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B52DEA" w:rsidRDefault="00C974F2" w:rsidP="00B52DEA">
      <w:pPr>
        <w:jc w:val="center"/>
        <w:rPr>
          <w:sz w:val="28"/>
          <w:szCs w:val="28"/>
        </w:rPr>
      </w:pPr>
      <w:r>
        <w:rPr>
          <w:noProof/>
          <w:sz w:val="28"/>
          <w:szCs w:val="28"/>
        </w:rPr>
        <w:drawing>
          <wp:inline distT="0" distB="0" distL="0" distR="0">
            <wp:extent cx="676275" cy="819150"/>
            <wp:effectExtent l="0" t="0" r="9525" b="0"/>
            <wp:docPr id="1" name="Рисунок 1" descr="Герб Чулымского района НСО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Герб Чулымского района НСО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76275" cy="8191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B52DEA" w:rsidRDefault="00B52DEA" w:rsidP="00B52DEA">
      <w:pPr>
        <w:jc w:val="center"/>
        <w:rPr>
          <w:sz w:val="28"/>
          <w:szCs w:val="28"/>
        </w:rPr>
      </w:pPr>
      <w:r>
        <w:rPr>
          <w:sz w:val="28"/>
          <w:szCs w:val="28"/>
        </w:rPr>
        <w:t>СОВЕТ ДЕПУТАТОВ ЧУЛЫМСКОГО РАЙОНА</w:t>
      </w:r>
    </w:p>
    <w:p w:rsidR="00B52DEA" w:rsidRDefault="00B52DEA" w:rsidP="00B52DEA">
      <w:pPr>
        <w:jc w:val="center"/>
        <w:rPr>
          <w:sz w:val="28"/>
          <w:szCs w:val="28"/>
        </w:rPr>
      </w:pPr>
      <w:r>
        <w:rPr>
          <w:sz w:val="28"/>
          <w:szCs w:val="28"/>
        </w:rPr>
        <w:t>НОВОСИБИРСКОЙ ОБЛАСТИ</w:t>
      </w:r>
    </w:p>
    <w:p w:rsidR="00B52DEA" w:rsidRDefault="00B52DEA" w:rsidP="00B52DEA">
      <w:pPr>
        <w:jc w:val="center"/>
        <w:rPr>
          <w:sz w:val="28"/>
          <w:szCs w:val="28"/>
        </w:rPr>
      </w:pPr>
      <w:r>
        <w:rPr>
          <w:sz w:val="28"/>
          <w:szCs w:val="28"/>
        </w:rPr>
        <w:t>(</w:t>
      </w:r>
      <w:r w:rsidR="00E13201">
        <w:rPr>
          <w:sz w:val="28"/>
          <w:szCs w:val="28"/>
        </w:rPr>
        <w:t>третьего</w:t>
      </w:r>
      <w:r>
        <w:rPr>
          <w:sz w:val="28"/>
          <w:szCs w:val="28"/>
        </w:rPr>
        <w:t xml:space="preserve"> созыва)</w:t>
      </w:r>
    </w:p>
    <w:p w:rsidR="00B52DEA" w:rsidRDefault="00B52DEA" w:rsidP="00B52DEA">
      <w:pPr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           </w:t>
      </w:r>
    </w:p>
    <w:p w:rsidR="00B52DEA" w:rsidRDefault="00B52DEA" w:rsidP="00B52DEA">
      <w:pPr>
        <w:rPr>
          <w:sz w:val="28"/>
          <w:szCs w:val="28"/>
        </w:rPr>
      </w:pPr>
    </w:p>
    <w:p w:rsidR="00B52DEA" w:rsidRDefault="00B52DEA" w:rsidP="00B52DEA">
      <w:pPr>
        <w:jc w:val="center"/>
        <w:rPr>
          <w:sz w:val="28"/>
          <w:szCs w:val="28"/>
        </w:rPr>
      </w:pPr>
      <w:r>
        <w:rPr>
          <w:sz w:val="28"/>
          <w:szCs w:val="28"/>
        </w:rPr>
        <w:t>РЕШЕНИЕ</w:t>
      </w:r>
    </w:p>
    <w:p w:rsidR="00B52DEA" w:rsidRDefault="00163AC4" w:rsidP="00B52DEA">
      <w:pPr>
        <w:jc w:val="center"/>
        <w:rPr>
          <w:sz w:val="28"/>
          <w:szCs w:val="28"/>
        </w:rPr>
      </w:pPr>
      <w:r>
        <w:rPr>
          <w:sz w:val="28"/>
          <w:szCs w:val="28"/>
        </w:rPr>
        <w:t>(</w:t>
      </w:r>
      <w:r w:rsidR="00640079">
        <w:rPr>
          <w:sz w:val="28"/>
          <w:szCs w:val="28"/>
        </w:rPr>
        <w:t>внеочередная двадцать вторая</w:t>
      </w:r>
      <w:r>
        <w:rPr>
          <w:sz w:val="28"/>
          <w:szCs w:val="28"/>
        </w:rPr>
        <w:t xml:space="preserve"> сессия)</w:t>
      </w:r>
    </w:p>
    <w:p w:rsidR="00B52DEA" w:rsidRDefault="00B52DEA" w:rsidP="00B52DEA">
      <w:pPr>
        <w:jc w:val="center"/>
        <w:rPr>
          <w:sz w:val="28"/>
          <w:szCs w:val="28"/>
        </w:rPr>
      </w:pPr>
    </w:p>
    <w:p w:rsidR="00B52DEA" w:rsidRDefault="00163AC4" w:rsidP="00B52DEA">
      <w:pPr>
        <w:jc w:val="both"/>
        <w:rPr>
          <w:sz w:val="28"/>
          <w:szCs w:val="28"/>
        </w:rPr>
      </w:pPr>
      <w:r>
        <w:rPr>
          <w:sz w:val="28"/>
          <w:szCs w:val="28"/>
        </w:rPr>
        <w:t>о</w:t>
      </w:r>
      <w:r w:rsidR="00B52DEA">
        <w:rPr>
          <w:sz w:val="28"/>
          <w:szCs w:val="28"/>
        </w:rPr>
        <w:t xml:space="preserve">т </w:t>
      </w:r>
      <w:r w:rsidR="00640079">
        <w:rPr>
          <w:sz w:val="28"/>
          <w:szCs w:val="28"/>
        </w:rPr>
        <w:t>11 июля</w:t>
      </w:r>
      <w:r w:rsidR="00B52DEA">
        <w:rPr>
          <w:sz w:val="28"/>
          <w:szCs w:val="28"/>
        </w:rPr>
        <w:t xml:space="preserve"> 20</w:t>
      </w:r>
      <w:r w:rsidR="005F458A">
        <w:rPr>
          <w:sz w:val="28"/>
          <w:szCs w:val="28"/>
        </w:rPr>
        <w:t>1</w:t>
      </w:r>
      <w:r w:rsidR="00420C7E">
        <w:rPr>
          <w:sz w:val="28"/>
          <w:szCs w:val="28"/>
        </w:rPr>
        <w:t>8</w:t>
      </w:r>
      <w:r w:rsidR="00B52DEA">
        <w:rPr>
          <w:sz w:val="28"/>
          <w:szCs w:val="28"/>
        </w:rPr>
        <w:t xml:space="preserve"> г.</w:t>
      </w:r>
      <w:r w:rsidR="00B52DEA">
        <w:rPr>
          <w:sz w:val="28"/>
          <w:szCs w:val="28"/>
        </w:rPr>
        <w:tab/>
      </w:r>
      <w:r w:rsidR="00B52DEA">
        <w:rPr>
          <w:sz w:val="28"/>
          <w:szCs w:val="28"/>
        </w:rPr>
        <w:tab/>
        <w:t xml:space="preserve">      г.</w:t>
      </w:r>
      <w:r w:rsidR="00D06F5A">
        <w:rPr>
          <w:sz w:val="28"/>
          <w:szCs w:val="28"/>
        </w:rPr>
        <w:t xml:space="preserve"> </w:t>
      </w:r>
      <w:r w:rsidR="007F6E11">
        <w:rPr>
          <w:sz w:val="28"/>
          <w:szCs w:val="28"/>
        </w:rPr>
        <w:t>Чулым</w:t>
      </w:r>
      <w:r w:rsidR="007F6E11">
        <w:rPr>
          <w:sz w:val="28"/>
          <w:szCs w:val="28"/>
        </w:rPr>
        <w:tab/>
      </w:r>
      <w:r w:rsidR="007F6E11">
        <w:rPr>
          <w:sz w:val="28"/>
          <w:szCs w:val="28"/>
        </w:rPr>
        <w:tab/>
      </w:r>
      <w:r w:rsidR="007F6E11">
        <w:rPr>
          <w:sz w:val="28"/>
          <w:szCs w:val="28"/>
        </w:rPr>
        <w:tab/>
      </w:r>
      <w:r w:rsidR="00B52DEA">
        <w:rPr>
          <w:sz w:val="28"/>
          <w:szCs w:val="28"/>
        </w:rPr>
        <w:t xml:space="preserve"> № </w:t>
      </w:r>
      <w:r w:rsidR="00640079">
        <w:rPr>
          <w:sz w:val="28"/>
          <w:szCs w:val="28"/>
        </w:rPr>
        <w:t>22</w:t>
      </w:r>
      <w:r w:rsidR="007F6E11">
        <w:rPr>
          <w:sz w:val="28"/>
          <w:szCs w:val="28"/>
        </w:rPr>
        <w:t>/</w:t>
      </w:r>
      <w:r w:rsidR="00640079">
        <w:rPr>
          <w:sz w:val="28"/>
          <w:szCs w:val="28"/>
        </w:rPr>
        <w:t>216</w:t>
      </w:r>
    </w:p>
    <w:p w:rsidR="0087789E" w:rsidRDefault="0087789E">
      <w:pPr>
        <w:rPr>
          <w:sz w:val="28"/>
        </w:rPr>
      </w:pPr>
    </w:p>
    <w:p w:rsidR="00B52DEA" w:rsidRDefault="00B52DEA">
      <w:pPr>
        <w:rPr>
          <w:sz w:val="28"/>
        </w:rPr>
      </w:pPr>
    </w:p>
    <w:p w:rsidR="002441B9" w:rsidRDefault="00C974F2" w:rsidP="002441B9">
      <w:pPr>
        <w:jc w:val="center"/>
        <w:rPr>
          <w:i/>
          <w:sz w:val="28"/>
        </w:rPr>
      </w:pPr>
      <w:r w:rsidRPr="00C974F2">
        <w:rPr>
          <w:i/>
          <w:sz w:val="28"/>
        </w:rPr>
        <w:t>Об утверждении Порядка организации и проведения общественных обсуждений, организуемых в соответствии с законодательством о градостроительной деятельности</w:t>
      </w:r>
    </w:p>
    <w:p w:rsidR="001A3EEC" w:rsidRPr="00FA7DD0" w:rsidRDefault="001A3EEC" w:rsidP="002441B9">
      <w:pPr>
        <w:jc w:val="center"/>
        <w:rPr>
          <w:sz w:val="28"/>
          <w:szCs w:val="28"/>
        </w:rPr>
      </w:pPr>
      <w:r>
        <w:rPr>
          <w:i/>
          <w:sz w:val="28"/>
        </w:rPr>
        <w:t>(в ред. решени</w:t>
      </w:r>
      <w:r w:rsidR="00A25745">
        <w:rPr>
          <w:i/>
          <w:sz w:val="28"/>
        </w:rPr>
        <w:t>й</w:t>
      </w:r>
      <w:r>
        <w:rPr>
          <w:i/>
          <w:sz w:val="28"/>
        </w:rPr>
        <w:t xml:space="preserve"> Совета депутатов Чулымского района от</w:t>
      </w:r>
      <w:r w:rsidR="00702210">
        <w:rPr>
          <w:i/>
          <w:sz w:val="28"/>
        </w:rPr>
        <w:t xml:space="preserve"> 24.08.2018</w:t>
      </w:r>
      <w:r>
        <w:rPr>
          <w:i/>
          <w:sz w:val="28"/>
        </w:rPr>
        <w:t xml:space="preserve"> №</w:t>
      </w:r>
      <w:r w:rsidR="00702210">
        <w:rPr>
          <w:i/>
          <w:sz w:val="28"/>
        </w:rPr>
        <w:t>23/221</w:t>
      </w:r>
      <w:r w:rsidR="00A25745">
        <w:rPr>
          <w:i/>
          <w:sz w:val="28"/>
        </w:rPr>
        <w:t>, от 24.12.2018 № 28/244</w:t>
      </w:r>
      <w:r w:rsidR="00745A4C">
        <w:rPr>
          <w:i/>
          <w:sz w:val="28"/>
        </w:rPr>
        <w:t>, от 26.01.2022 № 13/107</w:t>
      </w:r>
      <w:r w:rsidR="00890B5A">
        <w:rPr>
          <w:i/>
          <w:sz w:val="28"/>
        </w:rPr>
        <w:t>, от 27.02.2024 № 31/233</w:t>
      </w:r>
      <w:r>
        <w:rPr>
          <w:i/>
          <w:sz w:val="28"/>
        </w:rPr>
        <w:t>)</w:t>
      </w:r>
    </w:p>
    <w:p w:rsidR="00C974F2" w:rsidRDefault="00B95F31" w:rsidP="00B95F31">
      <w:pPr>
        <w:jc w:val="both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     </w:t>
      </w:r>
    </w:p>
    <w:p w:rsidR="00B95F31" w:rsidRDefault="00C974F2" w:rsidP="00B95F31">
      <w:pPr>
        <w:jc w:val="both"/>
        <w:rPr>
          <w:sz w:val="28"/>
          <w:szCs w:val="28"/>
        </w:rPr>
      </w:pPr>
      <w:r>
        <w:rPr>
          <w:b/>
          <w:sz w:val="28"/>
          <w:szCs w:val="28"/>
        </w:rPr>
        <w:t xml:space="preserve">      </w:t>
      </w:r>
      <w:r w:rsidR="00E2351D">
        <w:rPr>
          <w:sz w:val="28"/>
          <w:szCs w:val="28"/>
        </w:rPr>
        <w:t xml:space="preserve">На основании статьи 5.1. Градостроительного кодекса Российской Федерации, Устава </w:t>
      </w:r>
      <w:proofErr w:type="spellStart"/>
      <w:r w:rsidR="00E2351D">
        <w:rPr>
          <w:sz w:val="28"/>
          <w:szCs w:val="28"/>
        </w:rPr>
        <w:t>Чулымского</w:t>
      </w:r>
      <w:proofErr w:type="spellEnd"/>
      <w:r w:rsidR="00E2351D">
        <w:rPr>
          <w:sz w:val="28"/>
          <w:szCs w:val="28"/>
        </w:rPr>
        <w:t xml:space="preserve"> района</w:t>
      </w:r>
      <w:r w:rsidR="00DB6F8D">
        <w:rPr>
          <w:sz w:val="28"/>
          <w:szCs w:val="28"/>
        </w:rPr>
        <w:t xml:space="preserve">, </w:t>
      </w:r>
      <w:r w:rsidR="00B95F31">
        <w:rPr>
          <w:sz w:val="28"/>
          <w:szCs w:val="28"/>
        </w:rPr>
        <w:t xml:space="preserve">Совет депутатов </w:t>
      </w:r>
      <w:proofErr w:type="spellStart"/>
      <w:r w:rsidR="00B95F31">
        <w:rPr>
          <w:sz w:val="28"/>
          <w:szCs w:val="28"/>
        </w:rPr>
        <w:t>Чулымского</w:t>
      </w:r>
      <w:proofErr w:type="spellEnd"/>
      <w:r w:rsidR="00B95F31">
        <w:rPr>
          <w:sz w:val="28"/>
          <w:szCs w:val="28"/>
        </w:rPr>
        <w:t xml:space="preserve"> района</w:t>
      </w:r>
      <w:r w:rsidR="002441B9">
        <w:rPr>
          <w:sz w:val="28"/>
          <w:szCs w:val="28"/>
        </w:rPr>
        <w:t xml:space="preserve"> </w:t>
      </w:r>
    </w:p>
    <w:p w:rsidR="0062552E" w:rsidRDefault="0079317C" w:rsidP="00B95F31">
      <w:pPr>
        <w:jc w:val="both"/>
        <w:rPr>
          <w:sz w:val="28"/>
        </w:rPr>
      </w:pPr>
      <w:r>
        <w:rPr>
          <w:sz w:val="28"/>
          <w:szCs w:val="28"/>
        </w:rPr>
        <w:t xml:space="preserve">      </w:t>
      </w:r>
      <w:r w:rsidR="00B95F31" w:rsidRPr="00B95F31">
        <w:rPr>
          <w:sz w:val="28"/>
          <w:szCs w:val="28"/>
        </w:rPr>
        <w:t xml:space="preserve"> </w:t>
      </w:r>
      <w:r w:rsidR="0062552E">
        <w:rPr>
          <w:sz w:val="28"/>
        </w:rPr>
        <w:t>РЕШИЛ:</w:t>
      </w:r>
    </w:p>
    <w:p w:rsidR="000A3B24" w:rsidRDefault="00E2351D" w:rsidP="000A3B24">
      <w:pPr>
        <w:ind w:firstLine="720"/>
        <w:jc w:val="both"/>
        <w:rPr>
          <w:sz w:val="28"/>
        </w:rPr>
      </w:pPr>
      <w:r>
        <w:rPr>
          <w:sz w:val="28"/>
          <w:szCs w:val="28"/>
        </w:rPr>
        <w:t xml:space="preserve">1. Утвердить прилагаемый Порядок </w:t>
      </w:r>
      <w:r w:rsidRPr="00E2351D">
        <w:rPr>
          <w:sz w:val="28"/>
          <w:szCs w:val="28"/>
        </w:rPr>
        <w:t>организации и проведения общественных обсуждений, организуемых в соответствии с законодательством о градостроительной деятельности</w:t>
      </w:r>
      <w:r w:rsidR="000A3B24">
        <w:rPr>
          <w:sz w:val="28"/>
          <w:szCs w:val="28"/>
        </w:rPr>
        <w:t>.</w:t>
      </w:r>
    </w:p>
    <w:p w:rsidR="0025450B" w:rsidRDefault="0025450B" w:rsidP="0025450B">
      <w:pPr>
        <w:jc w:val="both"/>
        <w:rPr>
          <w:sz w:val="28"/>
          <w:szCs w:val="28"/>
        </w:rPr>
      </w:pPr>
      <w:r>
        <w:rPr>
          <w:sz w:val="28"/>
        </w:rPr>
        <w:t xml:space="preserve">         </w:t>
      </w:r>
      <w:r w:rsidR="00DF1D75">
        <w:rPr>
          <w:sz w:val="28"/>
        </w:rPr>
        <w:t xml:space="preserve">2. </w:t>
      </w:r>
      <w:r w:rsidR="00702210">
        <w:rPr>
          <w:sz w:val="28"/>
        </w:rPr>
        <w:t>Р</w:t>
      </w:r>
      <w:r w:rsidR="00DF1D75" w:rsidRPr="00DF1D75">
        <w:rPr>
          <w:sz w:val="28"/>
        </w:rPr>
        <w:t xml:space="preserve">ешение подлежит </w:t>
      </w:r>
      <w:r>
        <w:rPr>
          <w:sz w:val="28"/>
        </w:rPr>
        <w:t xml:space="preserve">официальному </w:t>
      </w:r>
      <w:r w:rsidR="00DF1D75" w:rsidRPr="00DF1D75">
        <w:rPr>
          <w:sz w:val="28"/>
        </w:rPr>
        <w:t>опубликованию</w:t>
      </w:r>
      <w:r w:rsidR="00DF1D75">
        <w:rPr>
          <w:sz w:val="28"/>
        </w:rPr>
        <w:t xml:space="preserve"> (обнародованию)</w:t>
      </w:r>
      <w:r w:rsidR="00DF1D75" w:rsidRPr="00DF1D75">
        <w:rPr>
          <w:sz w:val="28"/>
        </w:rPr>
        <w:t xml:space="preserve"> в порядке, установленном Уставом </w:t>
      </w:r>
      <w:proofErr w:type="spellStart"/>
      <w:r w:rsidR="00DF1D75" w:rsidRPr="00DF1D75">
        <w:rPr>
          <w:sz w:val="28"/>
        </w:rPr>
        <w:t>Чулымского</w:t>
      </w:r>
      <w:proofErr w:type="spellEnd"/>
      <w:r w:rsidR="00DF1D75" w:rsidRPr="00DF1D75">
        <w:rPr>
          <w:sz w:val="28"/>
        </w:rPr>
        <w:t xml:space="preserve"> района</w:t>
      </w:r>
      <w:r w:rsidR="001E4A76">
        <w:rPr>
          <w:sz w:val="28"/>
        </w:rPr>
        <w:t>,</w:t>
      </w:r>
      <w:r>
        <w:rPr>
          <w:sz w:val="28"/>
        </w:rPr>
        <w:t xml:space="preserve"> и вступает в силу </w:t>
      </w:r>
      <w:r>
        <w:rPr>
          <w:sz w:val="28"/>
          <w:szCs w:val="28"/>
        </w:rPr>
        <w:t>после его официального опубликования (обнародования).</w:t>
      </w:r>
    </w:p>
    <w:p w:rsidR="00B52DEA" w:rsidRDefault="00B52DEA">
      <w:pPr>
        <w:ind w:left="360"/>
        <w:jc w:val="right"/>
        <w:rPr>
          <w:sz w:val="24"/>
        </w:rPr>
      </w:pPr>
    </w:p>
    <w:p w:rsidR="00CE7F81" w:rsidRDefault="00CE7F81" w:rsidP="00B52DEA">
      <w:pPr>
        <w:ind w:left="360"/>
        <w:jc w:val="both"/>
        <w:rPr>
          <w:sz w:val="28"/>
          <w:szCs w:val="28"/>
        </w:rPr>
      </w:pPr>
    </w:p>
    <w:p w:rsidR="00135747" w:rsidRPr="00135747" w:rsidRDefault="00135747" w:rsidP="00135747">
      <w:pPr>
        <w:pStyle w:val="ConsPlusNonformat"/>
        <w:widowControl/>
        <w:jc w:val="both"/>
        <w:rPr>
          <w:rFonts w:ascii="Times New Roman" w:hAnsi="Times New Roman" w:cs="Times New Roman"/>
          <w:sz w:val="28"/>
          <w:szCs w:val="28"/>
        </w:rPr>
      </w:pPr>
      <w:r w:rsidRPr="00135747">
        <w:rPr>
          <w:rFonts w:ascii="Times New Roman" w:hAnsi="Times New Roman" w:cs="Times New Roman"/>
          <w:sz w:val="28"/>
          <w:szCs w:val="28"/>
        </w:rPr>
        <w:t xml:space="preserve">Председатель Совета депутатов                    </w:t>
      </w:r>
      <w:proofErr w:type="spellStart"/>
      <w:r w:rsidR="00DF1D75">
        <w:rPr>
          <w:rFonts w:ascii="Times New Roman" w:hAnsi="Times New Roman" w:cs="Times New Roman"/>
          <w:sz w:val="28"/>
          <w:szCs w:val="28"/>
        </w:rPr>
        <w:t>И.о</w:t>
      </w:r>
      <w:proofErr w:type="spellEnd"/>
      <w:r w:rsidR="00DF1D75">
        <w:rPr>
          <w:rFonts w:ascii="Times New Roman" w:hAnsi="Times New Roman" w:cs="Times New Roman"/>
          <w:sz w:val="28"/>
          <w:szCs w:val="28"/>
        </w:rPr>
        <w:t>.</w:t>
      </w:r>
      <w:r w:rsidRPr="00135747">
        <w:rPr>
          <w:rFonts w:ascii="Times New Roman" w:hAnsi="Times New Roman" w:cs="Times New Roman"/>
          <w:sz w:val="28"/>
          <w:szCs w:val="28"/>
        </w:rPr>
        <w:t xml:space="preserve"> Глав</w:t>
      </w:r>
      <w:r w:rsidR="00DF1D75">
        <w:rPr>
          <w:rFonts w:ascii="Times New Roman" w:hAnsi="Times New Roman" w:cs="Times New Roman"/>
          <w:sz w:val="28"/>
          <w:szCs w:val="28"/>
        </w:rPr>
        <w:t>ы</w:t>
      </w:r>
      <w:r w:rsidRPr="00135747">
        <w:rPr>
          <w:rFonts w:ascii="Times New Roman" w:hAnsi="Times New Roman" w:cs="Times New Roman"/>
          <w:sz w:val="28"/>
          <w:szCs w:val="28"/>
        </w:rPr>
        <w:t xml:space="preserve"> Чулымского района</w:t>
      </w:r>
    </w:p>
    <w:p w:rsidR="00135747" w:rsidRPr="00135747" w:rsidRDefault="00135747" w:rsidP="00135747">
      <w:pPr>
        <w:pStyle w:val="ConsPlusNonformat"/>
        <w:widowControl/>
        <w:jc w:val="both"/>
        <w:rPr>
          <w:rFonts w:ascii="Times New Roman" w:hAnsi="Times New Roman" w:cs="Times New Roman"/>
          <w:sz w:val="28"/>
          <w:szCs w:val="28"/>
        </w:rPr>
      </w:pPr>
      <w:r w:rsidRPr="00135747">
        <w:rPr>
          <w:rFonts w:ascii="Times New Roman" w:hAnsi="Times New Roman" w:cs="Times New Roman"/>
          <w:sz w:val="28"/>
          <w:szCs w:val="28"/>
        </w:rPr>
        <w:t>Чулымского района</w:t>
      </w:r>
    </w:p>
    <w:p w:rsidR="00135747" w:rsidRPr="00135747" w:rsidRDefault="00135747" w:rsidP="00135747">
      <w:pPr>
        <w:pStyle w:val="ConsPlusNonformat"/>
        <w:widowControl/>
        <w:jc w:val="both"/>
        <w:rPr>
          <w:rFonts w:ascii="Times New Roman" w:hAnsi="Times New Roman" w:cs="Times New Roman"/>
          <w:sz w:val="28"/>
          <w:szCs w:val="28"/>
        </w:rPr>
      </w:pPr>
    </w:p>
    <w:p w:rsidR="00135747" w:rsidRPr="00135747" w:rsidRDefault="00135747" w:rsidP="00135747">
      <w:pPr>
        <w:pStyle w:val="ConsPlusNonformat"/>
        <w:widowControl/>
        <w:jc w:val="both"/>
        <w:rPr>
          <w:rFonts w:ascii="Times New Roman" w:hAnsi="Times New Roman" w:cs="Times New Roman"/>
          <w:sz w:val="28"/>
          <w:szCs w:val="28"/>
        </w:rPr>
      </w:pPr>
    </w:p>
    <w:p w:rsidR="00D14377" w:rsidRDefault="00E13201" w:rsidP="000A3B24">
      <w:pPr>
        <w:pStyle w:val="ConsPlusNonformat"/>
        <w:widowControl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____________</w:t>
      </w:r>
      <w:r w:rsidR="00135747" w:rsidRPr="00135747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С.Н. Кудрявцева</w:t>
      </w:r>
      <w:r w:rsidR="00135747">
        <w:rPr>
          <w:rFonts w:ascii="Times New Roman" w:hAnsi="Times New Roman" w:cs="Times New Roman"/>
          <w:sz w:val="28"/>
          <w:szCs w:val="28"/>
        </w:rPr>
        <w:t xml:space="preserve">                  </w:t>
      </w:r>
      <w:r w:rsidR="00DF1D75">
        <w:rPr>
          <w:rFonts w:ascii="Times New Roman" w:hAnsi="Times New Roman" w:cs="Times New Roman"/>
          <w:sz w:val="28"/>
          <w:szCs w:val="28"/>
        </w:rPr>
        <w:t xml:space="preserve"> _____________ А.А</w:t>
      </w:r>
      <w:r w:rsidR="00135747" w:rsidRPr="00135747">
        <w:rPr>
          <w:rFonts w:ascii="Times New Roman" w:hAnsi="Times New Roman" w:cs="Times New Roman"/>
          <w:sz w:val="28"/>
          <w:szCs w:val="28"/>
        </w:rPr>
        <w:t xml:space="preserve">. </w:t>
      </w:r>
      <w:r w:rsidR="00DF1D75">
        <w:rPr>
          <w:rFonts w:ascii="Times New Roman" w:hAnsi="Times New Roman" w:cs="Times New Roman"/>
          <w:sz w:val="28"/>
          <w:szCs w:val="28"/>
        </w:rPr>
        <w:t>Маутер</w:t>
      </w:r>
    </w:p>
    <w:p w:rsidR="00E2351D" w:rsidRDefault="00E2351D" w:rsidP="000A3B24">
      <w:pPr>
        <w:pStyle w:val="ConsPlusNonformat"/>
        <w:widowControl/>
        <w:jc w:val="both"/>
        <w:rPr>
          <w:rFonts w:ascii="Times New Roman" w:hAnsi="Times New Roman" w:cs="Times New Roman"/>
          <w:sz w:val="28"/>
          <w:szCs w:val="28"/>
        </w:rPr>
      </w:pPr>
    </w:p>
    <w:p w:rsidR="00E2351D" w:rsidRDefault="00E2351D" w:rsidP="000A3B24">
      <w:pPr>
        <w:pStyle w:val="ConsPlusNonformat"/>
        <w:widowControl/>
        <w:jc w:val="both"/>
        <w:rPr>
          <w:rFonts w:ascii="Times New Roman" w:hAnsi="Times New Roman" w:cs="Times New Roman"/>
          <w:sz w:val="28"/>
          <w:szCs w:val="28"/>
        </w:rPr>
      </w:pPr>
    </w:p>
    <w:p w:rsidR="00E2351D" w:rsidRDefault="00E2351D" w:rsidP="000A3B24">
      <w:pPr>
        <w:pStyle w:val="ConsPlusNonformat"/>
        <w:widowControl/>
        <w:jc w:val="both"/>
        <w:rPr>
          <w:rFonts w:ascii="Times New Roman" w:hAnsi="Times New Roman" w:cs="Times New Roman"/>
          <w:sz w:val="28"/>
          <w:szCs w:val="28"/>
        </w:rPr>
      </w:pPr>
    </w:p>
    <w:p w:rsidR="00E2351D" w:rsidRDefault="00E2351D" w:rsidP="000A3B24">
      <w:pPr>
        <w:pStyle w:val="ConsPlusNonformat"/>
        <w:widowControl/>
        <w:jc w:val="both"/>
        <w:rPr>
          <w:rFonts w:ascii="Times New Roman" w:hAnsi="Times New Roman" w:cs="Times New Roman"/>
          <w:sz w:val="28"/>
          <w:szCs w:val="28"/>
        </w:rPr>
      </w:pPr>
    </w:p>
    <w:p w:rsidR="00E2351D" w:rsidRDefault="00E2351D" w:rsidP="000A3B24">
      <w:pPr>
        <w:pStyle w:val="ConsPlusNonformat"/>
        <w:widowControl/>
        <w:jc w:val="both"/>
        <w:rPr>
          <w:rFonts w:ascii="Times New Roman" w:hAnsi="Times New Roman" w:cs="Times New Roman"/>
          <w:sz w:val="28"/>
          <w:szCs w:val="28"/>
        </w:rPr>
      </w:pPr>
    </w:p>
    <w:p w:rsidR="00E2351D" w:rsidRDefault="00E2351D" w:rsidP="000A3B24">
      <w:pPr>
        <w:pStyle w:val="ConsPlusNonformat"/>
        <w:widowControl/>
        <w:jc w:val="both"/>
        <w:rPr>
          <w:rFonts w:ascii="Times New Roman" w:hAnsi="Times New Roman" w:cs="Times New Roman"/>
          <w:sz w:val="28"/>
          <w:szCs w:val="28"/>
        </w:rPr>
      </w:pPr>
    </w:p>
    <w:p w:rsidR="001A3EEC" w:rsidRDefault="001A3EEC" w:rsidP="000A3B24">
      <w:pPr>
        <w:pStyle w:val="ConsPlusNonformat"/>
        <w:widowControl/>
        <w:jc w:val="both"/>
        <w:rPr>
          <w:rFonts w:ascii="Times New Roman" w:hAnsi="Times New Roman" w:cs="Times New Roman"/>
          <w:sz w:val="28"/>
          <w:szCs w:val="28"/>
        </w:rPr>
      </w:pPr>
    </w:p>
    <w:p w:rsidR="009F3A95" w:rsidRDefault="009F3A95" w:rsidP="000A3B24">
      <w:pPr>
        <w:pStyle w:val="ConsPlusNonformat"/>
        <w:widowControl/>
        <w:jc w:val="both"/>
        <w:rPr>
          <w:rFonts w:ascii="Times New Roman" w:hAnsi="Times New Roman" w:cs="Times New Roman"/>
          <w:sz w:val="28"/>
          <w:szCs w:val="28"/>
        </w:rPr>
      </w:pPr>
    </w:p>
    <w:p w:rsidR="00745A4C" w:rsidRDefault="00745A4C" w:rsidP="00E2351D">
      <w:pPr>
        <w:pStyle w:val="ConsPlusNonformat"/>
        <w:widowControl/>
        <w:jc w:val="right"/>
        <w:rPr>
          <w:rFonts w:ascii="Times New Roman" w:hAnsi="Times New Roman" w:cs="Times New Roman"/>
          <w:sz w:val="28"/>
          <w:szCs w:val="28"/>
        </w:rPr>
      </w:pPr>
    </w:p>
    <w:p w:rsidR="00E2351D" w:rsidRDefault="00E2351D" w:rsidP="00E2351D">
      <w:pPr>
        <w:pStyle w:val="ConsPlusNonformat"/>
        <w:widowControl/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>Приложение</w:t>
      </w:r>
    </w:p>
    <w:p w:rsidR="00E2351D" w:rsidRDefault="00E2351D" w:rsidP="00E2351D">
      <w:pPr>
        <w:pStyle w:val="ConsPlusNonformat"/>
        <w:widowControl/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к решению Совета депутатов</w:t>
      </w:r>
    </w:p>
    <w:p w:rsidR="00E2351D" w:rsidRDefault="00E2351D" w:rsidP="00E2351D">
      <w:pPr>
        <w:pStyle w:val="ConsPlusNonformat"/>
        <w:widowControl/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Чулымского района</w:t>
      </w:r>
    </w:p>
    <w:p w:rsidR="00E2351D" w:rsidRDefault="00E2351D" w:rsidP="00E2351D">
      <w:pPr>
        <w:pStyle w:val="ConsPlusNonformat"/>
        <w:widowControl/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от </w:t>
      </w:r>
      <w:r w:rsidR="00640079">
        <w:rPr>
          <w:rFonts w:ascii="Times New Roman" w:hAnsi="Times New Roman" w:cs="Times New Roman"/>
          <w:sz w:val="28"/>
          <w:szCs w:val="28"/>
        </w:rPr>
        <w:t>11.07.2018</w:t>
      </w:r>
      <w:r>
        <w:rPr>
          <w:rFonts w:ascii="Times New Roman" w:hAnsi="Times New Roman" w:cs="Times New Roman"/>
          <w:sz w:val="28"/>
          <w:szCs w:val="28"/>
        </w:rPr>
        <w:t xml:space="preserve">  № </w:t>
      </w:r>
      <w:r w:rsidR="00640079">
        <w:rPr>
          <w:rFonts w:ascii="Times New Roman" w:hAnsi="Times New Roman" w:cs="Times New Roman"/>
          <w:sz w:val="28"/>
          <w:szCs w:val="28"/>
        </w:rPr>
        <w:t>22</w:t>
      </w:r>
      <w:r>
        <w:rPr>
          <w:rFonts w:ascii="Times New Roman" w:hAnsi="Times New Roman" w:cs="Times New Roman"/>
          <w:sz w:val="28"/>
          <w:szCs w:val="28"/>
        </w:rPr>
        <w:t>/</w:t>
      </w:r>
      <w:r w:rsidR="00640079">
        <w:rPr>
          <w:rFonts w:ascii="Times New Roman" w:hAnsi="Times New Roman" w:cs="Times New Roman"/>
          <w:sz w:val="28"/>
          <w:szCs w:val="28"/>
        </w:rPr>
        <w:t>216</w:t>
      </w:r>
    </w:p>
    <w:p w:rsidR="00702210" w:rsidRDefault="00702210" w:rsidP="00E2351D">
      <w:pPr>
        <w:pStyle w:val="ConsPlusNonformat"/>
        <w:widowControl/>
        <w:jc w:val="right"/>
        <w:rPr>
          <w:rFonts w:ascii="Times New Roman" w:hAnsi="Times New Roman" w:cs="Times New Roman"/>
          <w:sz w:val="28"/>
          <w:szCs w:val="28"/>
        </w:rPr>
      </w:pPr>
      <w:proofErr w:type="gramStart"/>
      <w:r>
        <w:rPr>
          <w:rFonts w:ascii="Times New Roman" w:hAnsi="Times New Roman" w:cs="Times New Roman"/>
          <w:sz w:val="28"/>
          <w:szCs w:val="28"/>
        </w:rPr>
        <w:t>(в ред. решени</w:t>
      </w:r>
      <w:r w:rsidR="00A25745">
        <w:rPr>
          <w:rFonts w:ascii="Times New Roman" w:hAnsi="Times New Roman" w:cs="Times New Roman"/>
          <w:sz w:val="28"/>
          <w:szCs w:val="28"/>
        </w:rPr>
        <w:t>й</w:t>
      </w:r>
      <w:r>
        <w:rPr>
          <w:rFonts w:ascii="Times New Roman" w:hAnsi="Times New Roman" w:cs="Times New Roman"/>
          <w:sz w:val="28"/>
          <w:szCs w:val="28"/>
        </w:rPr>
        <w:t xml:space="preserve"> Совета депутатов</w:t>
      </w:r>
      <w:proofErr w:type="gramEnd"/>
    </w:p>
    <w:p w:rsidR="00A25745" w:rsidRDefault="00702210" w:rsidP="00E2351D">
      <w:pPr>
        <w:pStyle w:val="ConsPlusNonformat"/>
        <w:widowControl/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Чулымского района от 23.08.2018 № 23/221</w:t>
      </w:r>
      <w:r w:rsidR="00A25745">
        <w:rPr>
          <w:rFonts w:ascii="Times New Roman" w:hAnsi="Times New Roman" w:cs="Times New Roman"/>
          <w:sz w:val="28"/>
          <w:szCs w:val="28"/>
        </w:rPr>
        <w:t>,</w:t>
      </w:r>
    </w:p>
    <w:p w:rsidR="00890B5A" w:rsidRDefault="00A25745" w:rsidP="00E2351D">
      <w:pPr>
        <w:pStyle w:val="ConsPlusNonformat"/>
        <w:widowControl/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от 24.12.2018 № 28/244</w:t>
      </w:r>
      <w:r w:rsidR="00745A4C">
        <w:rPr>
          <w:rFonts w:ascii="Times New Roman" w:hAnsi="Times New Roman" w:cs="Times New Roman"/>
          <w:sz w:val="28"/>
          <w:szCs w:val="28"/>
        </w:rPr>
        <w:t>,</w:t>
      </w:r>
      <w:r w:rsidR="00890B5A">
        <w:rPr>
          <w:rFonts w:ascii="Times New Roman" w:hAnsi="Times New Roman" w:cs="Times New Roman"/>
          <w:sz w:val="28"/>
          <w:szCs w:val="28"/>
        </w:rPr>
        <w:t xml:space="preserve"> </w:t>
      </w:r>
      <w:r w:rsidR="00745A4C" w:rsidRPr="00745A4C">
        <w:rPr>
          <w:rFonts w:ascii="Times New Roman" w:hAnsi="Times New Roman" w:cs="Times New Roman"/>
          <w:sz w:val="28"/>
          <w:szCs w:val="28"/>
        </w:rPr>
        <w:t>от 26.01.2022 № 13/107</w:t>
      </w:r>
      <w:r w:rsidR="00890B5A">
        <w:rPr>
          <w:rFonts w:ascii="Times New Roman" w:hAnsi="Times New Roman" w:cs="Times New Roman"/>
          <w:sz w:val="28"/>
          <w:szCs w:val="28"/>
        </w:rPr>
        <w:t>,</w:t>
      </w:r>
    </w:p>
    <w:p w:rsidR="00702210" w:rsidRDefault="00890B5A" w:rsidP="00E2351D">
      <w:pPr>
        <w:pStyle w:val="ConsPlusNonformat"/>
        <w:widowControl/>
        <w:jc w:val="right"/>
        <w:rPr>
          <w:rFonts w:ascii="Times New Roman" w:hAnsi="Times New Roman" w:cs="Times New Roman"/>
          <w:sz w:val="28"/>
          <w:szCs w:val="28"/>
        </w:rPr>
      </w:pPr>
      <w:r w:rsidRPr="00890B5A">
        <w:rPr>
          <w:rFonts w:ascii="Times New Roman" w:hAnsi="Times New Roman" w:cs="Times New Roman"/>
          <w:sz w:val="28"/>
          <w:szCs w:val="28"/>
        </w:rPr>
        <w:t>от 27.02.2024 № 31/233</w:t>
      </w:r>
      <w:r w:rsidR="00702210">
        <w:rPr>
          <w:rFonts w:ascii="Times New Roman" w:hAnsi="Times New Roman" w:cs="Times New Roman"/>
          <w:sz w:val="28"/>
          <w:szCs w:val="28"/>
        </w:rPr>
        <w:t>)</w:t>
      </w:r>
    </w:p>
    <w:p w:rsidR="00E2351D" w:rsidRDefault="00E2351D" w:rsidP="00E2351D">
      <w:pPr>
        <w:pStyle w:val="ConsPlusNonformat"/>
        <w:widowControl/>
        <w:jc w:val="right"/>
        <w:rPr>
          <w:rFonts w:ascii="Times New Roman" w:hAnsi="Times New Roman" w:cs="Times New Roman"/>
          <w:sz w:val="28"/>
          <w:szCs w:val="28"/>
        </w:rPr>
      </w:pPr>
    </w:p>
    <w:p w:rsidR="00E2351D" w:rsidRDefault="00E2351D" w:rsidP="00E2351D">
      <w:pPr>
        <w:pStyle w:val="ConsPlusNonformat"/>
        <w:widowControl/>
        <w:jc w:val="right"/>
        <w:rPr>
          <w:rFonts w:ascii="Times New Roman" w:hAnsi="Times New Roman" w:cs="Times New Roman"/>
          <w:sz w:val="28"/>
          <w:szCs w:val="28"/>
        </w:rPr>
      </w:pPr>
    </w:p>
    <w:p w:rsidR="00E2351D" w:rsidRDefault="00E2351D" w:rsidP="00E2351D">
      <w:pPr>
        <w:pStyle w:val="ConsPlusNonformat"/>
        <w:widowControl/>
        <w:jc w:val="center"/>
        <w:rPr>
          <w:rFonts w:ascii="Times New Roman" w:hAnsi="Times New Roman" w:cs="Times New Roman"/>
          <w:sz w:val="28"/>
          <w:szCs w:val="28"/>
        </w:rPr>
      </w:pPr>
      <w:r w:rsidRPr="00E2351D">
        <w:rPr>
          <w:rFonts w:ascii="Times New Roman" w:hAnsi="Times New Roman" w:cs="Times New Roman"/>
          <w:sz w:val="28"/>
          <w:szCs w:val="28"/>
        </w:rPr>
        <w:t>Порядок организации и проведения общественных обсуждений, организуемых в соответствии с законодательством о градостроительной деятельности</w:t>
      </w:r>
    </w:p>
    <w:p w:rsidR="00E2351D" w:rsidRDefault="00E2351D" w:rsidP="00E2351D">
      <w:pPr>
        <w:pStyle w:val="ConsPlusNonformat"/>
        <w:widowControl/>
        <w:jc w:val="center"/>
        <w:rPr>
          <w:rFonts w:ascii="Times New Roman" w:hAnsi="Times New Roman" w:cs="Times New Roman"/>
          <w:sz w:val="28"/>
          <w:szCs w:val="28"/>
        </w:rPr>
      </w:pPr>
    </w:p>
    <w:p w:rsidR="00E2351D" w:rsidRPr="00CB191E" w:rsidRDefault="00C530AF" w:rsidP="00C03342">
      <w:pPr>
        <w:pStyle w:val="ConsPlusNonformat"/>
        <w:widowControl/>
        <w:numPr>
          <w:ilvl w:val="0"/>
          <w:numId w:val="9"/>
        </w:numPr>
        <w:ind w:left="0" w:firstLine="360"/>
        <w:jc w:val="both"/>
        <w:rPr>
          <w:rFonts w:ascii="Times New Roman" w:hAnsi="Times New Roman" w:cs="Times New Roman"/>
          <w:sz w:val="24"/>
        </w:rPr>
      </w:pPr>
      <w:r>
        <w:rPr>
          <w:rFonts w:ascii="Times New Roman" w:hAnsi="Times New Roman" w:cs="Times New Roman"/>
          <w:sz w:val="28"/>
          <w:szCs w:val="28"/>
        </w:rPr>
        <w:t xml:space="preserve">Настоящий </w:t>
      </w:r>
      <w:r w:rsidRPr="00C530AF">
        <w:rPr>
          <w:rFonts w:ascii="Times New Roman" w:hAnsi="Times New Roman" w:cs="Times New Roman"/>
          <w:sz w:val="28"/>
          <w:szCs w:val="28"/>
        </w:rPr>
        <w:t>Порядок организации и проведения общественных обсуждений, организуемых в соответствии с законодательством о градостроительной деятельности</w:t>
      </w:r>
      <w:r>
        <w:rPr>
          <w:rFonts w:ascii="Times New Roman" w:hAnsi="Times New Roman" w:cs="Times New Roman"/>
          <w:sz w:val="28"/>
          <w:szCs w:val="28"/>
        </w:rPr>
        <w:t xml:space="preserve"> (далее – Порядок) разработан в соответствии со статьей </w:t>
      </w:r>
      <w:r w:rsidRPr="00C530AF">
        <w:rPr>
          <w:rFonts w:ascii="Times New Roman" w:hAnsi="Times New Roman" w:cs="Times New Roman"/>
          <w:sz w:val="28"/>
          <w:szCs w:val="28"/>
        </w:rPr>
        <w:t xml:space="preserve">5.1. </w:t>
      </w:r>
      <w:proofErr w:type="gramStart"/>
      <w:r w:rsidRPr="00C530AF">
        <w:rPr>
          <w:rFonts w:ascii="Times New Roman" w:hAnsi="Times New Roman" w:cs="Times New Roman"/>
          <w:sz w:val="28"/>
          <w:szCs w:val="28"/>
        </w:rPr>
        <w:t>Градостроительного кодекса Российской Федерации, Устав</w:t>
      </w:r>
      <w:r>
        <w:rPr>
          <w:rFonts w:ascii="Times New Roman" w:hAnsi="Times New Roman" w:cs="Times New Roman"/>
          <w:sz w:val="28"/>
          <w:szCs w:val="28"/>
        </w:rPr>
        <w:t>ом</w:t>
      </w:r>
      <w:r w:rsidRPr="00C530AF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C530AF">
        <w:rPr>
          <w:rFonts w:ascii="Times New Roman" w:hAnsi="Times New Roman" w:cs="Times New Roman"/>
          <w:sz w:val="28"/>
          <w:szCs w:val="28"/>
        </w:rPr>
        <w:t>Чулымского</w:t>
      </w:r>
      <w:proofErr w:type="spellEnd"/>
      <w:r w:rsidRPr="00C530AF">
        <w:rPr>
          <w:rFonts w:ascii="Times New Roman" w:hAnsi="Times New Roman" w:cs="Times New Roman"/>
          <w:sz w:val="28"/>
          <w:szCs w:val="28"/>
        </w:rPr>
        <w:t xml:space="preserve"> района </w:t>
      </w:r>
      <w:r>
        <w:rPr>
          <w:rFonts w:ascii="Times New Roman" w:hAnsi="Times New Roman" w:cs="Times New Roman"/>
          <w:sz w:val="28"/>
          <w:szCs w:val="28"/>
        </w:rPr>
        <w:t>в</w:t>
      </w:r>
      <w:r w:rsidRPr="00C530AF">
        <w:rPr>
          <w:rFonts w:ascii="Times New Roman" w:hAnsi="Times New Roman" w:cs="Times New Roman"/>
          <w:sz w:val="28"/>
          <w:szCs w:val="28"/>
        </w:rPr>
        <w:t xml:space="preserve"> целях соблюдения права человека на благоприятные условия жизнедеятельности, прав и законных интересов правообладателей земельных участков и объектов капитального строительства по проектам генеральных планов, проектам правил землепользования и застройки, проектам планировки территории, проектам межевания территории, проектам, предусматривающим внесение изменений в один из указанных утвержденных документов, проектам решений о предоставлении разрешения на условно разрешенный</w:t>
      </w:r>
      <w:proofErr w:type="gramEnd"/>
      <w:r w:rsidRPr="00C530AF">
        <w:rPr>
          <w:rFonts w:ascii="Times New Roman" w:hAnsi="Times New Roman" w:cs="Times New Roman"/>
          <w:sz w:val="28"/>
          <w:szCs w:val="28"/>
        </w:rPr>
        <w:t xml:space="preserve"> вид использования земельного участка или объекта капитального строительства, проектам решений о предоставлении разрешения на отклонение от предельных параметров разрешенного строительства, реконструкции объектов капитального строительства</w:t>
      </w:r>
      <w:r>
        <w:rPr>
          <w:rFonts w:ascii="Times New Roman" w:hAnsi="Times New Roman" w:cs="Times New Roman"/>
          <w:sz w:val="28"/>
          <w:szCs w:val="28"/>
        </w:rPr>
        <w:t xml:space="preserve"> (далее – проекты).</w:t>
      </w:r>
    </w:p>
    <w:p w:rsidR="00A25745" w:rsidRDefault="00A25745" w:rsidP="00A25745">
      <w:pPr>
        <w:pStyle w:val="ConsPlusNonformat"/>
        <w:widowControl/>
        <w:numPr>
          <w:ilvl w:val="0"/>
          <w:numId w:val="9"/>
        </w:numPr>
        <w:ind w:left="0" w:firstLine="360"/>
        <w:jc w:val="both"/>
        <w:rPr>
          <w:rFonts w:ascii="Times New Roman" w:hAnsi="Times New Roman" w:cs="Times New Roman"/>
          <w:sz w:val="28"/>
          <w:szCs w:val="28"/>
        </w:rPr>
      </w:pPr>
      <w:r w:rsidRPr="00A25745">
        <w:rPr>
          <w:rFonts w:ascii="Times New Roman" w:hAnsi="Times New Roman" w:cs="Times New Roman"/>
          <w:sz w:val="28"/>
          <w:szCs w:val="28"/>
        </w:rPr>
        <w:t>Организатор общественных обсуждений – администрация Чулымского района. От имени администрации Чулымского района полномочия организатора общественных обсуждений осуществляет комиссия по проведению общественных обсуждений, утвержденная постановлением администрации Чулымского района. Решение о проведение общественных обсуждений принимает Глава Чулымского района в форме постановления администрации Чулымского района.</w:t>
      </w:r>
    </w:p>
    <w:p w:rsidR="00C530AF" w:rsidRDefault="00C530AF" w:rsidP="00A25745">
      <w:pPr>
        <w:pStyle w:val="ConsPlusNonformat"/>
        <w:widowControl/>
        <w:numPr>
          <w:ilvl w:val="0"/>
          <w:numId w:val="9"/>
        </w:numPr>
        <w:ind w:left="0" w:firstLine="360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 w:rsidRPr="00C530AF">
        <w:rPr>
          <w:rFonts w:ascii="Times New Roman" w:hAnsi="Times New Roman" w:cs="Times New Roman"/>
          <w:sz w:val="28"/>
          <w:szCs w:val="28"/>
        </w:rPr>
        <w:t>Участниками общественных обсуждений по проектам генеральных планов</w:t>
      </w:r>
      <w:r w:rsidR="006E6270">
        <w:rPr>
          <w:rFonts w:ascii="Times New Roman" w:hAnsi="Times New Roman" w:cs="Times New Roman"/>
          <w:sz w:val="28"/>
          <w:szCs w:val="28"/>
        </w:rPr>
        <w:t xml:space="preserve"> сельских</w:t>
      </w:r>
      <w:r w:rsidRPr="00C530AF">
        <w:rPr>
          <w:rFonts w:ascii="Times New Roman" w:hAnsi="Times New Roman" w:cs="Times New Roman"/>
          <w:sz w:val="28"/>
          <w:szCs w:val="28"/>
        </w:rPr>
        <w:t>, проектам правил землепользования и застройки, проектам планировки территории, проектам межевания территории, проектам, предусматривающим внесение изменений в один из указанных утвержденных документов, являются граждане, постоянно проживающие на территории</w:t>
      </w:r>
      <w:r>
        <w:rPr>
          <w:rFonts w:ascii="Times New Roman" w:hAnsi="Times New Roman" w:cs="Times New Roman"/>
          <w:sz w:val="28"/>
          <w:szCs w:val="28"/>
        </w:rPr>
        <w:t xml:space="preserve"> сельского поселения</w:t>
      </w:r>
      <w:r w:rsidRPr="00C530AF">
        <w:rPr>
          <w:rFonts w:ascii="Times New Roman" w:hAnsi="Times New Roman" w:cs="Times New Roman"/>
          <w:sz w:val="28"/>
          <w:szCs w:val="28"/>
        </w:rPr>
        <w:t>, в отношении которой подготовлены данные проекты, правообладатели находящихся в границах этой территории земельных участков и (или) расположенных на них объектов капитального строительства, а</w:t>
      </w:r>
      <w:proofErr w:type="gramEnd"/>
      <w:r w:rsidRPr="00C530AF">
        <w:rPr>
          <w:rFonts w:ascii="Times New Roman" w:hAnsi="Times New Roman" w:cs="Times New Roman"/>
          <w:sz w:val="28"/>
          <w:szCs w:val="28"/>
        </w:rPr>
        <w:t xml:space="preserve"> также правообладатели помещений, являющихся частью указанных объектов капитального строительства.</w:t>
      </w:r>
    </w:p>
    <w:p w:rsidR="00C530AF" w:rsidRDefault="00AE4E9A" w:rsidP="00C03342">
      <w:pPr>
        <w:spacing w:after="1" w:line="280" w:lineRule="atLeast"/>
        <w:ind w:firstLine="426"/>
        <w:jc w:val="both"/>
      </w:pPr>
      <w:r>
        <w:rPr>
          <w:sz w:val="28"/>
          <w:szCs w:val="28"/>
        </w:rPr>
        <w:t>4</w:t>
      </w:r>
      <w:r w:rsidR="00C03342">
        <w:rPr>
          <w:sz w:val="28"/>
          <w:szCs w:val="28"/>
        </w:rPr>
        <w:t xml:space="preserve">. </w:t>
      </w:r>
      <w:proofErr w:type="gramStart"/>
      <w:r w:rsidR="00C530AF" w:rsidRPr="00C530AF">
        <w:rPr>
          <w:sz w:val="28"/>
          <w:szCs w:val="28"/>
        </w:rPr>
        <w:t xml:space="preserve">Участниками общественных обсуждений по проектам решений о предоставлении разрешения на условно разрешенный вид использования земельного участка или объекта капитального строительства, проектам решений о предоставлении разрешения на отклонение от предельных параметров разрешенного </w:t>
      </w:r>
      <w:r w:rsidR="00C530AF" w:rsidRPr="00C530AF">
        <w:rPr>
          <w:sz w:val="28"/>
          <w:szCs w:val="28"/>
        </w:rPr>
        <w:lastRenderedPageBreak/>
        <w:t>строительства, реконструкции объектов капитального строительства являются граждане, постоянно проживающие в пределах территориальной зоны, в границах которой расположен земельный участок или объект капитального строительства, в отношении которых подготовлены данные проекты</w:t>
      </w:r>
      <w:proofErr w:type="gramEnd"/>
      <w:r w:rsidR="00C530AF" w:rsidRPr="00C530AF">
        <w:rPr>
          <w:sz w:val="28"/>
          <w:szCs w:val="28"/>
        </w:rPr>
        <w:t xml:space="preserve">, </w:t>
      </w:r>
      <w:proofErr w:type="gramStart"/>
      <w:r w:rsidR="00C530AF" w:rsidRPr="00C530AF">
        <w:rPr>
          <w:sz w:val="28"/>
          <w:szCs w:val="28"/>
        </w:rPr>
        <w:t>правообладатели находящихся в границах этой территориальной зоны земельных участков и (или) расположенных на них объектов капитального строительства, граждане, постоянно проживающие в границах земельных участков, прилегающих к земельному участку, в отношении которого подготовлены данные проекты, правообладатели таких земельных участков или расположенных на них объектов капитального строительства, правообладатели помещений, являющихся частью объекта капитального строительства, в отношении которого подготовлены данные проекты, а в</w:t>
      </w:r>
      <w:proofErr w:type="gramEnd"/>
      <w:r w:rsidR="00C530AF" w:rsidRPr="00C530AF">
        <w:rPr>
          <w:sz w:val="28"/>
          <w:szCs w:val="28"/>
        </w:rPr>
        <w:t xml:space="preserve"> </w:t>
      </w:r>
      <w:proofErr w:type="gramStart"/>
      <w:r w:rsidR="00C530AF" w:rsidRPr="00C530AF">
        <w:rPr>
          <w:sz w:val="28"/>
          <w:szCs w:val="28"/>
        </w:rPr>
        <w:t xml:space="preserve">случае, </w:t>
      </w:r>
      <w:r w:rsidR="00C530AF">
        <w:rPr>
          <w:sz w:val="28"/>
        </w:rPr>
        <w:t xml:space="preserve">если условно разрешенный вид использования земельного участка или объекта капитального строительства может оказать негативное воздействие на окружающую среду, </w:t>
      </w:r>
      <w:r w:rsidR="00C03342">
        <w:rPr>
          <w:sz w:val="28"/>
        </w:rPr>
        <w:t xml:space="preserve">также </w:t>
      </w:r>
      <w:r w:rsidR="00C530AF">
        <w:rPr>
          <w:sz w:val="28"/>
        </w:rPr>
        <w:t>правообладател</w:t>
      </w:r>
      <w:r w:rsidR="00C03342">
        <w:rPr>
          <w:sz w:val="28"/>
        </w:rPr>
        <w:t>и</w:t>
      </w:r>
      <w:r w:rsidR="00C530AF">
        <w:rPr>
          <w:sz w:val="28"/>
        </w:rPr>
        <w:t xml:space="preserve"> земельных участков и объектов капитального строительства, подверженных риску такого негативного воздействия</w:t>
      </w:r>
      <w:r w:rsidR="00C03342" w:rsidRPr="00C03342">
        <w:rPr>
          <w:sz w:val="28"/>
          <w:szCs w:val="28"/>
        </w:rPr>
        <w:t xml:space="preserve"> </w:t>
      </w:r>
      <w:r w:rsidR="00C03342" w:rsidRPr="00C530AF">
        <w:rPr>
          <w:sz w:val="28"/>
          <w:szCs w:val="28"/>
        </w:rPr>
        <w:t>в результате реализации данных проектов</w:t>
      </w:r>
      <w:r w:rsidR="00C03342">
        <w:rPr>
          <w:sz w:val="28"/>
          <w:szCs w:val="28"/>
        </w:rPr>
        <w:t>.</w:t>
      </w:r>
      <w:proofErr w:type="gramEnd"/>
    </w:p>
    <w:p w:rsidR="00C530AF" w:rsidRPr="00C530AF" w:rsidRDefault="00C03342" w:rsidP="00C03342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</w:t>
      </w:r>
      <w:r w:rsidR="00AE4E9A">
        <w:rPr>
          <w:rFonts w:ascii="Times New Roman" w:hAnsi="Times New Roman" w:cs="Times New Roman"/>
          <w:sz w:val="28"/>
          <w:szCs w:val="28"/>
        </w:rPr>
        <w:t>5</w:t>
      </w:r>
      <w:r w:rsidR="00C530AF" w:rsidRPr="00C530AF">
        <w:rPr>
          <w:rFonts w:ascii="Times New Roman" w:hAnsi="Times New Roman" w:cs="Times New Roman"/>
          <w:sz w:val="28"/>
          <w:szCs w:val="28"/>
        </w:rPr>
        <w:t>. Процедура проведения общественных обсуждений состоит из следующих этапов:</w:t>
      </w:r>
    </w:p>
    <w:p w:rsidR="00C530AF" w:rsidRPr="00C530AF" w:rsidRDefault="00C530AF" w:rsidP="00C03342">
      <w:pPr>
        <w:pStyle w:val="ConsPlusNonformat"/>
        <w:ind w:left="720"/>
        <w:jc w:val="both"/>
        <w:rPr>
          <w:rFonts w:ascii="Times New Roman" w:hAnsi="Times New Roman" w:cs="Times New Roman"/>
          <w:sz w:val="28"/>
          <w:szCs w:val="28"/>
        </w:rPr>
      </w:pPr>
      <w:r w:rsidRPr="00C530AF">
        <w:rPr>
          <w:rFonts w:ascii="Times New Roman" w:hAnsi="Times New Roman" w:cs="Times New Roman"/>
          <w:sz w:val="28"/>
          <w:szCs w:val="28"/>
        </w:rPr>
        <w:t>1) оповещение о начале общественных обсуждений</w:t>
      </w:r>
      <w:r w:rsidR="00AE4E9A">
        <w:rPr>
          <w:rFonts w:ascii="Times New Roman" w:hAnsi="Times New Roman" w:cs="Times New Roman"/>
          <w:sz w:val="28"/>
          <w:szCs w:val="28"/>
        </w:rPr>
        <w:t xml:space="preserve"> по форме согласно приложению № 1 к настоящему порядку</w:t>
      </w:r>
      <w:r w:rsidRPr="00C530AF">
        <w:rPr>
          <w:rFonts w:ascii="Times New Roman" w:hAnsi="Times New Roman" w:cs="Times New Roman"/>
          <w:sz w:val="28"/>
          <w:szCs w:val="28"/>
        </w:rPr>
        <w:t>;</w:t>
      </w:r>
    </w:p>
    <w:p w:rsidR="001A3EEC" w:rsidRDefault="001A3EEC" w:rsidP="00C03342">
      <w:pPr>
        <w:pStyle w:val="ConsPlusNonformat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 w:rsidRPr="00C530AF">
        <w:rPr>
          <w:rFonts w:ascii="Times New Roman" w:hAnsi="Times New Roman" w:cs="Times New Roman"/>
          <w:sz w:val="28"/>
          <w:szCs w:val="28"/>
        </w:rPr>
        <w:t xml:space="preserve">2) размещение проекта, подлежащего рассмотрению на общественных обсуждениях, и информационных материалов к нему на официальном сайте </w:t>
      </w:r>
      <w:r>
        <w:rPr>
          <w:rFonts w:ascii="Times New Roman" w:hAnsi="Times New Roman" w:cs="Times New Roman"/>
          <w:sz w:val="28"/>
          <w:szCs w:val="28"/>
        </w:rPr>
        <w:t xml:space="preserve">Чулымского района </w:t>
      </w:r>
      <w:r w:rsidRPr="00C530AF">
        <w:rPr>
          <w:rFonts w:ascii="Times New Roman" w:hAnsi="Times New Roman" w:cs="Times New Roman"/>
          <w:sz w:val="28"/>
          <w:szCs w:val="28"/>
        </w:rPr>
        <w:t xml:space="preserve"> в информационно-телекоммуникационной сети "Интернет" 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hyperlink r:id="rId7" w:history="1">
        <w:r w:rsidRPr="00647062">
          <w:rPr>
            <w:rStyle w:val="a5"/>
            <w:rFonts w:ascii="Times New Roman" w:hAnsi="Times New Roman" w:cs="Times New Roman"/>
            <w:sz w:val="28"/>
            <w:szCs w:val="28"/>
          </w:rPr>
          <w:t>http://chulym.nso.ru</w:t>
        </w:r>
      </w:hyperlink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C530AF">
        <w:rPr>
          <w:rFonts w:ascii="Times New Roman" w:hAnsi="Times New Roman" w:cs="Times New Roman"/>
          <w:sz w:val="28"/>
          <w:szCs w:val="28"/>
        </w:rPr>
        <w:t xml:space="preserve">(далее - официальный сайт) </w:t>
      </w:r>
      <w:r w:rsidR="00890B5A" w:rsidRPr="00890B5A">
        <w:rPr>
          <w:rFonts w:ascii="Times New Roman" w:hAnsi="Times New Roman" w:cs="Times New Roman"/>
          <w:sz w:val="28"/>
          <w:szCs w:val="28"/>
        </w:rPr>
        <w:t xml:space="preserve">и в разделе для проведения общественных обсуждений по проектам в сфере градостроительства на Платформе обратной связи (далее – </w:t>
      </w:r>
      <w:proofErr w:type="gramStart"/>
      <w:r w:rsidR="00890B5A" w:rsidRPr="00890B5A">
        <w:rPr>
          <w:rFonts w:ascii="Times New Roman" w:hAnsi="Times New Roman" w:cs="Times New Roman"/>
          <w:sz w:val="28"/>
          <w:szCs w:val="28"/>
        </w:rPr>
        <w:t>ПОС</w:t>
      </w:r>
      <w:proofErr w:type="gramEnd"/>
      <w:r w:rsidR="00890B5A" w:rsidRPr="00890B5A">
        <w:rPr>
          <w:rFonts w:ascii="Times New Roman" w:hAnsi="Times New Roman" w:cs="Times New Roman"/>
          <w:sz w:val="28"/>
          <w:szCs w:val="28"/>
        </w:rPr>
        <w:t>)</w:t>
      </w:r>
      <w:r w:rsidRPr="00C530AF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и </w:t>
      </w:r>
      <w:r w:rsidRPr="00C530AF">
        <w:rPr>
          <w:rFonts w:ascii="Times New Roman" w:hAnsi="Times New Roman" w:cs="Times New Roman"/>
          <w:sz w:val="28"/>
          <w:szCs w:val="28"/>
        </w:rPr>
        <w:t>открытие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C530AF">
        <w:rPr>
          <w:rFonts w:ascii="Times New Roman" w:hAnsi="Times New Roman" w:cs="Times New Roman"/>
          <w:sz w:val="28"/>
          <w:szCs w:val="28"/>
        </w:rPr>
        <w:t xml:space="preserve"> экспозиции или экспозиций такого проекта;</w:t>
      </w:r>
    </w:p>
    <w:p w:rsidR="00C530AF" w:rsidRPr="00C530AF" w:rsidRDefault="00C530AF" w:rsidP="00C03342">
      <w:pPr>
        <w:pStyle w:val="ConsPlusNonformat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 w:rsidRPr="00C530AF">
        <w:rPr>
          <w:rFonts w:ascii="Times New Roman" w:hAnsi="Times New Roman" w:cs="Times New Roman"/>
          <w:sz w:val="28"/>
          <w:szCs w:val="28"/>
        </w:rPr>
        <w:t>3) проведение экспозиции или экспозиций проекта, подлежащего рассмотрению на общественных обсуждениях;</w:t>
      </w:r>
    </w:p>
    <w:p w:rsidR="00C530AF" w:rsidRPr="00C530AF" w:rsidRDefault="00C530AF" w:rsidP="006E6270">
      <w:pPr>
        <w:pStyle w:val="ConsPlusNonformat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 w:rsidRPr="00C530AF">
        <w:rPr>
          <w:rFonts w:ascii="Times New Roman" w:hAnsi="Times New Roman" w:cs="Times New Roman"/>
          <w:sz w:val="28"/>
          <w:szCs w:val="28"/>
        </w:rPr>
        <w:t>4) подготовка и оформление протокола общественных обсуждений</w:t>
      </w:r>
      <w:r w:rsidR="00AE4E9A">
        <w:rPr>
          <w:rFonts w:ascii="Times New Roman" w:hAnsi="Times New Roman" w:cs="Times New Roman"/>
          <w:sz w:val="28"/>
          <w:szCs w:val="28"/>
        </w:rPr>
        <w:t xml:space="preserve"> по форме, согласно приложению № 2 к настоящему Порядку</w:t>
      </w:r>
      <w:r w:rsidRPr="00C530AF">
        <w:rPr>
          <w:rFonts w:ascii="Times New Roman" w:hAnsi="Times New Roman" w:cs="Times New Roman"/>
          <w:sz w:val="28"/>
          <w:szCs w:val="28"/>
        </w:rPr>
        <w:t>;</w:t>
      </w:r>
    </w:p>
    <w:p w:rsidR="00C530AF" w:rsidRPr="00C530AF" w:rsidRDefault="00C530AF" w:rsidP="00C03342">
      <w:pPr>
        <w:pStyle w:val="ConsPlusNonformat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 w:rsidRPr="00C530AF">
        <w:rPr>
          <w:rFonts w:ascii="Times New Roman" w:hAnsi="Times New Roman" w:cs="Times New Roman"/>
          <w:sz w:val="28"/>
          <w:szCs w:val="28"/>
        </w:rPr>
        <w:t>5) подготовка и опубликование заключения о результатах общественных обсуждений</w:t>
      </w:r>
      <w:r w:rsidR="00AE4E9A">
        <w:rPr>
          <w:rFonts w:ascii="Times New Roman" w:hAnsi="Times New Roman" w:cs="Times New Roman"/>
          <w:sz w:val="28"/>
          <w:szCs w:val="28"/>
        </w:rPr>
        <w:t>, согласно приложению № 3 к настоящему Порядку</w:t>
      </w:r>
      <w:r w:rsidRPr="00C530AF">
        <w:rPr>
          <w:rFonts w:ascii="Times New Roman" w:hAnsi="Times New Roman" w:cs="Times New Roman"/>
          <w:sz w:val="28"/>
          <w:szCs w:val="28"/>
        </w:rPr>
        <w:t>.</w:t>
      </w:r>
    </w:p>
    <w:p w:rsidR="00C530AF" w:rsidRPr="00C530AF" w:rsidRDefault="000A04E8" w:rsidP="00C03342">
      <w:pPr>
        <w:pStyle w:val="ConsPlusNonformat"/>
        <w:ind w:left="72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6</w:t>
      </w:r>
      <w:r w:rsidR="00C530AF" w:rsidRPr="00C530AF">
        <w:rPr>
          <w:rFonts w:ascii="Times New Roman" w:hAnsi="Times New Roman" w:cs="Times New Roman"/>
          <w:sz w:val="28"/>
          <w:szCs w:val="28"/>
        </w:rPr>
        <w:t>. Оповещение о начале общественных обсуждений:</w:t>
      </w:r>
    </w:p>
    <w:p w:rsidR="00C530AF" w:rsidRPr="00C530AF" w:rsidRDefault="00C530AF" w:rsidP="00081B0B">
      <w:pPr>
        <w:pStyle w:val="ConsPlusNonformat"/>
        <w:ind w:left="-142" w:firstLine="862"/>
        <w:jc w:val="both"/>
        <w:rPr>
          <w:rFonts w:ascii="Times New Roman" w:hAnsi="Times New Roman" w:cs="Times New Roman"/>
          <w:sz w:val="28"/>
          <w:szCs w:val="28"/>
        </w:rPr>
      </w:pPr>
      <w:r w:rsidRPr="00C530AF">
        <w:rPr>
          <w:rFonts w:ascii="Times New Roman" w:hAnsi="Times New Roman" w:cs="Times New Roman"/>
          <w:sz w:val="28"/>
          <w:szCs w:val="28"/>
        </w:rPr>
        <w:t xml:space="preserve">1) не </w:t>
      </w:r>
      <w:proofErr w:type="gramStart"/>
      <w:r w:rsidRPr="00C530AF">
        <w:rPr>
          <w:rFonts w:ascii="Times New Roman" w:hAnsi="Times New Roman" w:cs="Times New Roman"/>
          <w:sz w:val="28"/>
          <w:szCs w:val="28"/>
        </w:rPr>
        <w:t>позднее</w:t>
      </w:r>
      <w:proofErr w:type="gramEnd"/>
      <w:r w:rsidRPr="00C530AF">
        <w:rPr>
          <w:rFonts w:ascii="Times New Roman" w:hAnsi="Times New Roman" w:cs="Times New Roman"/>
          <w:sz w:val="28"/>
          <w:szCs w:val="28"/>
        </w:rPr>
        <w:t xml:space="preserve"> чем за семь дней до дня размещения на официальном сайте проекта, подлежащего рассмотрению на общественных обсуждениях, подлежит опубликованию в </w:t>
      </w:r>
      <w:r w:rsidR="000A04E8">
        <w:rPr>
          <w:rFonts w:ascii="Times New Roman" w:hAnsi="Times New Roman" w:cs="Times New Roman"/>
          <w:sz w:val="28"/>
          <w:szCs w:val="28"/>
        </w:rPr>
        <w:t>официальном печатном издании</w:t>
      </w:r>
      <w:r w:rsidR="00AE4E9A">
        <w:rPr>
          <w:rFonts w:ascii="Times New Roman" w:hAnsi="Times New Roman" w:cs="Times New Roman"/>
          <w:sz w:val="28"/>
          <w:szCs w:val="28"/>
        </w:rPr>
        <w:t>, определенном</w:t>
      </w:r>
      <w:r w:rsidRPr="00C530AF">
        <w:rPr>
          <w:rFonts w:ascii="Times New Roman" w:hAnsi="Times New Roman" w:cs="Times New Roman"/>
          <w:sz w:val="28"/>
          <w:szCs w:val="28"/>
        </w:rPr>
        <w:t xml:space="preserve"> для официального опубликования </w:t>
      </w:r>
      <w:r w:rsidR="00AE4E9A">
        <w:rPr>
          <w:rFonts w:ascii="Times New Roman" w:hAnsi="Times New Roman" w:cs="Times New Roman"/>
          <w:sz w:val="28"/>
          <w:szCs w:val="28"/>
        </w:rPr>
        <w:t xml:space="preserve">нормативных </w:t>
      </w:r>
      <w:r w:rsidRPr="00C530AF">
        <w:rPr>
          <w:rFonts w:ascii="Times New Roman" w:hAnsi="Times New Roman" w:cs="Times New Roman"/>
          <w:sz w:val="28"/>
          <w:szCs w:val="28"/>
        </w:rPr>
        <w:t>правовых актов</w:t>
      </w:r>
      <w:r w:rsidR="000A04E8">
        <w:rPr>
          <w:rFonts w:ascii="Times New Roman" w:hAnsi="Times New Roman" w:cs="Times New Roman"/>
          <w:sz w:val="28"/>
          <w:szCs w:val="28"/>
        </w:rPr>
        <w:t xml:space="preserve"> Чулымского района</w:t>
      </w:r>
      <w:r w:rsidRPr="00C530AF">
        <w:rPr>
          <w:rFonts w:ascii="Times New Roman" w:hAnsi="Times New Roman" w:cs="Times New Roman"/>
          <w:sz w:val="28"/>
          <w:szCs w:val="28"/>
        </w:rPr>
        <w:t>;</w:t>
      </w:r>
    </w:p>
    <w:p w:rsidR="00C530AF" w:rsidRDefault="00C530AF" w:rsidP="00081B0B">
      <w:pPr>
        <w:pStyle w:val="ConsPlusNonformat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 w:rsidRPr="00C530AF">
        <w:rPr>
          <w:rFonts w:ascii="Times New Roman" w:hAnsi="Times New Roman" w:cs="Times New Roman"/>
          <w:sz w:val="28"/>
          <w:szCs w:val="28"/>
        </w:rPr>
        <w:t xml:space="preserve">2) распространяется на информационных стендах, оборудованных около здания </w:t>
      </w:r>
      <w:r w:rsidR="00081B0B">
        <w:rPr>
          <w:rFonts w:ascii="Times New Roman" w:hAnsi="Times New Roman" w:cs="Times New Roman"/>
          <w:sz w:val="28"/>
          <w:szCs w:val="28"/>
        </w:rPr>
        <w:t>администраций сельских поселений</w:t>
      </w:r>
      <w:r w:rsidRPr="00C530AF">
        <w:rPr>
          <w:rFonts w:ascii="Times New Roman" w:hAnsi="Times New Roman" w:cs="Times New Roman"/>
          <w:sz w:val="28"/>
          <w:szCs w:val="28"/>
        </w:rPr>
        <w:t>, в местах массового скопления граждан и в иных местах, расположенных на территории</w:t>
      </w:r>
      <w:r w:rsidR="00081B0B">
        <w:rPr>
          <w:rFonts w:ascii="Times New Roman" w:hAnsi="Times New Roman" w:cs="Times New Roman"/>
          <w:sz w:val="28"/>
          <w:szCs w:val="28"/>
        </w:rPr>
        <w:t xml:space="preserve"> сельских поселений</w:t>
      </w:r>
      <w:r w:rsidRPr="00C530AF">
        <w:rPr>
          <w:rFonts w:ascii="Times New Roman" w:hAnsi="Times New Roman" w:cs="Times New Roman"/>
          <w:sz w:val="28"/>
          <w:szCs w:val="28"/>
        </w:rPr>
        <w:t xml:space="preserve">, в отношении которой подготовлены соответствующие проекты, и (или) в границах территориальных зон и (или) земельных участков, указанных в </w:t>
      </w:r>
      <w:r w:rsidR="00081B0B">
        <w:rPr>
          <w:rFonts w:ascii="Times New Roman" w:hAnsi="Times New Roman" w:cs="Times New Roman"/>
          <w:sz w:val="28"/>
          <w:szCs w:val="28"/>
        </w:rPr>
        <w:t>пункте</w:t>
      </w:r>
      <w:r w:rsidRPr="00C530AF">
        <w:rPr>
          <w:rFonts w:ascii="Times New Roman" w:hAnsi="Times New Roman" w:cs="Times New Roman"/>
          <w:sz w:val="28"/>
          <w:szCs w:val="28"/>
        </w:rPr>
        <w:t xml:space="preserve"> 3 настояще</w:t>
      </w:r>
      <w:r w:rsidR="00081B0B">
        <w:rPr>
          <w:rFonts w:ascii="Times New Roman" w:hAnsi="Times New Roman" w:cs="Times New Roman"/>
          <w:sz w:val="28"/>
          <w:szCs w:val="28"/>
        </w:rPr>
        <w:t>го</w:t>
      </w:r>
      <w:r w:rsidRPr="00C530AF">
        <w:rPr>
          <w:rFonts w:ascii="Times New Roman" w:hAnsi="Times New Roman" w:cs="Times New Roman"/>
          <w:sz w:val="28"/>
          <w:szCs w:val="28"/>
        </w:rPr>
        <w:t xml:space="preserve"> </w:t>
      </w:r>
      <w:r w:rsidR="00081B0B">
        <w:rPr>
          <w:rFonts w:ascii="Times New Roman" w:hAnsi="Times New Roman" w:cs="Times New Roman"/>
          <w:sz w:val="28"/>
          <w:szCs w:val="28"/>
        </w:rPr>
        <w:t>Порядка</w:t>
      </w:r>
      <w:r w:rsidRPr="00C530AF">
        <w:rPr>
          <w:rFonts w:ascii="Times New Roman" w:hAnsi="Times New Roman" w:cs="Times New Roman"/>
          <w:sz w:val="28"/>
          <w:szCs w:val="28"/>
        </w:rPr>
        <w:t xml:space="preserve"> (далее - территория, в пределах которой проводятся общественные обсуждения), иными способами, обеспечивающими доступ участников</w:t>
      </w:r>
      <w:proofErr w:type="gramEnd"/>
      <w:r w:rsidRPr="00C530AF">
        <w:rPr>
          <w:rFonts w:ascii="Times New Roman" w:hAnsi="Times New Roman" w:cs="Times New Roman"/>
          <w:sz w:val="28"/>
          <w:szCs w:val="28"/>
        </w:rPr>
        <w:t xml:space="preserve"> общественных обсуждений к указанной информации.</w:t>
      </w:r>
    </w:p>
    <w:p w:rsidR="00BD73E5" w:rsidRPr="00BD73E5" w:rsidRDefault="00BD73E5" w:rsidP="00BD73E5">
      <w:pPr>
        <w:pStyle w:val="ConsPlusNonformat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 w:rsidRPr="00BD73E5">
        <w:rPr>
          <w:rFonts w:ascii="Times New Roman" w:hAnsi="Times New Roman" w:cs="Times New Roman"/>
          <w:sz w:val="28"/>
          <w:szCs w:val="28"/>
        </w:rPr>
        <w:lastRenderedPageBreak/>
        <w:t>К информационному стенду должен быть обеспечен удобный подход, в том числе беспрепятственный доступ к ним инвалидов и других маломобильных групп населения.</w:t>
      </w:r>
    </w:p>
    <w:p w:rsidR="00BD73E5" w:rsidRPr="00C530AF" w:rsidRDefault="00BD73E5" w:rsidP="00BD73E5">
      <w:pPr>
        <w:pStyle w:val="ConsPlusNonformat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 w:rsidRPr="00BD73E5">
        <w:rPr>
          <w:rFonts w:ascii="Times New Roman" w:hAnsi="Times New Roman" w:cs="Times New Roman"/>
          <w:sz w:val="28"/>
          <w:szCs w:val="28"/>
        </w:rPr>
        <w:t>Информация, размещенная на информационном стенде, должна быть доступна к прочтению.</w:t>
      </w:r>
    </w:p>
    <w:p w:rsidR="00191043" w:rsidRDefault="00081B0B" w:rsidP="006E6270">
      <w:pPr>
        <w:pStyle w:val="ConsPlusNonformat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7</w:t>
      </w:r>
      <w:r w:rsidR="00C530AF" w:rsidRPr="00C530AF">
        <w:rPr>
          <w:rFonts w:ascii="Times New Roman" w:hAnsi="Times New Roman" w:cs="Times New Roman"/>
          <w:sz w:val="28"/>
          <w:szCs w:val="28"/>
        </w:rPr>
        <w:t xml:space="preserve">. В течение всего периода размещения в соответствии с </w:t>
      </w:r>
      <w:r w:rsidR="00FA35FC">
        <w:rPr>
          <w:rFonts w:ascii="Times New Roman" w:hAnsi="Times New Roman" w:cs="Times New Roman"/>
          <w:sz w:val="28"/>
          <w:szCs w:val="28"/>
        </w:rPr>
        <w:t>подпунктом</w:t>
      </w:r>
      <w:r w:rsidR="00C530AF" w:rsidRPr="00C530AF">
        <w:rPr>
          <w:rFonts w:ascii="Times New Roman" w:hAnsi="Times New Roman" w:cs="Times New Roman"/>
          <w:sz w:val="28"/>
          <w:szCs w:val="28"/>
        </w:rPr>
        <w:t xml:space="preserve"> 2 </w:t>
      </w:r>
      <w:r w:rsidR="00FA35FC">
        <w:rPr>
          <w:rFonts w:ascii="Times New Roman" w:hAnsi="Times New Roman" w:cs="Times New Roman"/>
          <w:sz w:val="28"/>
          <w:szCs w:val="28"/>
        </w:rPr>
        <w:t>пункта</w:t>
      </w:r>
      <w:r w:rsidR="00191043">
        <w:rPr>
          <w:rFonts w:ascii="Times New Roman" w:hAnsi="Times New Roman" w:cs="Times New Roman"/>
          <w:sz w:val="28"/>
          <w:szCs w:val="28"/>
        </w:rPr>
        <w:t xml:space="preserve"> 5</w:t>
      </w:r>
      <w:r w:rsidR="00C530AF" w:rsidRPr="00C530AF">
        <w:rPr>
          <w:rFonts w:ascii="Times New Roman" w:hAnsi="Times New Roman" w:cs="Times New Roman"/>
          <w:sz w:val="28"/>
          <w:szCs w:val="28"/>
        </w:rPr>
        <w:t xml:space="preserve"> настояще</w:t>
      </w:r>
      <w:r w:rsidR="00FA35FC">
        <w:rPr>
          <w:rFonts w:ascii="Times New Roman" w:hAnsi="Times New Roman" w:cs="Times New Roman"/>
          <w:sz w:val="28"/>
          <w:szCs w:val="28"/>
        </w:rPr>
        <w:t>го</w:t>
      </w:r>
      <w:r w:rsidR="00C530AF" w:rsidRPr="00C530AF">
        <w:rPr>
          <w:rFonts w:ascii="Times New Roman" w:hAnsi="Times New Roman" w:cs="Times New Roman"/>
          <w:sz w:val="28"/>
          <w:szCs w:val="28"/>
        </w:rPr>
        <w:t xml:space="preserve"> </w:t>
      </w:r>
      <w:r w:rsidR="00FA35FC">
        <w:rPr>
          <w:rFonts w:ascii="Times New Roman" w:hAnsi="Times New Roman" w:cs="Times New Roman"/>
          <w:sz w:val="28"/>
          <w:szCs w:val="28"/>
        </w:rPr>
        <w:t>Порядка</w:t>
      </w:r>
      <w:r w:rsidR="00C530AF" w:rsidRPr="00C530AF">
        <w:rPr>
          <w:rFonts w:ascii="Times New Roman" w:hAnsi="Times New Roman" w:cs="Times New Roman"/>
          <w:sz w:val="28"/>
          <w:szCs w:val="28"/>
        </w:rPr>
        <w:t xml:space="preserve"> проекта, подлежащего рассмотрению на общественных обсуждениях, и информационных материалов к нему</w:t>
      </w:r>
      <w:r w:rsidR="00C6062D">
        <w:rPr>
          <w:rFonts w:ascii="Times New Roman" w:hAnsi="Times New Roman" w:cs="Times New Roman"/>
          <w:sz w:val="28"/>
          <w:szCs w:val="28"/>
        </w:rPr>
        <w:t>, в сроки, установленные в оповещении о начале общественных обсуждений,</w:t>
      </w:r>
      <w:r w:rsidR="00C530AF" w:rsidRPr="00C530AF">
        <w:rPr>
          <w:rFonts w:ascii="Times New Roman" w:hAnsi="Times New Roman" w:cs="Times New Roman"/>
          <w:sz w:val="28"/>
          <w:szCs w:val="28"/>
        </w:rPr>
        <w:t xml:space="preserve"> проводятся экспозиция или экспозиции такого проекта</w:t>
      </w:r>
      <w:r w:rsidR="00C6062D">
        <w:rPr>
          <w:rFonts w:ascii="Times New Roman" w:hAnsi="Times New Roman" w:cs="Times New Roman"/>
          <w:sz w:val="28"/>
          <w:szCs w:val="28"/>
        </w:rPr>
        <w:t xml:space="preserve"> (далее – экспозиция)</w:t>
      </w:r>
      <w:r w:rsidR="00C530AF" w:rsidRPr="00C530AF">
        <w:rPr>
          <w:rFonts w:ascii="Times New Roman" w:hAnsi="Times New Roman" w:cs="Times New Roman"/>
          <w:sz w:val="28"/>
          <w:szCs w:val="28"/>
        </w:rPr>
        <w:t xml:space="preserve">. </w:t>
      </w:r>
    </w:p>
    <w:p w:rsidR="00191043" w:rsidRPr="001C40D0" w:rsidRDefault="00C6062D" w:rsidP="00191043">
      <w:pPr>
        <w:pStyle w:val="ConsPlusNonformat"/>
        <w:ind w:left="720"/>
        <w:jc w:val="both"/>
        <w:rPr>
          <w:rFonts w:ascii="Times New Roman" w:hAnsi="Times New Roman" w:cs="Times New Roman"/>
          <w:color w:val="FF0000"/>
          <w:sz w:val="28"/>
          <w:szCs w:val="28"/>
        </w:rPr>
      </w:pPr>
      <w:r w:rsidRPr="00A25745">
        <w:rPr>
          <w:rFonts w:ascii="Times New Roman" w:hAnsi="Times New Roman" w:cs="Times New Roman"/>
          <w:sz w:val="28"/>
          <w:szCs w:val="28"/>
        </w:rPr>
        <w:t>8. Н</w:t>
      </w:r>
      <w:r w:rsidR="00191043" w:rsidRPr="00A25745">
        <w:rPr>
          <w:rFonts w:ascii="Times New Roman" w:hAnsi="Times New Roman" w:cs="Times New Roman"/>
          <w:sz w:val="28"/>
          <w:szCs w:val="28"/>
        </w:rPr>
        <w:t xml:space="preserve">а экспозиции </w:t>
      </w:r>
      <w:r w:rsidR="001C40D0" w:rsidRPr="00A25745">
        <w:rPr>
          <w:rFonts w:ascii="Times New Roman" w:hAnsi="Times New Roman" w:cs="Times New Roman"/>
          <w:sz w:val="28"/>
          <w:szCs w:val="28"/>
        </w:rPr>
        <w:t>представляются</w:t>
      </w:r>
      <w:r w:rsidR="00191043" w:rsidRPr="00A25745">
        <w:rPr>
          <w:rFonts w:ascii="Times New Roman" w:hAnsi="Times New Roman" w:cs="Times New Roman"/>
          <w:sz w:val="28"/>
          <w:szCs w:val="28"/>
        </w:rPr>
        <w:t>:</w:t>
      </w:r>
      <w:r w:rsidR="001C40D0">
        <w:rPr>
          <w:rFonts w:ascii="Times New Roman" w:hAnsi="Times New Roman" w:cs="Times New Roman"/>
          <w:sz w:val="28"/>
          <w:szCs w:val="28"/>
        </w:rPr>
        <w:t xml:space="preserve"> </w:t>
      </w:r>
    </w:p>
    <w:p w:rsidR="00191043" w:rsidRPr="00191043" w:rsidRDefault="001723CE" w:rsidP="006E6270">
      <w:pPr>
        <w:pStyle w:val="ConsPlusNonformat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1)</w:t>
      </w:r>
      <w:r w:rsidR="00191043" w:rsidRPr="00191043">
        <w:rPr>
          <w:rFonts w:ascii="Times New Roman" w:hAnsi="Times New Roman" w:cs="Times New Roman"/>
          <w:sz w:val="28"/>
          <w:szCs w:val="28"/>
        </w:rPr>
        <w:t xml:space="preserve"> документация</w:t>
      </w:r>
      <w:r>
        <w:rPr>
          <w:rFonts w:ascii="Times New Roman" w:hAnsi="Times New Roman" w:cs="Times New Roman"/>
          <w:sz w:val="28"/>
          <w:szCs w:val="28"/>
        </w:rPr>
        <w:t xml:space="preserve"> по предмету общественных обсуждений</w:t>
      </w:r>
      <w:r w:rsidR="006E6270">
        <w:rPr>
          <w:rFonts w:ascii="Times New Roman" w:hAnsi="Times New Roman" w:cs="Times New Roman"/>
          <w:sz w:val="28"/>
          <w:szCs w:val="28"/>
        </w:rPr>
        <w:t xml:space="preserve">, включая </w:t>
      </w:r>
      <w:r>
        <w:rPr>
          <w:rFonts w:ascii="Times New Roman" w:hAnsi="Times New Roman" w:cs="Times New Roman"/>
          <w:sz w:val="28"/>
          <w:szCs w:val="28"/>
        </w:rPr>
        <w:t>текстовые и картографические материалы проекта</w:t>
      </w:r>
      <w:r w:rsidR="00191043" w:rsidRPr="00191043">
        <w:rPr>
          <w:rFonts w:ascii="Times New Roman" w:hAnsi="Times New Roman" w:cs="Times New Roman"/>
          <w:sz w:val="28"/>
          <w:szCs w:val="28"/>
        </w:rPr>
        <w:t>;</w:t>
      </w:r>
    </w:p>
    <w:p w:rsidR="00191043" w:rsidRPr="00191043" w:rsidRDefault="001723CE" w:rsidP="00191043">
      <w:pPr>
        <w:pStyle w:val="ConsPlusNonformat"/>
        <w:ind w:left="72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2) </w:t>
      </w:r>
      <w:r w:rsidR="00191043" w:rsidRPr="00191043">
        <w:rPr>
          <w:rFonts w:ascii="Times New Roman" w:hAnsi="Times New Roman" w:cs="Times New Roman"/>
          <w:sz w:val="28"/>
          <w:szCs w:val="28"/>
        </w:rPr>
        <w:t>пояснительная записка к документации;</w:t>
      </w:r>
    </w:p>
    <w:p w:rsidR="00191043" w:rsidRPr="00191043" w:rsidRDefault="001723CE" w:rsidP="006E6270">
      <w:pPr>
        <w:pStyle w:val="ConsPlusNonformat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>
        <w:rPr>
          <w:rFonts w:ascii="Times New Roman" w:hAnsi="Times New Roman" w:cs="Times New Roman"/>
          <w:sz w:val="28"/>
          <w:szCs w:val="28"/>
        </w:rPr>
        <w:t>3)</w:t>
      </w:r>
      <w:r w:rsidR="00191043" w:rsidRPr="00191043">
        <w:rPr>
          <w:rFonts w:ascii="Times New Roman" w:hAnsi="Times New Roman" w:cs="Times New Roman"/>
          <w:sz w:val="28"/>
          <w:szCs w:val="28"/>
        </w:rPr>
        <w:t xml:space="preserve"> копии согласований документации, полученные в соответствии с законами и иными нормативными правовыми актами Российской Федерации, законами и иными нормативными правовыми актами </w:t>
      </w:r>
      <w:r w:rsidR="00C6062D">
        <w:rPr>
          <w:rFonts w:ascii="Times New Roman" w:hAnsi="Times New Roman" w:cs="Times New Roman"/>
          <w:sz w:val="28"/>
          <w:szCs w:val="28"/>
        </w:rPr>
        <w:t>Новосибирской</w:t>
      </w:r>
      <w:r w:rsidR="00191043" w:rsidRPr="00191043">
        <w:rPr>
          <w:rFonts w:ascii="Times New Roman" w:hAnsi="Times New Roman" w:cs="Times New Roman"/>
          <w:sz w:val="28"/>
          <w:szCs w:val="28"/>
        </w:rPr>
        <w:t xml:space="preserve"> области и муниципальными правовыми актами</w:t>
      </w:r>
      <w:r w:rsidR="00537295">
        <w:rPr>
          <w:rFonts w:ascii="Times New Roman" w:hAnsi="Times New Roman" w:cs="Times New Roman"/>
          <w:sz w:val="28"/>
          <w:szCs w:val="28"/>
        </w:rPr>
        <w:t xml:space="preserve"> (в случае необходимости</w:t>
      </w:r>
      <w:r>
        <w:rPr>
          <w:rFonts w:ascii="Times New Roman" w:hAnsi="Times New Roman" w:cs="Times New Roman"/>
          <w:sz w:val="28"/>
          <w:szCs w:val="28"/>
        </w:rPr>
        <w:t xml:space="preserve"> так</w:t>
      </w:r>
      <w:r w:rsidR="006E6270">
        <w:rPr>
          <w:rFonts w:ascii="Times New Roman" w:hAnsi="Times New Roman" w:cs="Times New Roman"/>
          <w:sz w:val="28"/>
          <w:szCs w:val="28"/>
        </w:rPr>
        <w:t>их</w:t>
      </w:r>
      <w:r>
        <w:rPr>
          <w:rFonts w:ascii="Times New Roman" w:hAnsi="Times New Roman" w:cs="Times New Roman"/>
          <w:sz w:val="28"/>
          <w:szCs w:val="28"/>
        </w:rPr>
        <w:t xml:space="preserve"> согласовани</w:t>
      </w:r>
      <w:r w:rsidR="006E6270">
        <w:rPr>
          <w:rFonts w:ascii="Times New Roman" w:hAnsi="Times New Roman" w:cs="Times New Roman"/>
          <w:sz w:val="28"/>
          <w:szCs w:val="28"/>
        </w:rPr>
        <w:t>й</w:t>
      </w:r>
      <w:r w:rsidR="00537295">
        <w:rPr>
          <w:rFonts w:ascii="Times New Roman" w:hAnsi="Times New Roman" w:cs="Times New Roman"/>
          <w:sz w:val="28"/>
          <w:szCs w:val="28"/>
        </w:rPr>
        <w:t>)</w:t>
      </w:r>
      <w:r w:rsidR="00191043" w:rsidRPr="00191043">
        <w:rPr>
          <w:rFonts w:ascii="Times New Roman" w:hAnsi="Times New Roman" w:cs="Times New Roman"/>
          <w:sz w:val="28"/>
          <w:szCs w:val="28"/>
        </w:rPr>
        <w:t>;</w:t>
      </w:r>
      <w:proofErr w:type="gramEnd"/>
    </w:p>
    <w:p w:rsidR="00191043" w:rsidRPr="00191043" w:rsidRDefault="00F014F6" w:rsidP="00191043">
      <w:pPr>
        <w:pStyle w:val="ConsPlusNonformat"/>
        <w:ind w:left="72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4) </w:t>
      </w:r>
      <w:r w:rsidR="00191043" w:rsidRPr="00191043">
        <w:rPr>
          <w:rFonts w:ascii="Times New Roman" w:hAnsi="Times New Roman" w:cs="Times New Roman"/>
          <w:sz w:val="28"/>
          <w:szCs w:val="28"/>
        </w:rPr>
        <w:t xml:space="preserve">копия публикации </w:t>
      </w:r>
      <w:r w:rsidR="00C6062D">
        <w:rPr>
          <w:rFonts w:ascii="Times New Roman" w:hAnsi="Times New Roman" w:cs="Times New Roman"/>
          <w:sz w:val="28"/>
          <w:szCs w:val="28"/>
        </w:rPr>
        <w:t>оповещения</w:t>
      </w:r>
      <w:r w:rsidR="00191043" w:rsidRPr="00191043">
        <w:rPr>
          <w:rFonts w:ascii="Times New Roman" w:hAnsi="Times New Roman" w:cs="Times New Roman"/>
          <w:sz w:val="28"/>
          <w:szCs w:val="28"/>
        </w:rPr>
        <w:t xml:space="preserve"> о </w:t>
      </w:r>
      <w:r w:rsidR="00C6062D">
        <w:rPr>
          <w:rFonts w:ascii="Times New Roman" w:hAnsi="Times New Roman" w:cs="Times New Roman"/>
          <w:sz w:val="28"/>
          <w:szCs w:val="28"/>
        </w:rPr>
        <w:t>начале</w:t>
      </w:r>
      <w:r w:rsidR="00191043" w:rsidRPr="00191043">
        <w:rPr>
          <w:rFonts w:ascii="Times New Roman" w:hAnsi="Times New Roman" w:cs="Times New Roman"/>
          <w:sz w:val="28"/>
          <w:szCs w:val="28"/>
        </w:rPr>
        <w:t xml:space="preserve"> общественных обсуждений;</w:t>
      </w:r>
    </w:p>
    <w:p w:rsidR="00191043" w:rsidRPr="00191043" w:rsidRDefault="00F014F6" w:rsidP="006E6270">
      <w:pPr>
        <w:pStyle w:val="ConsPlusNonformat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5) </w:t>
      </w:r>
      <w:r w:rsidR="00191043" w:rsidRPr="00191043">
        <w:rPr>
          <w:rFonts w:ascii="Times New Roman" w:hAnsi="Times New Roman" w:cs="Times New Roman"/>
          <w:sz w:val="28"/>
          <w:szCs w:val="28"/>
        </w:rPr>
        <w:t>иные информационные и демонстрационные материалы, обеспечивающие полноту и достоверность информирования граждан по предмету общественных обсуждений.</w:t>
      </w:r>
    </w:p>
    <w:p w:rsidR="00191043" w:rsidRPr="00191043" w:rsidRDefault="00F014F6" w:rsidP="006E6270">
      <w:pPr>
        <w:pStyle w:val="ConsPlusNonformat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</w:t>
      </w:r>
      <w:r w:rsidR="00191043" w:rsidRPr="00191043">
        <w:rPr>
          <w:rFonts w:ascii="Times New Roman" w:hAnsi="Times New Roman" w:cs="Times New Roman"/>
          <w:sz w:val="28"/>
          <w:szCs w:val="28"/>
        </w:rPr>
        <w:t xml:space="preserve"> месте размещения экспозиции организатором общественных обсуждений </w:t>
      </w:r>
      <w:r>
        <w:rPr>
          <w:rFonts w:ascii="Times New Roman" w:hAnsi="Times New Roman" w:cs="Times New Roman"/>
          <w:sz w:val="28"/>
          <w:szCs w:val="28"/>
        </w:rPr>
        <w:t xml:space="preserve">ведется журнале учета посетителей по форме, согласно приложению № 4 к настоящему Порядку. </w:t>
      </w:r>
    </w:p>
    <w:p w:rsidR="00A25745" w:rsidRDefault="00191043" w:rsidP="006E6270">
      <w:pPr>
        <w:pStyle w:val="ConsPlusNonformat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 w:rsidRPr="00A25745">
        <w:rPr>
          <w:rFonts w:ascii="Times New Roman" w:hAnsi="Times New Roman" w:cs="Times New Roman"/>
          <w:sz w:val="28"/>
          <w:szCs w:val="28"/>
        </w:rPr>
        <w:t xml:space="preserve">Указанный журнал </w:t>
      </w:r>
      <w:r w:rsidR="001C40D0" w:rsidRPr="00A25745">
        <w:rPr>
          <w:rFonts w:ascii="Times New Roman" w:hAnsi="Times New Roman" w:cs="Times New Roman"/>
          <w:sz w:val="28"/>
          <w:szCs w:val="28"/>
        </w:rPr>
        <w:t xml:space="preserve">прилагается к протоколу общественных обсуждений и </w:t>
      </w:r>
      <w:r w:rsidRPr="00A25745">
        <w:rPr>
          <w:rFonts w:ascii="Times New Roman" w:hAnsi="Times New Roman" w:cs="Times New Roman"/>
          <w:sz w:val="28"/>
          <w:szCs w:val="28"/>
        </w:rPr>
        <w:t>хран</w:t>
      </w:r>
      <w:r w:rsidR="001C40D0" w:rsidRPr="00A25745">
        <w:rPr>
          <w:rFonts w:ascii="Times New Roman" w:hAnsi="Times New Roman" w:cs="Times New Roman"/>
          <w:sz w:val="28"/>
          <w:szCs w:val="28"/>
        </w:rPr>
        <w:t>ится</w:t>
      </w:r>
      <w:r w:rsidRPr="00A25745">
        <w:rPr>
          <w:rFonts w:ascii="Times New Roman" w:hAnsi="Times New Roman" w:cs="Times New Roman"/>
          <w:sz w:val="28"/>
          <w:szCs w:val="28"/>
        </w:rPr>
        <w:t xml:space="preserve"> в составе материалов общественный обсуждений.</w:t>
      </w:r>
      <w:r w:rsidR="001C40D0">
        <w:rPr>
          <w:rFonts w:ascii="Times New Roman" w:hAnsi="Times New Roman" w:cs="Times New Roman"/>
          <w:sz w:val="28"/>
          <w:szCs w:val="28"/>
        </w:rPr>
        <w:t xml:space="preserve"> </w:t>
      </w:r>
    </w:p>
    <w:p w:rsidR="00C530AF" w:rsidRPr="00F805F3" w:rsidRDefault="00537295" w:rsidP="006E6270">
      <w:pPr>
        <w:pStyle w:val="ConsPlusNonformat"/>
        <w:ind w:firstLine="720"/>
        <w:jc w:val="both"/>
        <w:rPr>
          <w:rFonts w:ascii="Times New Roman" w:hAnsi="Times New Roman" w:cs="Times New Roman"/>
          <w:color w:val="FF0000"/>
          <w:sz w:val="28"/>
          <w:szCs w:val="28"/>
        </w:rPr>
      </w:pPr>
      <w:r w:rsidRPr="004612A7">
        <w:rPr>
          <w:rFonts w:ascii="Times New Roman" w:hAnsi="Times New Roman" w:cs="Times New Roman"/>
          <w:sz w:val="28"/>
          <w:szCs w:val="28"/>
        </w:rPr>
        <w:t xml:space="preserve">9. </w:t>
      </w:r>
      <w:r w:rsidR="00C530AF" w:rsidRPr="004612A7">
        <w:rPr>
          <w:rFonts w:ascii="Times New Roman" w:hAnsi="Times New Roman" w:cs="Times New Roman"/>
          <w:sz w:val="28"/>
          <w:szCs w:val="28"/>
        </w:rPr>
        <w:t xml:space="preserve">В ходе работы экспозиции </w:t>
      </w:r>
      <w:r w:rsidR="00FA35FC" w:rsidRPr="004612A7">
        <w:rPr>
          <w:rFonts w:ascii="Times New Roman" w:hAnsi="Times New Roman" w:cs="Times New Roman"/>
          <w:sz w:val="28"/>
          <w:szCs w:val="28"/>
        </w:rPr>
        <w:t>организатор общественного обсуждения</w:t>
      </w:r>
      <w:r w:rsidR="00C530AF" w:rsidRPr="004612A7">
        <w:rPr>
          <w:rFonts w:ascii="Times New Roman" w:hAnsi="Times New Roman" w:cs="Times New Roman"/>
          <w:sz w:val="28"/>
          <w:szCs w:val="28"/>
        </w:rPr>
        <w:t xml:space="preserve"> организов</w:t>
      </w:r>
      <w:r w:rsidR="00FA35FC" w:rsidRPr="004612A7">
        <w:rPr>
          <w:rFonts w:ascii="Times New Roman" w:hAnsi="Times New Roman" w:cs="Times New Roman"/>
          <w:sz w:val="28"/>
          <w:szCs w:val="28"/>
        </w:rPr>
        <w:t>ывает</w:t>
      </w:r>
      <w:r w:rsidR="00C530AF" w:rsidRPr="004612A7">
        <w:rPr>
          <w:rFonts w:ascii="Times New Roman" w:hAnsi="Times New Roman" w:cs="Times New Roman"/>
          <w:sz w:val="28"/>
          <w:szCs w:val="28"/>
        </w:rPr>
        <w:t xml:space="preserve"> консультирование посетителей экспозиции,</w:t>
      </w:r>
      <w:r w:rsidR="00C530AF" w:rsidRPr="00C530AF">
        <w:rPr>
          <w:rFonts w:ascii="Times New Roman" w:hAnsi="Times New Roman" w:cs="Times New Roman"/>
          <w:sz w:val="28"/>
          <w:szCs w:val="28"/>
        </w:rPr>
        <w:t xml:space="preserve"> распространение информационных материалов о проекте, подлежащем рассмотрению на общественных обсуждениях. </w:t>
      </w:r>
      <w:r w:rsidR="00C530AF" w:rsidRPr="00A25745">
        <w:rPr>
          <w:rFonts w:ascii="Times New Roman" w:hAnsi="Times New Roman" w:cs="Times New Roman"/>
          <w:sz w:val="28"/>
          <w:szCs w:val="28"/>
        </w:rPr>
        <w:t>Консультирование посетителей экспозиции осуществляется представител</w:t>
      </w:r>
      <w:r w:rsidR="004612A7" w:rsidRPr="00A25745">
        <w:rPr>
          <w:rFonts w:ascii="Times New Roman" w:hAnsi="Times New Roman" w:cs="Times New Roman"/>
          <w:sz w:val="28"/>
          <w:szCs w:val="28"/>
        </w:rPr>
        <w:t>ем</w:t>
      </w:r>
      <w:r w:rsidR="00C530AF" w:rsidRPr="00A25745">
        <w:rPr>
          <w:rFonts w:ascii="Times New Roman" w:hAnsi="Times New Roman" w:cs="Times New Roman"/>
          <w:sz w:val="28"/>
          <w:szCs w:val="28"/>
        </w:rPr>
        <w:t xml:space="preserve"> организатор</w:t>
      </w:r>
      <w:r w:rsidR="004612A7" w:rsidRPr="00A25745">
        <w:rPr>
          <w:rFonts w:ascii="Times New Roman" w:hAnsi="Times New Roman" w:cs="Times New Roman"/>
          <w:sz w:val="28"/>
          <w:szCs w:val="28"/>
        </w:rPr>
        <w:t>а</w:t>
      </w:r>
      <w:r w:rsidR="00C530AF" w:rsidRPr="00A25745">
        <w:rPr>
          <w:rFonts w:ascii="Times New Roman" w:hAnsi="Times New Roman" w:cs="Times New Roman"/>
          <w:sz w:val="28"/>
          <w:szCs w:val="28"/>
        </w:rPr>
        <w:t xml:space="preserve"> общественных обсуждений</w:t>
      </w:r>
      <w:r w:rsidR="00F805F3" w:rsidRPr="00A25745">
        <w:rPr>
          <w:rFonts w:ascii="Times New Roman" w:hAnsi="Times New Roman" w:cs="Times New Roman"/>
          <w:sz w:val="28"/>
          <w:szCs w:val="28"/>
        </w:rPr>
        <w:t xml:space="preserve"> лично и (или) по телефону</w:t>
      </w:r>
      <w:r w:rsidR="00C530AF" w:rsidRPr="00A25745">
        <w:rPr>
          <w:rFonts w:ascii="Times New Roman" w:hAnsi="Times New Roman" w:cs="Times New Roman"/>
          <w:sz w:val="28"/>
          <w:szCs w:val="28"/>
        </w:rPr>
        <w:t>.</w:t>
      </w:r>
      <w:r w:rsidR="00F805F3" w:rsidRPr="00A25745">
        <w:rPr>
          <w:rFonts w:ascii="Times New Roman" w:hAnsi="Times New Roman" w:cs="Times New Roman"/>
          <w:sz w:val="28"/>
          <w:szCs w:val="28"/>
        </w:rPr>
        <w:t xml:space="preserve"> Информация о времени и способе консультирования размещается на экспозиции в составе информационных материалов.</w:t>
      </w:r>
      <w:r w:rsidR="00F805F3">
        <w:rPr>
          <w:rFonts w:ascii="Times New Roman" w:hAnsi="Times New Roman" w:cs="Times New Roman"/>
          <w:sz w:val="28"/>
          <w:szCs w:val="28"/>
        </w:rPr>
        <w:t xml:space="preserve"> </w:t>
      </w:r>
    </w:p>
    <w:p w:rsidR="00C530AF" w:rsidRPr="00C530AF" w:rsidRDefault="00C530AF" w:rsidP="006E6270">
      <w:pPr>
        <w:pStyle w:val="ConsPlusNonformat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 w:rsidRPr="00C530AF">
        <w:rPr>
          <w:rFonts w:ascii="Times New Roman" w:hAnsi="Times New Roman" w:cs="Times New Roman"/>
          <w:sz w:val="28"/>
          <w:szCs w:val="28"/>
        </w:rPr>
        <w:t>10. В период размещения проекта</w:t>
      </w:r>
      <w:r w:rsidR="00BD73E5">
        <w:rPr>
          <w:rFonts w:ascii="Times New Roman" w:hAnsi="Times New Roman" w:cs="Times New Roman"/>
          <w:sz w:val="28"/>
          <w:szCs w:val="28"/>
        </w:rPr>
        <w:t xml:space="preserve"> </w:t>
      </w:r>
      <w:r w:rsidRPr="00C530AF">
        <w:rPr>
          <w:rFonts w:ascii="Times New Roman" w:hAnsi="Times New Roman" w:cs="Times New Roman"/>
          <w:sz w:val="28"/>
          <w:szCs w:val="28"/>
        </w:rPr>
        <w:t xml:space="preserve">и информационных материалов к нему и проведения экспозиции участники общественных обсуждений, прошедшие в соответствии с </w:t>
      </w:r>
      <w:r w:rsidR="00224071">
        <w:rPr>
          <w:rFonts w:ascii="Times New Roman" w:hAnsi="Times New Roman" w:cs="Times New Roman"/>
          <w:sz w:val="28"/>
          <w:szCs w:val="28"/>
        </w:rPr>
        <w:t>пунктом</w:t>
      </w:r>
      <w:r w:rsidRPr="00C530AF">
        <w:rPr>
          <w:rFonts w:ascii="Times New Roman" w:hAnsi="Times New Roman" w:cs="Times New Roman"/>
          <w:sz w:val="28"/>
          <w:szCs w:val="28"/>
        </w:rPr>
        <w:t xml:space="preserve"> 12 настояще</w:t>
      </w:r>
      <w:r w:rsidR="00224071">
        <w:rPr>
          <w:rFonts w:ascii="Times New Roman" w:hAnsi="Times New Roman" w:cs="Times New Roman"/>
          <w:sz w:val="28"/>
          <w:szCs w:val="28"/>
        </w:rPr>
        <w:t>го</w:t>
      </w:r>
      <w:r w:rsidRPr="00C530AF">
        <w:rPr>
          <w:rFonts w:ascii="Times New Roman" w:hAnsi="Times New Roman" w:cs="Times New Roman"/>
          <w:sz w:val="28"/>
          <w:szCs w:val="28"/>
        </w:rPr>
        <w:t xml:space="preserve"> </w:t>
      </w:r>
      <w:r w:rsidR="00224071">
        <w:rPr>
          <w:rFonts w:ascii="Times New Roman" w:hAnsi="Times New Roman" w:cs="Times New Roman"/>
          <w:sz w:val="28"/>
          <w:szCs w:val="28"/>
        </w:rPr>
        <w:t>Порядка</w:t>
      </w:r>
      <w:r w:rsidRPr="00C530AF">
        <w:rPr>
          <w:rFonts w:ascii="Times New Roman" w:hAnsi="Times New Roman" w:cs="Times New Roman"/>
          <w:sz w:val="28"/>
          <w:szCs w:val="28"/>
        </w:rPr>
        <w:t xml:space="preserve"> идентификацию, имеют право вносить предложения и замечания, касающиеся такого проекта:</w:t>
      </w:r>
    </w:p>
    <w:p w:rsidR="001A3EEC" w:rsidRPr="001A3EEC" w:rsidRDefault="001A3EEC" w:rsidP="001A3EEC">
      <w:pPr>
        <w:widowControl w:val="0"/>
        <w:autoSpaceDE w:val="0"/>
        <w:autoSpaceDN w:val="0"/>
        <w:adjustRightInd w:val="0"/>
        <w:ind w:left="720"/>
        <w:jc w:val="both"/>
        <w:rPr>
          <w:sz w:val="28"/>
          <w:szCs w:val="28"/>
        </w:rPr>
      </w:pPr>
      <w:r w:rsidRPr="00890B5A">
        <w:rPr>
          <w:sz w:val="28"/>
          <w:szCs w:val="28"/>
        </w:rPr>
        <w:t xml:space="preserve">1) посредством </w:t>
      </w:r>
      <w:proofErr w:type="gramStart"/>
      <w:r w:rsidR="00890B5A" w:rsidRPr="00890B5A">
        <w:rPr>
          <w:sz w:val="28"/>
          <w:szCs w:val="28"/>
        </w:rPr>
        <w:t>ПОС</w:t>
      </w:r>
      <w:proofErr w:type="gramEnd"/>
      <w:r w:rsidRPr="00890B5A">
        <w:rPr>
          <w:sz w:val="28"/>
          <w:szCs w:val="28"/>
        </w:rPr>
        <w:t>;</w:t>
      </w:r>
    </w:p>
    <w:p w:rsidR="00C530AF" w:rsidRPr="00BD73E5" w:rsidRDefault="00C530AF" w:rsidP="00BD73E5">
      <w:pPr>
        <w:pStyle w:val="ConsPlusNonformat"/>
        <w:ind w:left="720"/>
        <w:jc w:val="both"/>
        <w:rPr>
          <w:rFonts w:ascii="Times New Roman" w:hAnsi="Times New Roman" w:cs="Times New Roman"/>
          <w:sz w:val="28"/>
          <w:szCs w:val="28"/>
        </w:rPr>
      </w:pPr>
      <w:r w:rsidRPr="00BD73E5">
        <w:rPr>
          <w:rFonts w:ascii="Times New Roman" w:hAnsi="Times New Roman" w:cs="Times New Roman"/>
          <w:sz w:val="28"/>
          <w:szCs w:val="28"/>
        </w:rPr>
        <w:t>2) в письменной форме в адрес организатора общественных обсуждений;</w:t>
      </w:r>
    </w:p>
    <w:p w:rsidR="00C530AF" w:rsidRPr="00C530AF" w:rsidRDefault="00BD73E5" w:rsidP="00BD73E5">
      <w:pPr>
        <w:pStyle w:val="ConsPlusNonformat"/>
        <w:ind w:left="72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</w:t>
      </w:r>
      <w:r w:rsidR="00C530AF" w:rsidRPr="00C530AF">
        <w:rPr>
          <w:rFonts w:ascii="Times New Roman" w:hAnsi="Times New Roman" w:cs="Times New Roman"/>
          <w:sz w:val="28"/>
          <w:szCs w:val="28"/>
        </w:rPr>
        <w:t>) посредством записи в журнале учета посетителей экспозиции проекта.</w:t>
      </w:r>
    </w:p>
    <w:p w:rsidR="00C530AF" w:rsidRPr="00C530AF" w:rsidRDefault="00C530AF" w:rsidP="006E6270">
      <w:pPr>
        <w:pStyle w:val="ConsPlusNonformat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 w:rsidRPr="00C530AF">
        <w:rPr>
          <w:rFonts w:ascii="Times New Roman" w:hAnsi="Times New Roman" w:cs="Times New Roman"/>
          <w:sz w:val="28"/>
          <w:szCs w:val="28"/>
        </w:rPr>
        <w:t xml:space="preserve">11. Предложения и замечания, внесенные в соответствии с </w:t>
      </w:r>
      <w:r w:rsidR="00F014F6">
        <w:rPr>
          <w:rFonts w:ascii="Times New Roman" w:hAnsi="Times New Roman" w:cs="Times New Roman"/>
          <w:sz w:val="28"/>
          <w:szCs w:val="28"/>
        </w:rPr>
        <w:t>пунктом</w:t>
      </w:r>
      <w:r w:rsidRPr="00C530AF">
        <w:rPr>
          <w:rFonts w:ascii="Times New Roman" w:hAnsi="Times New Roman" w:cs="Times New Roman"/>
          <w:sz w:val="28"/>
          <w:szCs w:val="28"/>
        </w:rPr>
        <w:t xml:space="preserve"> 10 настояще</w:t>
      </w:r>
      <w:r w:rsidR="00F014F6">
        <w:rPr>
          <w:rFonts w:ascii="Times New Roman" w:hAnsi="Times New Roman" w:cs="Times New Roman"/>
          <w:sz w:val="28"/>
          <w:szCs w:val="28"/>
        </w:rPr>
        <w:t>го</w:t>
      </w:r>
      <w:r w:rsidRPr="00C530AF">
        <w:rPr>
          <w:rFonts w:ascii="Times New Roman" w:hAnsi="Times New Roman" w:cs="Times New Roman"/>
          <w:sz w:val="28"/>
          <w:szCs w:val="28"/>
        </w:rPr>
        <w:t xml:space="preserve"> </w:t>
      </w:r>
      <w:r w:rsidR="00F014F6">
        <w:rPr>
          <w:rFonts w:ascii="Times New Roman" w:hAnsi="Times New Roman" w:cs="Times New Roman"/>
          <w:sz w:val="28"/>
          <w:szCs w:val="28"/>
        </w:rPr>
        <w:t>Порядка</w:t>
      </w:r>
      <w:r w:rsidRPr="00C530AF">
        <w:rPr>
          <w:rFonts w:ascii="Times New Roman" w:hAnsi="Times New Roman" w:cs="Times New Roman"/>
          <w:sz w:val="28"/>
          <w:szCs w:val="28"/>
        </w:rPr>
        <w:t>, подлежат обязательному рассмотрению организатором общественных обсуждений</w:t>
      </w:r>
      <w:r w:rsidR="00161374">
        <w:rPr>
          <w:rFonts w:ascii="Times New Roman" w:hAnsi="Times New Roman" w:cs="Times New Roman"/>
          <w:sz w:val="28"/>
          <w:szCs w:val="28"/>
        </w:rPr>
        <w:t>, за исключением п</w:t>
      </w:r>
      <w:r w:rsidR="00161374" w:rsidRPr="00161374">
        <w:rPr>
          <w:rFonts w:ascii="Times New Roman" w:hAnsi="Times New Roman" w:cs="Times New Roman"/>
          <w:sz w:val="28"/>
          <w:szCs w:val="28"/>
        </w:rPr>
        <w:t>редложени</w:t>
      </w:r>
      <w:r w:rsidR="00161374">
        <w:rPr>
          <w:rFonts w:ascii="Times New Roman" w:hAnsi="Times New Roman" w:cs="Times New Roman"/>
          <w:sz w:val="28"/>
          <w:szCs w:val="28"/>
        </w:rPr>
        <w:t>й</w:t>
      </w:r>
      <w:r w:rsidR="00161374" w:rsidRPr="00161374">
        <w:rPr>
          <w:rFonts w:ascii="Times New Roman" w:hAnsi="Times New Roman" w:cs="Times New Roman"/>
          <w:sz w:val="28"/>
          <w:szCs w:val="28"/>
        </w:rPr>
        <w:t xml:space="preserve"> и замечани</w:t>
      </w:r>
      <w:r w:rsidR="00161374">
        <w:rPr>
          <w:rFonts w:ascii="Times New Roman" w:hAnsi="Times New Roman" w:cs="Times New Roman"/>
          <w:sz w:val="28"/>
          <w:szCs w:val="28"/>
        </w:rPr>
        <w:t>й</w:t>
      </w:r>
      <w:r w:rsidR="00161374" w:rsidRPr="00161374">
        <w:rPr>
          <w:rFonts w:ascii="Times New Roman" w:hAnsi="Times New Roman" w:cs="Times New Roman"/>
          <w:sz w:val="28"/>
          <w:szCs w:val="28"/>
        </w:rPr>
        <w:t xml:space="preserve">, </w:t>
      </w:r>
      <w:r w:rsidR="00161374">
        <w:rPr>
          <w:rFonts w:ascii="Times New Roman" w:hAnsi="Times New Roman" w:cs="Times New Roman"/>
          <w:sz w:val="28"/>
          <w:szCs w:val="28"/>
        </w:rPr>
        <w:t>в отношении которых</w:t>
      </w:r>
      <w:r w:rsidR="00161374" w:rsidRPr="00161374">
        <w:rPr>
          <w:rFonts w:ascii="Times New Roman" w:hAnsi="Times New Roman" w:cs="Times New Roman"/>
          <w:sz w:val="28"/>
          <w:szCs w:val="28"/>
        </w:rPr>
        <w:t xml:space="preserve"> </w:t>
      </w:r>
      <w:r w:rsidR="006E6270">
        <w:rPr>
          <w:rFonts w:ascii="Times New Roman" w:hAnsi="Times New Roman" w:cs="Times New Roman"/>
          <w:sz w:val="28"/>
          <w:szCs w:val="28"/>
        </w:rPr>
        <w:t xml:space="preserve">организатором общественных обсуждений </w:t>
      </w:r>
      <w:r w:rsidR="00161374" w:rsidRPr="00161374">
        <w:rPr>
          <w:rFonts w:ascii="Times New Roman" w:hAnsi="Times New Roman" w:cs="Times New Roman"/>
          <w:sz w:val="28"/>
          <w:szCs w:val="28"/>
        </w:rPr>
        <w:t>выявлен</w:t>
      </w:r>
      <w:r w:rsidR="00161374">
        <w:rPr>
          <w:rFonts w:ascii="Times New Roman" w:hAnsi="Times New Roman" w:cs="Times New Roman"/>
          <w:sz w:val="28"/>
          <w:szCs w:val="28"/>
        </w:rPr>
        <w:t>ы</w:t>
      </w:r>
      <w:r w:rsidR="00161374" w:rsidRPr="00161374">
        <w:rPr>
          <w:rFonts w:ascii="Times New Roman" w:hAnsi="Times New Roman" w:cs="Times New Roman"/>
          <w:sz w:val="28"/>
          <w:szCs w:val="28"/>
        </w:rPr>
        <w:t xml:space="preserve"> факт</w:t>
      </w:r>
      <w:r w:rsidR="00161374">
        <w:rPr>
          <w:rFonts w:ascii="Times New Roman" w:hAnsi="Times New Roman" w:cs="Times New Roman"/>
          <w:sz w:val="28"/>
          <w:szCs w:val="28"/>
        </w:rPr>
        <w:t>ы</w:t>
      </w:r>
      <w:r w:rsidR="00161374" w:rsidRPr="00161374">
        <w:rPr>
          <w:rFonts w:ascii="Times New Roman" w:hAnsi="Times New Roman" w:cs="Times New Roman"/>
          <w:sz w:val="28"/>
          <w:szCs w:val="28"/>
        </w:rPr>
        <w:t xml:space="preserve"> представления участником общественных обсуждений недостоверных сведений.</w:t>
      </w:r>
    </w:p>
    <w:p w:rsidR="00161374" w:rsidRDefault="00C530AF" w:rsidP="006E6270">
      <w:pPr>
        <w:pStyle w:val="ConsPlusNonformat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C530AF">
        <w:rPr>
          <w:rFonts w:ascii="Times New Roman" w:hAnsi="Times New Roman" w:cs="Times New Roman"/>
          <w:sz w:val="28"/>
          <w:szCs w:val="28"/>
        </w:rPr>
        <w:lastRenderedPageBreak/>
        <w:t>12. Участники общественных обсуждений в целях идентификации представляют сведения о себе</w:t>
      </w:r>
      <w:r w:rsidR="00161374">
        <w:rPr>
          <w:rFonts w:ascii="Times New Roman" w:hAnsi="Times New Roman" w:cs="Times New Roman"/>
          <w:sz w:val="28"/>
          <w:szCs w:val="28"/>
        </w:rPr>
        <w:t>:</w:t>
      </w:r>
    </w:p>
    <w:p w:rsidR="00161374" w:rsidRDefault="00161374" w:rsidP="006E6270">
      <w:pPr>
        <w:pStyle w:val="ConsPlusNonformat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>
        <w:rPr>
          <w:rFonts w:ascii="Times New Roman" w:hAnsi="Times New Roman" w:cs="Times New Roman"/>
          <w:sz w:val="28"/>
          <w:szCs w:val="28"/>
        </w:rPr>
        <w:t xml:space="preserve">1) </w:t>
      </w:r>
      <w:r w:rsidR="00C530AF" w:rsidRPr="00C530AF">
        <w:rPr>
          <w:rFonts w:ascii="Times New Roman" w:hAnsi="Times New Roman" w:cs="Times New Roman"/>
          <w:sz w:val="28"/>
          <w:szCs w:val="28"/>
        </w:rPr>
        <w:t xml:space="preserve">фамилию, имя, отчество (при наличии), дату рождения, адрес места жительства (регистрации) - для физических лиц; </w:t>
      </w:r>
      <w:proofErr w:type="gramEnd"/>
    </w:p>
    <w:p w:rsidR="00161374" w:rsidRDefault="00161374" w:rsidP="006E6270">
      <w:pPr>
        <w:pStyle w:val="ConsPlusNonformat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2) </w:t>
      </w:r>
      <w:r w:rsidR="00C530AF" w:rsidRPr="00C530AF">
        <w:rPr>
          <w:rFonts w:ascii="Times New Roman" w:hAnsi="Times New Roman" w:cs="Times New Roman"/>
          <w:sz w:val="28"/>
          <w:szCs w:val="28"/>
        </w:rPr>
        <w:t>наименование, основной государственный регистрационный номер, место нахождения и адрес - для юридических лиц</w:t>
      </w:r>
    </w:p>
    <w:p w:rsidR="00161374" w:rsidRDefault="00C530AF" w:rsidP="006E6270">
      <w:pPr>
        <w:pStyle w:val="ConsPlusNonformat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 w:rsidRPr="00C530AF">
        <w:rPr>
          <w:rFonts w:ascii="Times New Roman" w:hAnsi="Times New Roman" w:cs="Times New Roman"/>
          <w:sz w:val="28"/>
          <w:szCs w:val="28"/>
        </w:rPr>
        <w:t xml:space="preserve"> </w:t>
      </w:r>
      <w:r w:rsidR="00161374">
        <w:rPr>
          <w:rFonts w:ascii="Times New Roman" w:hAnsi="Times New Roman" w:cs="Times New Roman"/>
          <w:sz w:val="28"/>
          <w:szCs w:val="28"/>
        </w:rPr>
        <w:t>и</w:t>
      </w:r>
      <w:r w:rsidRPr="00C530AF">
        <w:rPr>
          <w:rFonts w:ascii="Times New Roman" w:hAnsi="Times New Roman" w:cs="Times New Roman"/>
          <w:sz w:val="28"/>
          <w:szCs w:val="28"/>
        </w:rPr>
        <w:t xml:space="preserve"> прил</w:t>
      </w:r>
      <w:r w:rsidR="00161374">
        <w:rPr>
          <w:rFonts w:ascii="Times New Roman" w:hAnsi="Times New Roman" w:cs="Times New Roman"/>
          <w:sz w:val="28"/>
          <w:szCs w:val="28"/>
        </w:rPr>
        <w:t>агают</w:t>
      </w:r>
      <w:r w:rsidRPr="00C530AF">
        <w:rPr>
          <w:rFonts w:ascii="Times New Roman" w:hAnsi="Times New Roman" w:cs="Times New Roman"/>
          <w:sz w:val="28"/>
          <w:szCs w:val="28"/>
        </w:rPr>
        <w:t xml:space="preserve"> документ</w:t>
      </w:r>
      <w:r w:rsidR="00161374">
        <w:rPr>
          <w:rFonts w:ascii="Times New Roman" w:hAnsi="Times New Roman" w:cs="Times New Roman"/>
          <w:sz w:val="28"/>
          <w:szCs w:val="28"/>
        </w:rPr>
        <w:t>ы</w:t>
      </w:r>
      <w:r w:rsidRPr="00C530AF">
        <w:rPr>
          <w:rFonts w:ascii="Times New Roman" w:hAnsi="Times New Roman" w:cs="Times New Roman"/>
          <w:sz w:val="28"/>
          <w:szCs w:val="28"/>
        </w:rPr>
        <w:t>, подтверждающи</w:t>
      </w:r>
      <w:r w:rsidR="00161374">
        <w:rPr>
          <w:rFonts w:ascii="Times New Roman" w:hAnsi="Times New Roman" w:cs="Times New Roman"/>
          <w:sz w:val="28"/>
          <w:szCs w:val="28"/>
        </w:rPr>
        <w:t>е</w:t>
      </w:r>
      <w:r w:rsidRPr="00C530AF">
        <w:rPr>
          <w:rFonts w:ascii="Times New Roman" w:hAnsi="Times New Roman" w:cs="Times New Roman"/>
          <w:sz w:val="28"/>
          <w:szCs w:val="28"/>
        </w:rPr>
        <w:t xml:space="preserve"> такие сведения. </w:t>
      </w:r>
    </w:p>
    <w:p w:rsidR="00C530AF" w:rsidRPr="00C530AF" w:rsidRDefault="00C530AF" w:rsidP="006E6270">
      <w:pPr>
        <w:pStyle w:val="ConsPlusNonformat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 w:rsidRPr="00C530AF">
        <w:rPr>
          <w:rFonts w:ascii="Times New Roman" w:hAnsi="Times New Roman" w:cs="Times New Roman"/>
          <w:sz w:val="28"/>
          <w:szCs w:val="28"/>
        </w:rPr>
        <w:t>Участники общественных обсуждений, являющиеся правообладателями соответствующих земельных участков и (или) расположенных на них объектов капитального строительства и (или) помещений, являющихся частью указанных объектов капитального строительства, также представляют сведения соответственно о таких земельных участках, объектах капитального строительства, помещениях, являющихся частью указанных объектов капитального строительства, из Единого государственного реестра недвижимости и иные документы, устанавливающие или удостоверяющие их права на такие земельные участки</w:t>
      </w:r>
      <w:proofErr w:type="gramEnd"/>
      <w:r w:rsidRPr="00C530AF">
        <w:rPr>
          <w:rFonts w:ascii="Times New Roman" w:hAnsi="Times New Roman" w:cs="Times New Roman"/>
          <w:sz w:val="28"/>
          <w:szCs w:val="28"/>
        </w:rPr>
        <w:t>, объекты капитального строительства, помещения, являющиеся частью указанных объектов капитального строительства.</w:t>
      </w:r>
    </w:p>
    <w:p w:rsidR="001A3EEC" w:rsidRDefault="001A3EEC" w:rsidP="00117A0A">
      <w:pPr>
        <w:pStyle w:val="ConsPlusNonformat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 w:rsidRPr="00C530AF">
        <w:rPr>
          <w:rFonts w:ascii="Times New Roman" w:hAnsi="Times New Roman" w:cs="Times New Roman"/>
          <w:sz w:val="28"/>
          <w:szCs w:val="28"/>
        </w:rPr>
        <w:t xml:space="preserve">13. Не требуется представление </w:t>
      </w:r>
      <w:r>
        <w:rPr>
          <w:rFonts w:ascii="Times New Roman" w:hAnsi="Times New Roman" w:cs="Times New Roman"/>
          <w:sz w:val="28"/>
          <w:szCs w:val="28"/>
        </w:rPr>
        <w:t xml:space="preserve"> документов</w:t>
      </w:r>
      <w:r w:rsidRPr="00C530AF">
        <w:rPr>
          <w:rFonts w:ascii="Times New Roman" w:hAnsi="Times New Roman" w:cs="Times New Roman"/>
          <w:sz w:val="28"/>
          <w:szCs w:val="28"/>
        </w:rPr>
        <w:t>, подтверждающих сведения об участниках общественных обсуждений</w:t>
      </w:r>
      <w:r>
        <w:rPr>
          <w:rFonts w:ascii="Times New Roman" w:hAnsi="Times New Roman" w:cs="Times New Roman"/>
          <w:sz w:val="28"/>
          <w:szCs w:val="28"/>
        </w:rPr>
        <w:t>,</w:t>
      </w:r>
      <w:r w:rsidRPr="00C530AF">
        <w:rPr>
          <w:rFonts w:ascii="Times New Roman" w:hAnsi="Times New Roman" w:cs="Times New Roman"/>
          <w:sz w:val="28"/>
          <w:szCs w:val="28"/>
        </w:rPr>
        <w:t xml:space="preserve"> </w:t>
      </w:r>
      <w:r w:rsidRPr="006871EC">
        <w:rPr>
          <w:rFonts w:ascii="Times New Roman" w:hAnsi="Times New Roman" w:cs="Times New Roman"/>
          <w:sz w:val="28"/>
          <w:szCs w:val="28"/>
        </w:rPr>
        <w:t>указанных в подпунктах 1 и 2 пункта 12 настоящего Порядка</w:t>
      </w:r>
      <w:r w:rsidRPr="00C530AF">
        <w:rPr>
          <w:rFonts w:ascii="Times New Roman" w:hAnsi="Times New Roman" w:cs="Times New Roman"/>
          <w:sz w:val="28"/>
          <w:szCs w:val="28"/>
        </w:rPr>
        <w:t xml:space="preserve">, если данными лицами вносятся предложения и замечания </w:t>
      </w:r>
      <w:r w:rsidRPr="00890B5A">
        <w:rPr>
          <w:rFonts w:ascii="Times New Roman" w:hAnsi="Times New Roman" w:cs="Times New Roman"/>
          <w:sz w:val="28"/>
          <w:szCs w:val="28"/>
        </w:rPr>
        <w:t xml:space="preserve">посредством </w:t>
      </w:r>
      <w:proofErr w:type="gramStart"/>
      <w:r w:rsidR="00890B5A" w:rsidRPr="00890B5A">
        <w:rPr>
          <w:rFonts w:ascii="Times New Roman" w:hAnsi="Times New Roman" w:cs="Times New Roman"/>
          <w:sz w:val="28"/>
          <w:szCs w:val="28"/>
        </w:rPr>
        <w:t>ПОС</w:t>
      </w:r>
      <w:proofErr w:type="gramEnd"/>
      <w:r w:rsidRPr="00890B5A">
        <w:rPr>
          <w:rFonts w:ascii="Times New Roman" w:hAnsi="Times New Roman" w:cs="Times New Roman"/>
          <w:sz w:val="28"/>
          <w:szCs w:val="28"/>
        </w:rPr>
        <w:t xml:space="preserve"> при условии, что эти сведения содержатся в </w:t>
      </w:r>
      <w:r w:rsidR="00890B5A" w:rsidRPr="00890B5A">
        <w:rPr>
          <w:rFonts w:ascii="Times New Roman" w:hAnsi="Times New Roman" w:cs="Times New Roman"/>
          <w:sz w:val="28"/>
          <w:szCs w:val="28"/>
        </w:rPr>
        <w:t>ПОС</w:t>
      </w:r>
      <w:r w:rsidRPr="00890B5A">
        <w:rPr>
          <w:rFonts w:ascii="Times New Roman" w:hAnsi="Times New Roman" w:cs="Times New Roman"/>
          <w:sz w:val="28"/>
          <w:szCs w:val="28"/>
        </w:rPr>
        <w:t>.</w:t>
      </w:r>
    </w:p>
    <w:p w:rsidR="0001055D" w:rsidRDefault="00C530AF" w:rsidP="00117A0A">
      <w:pPr>
        <w:pStyle w:val="ConsPlusNonformat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 w:rsidRPr="00C530AF">
        <w:rPr>
          <w:rFonts w:ascii="Times New Roman" w:hAnsi="Times New Roman" w:cs="Times New Roman"/>
          <w:sz w:val="28"/>
          <w:szCs w:val="28"/>
        </w:rPr>
        <w:t xml:space="preserve">14. Обработка персональных данных участников общественных обсуждений осуществляется </w:t>
      </w:r>
      <w:r w:rsidR="0001055D" w:rsidRPr="0001055D">
        <w:rPr>
          <w:rFonts w:ascii="Times New Roman" w:hAnsi="Times New Roman" w:cs="Times New Roman"/>
          <w:sz w:val="28"/>
          <w:szCs w:val="28"/>
        </w:rPr>
        <w:t>с учетом требований, установленных Федеральным законом от 27</w:t>
      </w:r>
      <w:r w:rsidR="0001055D">
        <w:rPr>
          <w:rFonts w:ascii="Times New Roman" w:hAnsi="Times New Roman" w:cs="Times New Roman"/>
          <w:sz w:val="28"/>
          <w:szCs w:val="28"/>
        </w:rPr>
        <w:t>.07.</w:t>
      </w:r>
      <w:r w:rsidR="0001055D" w:rsidRPr="0001055D">
        <w:rPr>
          <w:rFonts w:ascii="Times New Roman" w:hAnsi="Times New Roman" w:cs="Times New Roman"/>
          <w:sz w:val="28"/>
          <w:szCs w:val="28"/>
        </w:rPr>
        <w:t>2006 N 152-ФЗ "О персональных данных".</w:t>
      </w:r>
    </w:p>
    <w:p w:rsidR="00C530AF" w:rsidRPr="00C530AF" w:rsidRDefault="00C530AF" w:rsidP="00117A0A">
      <w:pPr>
        <w:pStyle w:val="ConsPlusNonformat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 w:rsidRPr="00C530AF">
        <w:rPr>
          <w:rFonts w:ascii="Times New Roman" w:hAnsi="Times New Roman" w:cs="Times New Roman"/>
          <w:sz w:val="28"/>
          <w:szCs w:val="28"/>
        </w:rPr>
        <w:t>1</w:t>
      </w:r>
      <w:r w:rsidR="006871EC">
        <w:rPr>
          <w:rFonts w:ascii="Times New Roman" w:hAnsi="Times New Roman" w:cs="Times New Roman"/>
          <w:sz w:val="28"/>
          <w:szCs w:val="28"/>
        </w:rPr>
        <w:t>5</w:t>
      </w:r>
      <w:r w:rsidRPr="00C530AF">
        <w:rPr>
          <w:rFonts w:ascii="Times New Roman" w:hAnsi="Times New Roman" w:cs="Times New Roman"/>
          <w:sz w:val="28"/>
          <w:szCs w:val="28"/>
        </w:rPr>
        <w:t>. Организатор общественных обсуждений подготавливает и оформляет протокол общественных обсуждений</w:t>
      </w:r>
      <w:r w:rsidR="00EE3CDF">
        <w:rPr>
          <w:rFonts w:ascii="Times New Roman" w:hAnsi="Times New Roman" w:cs="Times New Roman"/>
          <w:sz w:val="28"/>
          <w:szCs w:val="28"/>
        </w:rPr>
        <w:t xml:space="preserve">, к которому </w:t>
      </w:r>
      <w:r w:rsidRPr="00C530AF">
        <w:rPr>
          <w:rFonts w:ascii="Times New Roman" w:hAnsi="Times New Roman" w:cs="Times New Roman"/>
          <w:sz w:val="28"/>
          <w:szCs w:val="28"/>
        </w:rPr>
        <w:t>прилагается перечень принявших участие в рассмотрении проекта участников общественных обсуждений, включающий в себя сведения об участниках общественных обсуждений.</w:t>
      </w:r>
    </w:p>
    <w:p w:rsidR="00C530AF" w:rsidRPr="00C530AF" w:rsidRDefault="00EE3CDF" w:rsidP="00117A0A">
      <w:pPr>
        <w:pStyle w:val="ConsPlusNonformat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16</w:t>
      </w:r>
      <w:r w:rsidR="00C530AF" w:rsidRPr="00C530AF">
        <w:rPr>
          <w:rFonts w:ascii="Times New Roman" w:hAnsi="Times New Roman" w:cs="Times New Roman"/>
          <w:sz w:val="28"/>
          <w:szCs w:val="28"/>
        </w:rPr>
        <w:t>. Участник общественных обсуждений, который внес предложения и замечания, касающиеся проекта, имеет право получить выписку из протокола общественных обсуждений, содержащую внесенные этим участником предложения и замечания.</w:t>
      </w:r>
    </w:p>
    <w:p w:rsidR="00C530AF" w:rsidRPr="00C530AF" w:rsidRDefault="00EE3CDF" w:rsidP="00117A0A">
      <w:pPr>
        <w:pStyle w:val="ConsPlusNonformat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17</w:t>
      </w:r>
      <w:r w:rsidR="00C530AF" w:rsidRPr="00C530AF">
        <w:rPr>
          <w:rFonts w:ascii="Times New Roman" w:hAnsi="Times New Roman" w:cs="Times New Roman"/>
          <w:sz w:val="28"/>
          <w:szCs w:val="28"/>
        </w:rPr>
        <w:t>. На основании протокола общественных обсуждений организатор общественных обсуждений подгот</w:t>
      </w:r>
      <w:r>
        <w:rPr>
          <w:rFonts w:ascii="Times New Roman" w:hAnsi="Times New Roman" w:cs="Times New Roman"/>
          <w:sz w:val="28"/>
          <w:szCs w:val="28"/>
        </w:rPr>
        <w:t>авливает</w:t>
      </w:r>
      <w:r w:rsidR="00C530AF" w:rsidRPr="00C530AF">
        <w:rPr>
          <w:rFonts w:ascii="Times New Roman" w:hAnsi="Times New Roman" w:cs="Times New Roman"/>
          <w:sz w:val="28"/>
          <w:szCs w:val="28"/>
        </w:rPr>
        <w:t xml:space="preserve"> заключени</w:t>
      </w:r>
      <w:r>
        <w:rPr>
          <w:rFonts w:ascii="Times New Roman" w:hAnsi="Times New Roman" w:cs="Times New Roman"/>
          <w:sz w:val="28"/>
          <w:szCs w:val="28"/>
        </w:rPr>
        <w:t>е</w:t>
      </w:r>
      <w:r w:rsidR="00C530AF" w:rsidRPr="00C530AF">
        <w:rPr>
          <w:rFonts w:ascii="Times New Roman" w:hAnsi="Times New Roman" w:cs="Times New Roman"/>
          <w:sz w:val="28"/>
          <w:szCs w:val="28"/>
        </w:rPr>
        <w:t xml:space="preserve"> о результатах общественных обсуждений</w:t>
      </w:r>
      <w:r>
        <w:rPr>
          <w:rFonts w:ascii="Times New Roman" w:hAnsi="Times New Roman" w:cs="Times New Roman"/>
          <w:sz w:val="28"/>
          <w:szCs w:val="28"/>
        </w:rPr>
        <w:t xml:space="preserve"> и </w:t>
      </w:r>
      <w:r w:rsidR="00C530AF" w:rsidRPr="00C530AF">
        <w:rPr>
          <w:rFonts w:ascii="Times New Roman" w:hAnsi="Times New Roman" w:cs="Times New Roman"/>
          <w:sz w:val="28"/>
          <w:szCs w:val="28"/>
        </w:rPr>
        <w:t>опубликов</w:t>
      </w:r>
      <w:r>
        <w:rPr>
          <w:rFonts w:ascii="Times New Roman" w:hAnsi="Times New Roman" w:cs="Times New Roman"/>
          <w:sz w:val="28"/>
          <w:szCs w:val="28"/>
        </w:rPr>
        <w:t>ывает его</w:t>
      </w:r>
      <w:r w:rsidR="00C530AF" w:rsidRPr="00C530AF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в </w:t>
      </w:r>
      <w:r w:rsidR="00C530AF" w:rsidRPr="00C530AF">
        <w:rPr>
          <w:rFonts w:ascii="Times New Roman" w:hAnsi="Times New Roman" w:cs="Times New Roman"/>
          <w:sz w:val="28"/>
          <w:szCs w:val="28"/>
        </w:rPr>
        <w:t xml:space="preserve">порядке, установленном для официального опубликования муниципальных правовых актов, и размещает на официальном </w:t>
      </w:r>
      <w:r w:rsidR="00C530AF" w:rsidRPr="00890B5A">
        <w:rPr>
          <w:rFonts w:ascii="Times New Roman" w:hAnsi="Times New Roman" w:cs="Times New Roman"/>
          <w:sz w:val="28"/>
          <w:szCs w:val="28"/>
        </w:rPr>
        <w:t>сайте</w:t>
      </w:r>
      <w:r w:rsidR="001A3EEC" w:rsidRPr="00890B5A">
        <w:rPr>
          <w:rFonts w:ascii="Times New Roman" w:hAnsi="Times New Roman" w:cs="Times New Roman"/>
          <w:sz w:val="28"/>
          <w:szCs w:val="28"/>
        </w:rPr>
        <w:t xml:space="preserve"> и в </w:t>
      </w:r>
      <w:r w:rsidR="00890B5A" w:rsidRPr="00890B5A">
        <w:rPr>
          <w:rFonts w:ascii="Times New Roman" w:hAnsi="Times New Roman" w:cs="Times New Roman"/>
          <w:sz w:val="28"/>
          <w:szCs w:val="28"/>
        </w:rPr>
        <w:t>ПОС</w:t>
      </w:r>
      <w:r w:rsidR="00C530AF" w:rsidRPr="00890B5A">
        <w:rPr>
          <w:rFonts w:ascii="Times New Roman" w:hAnsi="Times New Roman" w:cs="Times New Roman"/>
          <w:sz w:val="28"/>
          <w:szCs w:val="28"/>
        </w:rPr>
        <w:t>.</w:t>
      </w:r>
    </w:p>
    <w:p w:rsidR="00C530AF" w:rsidRPr="00C530AF" w:rsidRDefault="00EE3CDF" w:rsidP="00117A0A">
      <w:pPr>
        <w:pStyle w:val="ConsPlusNonformat"/>
        <w:widowControl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18</w:t>
      </w:r>
      <w:r w:rsidR="00C530AF" w:rsidRPr="00C530AF">
        <w:rPr>
          <w:rFonts w:ascii="Times New Roman" w:hAnsi="Times New Roman" w:cs="Times New Roman"/>
          <w:sz w:val="28"/>
          <w:szCs w:val="28"/>
        </w:rPr>
        <w:t>. Срок проведения общественных обсуждений со дня опубликования оповещения о начале общественных обсуждений до дня опубликования заключения о результатах общественных обсуждений</w:t>
      </w:r>
      <w:r w:rsidR="0073700B">
        <w:rPr>
          <w:rFonts w:ascii="Times New Roman" w:hAnsi="Times New Roman" w:cs="Times New Roman"/>
          <w:sz w:val="28"/>
          <w:szCs w:val="28"/>
        </w:rPr>
        <w:t>:</w:t>
      </w:r>
    </w:p>
    <w:p w:rsidR="00805723" w:rsidRDefault="00805723" w:rsidP="00117A0A">
      <w:pPr>
        <w:pStyle w:val="ConsPlusNonformat"/>
        <w:widowControl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1) </w:t>
      </w:r>
      <w:r w:rsidR="00CB191E" w:rsidRPr="00C530AF">
        <w:rPr>
          <w:rFonts w:ascii="Times New Roman" w:hAnsi="Times New Roman" w:cs="Times New Roman"/>
          <w:sz w:val="28"/>
          <w:szCs w:val="28"/>
        </w:rPr>
        <w:t xml:space="preserve">по проектам генеральных планов, </w:t>
      </w:r>
      <w:r w:rsidRPr="00C530AF">
        <w:rPr>
          <w:rFonts w:ascii="Times New Roman" w:hAnsi="Times New Roman" w:cs="Times New Roman"/>
          <w:sz w:val="28"/>
          <w:szCs w:val="28"/>
        </w:rPr>
        <w:t>проектам планировки территории, проектам межевания территории</w:t>
      </w:r>
      <w:r>
        <w:rPr>
          <w:rFonts w:ascii="Times New Roman" w:hAnsi="Times New Roman" w:cs="Times New Roman"/>
          <w:sz w:val="28"/>
          <w:szCs w:val="28"/>
        </w:rPr>
        <w:t>, а также по проектам,</w:t>
      </w:r>
      <w:r w:rsidRPr="00805723">
        <w:rPr>
          <w:rFonts w:ascii="Times New Roman" w:hAnsi="Times New Roman" w:cs="Times New Roman"/>
          <w:sz w:val="28"/>
          <w:szCs w:val="28"/>
        </w:rPr>
        <w:t xml:space="preserve"> </w:t>
      </w:r>
      <w:r w:rsidRPr="00C530AF">
        <w:rPr>
          <w:rFonts w:ascii="Times New Roman" w:hAnsi="Times New Roman" w:cs="Times New Roman"/>
          <w:sz w:val="28"/>
          <w:szCs w:val="28"/>
        </w:rPr>
        <w:t>предусматривающим внесение изменений в один из указанных утвержденных документов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C530AF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– один месяц;</w:t>
      </w:r>
    </w:p>
    <w:p w:rsidR="00805723" w:rsidRDefault="00805723" w:rsidP="00117A0A">
      <w:pPr>
        <w:pStyle w:val="ConsPlusNonformat"/>
        <w:widowControl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2) по </w:t>
      </w:r>
      <w:r w:rsidRPr="00C530AF">
        <w:rPr>
          <w:rFonts w:ascii="Times New Roman" w:hAnsi="Times New Roman" w:cs="Times New Roman"/>
          <w:sz w:val="28"/>
          <w:szCs w:val="28"/>
        </w:rPr>
        <w:t>проектам правил землепользования и застройки</w:t>
      </w:r>
      <w:r>
        <w:rPr>
          <w:rFonts w:ascii="Times New Roman" w:hAnsi="Times New Roman" w:cs="Times New Roman"/>
          <w:sz w:val="28"/>
          <w:szCs w:val="28"/>
        </w:rPr>
        <w:t>, а также по проектам,</w:t>
      </w:r>
      <w:r w:rsidRPr="00805723">
        <w:rPr>
          <w:rFonts w:ascii="Times New Roman" w:hAnsi="Times New Roman" w:cs="Times New Roman"/>
          <w:sz w:val="28"/>
          <w:szCs w:val="28"/>
        </w:rPr>
        <w:t xml:space="preserve"> </w:t>
      </w:r>
      <w:r w:rsidRPr="00C530AF">
        <w:rPr>
          <w:rFonts w:ascii="Times New Roman" w:hAnsi="Times New Roman" w:cs="Times New Roman"/>
          <w:sz w:val="28"/>
          <w:szCs w:val="28"/>
        </w:rPr>
        <w:t>предусматривающим внесение изменений в утвержденны</w:t>
      </w:r>
      <w:r>
        <w:rPr>
          <w:rFonts w:ascii="Times New Roman" w:hAnsi="Times New Roman" w:cs="Times New Roman"/>
          <w:sz w:val="28"/>
          <w:szCs w:val="28"/>
        </w:rPr>
        <w:t>е</w:t>
      </w:r>
      <w:r w:rsidRPr="00C530AF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правила </w:t>
      </w:r>
      <w:r>
        <w:rPr>
          <w:rFonts w:ascii="Times New Roman" w:hAnsi="Times New Roman" w:cs="Times New Roman"/>
          <w:sz w:val="28"/>
          <w:szCs w:val="28"/>
        </w:rPr>
        <w:lastRenderedPageBreak/>
        <w:t>землепользования и застройки, за исключением внесения изменений, указанных в подпункте 3 настоящего пункта – два месяца;</w:t>
      </w:r>
    </w:p>
    <w:p w:rsidR="00805723" w:rsidRDefault="00805723" w:rsidP="00117A0A">
      <w:pPr>
        <w:pStyle w:val="ConsPlusNonformat"/>
        <w:widowControl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3) по проектам внесения</w:t>
      </w:r>
      <w:r w:rsidRPr="00805723">
        <w:rPr>
          <w:rFonts w:ascii="Times New Roman" w:hAnsi="Times New Roman" w:cs="Times New Roman"/>
          <w:sz w:val="28"/>
          <w:szCs w:val="28"/>
        </w:rPr>
        <w:t xml:space="preserve"> изменений в правила землепользования и застройки в части внесения изменений в градостроительный регламент, установленный для конкретной территориальной зоны</w:t>
      </w:r>
      <w:r>
        <w:rPr>
          <w:rFonts w:ascii="Times New Roman" w:hAnsi="Times New Roman" w:cs="Times New Roman"/>
          <w:sz w:val="28"/>
          <w:szCs w:val="28"/>
        </w:rPr>
        <w:t xml:space="preserve"> – один месяц;</w:t>
      </w:r>
    </w:p>
    <w:p w:rsidR="006E6270" w:rsidRDefault="00805723" w:rsidP="00117A0A">
      <w:pPr>
        <w:pStyle w:val="ConsPlusNonformat"/>
        <w:widowControl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4) </w:t>
      </w:r>
      <w:r w:rsidR="006E6270">
        <w:rPr>
          <w:rFonts w:ascii="Times New Roman" w:hAnsi="Times New Roman" w:cs="Times New Roman"/>
          <w:sz w:val="28"/>
          <w:szCs w:val="28"/>
        </w:rPr>
        <w:t xml:space="preserve">по </w:t>
      </w:r>
      <w:r w:rsidR="006E6270" w:rsidRPr="00C530AF">
        <w:rPr>
          <w:rFonts w:ascii="Times New Roman" w:hAnsi="Times New Roman" w:cs="Times New Roman"/>
          <w:sz w:val="28"/>
          <w:szCs w:val="28"/>
        </w:rPr>
        <w:t>проектам решений о предоставлении разрешения на условно разрешенный вид использования земельного участка или объекта капитального строительства, проектам решений о предоставлении разрешения на отклонение от предельных параметров разрешенного строительства, реконструкции объектов капитального строительства</w:t>
      </w:r>
      <w:r w:rsidR="006E6270">
        <w:rPr>
          <w:rFonts w:ascii="Times New Roman" w:hAnsi="Times New Roman" w:cs="Times New Roman"/>
          <w:sz w:val="28"/>
          <w:szCs w:val="28"/>
        </w:rPr>
        <w:t xml:space="preserve"> – один месяц.</w:t>
      </w:r>
    </w:p>
    <w:p w:rsidR="00117A0A" w:rsidRDefault="00117A0A" w:rsidP="00117A0A">
      <w:pPr>
        <w:pStyle w:val="ConsPlusNonformat"/>
        <w:widowControl/>
        <w:ind w:firstLine="720"/>
        <w:jc w:val="both"/>
        <w:rPr>
          <w:rFonts w:ascii="Times New Roman" w:hAnsi="Times New Roman" w:cs="Times New Roman"/>
          <w:sz w:val="28"/>
          <w:szCs w:val="28"/>
        </w:rPr>
      </w:pPr>
    </w:p>
    <w:p w:rsidR="00117A0A" w:rsidRDefault="00117A0A" w:rsidP="00117A0A">
      <w:pPr>
        <w:pStyle w:val="ConsPlusNonformat"/>
        <w:widowControl/>
        <w:ind w:firstLine="720"/>
        <w:jc w:val="both"/>
        <w:rPr>
          <w:rFonts w:ascii="Times New Roman" w:hAnsi="Times New Roman" w:cs="Times New Roman"/>
          <w:sz w:val="28"/>
          <w:szCs w:val="28"/>
        </w:rPr>
      </w:pPr>
    </w:p>
    <w:p w:rsidR="00117A0A" w:rsidRDefault="00117A0A" w:rsidP="00117A0A">
      <w:pPr>
        <w:pStyle w:val="ConsPlusNonformat"/>
        <w:widowControl/>
        <w:ind w:firstLine="720"/>
        <w:jc w:val="both"/>
        <w:rPr>
          <w:rFonts w:ascii="Times New Roman" w:hAnsi="Times New Roman" w:cs="Times New Roman"/>
          <w:sz w:val="28"/>
          <w:szCs w:val="28"/>
        </w:rPr>
      </w:pPr>
    </w:p>
    <w:p w:rsidR="00117A0A" w:rsidRDefault="00117A0A" w:rsidP="00117A0A">
      <w:pPr>
        <w:pStyle w:val="ConsPlusNonformat"/>
        <w:widowControl/>
        <w:ind w:firstLine="720"/>
        <w:jc w:val="both"/>
        <w:rPr>
          <w:rFonts w:ascii="Times New Roman" w:hAnsi="Times New Roman" w:cs="Times New Roman"/>
          <w:sz w:val="28"/>
          <w:szCs w:val="28"/>
        </w:rPr>
      </w:pPr>
    </w:p>
    <w:p w:rsidR="00117A0A" w:rsidRDefault="00117A0A" w:rsidP="00117A0A">
      <w:pPr>
        <w:pStyle w:val="ConsPlusNonformat"/>
        <w:widowControl/>
        <w:ind w:firstLine="720"/>
        <w:jc w:val="both"/>
        <w:rPr>
          <w:rFonts w:ascii="Times New Roman" w:hAnsi="Times New Roman" w:cs="Times New Roman"/>
          <w:sz w:val="28"/>
          <w:szCs w:val="28"/>
        </w:rPr>
      </w:pPr>
    </w:p>
    <w:p w:rsidR="00117A0A" w:rsidRDefault="00117A0A" w:rsidP="00117A0A">
      <w:pPr>
        <w:pStyle w:val="ConsPlusNonformat"/>
        <w:widowControl/>
        <w:ind w:firstLine="720"/>
        <w:jc w:val="both"/>
        <w:rPr>
          <w:rFonts w:ascii="Times New Roman" w:hAnsi="Times New Roman" w:cs="Times New Roman"/>
          <w:sz w:val="28"/>
          <w:szCs w:val="28"/>
        </w:rPr>
      </w:pPr>
    </w:p>
    <w:p w:rsidR="00117A0A" w:rsidRDefault="00117A0A" w:rsidP="00117A0A">
      <w:pPr>
        <w:pStyle w:val="ConsPlusNonformat"/>
        <w:widowControl/>
        <w:ind w:firstLine="720"/>
        <w:jc w:val="both"/>
        <w:rPr>
          <w:rFonts w:ascii="Times New Roman" w:hAnsi="Times New Roman" w:cs="Times New Roman"/>
          <w:sz w:val="28"/>
          <w:szCs w:val="28"/>
        </w:rPr>
      </w:pPr>
    </w:p>
    <w:p w:rsidR="00117A0A" w:rsidRDefault="00117A0A" w:rsidP="00117A0A">
      <w:pPr>
        <w:pStyle w:val="ConsPlusNonformat"/>
        <w:widowControl/>
        <w:ind w:firstLine="720"/>
        <w:jc w:val="both"/>
        <w:rPr>
          <w:rFonts w:ascii="Times New Roman" w:hAnsi="Times New Roman" w:cs="Times New Roman"/>
          <w:sz w:val="28"/>
          <w:szCs w:val="28"/>
        </w:rPr>
      </w:pPr>
    </w:p>
    <w:p w:rsidR="00117A0A" w:rsidRDefault="00117A0A" w:rsidP="00117A0A">
      <w:pPr>
        <w:pStyle w:val="ConsPlusNonformat"/>
        <w:widowControl/>
        <w:ind w:firstLine="720"/>
        <w:jc w:val="both"/>
        <w:rPr>
          <w:rFonts w:ascii="Times New Roman" w:hAnsi="Times New Roman" w:cs="Times New Roman"/>
          <w:sz w:val="28"/>
          <w:szCs w:val="28"/>
        </w:rPr>
      </w:pPr>
    </w:p>
    <w:p w:rsidR="00117A0A" w:rsidRDefault="00117A0A" w:rsidP="00117A0A">
      <w:pPr>
        <w:pStyle w:val="ConsPlusNonformat"/>
        <w:widowControl/>
        <w:ind w:firstLine="720"/>
        <w:jc w:val="both"/>
        <w:rPr>
          <w:rFonts w:ascii="Times New Roman" w:hAnsi="Times New Roman" w:cs="Times New Roman"/>
          <w:sz w:val="28"/>
          <w:szCs w:val="28"/>
        </w:rPr>
      </w:pPr>
    </w:p>
    <w:p w:rsidR="00117A0A" w:rsidRDefault="00117A0A" w:rsidP="00117A0A">
      <w:pPr>
        <w:pStyle w:val="ConsPlusNonformat"/>
        <w:widowControl/>
        <w:ind w:firstLine="720"/>
        <w:jc w:val="both"/>
        <w:rPr>
          <w:rFonts w:ascii="Times New Roman" w:hAnsi="Times New Roman" w:cs="Times New Roman"/>
          <w:sz w:val="28"/>
          <w:szCs w:val="28"/>
        </w:rPr>
      </w:pPr>
    </w:p>
    <w:p w:rsidR="00117A0A" w:rsidRDefault="00117A0A" w:rsidP="00117A0A">
      <w:pPr>
        <w:pStyle w:val="ConsPlusNonformat"/>
        <w:widowControl/>
        <w:ind w:firstLine="720"/>
        <w:jc w:val="both"/>
        <w:rPr>
          <w:rFonts w:ascii="Times New Roman" w:hAnsi="Times New Roman" w:cs="Times New Roman"/>
          <w:sz w:val="28"/>
          <w:szCs w:val="28"/>
        </w:rPr>
      </w:pPr>
    </w:p>
    <w:p w:rsidR="00117A0A" w:rsidRDefault="00117A0A" w:rsidP="00117A0A">
      <w:pPr>
        <w:pStyle w:val="ConsPlusNonformat"/>
        <w:widowControl/>
        <w:ind w:firstLine="720"/>
        <w:jc w:val="both"/>
        <w:rPr>
          <w:rFonts w:ascii="Times New Roman" w:hAnsi="Times New Roman" w:cs="Times New Roman"/>
          <w:sz w:val="28"/>
          <w:szCs w:val="28"/>
        </w:rPr>
      </w:pPr>
    </w:p>
    <w:p w:rsidR="00AB6A99" w:rsidRDefault="00AB6A99" w:rsidP="00117A0A">
      <w:pPr>
        <w:pStyle w:val="ConsPlusNonformat"/>
        <w:widowControl/>
        <w:ind w:firstLine="720"/>
        <w:jc w:val="both"/>
        <w:rPr>
          <w:rFonts w:ascii="Times New Roman" w:hAnsi="Times New Roman" w:cs="Times New Roman"/>
          <w:sz w:val="28"/>
          <w:szCs w:val="28"/>
        </w:rPr>
      </w:pPr>
    </w:p>
    <w:p w:rsidR="00AB6A99" w:rsidRDefault="00AB6A99" w:rsidP="00117A0A">
      <w:pPr>
        <w:pStyle w:val="ConsPlusNonformat"/>
        <w:widowControl/>
        <w:ind w:firstLine="720"/>
        <w:jc w:val="both"/>
        <w:rPr>
          <w:rFonts w:ascii="Times New Roman" w:hAnsi="Times New Roman" w:cs="Times New Roman"/>
          <w:sz w:val="28"/>
          <w:szCs w:val="28"/>
        </w:rPr>
      </w:pPr>
    </w:p>
    <w:p w:rsidR="00AB6A99" w:rsidRDefault="00AB6A99" w:rsidP="00117A0A">
      <w:pPr>
        <w:pStyle w:val="ConsPlusNonformat"/>
        <w:widowControl/>
        <w:ind w:firstLine="720"/>
        <w:jc w:val="both"/>
        <w:rPr>
          <w:rFonts w:ascii="Times New Roman" w:hAnsi="Times New Roman" w:cs="Times New Roman"/>
          <w:sz w:val="28"/>
          <w:szCs w:val="28"/>
        </w:rPr>
      </w:pPr>
    </w:p>
    <w:p w:rsidR="00AB6A99" w:rsidRDefault="00AB6A99" w:rsidP="00117A0A">
      <w:pPr>
        <w:pStyle w:val="ConsPlusNonformat"/>
        <w:widowControl/>
        <w:ind w:firstLine="720"/>
        <w:jc w:val="both"/>
        <w:rPr>
          <w:rFonts w:ascii="Times New Roman" w:hAnsi="Times New Roman" w:cs="Times New Roman"/>
          <w:sz w:val="28"/>
          <w:szCs w:val="28"/>
        </w:rPr>
      </w:pPr>
    </w:p>
    <w:p w:rsidR="00AB6A99" w:rsidRDefault="00AB6A99" w:rsidP="00117A0A">
      <w:pPr>
        <w:pStyle w:val="ConsPlusNonformat"/>
        <w:widowControl/>
        <w:ind w:firstLine="720"/>
        <w:jc w:val="both"/>
        <w:rPr>
          <w:rFonts w:ascii="Times New Roman" w:hAnsi="Times New Roman" w:cs="Times New Roman"/>
          <w:sz w:val="28"/>
          <w:szCs w:val="28"/>
        </w:rPr>
      </w:pPr>
    </w:p>
    <w:p w:rsidR="00AB6A99" w:rsidRDefault="00AB6A99" w:rsidP="00117A0A">
      <w:pPr>
        <w:pStyle w:val="ConsPlusNonformat"/>
        <w:widowControl/>
        <w:ind w:firstLine="720"/>
        <w:jc w:val="both"/>
        <w:rPr>
          <w:rFonts w:ascii="Times New Roman" w:hAnsi="Times New Roman" w:cs="Times New Roman"/>
          <w:sz w:val="28"/>
          <w:szCs w:val="28"/>
        </w:rPr>
      </w:pPr>
    </w:p>
    <w:p w:rsidR="00AB6A99" w:rsidRDefault="00AB6A99" w:rsidP="00117A0A">
      <w:pPr>
        <w:pStyle w:val="ConsPlusNonformat"/>
        <w:widowControl/>
        <w:ind w:firstLine="720"/>
        <w:jc w:val="both"/>
        <w:rPr>
          <w:rFonts w:ascii="Times New Roman" w:hAnsi="Times New Roman" w:cs="Times New Roman"/>
          <w:sz w:val="28"/>
          <w:szCs w:val="28"/>
        </w:rPr>
      </w:pPr>
    </w:p>
    <w:p w:rsidR="00AB6A99" w:rsidRDefault="00AB6A99" w:rsidP="00117A0A">
      <w:pPr>
        <w:pStyle w:val="ConsPlusNonformat"/>
        <w:widowControl/>
        <w:ind w:firstLine="720"/>
        <w:jc w:val="both"/>
        <w:rPr>
          <w:rFonts w:ascii="Times New Roman" w:hAnsi="Times New Roman" w:cs="Times New Roman"/>
          <w:sz w:val="28"/>
          <w:szCs w:val="28"/>
        </w:rPr>
      </w:pPr>
    </w:p>
    <w:p w:rsidR="00AB6A99" w:rsidRDefault="00AB6A99" w:rsidP="00117A0A">
      <w:pPr>
        <w:pStyle w:val="ConsPlusNonformat"/>
        <w:widowControl/>
        <w:ind w:firstLine="720"/>
        <w:jc w:val="both"/>
        <w:rPr>
          <w:rFonts w:ascii="Times New Roman" w:hAnsi="Times New Roman" w:cs="Times New Roman"/>
          <w:sz w:val="28"/>
          <w:szCs w:val="28"/>
        </w:rPr>
      </w:pPr>
    </w:p>
    <w:p w:rsidR="00AB6A99" w:rsidRDefault="00AB6A99" w:rsidP="00117A0A">
      <w:pPr>
        <w:pStyle w:val="ConsPlusNonformat"/>
        <w:widowControl/>
        <w:ind w:firstLine="720"/>
        <w:jc w:val="both"/>
        <w:rPr>
          <w:rFonts w:ascii="Times New Roman" w:hAnsi="Times New Roman" w:cs="Times New Roman"/>
          <w:sz w:val="28"/>
          <w:szCs w:val="28"/>
        </w:rPr>
      </w:pPr>
    </w:p>
    <w:p w:rsidR="00AB6A99" w:rsidRDefault="00AB6A99" w:rsidP="00117A0A">
      <w:pPr>
        <w:pStyle w:val="ConsPlusNonformat"/>
        <w:widowControl/>
        <w:ind w:firstLine="720"/>
        <w:jc w:val="both"/>
        <w:rPr>
          <w:rFonts w:ascii="Times New Roman" w:hAnsi="Times New Roman" w:cs="Times New Roman"/>
          <w:sz w:val="28"/>
          <w:szCs w:val="28"/>
        </w:rPr>
      </w:pPr>
    </w:p>
    <w:p w:rsidR="00AB6A99" w:rsidRDefault="00AB6A99" w:rsidP="00117A0A">
      <w:pPr>
        <w:pStyle w:val="ConsPlusNonformat"/>
        <w:widowControl/>
        <w:ind w:firstLine="720"/>
        <w:jc w:val="both"/>
        <w:rPr>
          <w:rFonts w:ascii="Times New Roman" w:hAnsi="Times New Roman" w:cs="Times New Roman"/>
          <w:sz w:val="28"/>
          <w:szCs w:val="28"/>
        </w:rPr>
      </w:pPr>
    </w:p>
    <w:p w:rsidR="00AB6A99" w:rsidRDefault="00AB6A99" w:rsidP="00117A0A">
      <w:pPr>
        <w:pStyle w:val="ConsPlusNonformat"/>
        <w:widowControl/>
        <w:ind w:firstLine="720"/>
        <w:jc w:val="both"/>
        <w:rPr>
          <w:rFonts w:ascii="Times New Roman" w:hAnsi="Times New Roman" w:cs="Times New Roman"/>
          <w:sz w:val="28"/>
          <w:szCs w:val="28"/>
        </w:rPr>
      </w:pPr>
    </w:p>
    <w:p w:rsidR="00AB6A99" w:rsidRDefault="00AB6A99" w:rsidP="00117A0A">
      <w:pPr>
        <w:pStyle w:val="ConsPlusNonformat"/>
        <w:widowControl/>
        <w:ind w:firstLine="720"/>
        <w:jc w:val="both"/>
        <w:rPr>
          <w:rFonts w:ascii="Times New Roman" w:hAnsi="Times New Roman" w:cs="Times New Roman"/>
          <w:sz w:val="28"/>
          <w:szCs w:val="28"/>
        </w:rPr>
      </w:pPr>
    </w:p>
    <w:p w:rsidR="004006C0" w:rsidRDefault="004006C0" w:rsidP="00117A0A">
      <w:pPr>
        <w:pStyle w:val="ConsPlusNonformat"/>
        <w:widowControl/>
        <w:ind w:firstLine="720"/>
        <w:jc w:val="both"/>
        <w:rPr>
          <w:rFonts w:ascii="Times New Roman" w:hAnsi="Times New Roman" w:cs="Times New Roman"/>
          <w:sz w:val="28"/>
          <w:szCs w:val="28"/>
        </w:rPr>
      </w:pPr>
    </w:p>
    <w:p w:rsidR="004006C0" w:rsidRDefault="004006C0" w:rsidP="00117A0A">
      <w:pPr>
        <w:pStyle w:val="ConsPlusNonformat"/>
        <w:widowControl/>
        <w:ind w:firstLine="720"/>
        <w:jc w:val="both"/>
        <w:rPr>
          <w:rFonts w:ascii="Times New Roman" w:hAnsi="Times New Roman" w:cs="Times New Roman"/>
          <w:sz w:val="28"/>
          <w:szCs w:val="28"/>
        </w:rPr>
      </w:pPr>
    </w:p>
    <w:p w:rsidR="00367ACB" w:rsidRDefault="00367ACB" w:rsidP="00117A0A">
      <w:pPr>
        <w:pStyle w:val="ConsPlusNonformat"/>
        <w:widowControl/>
        <w:ind w:firstLine="720"/>
        <w:jc w:val="both"/>
        <w:rPr>
          <w:rFonts w:ascii="Times New Roman" w:hAnsi="Times New Roman" w:cs="Times New Roman"/>
          <w:sz w:val="28"/>
          <w:szCs w:val="28"/>
        </w:rPr>
      </w:pPr>
    </w:p>
    <w:p w:rsidR="00367ACB" w:rsidRDefault="00367ACB" w:rsidP="00117A0A">
      <w:pPr>
        <w:pStyle w:val="ConsPlusNonformat"/>
        <w:widowControl/>
        <w:ind w:firstLine="720"/>
        <w:jc w:val="both"/>
        <w:rPr>
          <w:rFonts w:ascii="Times New Roman" w:hAnsi="Times New Roman" w:cs="Times New Roman"/>
          <w:sz w:val="28"/>
          <w:szCs w:val="28"/>
        </w:rPr>
      </w:pPr>
    </w:p>
    <w:p w:rsidR="00367ACB" w:rsidRDefault="00367ACB" w:rsidP="00117A0A">
      <w:pPr>
        <w:pStyle w:val="ConsPlusNonformat"/>
        <w:widowControl/>
        <w:ind w:firstLine="720"/>
        <w:jc w:val="both"/>
        <w:rPr>
          <w:rFonts w:ascii="Times New Roman" w:hAnsi="Times New Roman" w:cs="Times New Roman"/>
          <w:sz w:val="28"/>
          <w:szCs w:val="28"/>
        </w:rPr>
      </w:pPr>
    </w:p>
    <w:p w:rsidR="00367ACB" w:rsidRDefault="00367ACB" w:rsidP="00117A0A">
      <w:pPr>
        <w:pStyle w:val="ConsPlusNonformat"/>
        <w:widowControl/>
        <w:ind w:firstLine="720"/>
        <w:jc w:val="both"/>
        <w:rPr>
          <w:rFonts w:ascii="Times New Roman" w:hAnsi="Times New Roman" w:cs="Times New Roman"/>
          <w:sz w:val="28"/>
          <w:szCs w:val="28"/>
        </w:rPr>
      </w:pPr>
    </w:p>
    <w:p w:rsidR="00367ACB" w:rsidRDefault="00367ACB" w:rsidP="00117A0A">
      <w:pPr>
        <w:pStyle w:val="ConsPlusNonformat"/>
        <w:widowControl/>
        <w:ind w:firstLine="720"/>
        <w:jc w:val="both"/>
        <w:rPr>
          <w:rFonts w:ascii="Times New Roman" w:hAnsi="Times New Roman" w:cs="Times New Roman"/>
          <w:sz w:val="28"/>
          <w:szCs w:val="28"/>
        </w:rPr>
      </w:pPr>
    </w:p>
    <w:p w:rsidR="00367ACB" w:rsidRDefault="00367ACB" w:rsidP="00117A0A">
      <w:pPr>
        <w:pStyle w:val="ConsPlusNonformat"/>
        <w:widowControl/>
        <w:ind w:firstLine="720"/>
        <w:jc w:val="both"/>
        <w:rPr>
          <w:rFonts w:ascii="Times New Roman" w:hAnsi="Times New Roman" w:cs="Times New Roman"/>
          <w:sz w:val="28"/>
          <w:szCs w:val="28"/>
        </w:rPr>
      </w:pPr>
    </w:p>
    <w:p w:rsidR="00367ACB" w:rsidRDefault="00367ACB" w:rsidP="00117A0A">
      <w:pPr>
        <w:pStyle w:val="ConsPlusNonformat"/>
        <w:widowControl/>
        <w:ind w:firstLine="720"/>
        <w:jc w:val="both"/>
        <w:rPr>
          <w:rFonts w:ascii="Times New Roman" w:hAnsi="Times New Roman" w:cs="Times New Roman"/>
          <w:sz w:val="28"/>
          <w:szCs w:val="28"/>
        </w:rPr>
      </w:pPr>
    </w:p>
    <w:p w:rsidR="00367ACB" w:rsidRDefault="00367ACB" w:rsidP="00117A0A">
      <w:pPr>
        <w:pStyle w:val="ConsPlusNonformat"/>
        <w:widowControl/>
        <w:ind w:firstLine="720"/>
        <w:jc w:val="both"/>
        <w:rPr>
          <w:rFonts w:ascii="Times New Roman" w:hAnsi="Times New Roman" w:cs="Times New Roman"/>
          <w:sz w:val="28"/>
          <w:szCs w:val="28"/>
        </w:rPr>
      </w:pPr>
    </w:p>
    <w:p w:rsidR="00AB6A99" w:rsidRPr="00A25745" w:rsidRDefault="00AB6A99" w:rsidP="00AB6A99">
      <w:pPr>
        <w:pStyle w:val="ConsPlusNonformat"/>
        <w:widowControl/>
        <w:ind w:firstLine="720"/>
        <w:jc w:val="right"/>
        <w:rPr>
          <w:rFonts w:ascii="Times New Roman" w:hAnsi="Times New Roman" w:cs="Times New Roman"/>
          <w:sz w:val="28"/>
          <w:szCs w:val="28"/>
        </w:rPr>
      </w:pPr>
      <w:r w:rsidRPr="00A25745">
        <w:rPr>
          <w:rFonts w:ascii="Times New Roman" w:hAnsi="Times New Roman" w:cs="Times New Roman"/>
          <w:sz w:val="28"/>
          <w:szCs w:val="28"/>
        </w:rPr>
        <w:t>Приложение № 1</w:t>
      </w:r>
    </w:p>
    <w:p w:rsidR="00AB6A99" w:rsidRPr="00A25745" w:rsidRDefault="00AB6A99" w:rsidP="00AB6A99">
      <w:pPr>
        <w:pStyle w:val="ConsPlusNonformat"/>
        <w:widowControl/>
        <w:ind w:firstLine="720"/>
        <w:jc w:val="right"/>
        <w:rPr>
          <w:rFonts w:ascii="Times New Roman" w:hAnsi="Times New Roman" w:cs="Times New Roman"/>
          <w:sz w:val="28"/>
          <w:szCs w:val="28"/>
        </w:rPr>
      </w:pPr>
      <w:r w:rsidRPr="00A25745">
        <w:rPr>
          <w:rFonts w:ascii="Times New Roman" w:hAnsi="Times New Roman" w:cs="Times New Roman"/>
          <w:sz w:val="28"/>
          <w:szCs w:val="28"/>
        </w:rPr>
        <w:t xml:space="preserve">к Порядку организации и проведения </w:t>
      </w:r>
    </w:p>
    <w:p w:rsidR="00AB6A99" w:rsidRPr="00A25745" w:rsidRDefault="00AB6A99" w:rsidP="00AB6A99">
      <w:pPr>
        <w:pStyle w:val="ConsPlusNonformat"/>
        <w:widowControl/>
        <w:ind w:firstLine="720"/>
        <w:jc w:val="right"/>
        <w:rPr>
          <w:rFonts w:ascii="Times New Roman" w:hAnsi="Times New Roman" w:cs="Times New Roman"/>
          <w:sz w:val="28"/>
          <w:szCs w:val="28"/>
        </w:rPr>
      </w:pPr>
      <w:r w:rsidRPr="00A25745">
        <w:rPr>
          <w:rFonts w:ascii="Times New Roman" w:hAnsi="Times New Roman" w:cs="Times New Roman"/>
          <w:sz w:val="28"/>
          <w:szCs w:val="28"/>
        </w:rPr>
        <w:t xml:space="preserve">общественных обсуждений, организуемых </w:t>
      </w:r>
    </w:p>
    <w:p w:rsidR="00AB6A99" w:rsidRPr="00A25745" w:rsidRDefault="00AB6A99" w:rsidP="00AB6A99">
      <w:pPr>
        <w:pStyle w:val="ConsPlusNonformat"/>
        <w:widowControl/>
        <w:ind w:firstLine="720"/>
        <w:jc w:val="right"/>
        <w:rPr>
          <w:rFonts w:ascii="Times New Roman" w:hAnsi="Times New Roman" w:cs="Times New Roman"/>
          <w:sz w:val="28"/>
          <w:szCs w:val="28"/>
        </w:rPr>
      </w:pPr>
      <w:r w:rsidRPr="00A25745">
        <w:rPr>
          <w:rFonts w:ascii="Times New Roman" w:hAnsi="Times New Roman" w:cs="Times New Roman"/>
          <w:sz w:val="28"/>
          <w:szCs w:val="28"/>
        </w:rPr>
        <w:t xml:space="preserve">в соответствии с законодательством </w:t>
      </w:r>
    </w:p>
    <w:p w:rsidR="00AB6A99" w:rsidRDefault="00AB6A99" w:rsidP="00AB6A99">
      <w:pPr>
        <w:pStyle w:val="ConsPlusNonformat"/>
        <w:widowControl/>
        <w:ind w:firstLine="720"/>
        <w:jc w:val="right"/>
        <w:rPr>
          <w:rFonts w:ascii="Times New Roman" w:hAnsi="Times New Roman" w:cs="Times New Roman"/>
          <w:sz w:val="28"/>
          <w:szCs w:val="28"/>
        </w:rPr>
      </w:pPr>
      <w:r w:rsidRPr="00A25745">
        <w:rPr>
          <w:rFonts w:ascii="Times New Roman" w:hAnsi="Times New Roman" w:cs="Times New Roman"/>
          <w:sz w:val="28"/>
          <w:szCs w:val="28"/>
        </w:rPr>
        <w:t>о градостроительной деятельности</w:t>
      </w:r>
    </w:p>
    <w:p w:rsidR="00AB6A99" w:rsidRDefault="00AB6A99" w:rsidP="00AB6A99">
      <w:pPr>
        <w:pStyle w:val="ConsPlusNonformat"/>
        <w:widowControl/>
        <w:ind w:firstLine="720"/>
        <w:jc w:val="right"/>
        <w:rPr>
          <w:rFonts w:ascii="Times New Roman" w:hAnsi="Times New Roman" w:cs="Times New Roman"/>
          <w:sz w:val="28"/>
          <w:szCs w:val="28"/>
        </w:rPr>
      </w:pPr>
    </w:p>
    <w:p w:rsidR="00AB6A99" w:rsidRDefault="00AB6A99" w:rsidP="00AB6A99">
      <w:pPr>
        <w:pStyle w:val="ConsPlusNonformat"/>
        <w:widowControl/>
        <w:ind w:firstLine="720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Форма оповещения о начале общественных обсуждений</w:t>
      </w:r>
    </w:p>
    <w:p w:rsidR="00AB6A99" w:rsidRDefault="00AB6A99" w:rsidP="00AB6A99">
      <w:pPr>
        <w:pStyle w:val="ConsPlusNonformat"/>
        <w:widowControl/>
        <w:ind w:firstLine="720"/>
        <w:jc w:val="center"/>
        <w:rPr>
          <w:rFonts w:ascii="Times New Roman" w:hAnsi="Times New Roman" w:cs="Times New Roman"/>
          <w:sz w:val="28"/>
          <w:szCs w:val="28"/>
        </w:rPr>
      </w:pPr>
    </w:p>
    <w:p w:rsidR="00AB6A99" w:rsidRPr="00844C4A" w:rsidRDefault="00AB6A99" w:rsidP="00AB6A99">
      <w:pPr>
        <w:jc w:val="center"/>
        <w:rPr>
          <w:rFonts w:eastAsia="Calibri"/>
          <w:sz w:val="28"/>
          <w:szCs w:val="28"/>
          <w:lang w:eastAsia="en-US"/>
        </w:rPr>
      </w:pPr>
      <w:r w:rsidRPr="00844C4A">
        <w:rPr>
          <w:rFonts w:eastAsia="Calibri"/>
          <w:sz w:val="28"/>
          <w:szCs w:val="28"/>
          <w:lang w:eastAsia="en-US"/>
        </w:rPr>
        <w:t>ОПОВЕЩЕНИЕ</w:t>
      </w:r>
    </w:p>
    <w:p w:rsidR="00AB6A99" w:rsidRPr="00844C4A" w:rsidRDefault="00AB6A99" w:rsidP="00AB6A99">
      <w:pPr>
        <w:jc w:val="center"/>
        <w:rPr>
          <w:rFonts w:eastAsia="Calibri"/>
          <w:sz w:val="28"/>
          <w:szCs w:val="28"/>
          <w:lang w:eastAsia="en-US"/>
        </w:rPr>
      </w:pPr>
      <w:r w:rsidRPr="00844C4A">
        <w:rPr>
          <w:rFonts w:eastAsia="Calibri"/>
          <w:sz w:val="28"/>
          <w:szCs w:val="28"/>
          <w:lang w:eastAsia="en-US"/>
        </w:rPr>
        <w:t xml:space="preserve">о начале общественных обсуждений </w:t>
      </w:r>
    </w:p>
    <w:p w:rsidR="00AB6A99" w:rsidRPr="00844C4A" w:rsidRDefault="00AB6A99" w:rsidP="00AB6A99">
      <w:pPr>
        <w:jc w:val="center"/>
        <w:rPr>
          <w:rFonts w:eastAsia="Calibri"/>
          <w:sz w:val="28"/>
          <w:szCs w:val="28"/>
          <w:lang w:eastAsia="en-US"/>
        </w:rPr>
      </w:pPr>
    </w:p>
    <w:p w:rsidR="00A25745" w:rsidRPr="00A25745" w:rsidRDefault="00A25745" w:rsidP="00A25745">
      <w:pPr>
        <w:widowControl w:val="0"/>
        <w:autoSpaceDE w:val="0"/>
        <w:autoSpaceDN w:val="0"/>
        <w:adjustRightInd w:val="0"/>
        <w:ind w:firstLine="720"/>
        <w:jc w:val="both"/>
        <w:rPr>
          <w:sz w:val="28"/>
          <w:szCs w:val="28"/>
        </w:rPr>
      </w:pPr>
      <w:proofErr w:type="gramStart"/>
      <w:r w:rsidRPr="00A25745">
        <w:rPr>
          <w:sz w:val="28"/>
          <w:szCs w:val="28"/>
        </w:rPr>
        <w:t>Администрация Чулымского района оповещает о начале проведения общественных обсуждений в отношении (наименование проекта (далее - Проект).</w:t>
      </w:r>
      <w:proofErr w:type="gramEnd"/>
    </w:p>
    <w:p w:rsidR="00A25745" w:rsidRPr="00A25745" w:rsidRDefault="00A25745" w:rsidP="00A25745">
      <w:pPr>
        <w:widowControl w:val="0"/>
        <w:autoSpaceDE w:val="0"/>
        <w:autoSpaceDN w:val="0"/>
        <w:adjustRightInd w:val="0"/>
        <w:ind w:firstLine="720"/>
        <w:jc w:val="both"/>
        <w:rPr>
          <w:sz w:val="28"/>
          <w:szCs w:val="28"/>
        </w:rPr>
      </w:pPr>
      <w:r w:rsidRPr="00A25745">
        <w:rPr>
          <w:sz w:val="28"/>
          <w:szCs w:val="28"/>
        </w:rPr>
        <w:t xml:space="preserve">        Проект и информационные материалы к проекту будут размещены на официальном сайте Чулымского района в информационно-телекоммуникационной сети «Интернет» (http://chulym.nso.ru)  </w:t>
      </w:r>
      <w:r w:rsidR="00890B5A" w:rsidRPr="00890B5A">
        <w:rPr>
          <w:sz w:val="28"/>
          <w:szCs w:val="28"/>
        </w:rPr>
        <w:t>и в разделе для проведения общественных обсуждений по проектам в сфере градостроительства на Платформе обратной связи (ссылка на страницу) (дата)</w:t>
      </w:r>
      <w:r w:rsidRPr="00890B5A">
        <w:rPr>
          <w:sz w:val="28"/>
          <w:szCs w:val="28"/>
        </w:rPr>
        <w:t>.</w:t>
      </w:r>
    </w:p>
    <w:p w:rsidR="00A25745" w:rsidRPr="00A25745" w:rsidRDefault="00A25745" w:rsidP="00A25745">
      <w:pPr>
        <w:widowControl w:val="0"/>
        <w:autoSpaceDE w:val="0"/>
        <w:autoSpaceDN w:val="0"/>
        <w:adjustRightInd w:val="0"/>
        <w:ind w:firstLine="720"/>
        <w:jc w:val="both"/>
        <w:rPr>
          <w:sz w:val="28"/>
          <w:szCs w:val="28"/>
        </w:rPr>
      </w:pPr>
      <w:r w:rsidRPr="00A25745">
        <w:rPr>
          <w:sz w:val="28"/>
          <w:szCs w:val="28"/>
        </w:rPr>
        <w:t xml:space="preserve">Срок проведения общественных обсуждений: </w:t>
      </w:r>
      <w:proofErr w:type="gramStart"/>
      <w:r w:rsidRPr="00A25745">
        <w:rPr>
          <w:sz w:val="28"/>
          <w:szCs w:val="28"/>
        </w:rPr>
        <w:t>с</w:t>
      </w:r>
      <w:proofErr w:type="gramEnd"/>
      <w:r w:rsidRPr="00A25745">
        <w:rPr>
          <w:sz w:val="28"/>
          <w:szCs w:val="28"/>
        </w:rPr>
        <w:t xml:space="preserve"> (дата) по (дата).</w:t>
      </w:r>
    </w:p>
    <w:p w:rsidR="00A25745" w:rsidRPr="00A25745" w:rsidRDefault="00A25745" w:rsidP="00A25745">
      <w:pPr>
        <w:widowControl w:val="0"/>
        <w:autoSpaceDE w:val="0"/>
        <w:autoSpaceDN w:val="0"/>
        <w:adjustRightInd w:val="0"/>
        <w:ind w:firstLine="720"/>
        <w:jc w:val="both"/>
        <w:rPr>
          <w:sz w:val="28"/>
          <w:szCs w:val="28"/>
        </w:rPr>
      </w:pPr>
      <w:r w:rsidRPr="00A25745">
        <w:rPr>
          <w:sz w:val="28"/>
          <w:szCs w:val="28"/>
        </w:rPr>
        <w:t xml:space="preserve">Ознакомиться с порядком проведения общественных обсуждений можно на официальном сайте Чулымского района в информационно-телекоммуникационной сети «Интернет» по адресу: http://chulym.nso.ru/page/2273. </w:t>
      </w:r>
    </w:p>
    <w:p w:rsidR="00A25745" w:rsidRPr="00A25745" w:rsidRDefault="00A25745" w:rsidP="00A25745">
      <w:pPr>
        <w:widowControl w:val="0"/>
        <w:autoSpaceDE w:val="0"/>
        <w:autoSpaceDN w:val="0"/>
        <w:adjustRightInd w:val="0"/>
        <w:ind w:firstLine="720"/>
        <w:jc w:val="both"/>
        <w:rPr>
          <w:sz w:val="28"/>
          <w:szCs w:val="28"/>
        </w:rPr>
      </w:pPr>
      <w:proofErr w:type="gramStart"/>
      <w:r w:rsidRPr="00A25745">
        <w:rPr>
          <w:sz w:val="28"/>
          <w:szCs w:val="28"/>
        </w:rPr>
        <w:t>К участию в общественных обсуждениях по Проекту приглашаются (указываются категории лиц, которые согласно пунктов 2 и 3 статьи 5.1.</w:t>
      </w:r>
      <w:proofErr w:type="gramEnd"/>
      <w:r w:rsidRPr="00A25745">
        <w:rPr>
          <w:sz w:val="28"/>
          <w:szCs w:val="28"/>
        </w:rPr>
        <w:t xml:space="preserve"> </w:t>
      </w:r>
      <w:proofErr w:type="gramStart"/>
      <w:r w:rsidRPr="00A25745">
        <w:rPr>
          <w:sz w:val="28"/>
          <w:szCs w:val="28"/>
        </w:rPr>
        <w:t>Градостроительного кодекса Российской Федерации являются участниками общественных обсуждений).</w:t>
      </w:r>
      <w:proofErr w:type="gramEnd"/>
    </w:p>
    <w:p w:rsidR="00A25745" w:rsidRPr="00A25745" w:rsidRDefault="00A25745" w:rsidP="00A25745">
      <w:pPr>
        <w:widowControl w:val="0"/>
        <w:autoSpaceDE w:val="0"/>
        <w:autoSpaceDN w:val="0"/>
        <w:adjustRightInd w:val="0"/>
        <w:ind w:firstLine="720"/>
        <w:jc w:val="both"/>
        <w:rPr>
          <w:sz w:val="28"/>
          <w:szCs w:val="28"/>
        </w:rPr>
      </w:pPr>
      <w:r w:rsidRPr="00A25745">
        <w:rPr>
          <w:sz w:val="28"/>
          <w:szCs w:val="28"/>
        </w:rPr>
        <w:t xml:space="preserve"> Информационные материалы по теме общественных обсуждений представлены на экспозици</w:t>
      </w:r>
      <w:proofErr w:type="gramStart"/>
      <w:r w:rsidRPr="00A25745">
        <w:rPr>
          <w:sz w:val="28"/>
          <w:szCs w:val="28"/>
        </w:rPr>
        <w:t>и(</w:t>
      </w:r>
      <w:proofErr w:type="spellStart"/>
      <w:proofErr w:type="gramEnd"/>
      <w:r w:rsidRPr="00A25745">
        <w:rPr>
          <w:sz w:val="28"/>
          <w:szCs w:val="28"/>
        </w:rPr>
        <w:t>ях</w:t>
      </w:r>
      <w:proofErr w:type="spellEnd"/>
      <w:r w:rsidRPr="00A25745">
        <w:rPr>
          <w:sz w:val="28"/>
          <w:szCs w:val="28"/>
        </w:rPr>
        <w:t>) по адресу: _______________________. *</w:t>
      </w:r>
    </w:p>
    <w:p w:rsidR="00A25745" w:rsidRPr="00A25745" w:rsidRDefault="00A25745" w:rsidP="00A25745">
      <w:pPr>
        <w:widowControl w:val="0"/>
        <w:autoSpaceDE w:val="0"/>
        <w:autoSpaceDN w:val="0"/>
        <w:adjustRightInd w:val="0"/>
        <w:ind w:firstLine="720"/>
        <w:jc w:val="both"/>
        <w:rPr>
          <w:sz w:val="28"/>
          <w:szCs w:val="28"/>
        </w:rPr>
      </w:pPr>
      <w:r w:rsidRPr="00A25745">
        <w:rPr>
          <w:sz w:val="28"/>
          <w:szCs w:val="28"/>
        </w:rPr>
        <w:t xml:space="preserve">Экспозиция открыта </w:t>
      </w:r>
      <w:proofErr w:type="gramStart"/>
      <w:r w:rsidRPr="00A25745">
        <w:rPr>
          <w:sz w:val="28"/>
          <w:szCs w:val="28"/>
        </w:rPr>
        <w:t>с</w:t>
      </w:r>
      <w:proofErr w:type="gramEnd"/>
      <w:r w:rsidRPr="00A25745">
        <w:rPr>
          <w:sz w:val="28"/>
          <w:szCs w:val="28"/>
        </w:rPr>
        <w:t xml:space="preserve"> (дата) по (дата). Часы работы: с ____ час</w:t>
      </w:r>
      <w:proofErr w:type="gramStart"/>
      <w:r w:rsidRPr="00A25745">
        <w:rPr>
          <w:sz w:val="28"/>
          <w:szCs w:val="28"/>
        </w:rPr>
        <w:t>.</w:t>
      </w:r>
      <w:proofErr w:type="gramEnd"/>
      <w:r w:rsidRPr="00A25745">
        <w:rPr>
          <w:sz w:val="28"/>
          <w:szCs w:val="28"/>
        </w:rPr>
        <w:t xml:space="preserve"> </w:t>
      </w:r>
      <w:proofErr w:type="gramStart"/>
      <w:r w:rsidRPr="00A25745">
        <w:rPr>
          <w:sz w:val="28"/>
          <w:szCs w:val="28"/>
        </w:rPr>
        <w:t>д</w:t>
      </w:r>
      <w:proofErr w:type="gramEnd"/>
      <w:r w:rsidRPr="00A25745">
        <w:rPr>
          <w:sz w:val="28"/>
          <w:szCs w:val="28"/>
        </w:rPr>
        <w:t xml:space="preserve">о ____ час.* </w:t>
      </w:r>
    </w:p>
    <w:p w:rsidR="00A25745" w:rsidRPr="00A25745" w:rsidRDefault="00A25745" w:rsidP="00A25745">
      <w:pPr>
        <w:widowControl w:val="0"/>
        <w:autoSpaceDE w:val="0"/>
        <w:autoSpaceDN w:val="0"/>
        <w:adjustRightInd w:val="0"/>
        <w:ind w:firstLine="720"/>
        <w:jc w:val="both"/>
        <w:rPr>
          <w:sz w:val="28"/>
          <w:szCs w:val="28"/>
        </w:rPr>
      </w:pPr>
      <w:proofErr w:type="gramStart"/>
      <w:r w:rsidRPr="00A25745">
        <w:rPr>
          <w:sz w:val="28"/>
          <w:szCs w:val="28"/>
        </w:rPr>
        <w:t>Предложения и замечания по Проекту подаются в срок с (дата) по (дата) в свободной форме  участниками общественных обсуждений, прошедших идентификацию:</w:t>
      </w:r>
      <w:proofErr w:type="gramEnd"/>
    </w:p>
    <w:p w:rsidR="00A25745" w:rsidRPr="00A25745" w:rsidRDefault="00A25745" w:rsidP="00A25745">
      <w:pPr>
        <w:widowControl w:val="0"/>
        <w:autoSpaceDE w:val="0"/>
        <w:autoSpaceDN w:val="0"/>
        <w:adjustRightInd w:val="0"/>
        <w:ind w:firstLine="720"/>
        <w:jc w:val="both"/>
        <w:rPr>
          <w:sz w:val="28"/>
          <w:szCs w:val="28"/>
        </w:rPr>
      </w:pPr>
      <w:r w:rsidRPr="00A25745">
        <w:rPr>
          <w:sz w:val="28"/>
          <w:szCs w:val="28"/>
        </w:rPr>
        <w:t xml:space="preserve">1) </w:t>
      </w:r>
      <w:r w:rsidR="00890B5A" w:rsidRPr="00890B5A">
        <w:rPr>
          <w:sz w:val="28"/>
          <w:szCs w:val="28"/>
        </w:rPr>
        <w:t>посредством Платформы обратной связи, ссылка на страницу (раздел для проведения общественных обсуждений по проектам в сфере градостроительства)</w:t>
      </w:r>
      <w:r w:rsidRPr="00890B5A">
        <w:rPr>
          <w:sz w:val="28"/>
          <w:szCs w:val="28"/>
        </w:rPr>
        <w:t>;</w:t>
      </w:r>
      <w:bookmarkStart w:id="0" w:name="_GoBack"/>
      <w:bookmarkEnd w:id="0"/>
    </w:p>
    <w:p w:rsidR="00A25745" w:rsidRPr="00A25745" w:rsidRDefault="00A25745" w:rsidP="00A25745">
      <w:pPr>
        <w:widowControl w:val="0"/>
        <w:autoSpaceDE w:val="0"/>
        <w:autoSpaceDN w:val="0"/>
        <w:adjustRightInd w:val="0"/>
        <w:ind w:firstLine="720"/>
        <w:jc w:val="both"/>
        <w:rPr>
          <w:sz w:val="28"/>
          <w:szCs w:val="28"/>
        </w:rPr>
      </w:pPr>
      <w:r w:rsidRPr="00A25745">
        <w:rPr>
          <w:sz w:val="28"/>
          <w:szCs w:val="28"/>
        </w:rPr>
        <w:t xml:space="preserve">2) в письменной форме по адресу: 632551, Новосибирская область, г. Чулым, ул. </w:t>
      </w:r>
      <w:proofErr w:type="spellStart"/>
      <w:r w:rsidRPr="00A25745">
        <w:rPr>
          <w:sz w:val="28"/>
          <w:szCs w:val="28"/>
        </w:rPr>
        <w:t>Чулымская</w:t>
      </w:r>
      <w:proofErr w:type="spellEnd"/>
      <w:r w:rsidRPr="00A25745">
        <w:rPr>
          <w:sz w:val="28"/>
          <w:szCs w:val="28"/>
        </w:rPr>
        <w:t xml:space="preserve">, 43, администрация </w:t>
      </w:r>
      <w:proofErr w:type="spellStart"/>
      <w:r w:rsidRPr="00A25745">
        <w:rPr>
          <w:sz w:val="28"/>
          <w:szCs w:val="28"/>
        </w:rPr>
        <w:t>Чулымского</w:t>
      </w:r>
      <w:proofErr w:type="spellEnd"/>
      <w:r w:rsidRPr="00A25745">
        <w:rPr>
          <w:sz w:val="28"/>
          <w:szCs w:val="28"/>
        </w:rPr>
        <w:t xml:space="preserve"> района (комиссии по проведению общественных обсуждений);</w:t>
      </w:r>
    </w:p>
    <w:p w:rsidR="00A25745" w:rsidRPr="00A25745" w:rsidRDefault="00A25745" w:rsidP="00A25745">
      <w:pPr>
        <w:widowControl w:val="0"/>
        <w:autoSpaceDE w:val="0"/>
        <w:autoSpaceDN w:val="0"/>
        <w:adjustRightInd w:val="0"/>
        <w:ind w:firstLine="720"/>
        <w:jc w:val="both"/>
        <w:rPr>
          <w:sz w:val="28"/>
          <w:szCs w:val="28"/>
        </w:rPr>
      </w:pPr>
      <w:r w:rsidRPr="00A25745">
        <w:rPr>
          <w:sz w:val="28"/>
          <w:szCs w:val="28"/>
        </w:rPr>
        <w:t xml:space="preserve">3) посредством записи в журнале учета посетителей экспозиции проекта в день посещения экспозиции проекта.   </w:t>
      </w:r>
    </w:p>
    <w:p w:rsidR="00A25745" w:rsidRPr="00A25745" w:rsidRDefault="00A25745" w:rsidP="00A25745">
      <w:pPr>
        <w:widowControl w:val="0"/>
        <w:autoSpaceDE w:val="0"/>
        <w:autoSpaceDN w:val="0"/>
        <w:adjustRightInd w:val="0"/>
        <w:ind w:firstLine="720"/>
        <w:jc w:val="both"/>
        <w:rPr>
          <w:sz w:val="28"/>
          <w:szCs w:val="28"/>
        </w:rPr>
      </w:pPr>
      <w:r w:rsidRPr="00A25745">
        <w:rPr>
          <w:sz w:val="28"/>
          <w:szCs w:val="28"/>
        </w:rPr>
        <w:t>Контактные данные лица, ответственного за консультационную поддержку общественного обсуждения проекта:     (должность, ФИО, тел.)</w:t>
      </w:r>
    </w:p>
    <w:p w:rsidR="00A25745" w:rsidRPr="00A25745" w:rsidRDefault="00A25745" w:rsidP="00A25745">
      <w:pPr>
        <w:autoSpaceDE w:val="0"/>
        <w:autoSpaceDN w:val="0"/>
        <w:adjustRightInd w:val="0"/>
        <w:ind w:firstLine="720"/>
        <w:jc w:val="both"/>
        <w:rPr>
          <w:sz w:val="24"/>
          <w:szCs w:val="24"/>
        </w:rPr>
      </w:pPr>
      <w:r w:rsidRPr="00A25745">
        <w:rPr>
          <w:sz w:val="24"/>
          <w:szCs w:val="24"/>
        </w:rPr>
        <w:t>*В соответствии с ч. 3 ст. 28, ч. 12 ст. 31 Градостроительного кодекса РФ при наличии в составе муниципального образования более одного населенного пункта адрес размещения экспозиции, дату и время открытия, часы работы указываются по каждому населенному пункту</w:t>
      </w:r>
      <w:proofErr w:type="gramStart"/>
      <w:r w:rsidRPr="00A25745">
        <w:rPr>
          <w:sz w:val="24"/>
          <w:szCs w:val="24"/>
        </w:rPr>
        <w:t>.»;</w:t>
      </w:r>
      <w:proofErr w:type="gramEnd"/>
    </w:p>
    <w:p w:rsidR="00A25745" w:rsidRDefault="00A25745" w:rsidP="00DC6C9F">
      <w:pPr>
        <w:pStyle w:val="ConsPlusNonformat"/>
        <w:widowControl/>
        <w:ind w:firstLine="720"/>
        <w:jc w:val="right"/>
        <w:rPr>
          <w:rFonts w:ascii="Times New Roman" w:hAnsi="Times New Roman" w:cs="Times New Roman"/>
          <w:sz w:val="28"/>
          <w:szCs w:val="28"/>
          <w:highlight w:val="yellow"/>
        </w:rPr>
      </w:pPr>
    </w:p>
    <w:p w:rsidR="00DC6C9F" w:rsidRPr="00A25745" w:rsidRDefault="00DC6C9F" w:rsidP="00DC6C9F">
      <w:pPr>
        <w:pStyle w:val="ConsPlusNonformat"/>
        <w:widowControl/>
        <w:ind w:firstLine="720"/>
        <w:jc w:val="right"/>
        <w:rPr>
          <w:rFonts w:ascii="Times New Roman" w:hAnsi="Times New Roman" w:cs="Times New Roman"/>
          <w:sz w:val="28"/>
          <w:szCs w:val="28"/>
        </w:rPr>
      </w:pPr>
      <w:r w:rsidRPr="00A25745">
        <w:rPr>
          <w:rFonts w:ascii="Times New Roman" w:hAnsi="Times New Roman" w:cs="Times New Roman"/>
          <w:sz w:val="28"/>
          <w:szCs w:val="28"/>
        </w:rPr>
        <w:lastRenderedPageBreak/>
        <w:t>Приложение № 2</w:t>
      </w:r>
    </w:p>
    <w:p w:rsidR="00DC6C9F" w:rsidRPr="00A25745" w:rsidRDefault="00DC6C9F" w:rsidP="00DC6C9F">
      <w:pPr>
        <w:pStyle w:val="ConsPlusNonformat"/>
        <w:widowControl/>
        <w:ind w:firstLine="720"/>
        <w:jc w:val="right"/>
        <w:rPr>
          <w:rFonts w:ascii="Times New Roman" w:hAnsi="Times New Roman" w:cs="Times New Roman"/>
          <w:sz w:val="28"/>
          <w:szCs w:val="28"/>
        </w:rPr>
      </w:pPr>
      <w:r w:rsidRPr="00A25745">
        <w:rPr>
          <w:rFonts w:ascii="Times New Roman" w:hAnsi="Times New Roman" w:cs="Times New Roman"/>
          <w:sz w:val="28"/>
          <w:szCs w:val="28"/>
        </w:rPr>
        <w:t xml:space="preserve">к Порядку организации и проведения </w:t>
      </w:r>
    </w:p>
    <w:p w:rsidR="00DC6C9F" w:rsidRPr="00A25745" w:rsidRDefault="00DC6C9F" w:rsidP="00DC6C9F">
      <w:pPr>
        <w:pStyle w:val="ConsPlusNonformat"/>
        <w:widowControl/>
        <w:ind w:firstLine="720"/>
        <w:jc w:val="right"/>
        <w:rPr>
          <w:rFonts w:ascii="Times New Roman" w:hAnsi="Times New Roman" w:cs="Times New Roman"/>
          <w:sz w:val="28"/>
          <w:szCs w:val="28"/>
        </w:rPr>
      </w:pPr>
      <w:r w:rsidRPr="00A25745">
        <w:rPr>
          <w:rFonts w:ascii="Times New Roman" w:hAnsi="Times New Roman" w:cs="Times New Roman"/>
          <w:sz w:val="28"/>
          <w:szCs w:val="28"/>
        </w:rPr>
        <w:t xml:space="preserve">общественных обсуждений, организуемых </w:t>
      </w:r>
    </w:p>
    <w:p w:rsidR="00DC6C9F" w:rsidRPr="00A25745" w:rsidRDefault="00DC6C9F" w:rsidP="00DC6C9F">
      <w:pPr>
        <w:pStyle w:val="ConsPlusNonformat"/>
        <w:widowControl/>
        <w:ind w:firstLine="720"/>
        <w:jc w:val="right"/>
        <w:rPr>
          <w:rFonts w:ascii="Times New Roman" w:hAnsi="Times New Roman" w:cs="Times New Roman"/>
          <w:sz w:val="28"/>
          <w:szCs w:val="28"/>
        </w:rPr>
      </w:pPr>
      <w:r w:rsidRPr="00A25745">
        <w:rPr>
          <w:rFonts w:ascii="Times New Roman" w:hAnsi="Times New Roman" w:cs="Times New Roman"/>
          <w:sz w:val="28"/>
          <w:szCs w:val="28"/>
        </w:rPr>
        <w:t xml:space="preserve">в соответствии с законодательством </w:t>
      </w:r>
    </w:p>
    <w:p w:rsidR="00DC6C9F" w:rsidRDefault="00DC6C9F" w:rsidP="00DC6C9F">
      <w:pPr>
        <w:pStyle w:val="ConsPlusNonformat"/>
        <w:widowControl/>
        <w:ind w:firstLine="720"/>
        <w:jc w:val="right"/>
        <w:rPr>
          <w:rFonts w:ascii="Times New Roman" w:hAnsi="Times New Roman" w:cs="Times New Roman"/>
          <w:sz w:val="28"/>
          <w:szCs w:val="28"/>
        </w:rPr>
      </w:pPr>
      <w:r w:rsidRPr="00A25745">
        <w:rPr>
          <w:rFonts w:ascii="Times New Roman" w:hAnsi="Times New Roman" w:cs="Times New Roman"/>
          <w:sz w:val="28"/>
          <w:szCs w:val="28"/>
        </w:rPr>
        <w:t>о градостроительной деятельности</w:t>
      </w:r>
    </w:p>
    <w:p w:rsidR="00DC6C9F" w:rsidRDefault="00DC6C9F" w:rsidP="00C530AF">
      <w:pPr>
        <w:pStyle w:val="ConsPlusNonformat"/>
        <w:widowControl/>
        <w:ind w:left="720"/>
        <w:jc w:val="both"/>
        <w:rPr>
          <w:rFonts w:ascii="Times New Roman" w:hAnsi="Times New Roman" w:cs="Times New Roman"/>
          <w:sz w:val="28"/>
          <w:szCs w:val="28"/>
        </w:rPr>
      </w:pPr>
    </w:p>
    <w:p w:rsidR="00DC6C9F" w:rsidRDefault="00DC6C9F" w:rsidP="00DC6C9F">
      <w:pPr>
        <w:pStyle w:val="ConsPlusNonformat"/>
        <w:widowControl/>
        <w:ind w:firstLine="720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Форма протокола общественных обсуждений</w:t>
      </w:r>
    </w:p>
    <w:p w:rsidR="00DC6C9F" w:rsidRDefault="00DC6C9F" w:rsidP="00DC6C9F">
      <w:pPr>
        <w:pStyle w:val="ConsPlusNonformat"/>
        <w:widowControl/>
        <w:ind w:firstLine="720"/>
        <w:jc w:val="center"/>
        <w:rPr>
          <w:rFonts w:ascii="Times New Roman" w:hAnsi="Times New Roman" w:cs="Times New Roman"/>
          <w:sz w:val="28"/>
          <w:szCs w:val="28"/>
        </w:rPr>
      </w:pPr>
    </w:p>
    <w:p w:rsidR="00DC6C9F" w:rsidRDefault="00AC6476" w:rsidP="00DC6C9F">
      <w:pPr>
        <w:pStyle w:val="ConsPlusNonformat"/>
        <w:widowControl/>
        <w:ind w:firstLine="720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ПРОТОКОЛ</w:t>
      </w:r>
    </w:p>
    <w:p w:rsidR="00AC6476" w:rsidRDefault="00AC6476" w:rsidP="00DC6C9F">
      <w:pPr>
        <w:pStyle w:val="ConsPlusNonformat"/>
        <w:widowControl/>
        <w:ind w:firstLine="720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общественных </w:t>
      </w:r>
      <w:r w:rsidR="008A326B">
        <w:rPr>
          <w:rFonts w:ascii="Times New Roman" w:hAnsi="Times New Roman" w:cs="Times New Roman"/>
          <w:sz w:val="28"/>
          <w:szCs w:val="28"/>
        </w:rPr>
        <w:t>обсуждений</w:t>
      </w:r>
      <w:r w:rsidR="005C0AD3">
        <w:rPr>
          <w:rFonts w:ascii="Times New Roman" w:hAnsi="Times New Roman" w:cs="Times New Roman"/>
          <w:sz w:val="28"/>
          <w:szCs w:val="28"/>
        </w:rPr>
        <w:t xml:space="preserve"> </w:t>
      </w:r>
    </w:p>
    <w:p w:rsidR="00AC6476" w:rsidRDefault="00AC6476" w:rsidP="00DC6C9F">
      <w:pPr>
        <w:pStyle w:val="ConsPlusNonformat"/>
        <w:widowControl/>
        <w:ind w:firstLine="720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</w:t>
      </w:r>
    </w:p>
    <w:p w:rsidR="00A25745" w:rsidRPr="00A25745" w:rsidRDefault="00A25745" w:rsidP="00A25745">
      <w:pPr>
        <w:widowControl w:val="0"/>
        <w:autoSpaceDE w:val="0"/>
        <w:autoSpaceDN w:val="0"/>
        <w:adjustRightInd w:val="0"/>
        <w:ind w:left="720"/>
        <w:jc w:val="both"/>
        <w:rPr>
          <w:sz w:val="28"/>
          <w:szCs w:val="28"/>
        </w:rPr>
      </w:pPr>
      <w:r w:rsidRPr="00A25745">
        <w:rPr>
          <w:sz w:val="28"/>
          <w:szCs w:val="28"/>
        </w:rPr>
        <w:t>_________ (дата)                                                                           №_____</w:t>
      </w:r>
    </w:p>
    <w:p w:rsidR="00A25745" w:rsidRPr="00A25745" w:rsidRDefault="00A25745" w:rsidP="00A25745">
      <w:pPr>
        <w:widowControl w:val="0"/>
        <w:autoSpaceDE w:val="0"/>
        <w:autoSpaceDN w:val="0"/>
        <w:adjustRightInd w:val="0"/>
        <w:ind w:firstLine="720"/>
        <w:jc w:val="both"/>
        <w:rPr>
          <w:sz w:val="28"/>
          <w:szCs w:val="28"/>
        </w:rPr>
      </w:pPr>
    </w:p>
    <w:p w:rsidR="00A25745" w:rsidRPr="00A25745" w:rsidRDefault="00A25745" w:rsidP="00A25745">
      <w:pPr>
        <w:widowControl w:val="0"/>
        <w:autoSpaceDE w:val="0"/>
        <w:autoSpaceDN w:val="0"/>
        <w:adjustRightInd w:val="0"/>
        <w:ind w:firstLine="720"/>
        <w:jc w:val="both"/>
        <w:rPr>
          <w:sz w:val="28"/>
          <w:szCs w:val="28"/>
        </w:rPr>
      </w:pPr>
      <w:r w:rsidRPr="00A25745">
        <w:rPr>
          <w:sz w:val="28"/>
          <w:szCs w:val="28"/>
        </w:rPr>
        <w:t>Организатор общественных обсуждений – комиссия по проведению общественных обсуждений по (наименование проекта), утвержденная постановлением администрации Чулымского района от ______ № _____</w:t>
      </w:r>
      <w:proofErr w:type="gramStart"/>
      <w:r w:rsidRPr="00A25745">
        <w:rPr>
          <w:sz w:val="28"/>
          <w:szCs w:val="28"/>
        </w:rPr>
        <w:t xml:space="preserve"> .</w:t>
      </w:r>
      <w:proofErr w:type="gramEnd"/>
    </w:p>
    <w:p w:rsidR="00A25745" w:rsidRPr="00A25745" w:rsidRDefault="00A25745" w:rsidP="00A25745">
      <w:pPr>
        <w:widowControl w:val="0"/>
        <w:autoSpaceDE w:val="0"/>
        <w:autoSpaceDN w:val="0"/>
        <w:adjustRightInd w:val="0"/>
        <w:ind w:firstLine="720"/>
        <w:jc w:val="both"/>
        <w:rPr>
          <w:sz w:val="28"/>
          <w:szCs w:val="28"/>
        </w:rPr>
      </w:pPr>
      <w:r w:rsidRPr="00A25745">
        <w:rPr>
          <w:sz w:val="28"/>
          <w:szCs w:val="28"/>
        </w:rPr>
        <w:t xml:space="preserve">В период </w:t>
      </w:r>
      <w:proofErr w:type="gramStart"/>
      <w:r w:rsidRPr="00A25745">
        <w:rPr>
          <w:sz w:val="28"/>
          <w:szCs w:val="28"/>
        </w:rPr>
        <w:t>с</w:t>
      </w:r>
      <w:proofErr w:type="gramEnd"/>
      <w:r w:rsidRPr="00A25745">
        <w:rPr>
          <w:sz w:val="28"/>
          <w:szCs w:val="28"/>
        </w:rPr>
        <w:t xml:space="preserve"> (</w:t>
      </w:r>
      <w:proofErr w:type="gramStart"/>
      <w:r w:rsidRPr="00A25745">
        <w:rPr>
          <w:sz w:val="28"/>
          <w:szCs w:val="28"/>
        </w:rPr>
        <w:t>дата</w:t>
      </w:r>
      <w:proofErr w:type="gramEnd"/>
      <w:r w:rsidRPr="00A25745">
        <w:rPr>
          <w:sz w:val="28"/>
          <w:szCs w:val="28"/>
        </w:rPr>
        <w:t>) по (дата) были проведены общественные обсуждения проекта _________________  (далее – Проект).</w:t>
      </w:r>
    </w:p>
    <w:p w:rsidR="00A25745" w:rsidRPr="00A25745" w:rsidRDefault="00A25745" w:rsidP="00A25745">
      <w:pPr>
        <w:widowControl w:val="0"/>
        <w:autoSpaceDE w:val="0"/>
        <w:autoSpaceDN w:val="0"/>
        <w:adjustRightInd w:val="0"/>
        <w:ind w:firstLine="720"/>
        <w:jc w:val="both"/>
        <w:rPr>
          <w:sz w:val="28"/>
          <w:szCs w:val="28"/>
        </w:rPr>
      </w:pPr>
      <w:r w:rsidRPr="00A25745">
        <w:rPr>
          <w:sz w:val="28"/>
          <w:szCs w:val="28"/>
        </w:rPr>
        <w:t>Проект был размещен:</w:t>
      </w:r>
    </w:p>
    <w:p w:rsidR="00A25745" w:rsidRPr="00A25745" w:rsidRDefault="00A25745" w:rsidP="00A25745">
      <w:pPr>
        <w:widowControl w:val="0"/>
        <w:autoSpaceDE w:val="0"/>
        <w:autoSpaceDN w:val="0"/>
        <w:adjustRightInd w:val="0"/>
        <w:ind w:firstLine="720"/>
        <w:jc w:val="both"/>
        <w:rPr>
          <w:sz w:val="28"/>
          <w:szCs w:val="28"/>
        </w:rPr>
      </w:pPr>
      <w:r w:rsidRPr="00A25745">
        <w:rPr>
          <w:sz w:val="28"/>
          <w:szCs w:val="28"/>
        </w:rPr>
        <w:t>1)</w:t>
      </w:r>
    </w:p>
    <w:p w:rsidR="00A25745" w:rsidRPr="00A25745" w:rsidRDefault="00A25745" w:rsidP="00A25745">
      <w:pPr>
        <w:widowControl w:val="0"/>
        <w:autoSpaceDE w:val="0"/>
        <w:autoSpaceDN w:val="0"/>
        <w:adjustRightInd w:val="0"/>
        <w:ind w:firstLine="720"/>
        <w:jc w:val="both"/>
        <w:rPr>
          <w:sz w:val="28"/>
          <w:szCs w:val="28"/>
        </w:rPr>
      </w:pPr>
      <w:r w:rsidRPr="00A25745">
        <w:rPr>
          <w:sz w:val="28"/>
          <w:szCs w:val="28"/>
        </w:rPr>
        <w:t>2)</w:t>
      </w:r>
    </w:p>
    <w:p w:rsidR="00A25745" w:rsidRPr="00A25745" w:rsidRDefault="00A25745" w:rsidP="00A25745">
      <w:pPr>
        <w:widowControl w:val="0"/>
        <w:autoSpaceDE w:val="0"/>
        <w:autoSpaceDN w:val="0"/>
        <w:adjustRightInd w:val="0"/>
        <w:ind w:firstLine="720"/>
        <w:jc w:val="both"/>
        <w:rPr>
          <w:sz w:val="28"/>
          <w:szCs w:val="28"/>
        </w:rPr>
      </w:pPr>
      <w:r w:rsidRPr="00A25745">
        <w:rPr>
          <w:sz w:val="28"/>
          <w:szCs w:val="28"/>
        </w:rPr>
        <w:t>3)</w:t>
      </w:r>
    </w:p>
    <w:p w:rsidR="00A25745" w:rsidRPr="00A25745" w:rsidRDefault="00A25745" w:rsidP="00A25745">
      <w:pPr>
        <w:widowControl w:val="0"/>
        <w:autoSpaceDE w:val="0"/>
        <w:autoSpaceDN w:val="0"/>
        <w:adjustRightInd w:val="0"/>
        <w:ind w:firstLine="720"/>
        <w:jc w:val="both"/>
        <w:rPr>
          <w:sz w:val="28"/>
          <w:szCs w:val="28"/>
        </w:rPr>
      </w:pPr>
      <w:r w:rsidRPr="00A25745">
        <w:rPr>
          <w:sz w:val="28"/>
          <w:szCs w:val="28"/>
        </w:rPr>
        <w:t>Экспозици</w:t>
      </w:r>
      <w:proofErr w:type="gramStart"/>
      <w:r w:rsidRPr="00A25745">
        <w:rPr>
          <w:sz w:val="28"/>
          <w:szCs w:val="28"/>
        </w:rPr>
        <w:t>я(</w:t>
      </w:r>
      <w:proofErr w:type="gramEnd"/>
      <w:r w:rsidRPr="00A25745">
        <w:rPr>
          <w:sz w:val="28"/>
          <w:szCs w:val="28"/>
        </w:rPr>
        <w:t>и) Проекта была(и) открыта(ы) по адресу(</w:t>
      </w:r>
      <w:proofErr w:type="spellStart"/>
      <w:r w:rsidRPr="00A25745">
        <w:rPr>
          <w:sz w:val="28"/>
          <w:szCs w:val="28"/>
        </w:rPr>
        <w:t>ам</w:t>
      </w:r>
      <w:proofErr w:type="spellEnd"/>
      <w:r w:rsidRPr="00A25745">
        <w:rPr>
          <w:sz w:val="28"/>
          <w:szCs w:val="28"/>
        </w:rPr>
        <w:t>): (указываются адреса открытия экспозиции(й), дата и время работы экспозиции(й), информация о проводимых консультациях)</w:t>
      </w:r>
    </w:p>
    <w:p w:rsidR="00A25745" w:rsidRPr="00A25745" w:rsidRDefault="00A25745" w:rsidP="00A25745">
      <w:pPr>
        <w:widowControl w:val="0"/>
        <w:autoSpaceDE w:val="0"/>
        <w:autoSpaceDN w:val="0"/>
        <w:adjustRightInd w:val="0"/>
        <w:ind w:firstLine="720"/>
        <w:jc w:val="both"/>
        <w:rPr>
          <w:sz w:val="28"/>
          <w:szCs w:val="28"/>
        </w:rPr>
      </w:pPr>
      <w:r w:rsidRPr="00A25745">
        <w:rPr>
          <w:sz w:val="28"/>
          <w:szCs w:val="28"/>
        </w:rPr>
        <w:t xml:space="preserve">Прием предложений и замечаний осуществлялся в период </w:t>
      </w:r>
      <w:proofErr w:type="gramStart"/>
      <w:r w:rsidRPr="00A25745">
        <w:rPr>
          <w:sz w:val="28"/>
          <w:szCs w:val="28"/>
        </w:rPr>
        <w:t>с</w:t>
      </w:r>
      <w:proofErr w:type="gramEnd"/>
      <w:r w:rsidRPr="00A25745">
        <w:rPr>
          <w:sz w:val="28"/>
          <w:szCs w:val="28"/>
        </w:rPr>
        <w:t xml:space="preserve"> (дата) по (дата) включительно. </w:t>
      </w:r>
    </w:p>
    <w:p w:rsidR="00A25745" w:rsidRPr="00A25745" w:rsidRDefault="00A25745" w:rsidP="00A25745">
      <w:pPr>
        <w:widowControl w:val="0"/>
        <w:autoSpaceDE w:val="0"/>
        <w:autoSpaceDN w:val="0"/>
        <w:adjustRightInd w:val="0"/>
        <w:ind w:firstLine="720"/>
        <w:jc w:val="both"/>
        <w:rPr>
          <w:sz w:val="28"/>
          <w:szCs w:val="28"/>
        </w:rPr>
      </w:pPr>
      <w:r w:rsidRPr="00A25745">
        <w:rPr>
          <w:sz w:val="28"/>
          <w:szCs w:val="28"/>
        </w:rPr>
        <w:t>В указанный срок организатору общественных обсуждений поступили следующие предложения и замечания от участников общественных обсуждений:</w:t>
      </w:r>
    </w:p>
    <w:p w:rsidR="00A25745" w:rsidRPr="00A25745" w:rsidRDefault="00A25745" w:rsidP="00A25745">
      <w:pPr>
        <w:widowControl w:val="0"/>
        <w:autoSpaceDE w:val="0"/>
        <w:autoSpaceDN w:val="0"/>
        <w:adjustRightInd w:val="0"/>
        <w:ind w:firstLine="720"/>
        <w:jc w:val="both"/>
        <w:rPr>
          <w:sz w:val="28"/>
          <w:szCs w:val="28"/>
        </w:rPr>
      </w:pPr>
      <w:r w:rsidRPr="00A25745">
        <w:rPr>
          <w:sz w:val="28"/>
          <w:szCs w:val="28"/>
        </w:rPr>
        <w:t>1)</w:t>
      </w:r>
      <w:r w:rsidRPr="00A25745">
        <w:rPr>
          <w:sz w:val="28"/>
          <w:szCs w:val="28"/>
        </w:rPr>
        <w:tab/>
        <w:t>Предложения и замечания граждан постоянно проживающих на территории (наименование):</w:t>
      </w:r>
    </w:p>
    <w:p w:rsidR="00A25745" w:rsidRPr="00A25745" w:rsidRDefault="00A25745" w:rsidP="00A25745">
      <w:pPr>
        <w:widowControl w:val="0"/>
        <w:autoSpaceDE w:val="0"/>
        <w:autoSpaceDN w:val="0"/>
        <w:adjustRightInd w:val="0"/>
        <w:ind w:firstLine="720"/>
        <w:jc w:val="both"/>
        <w:rPr>
          <w:sz w:val="28"/>
          <w:szCs w:val="28"/>
        </w:rPr>
      </w:pPr>
    </w:p>
    <w:tbl>
      <w:tblPr>
        <w:tblStyle w:val="1"/>
        <w:tblW w:w="0" w:type="auto"/>
        <w:tblInd w:w="108" w:type="dxa"/>
        <w:tblLook w:val="04A0" w:firstRow="1" w:lastRow="0" w:firstColumn="1" w:lastColumn="0" w:noHBand="0" w:noVBand="1"/>
      </w:tblPr>
      <w:tblGrid>
        <w:gridCol w:w="709"/>
        <w:gridCol w:w="3544"/>
        <w:gridCol w:w="5494"/>
      </w:tblGrid>
      <w:tr w:rsidR="00A25745" w:rsidRPr="00A25745" w:rsidTr="0049171A">
        <w:tc>
          <w:tcPr>
            <w:tcW w:w="709" w:type="dxa"/>
          </w:tcPr>
          <w:p w:rsidR="00A25745" w:rsidRPr="00A25745" w:rsidRDefault="00A25745" w:rsidP="00A25745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A25745">
              <w:rPr>
                <w:sz w:val="24"/>
                <w:szCs w:val="24"/>
              </w:rPr>
              <w:t xml:space="preserve">№ </w:t>
            </w:r>
            <w:proofErr w:type="gramStart"/>
            <w:r w:rsidRPr="00A25745">
              <w:rPr>
                <w:sz w:val="24"/>
                <w:szCs w:val="24"/>
              </w:rPr>
              <w:t>п</w:t>
            </w:r>
            <w:proofErr w:type="gramEnd"/>
            <w:r w:rsidRPr="00A25745">
              <w:rPr>
                <w:sz w:val="24"/>
                <w:szCs w:val="24"/>
              </w:rPr>
              <w:t>/п</w:t>
            </w:r>
          </w:p>
        </w:tc>
        <w:tc>
          <w:tcPr>
            <w:tcW w:w="3544" w:type="dxa"/>
          </w:tcPr>
          <w:p w:rsidR="00A25745" w:rsidRPr="00A25745" w:rsidRDefault="00A25745" w:rsidP="00A25745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A25745">
              <w:rPr>
                <w:sz w:val="24"/>
                <w:szCs w:val="24"/>
              </w:rPr>
              <w:t>ФИО участника общественных обсуждений</w:t>
            </w:r>
          </w:p>
        </w:tc>
        <w:tc>
          <w:tcPr>
            <w:tcW w:w="5494" w:type="dxa"/>
          </w:tcPr>
          <w:p w:rsidR="00A25745" w:rsidRPr="00A25745" w:rsidRDefault="00A25745" w:rsidP="00A25745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A25745">
              <w:rPr>
                <w:sz w:val="24"/>
                <w:szCs w:val="24"/>
              </w:rPr>
              <w:t>Содержание предложения (замечания)</w:t>
            </w:r>
          </w:p>
        </w:tc>
      </w:tr>
      <w:tr w:rsidR="00A25745" w:rsidRPr="00A25745" w:rsidTr="0049171A">
        <w:tc>
          <w:tcPr>
            <w:tcW w:w="709" w:type="dxa"/>
          </w:tcPr>
          <w:p w:rsidR="00A25745" w:rsidRPr="00A25745" w:rsidRDefault="00A25745" w:rsidP="00A25745">
            <w:pPr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</w:p>
        </w:tc>
        <w:tc>
          <w:tcPr>
            <w:tcW w:w="3544" w:type="dxa"/>
          </w:tcPr>
          <w:p w:rsidR="00A25745" w:rsidRPr="00A25745" w:rsidRDefault="00A25745" w:rsidP="00A25745">
            <w:pPr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</w:p>
        </w:tc>
        <w:tc>
          <w:tcPr>
            <w:tcW w:w="5494" w:type="dxa"/>
          </w:tcPr>
          <w:p w:rsidR="00A25745" w:rsidRPr="00A25745" w:rsidRDefault="00A25745" w:rsidP="00A25745">
            <w:pPr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</w:p>
        </w:tc>
      </w:tr>
    </w:tbl>
    <w:p w:rsidR="00A25745" w:rsidRPr="00A25745" w:rsidRDefault="00A25745" w:rsidP="00A25745">
      <w:pPr>
        <w:widowControl w:val="0"/>
        <w:autoSpaceDE w:val="0"/>
        <w:autoSpaceDN w:val="0"/>
        <w:adjustRightInd w:val="0"/>
        <w:ind w:firstLine="720"/>
        <w:jc w:val="both"/>
        <w:rPr>
          <w:sz w:val="28"/>
          <w:szCs w:val="28"/>
        </w:rPr>
      </w:pPr>
    </w:p>
    <w:p w:rsidR="00A25745" w:rsidRPr="00A25745" w:rsidRDefault="00A25745" w:rsidP="00A25745">
      <w:pPr>
        <w:widowControl w:val="0"/>
        <w:autoSpaceDE w:val="0"/>
        <w:autoSpaceDN w:val="0"/>
        <w:adjustRightInd w:val="0"/>
        <w:ind w:firstLine="720"/>
        <w:jc w:val="both"/>
        <w:rPr>
          <w:sz w:val="28"/>
          <w:szCs w:val="28"/>
        </w:rPr>
      </w:pPr>
      <w:r w:rsidRPr="00A25745">
        <w:rPr>
          <w:sz w:val="28"/>
          <w:szCs w:val="28"/>
        </w:rPr>
        <w:t>2)</w:t>
      </w:r>
      <w:r w:rsidRPr="00A25745">
        <w:rPr>
          <w:sz w:val="28"/>
          <w:szCs w:val="28"/>
        </w:rPr>
        <w:tab/>
        <w:t>Предложения и замечания иных участников общественных обсуждений:</w:t>
      </w:r>
    </w:p>
    <w:tbl>
      <w:tblPr>
        <w:tblStyle w:val="1"/>
        <w:tblW w:w="0" w:type="auto"/>
        <w:tblInd w:w="108" w:type="dxa"/>
        <w:tblLook w:val="04A0" w:firstRow="1" w:lastRow="0" w:firstColumn="1" w:lastColumn="0" w:noHBand="0" w:noVBand="1"/>
      </w:tblPr>
      <w:tblGrid>
        <w:gridCol w:w="709"/>
        <w:gridCol w:w="3544"/>
        <w:gridCol w:w="5494"/>
      </w:tblGrid>
      <w:tr w:rsidR="00A25745" w:rsidRPr="00A25745" w:rsidTr="0049171A">
        <w:tc>
          <w:tcPr>
            <w:tcW w:w="709" w:type="dxa"/>
          </w:tcPr>
          <w:p w:rsidR="00A25745" w:rsidRPr="00A25745" w:rsidRDefault="00A25745" w:rsidP="00A25745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A25745">
              <w:rPr>
                <w:sz w:val="24"/>
                <w:szCs w:val="24"/>
              </w:rPr>
              <w:t xml:space="preserve">№ </w:t>
            </w:r>
            <w:proofErr w:type="gramStart"/>
            <w:r w:rsidRPr="00A25745">
              <w:rPr>
                <w:sz w:val="24"/>
                <w:szCs w:val="24"/>
              </w:rPr>
              <w:t>п</w:t>
            </w:r>
            <w:proofErr w:type="gramEnd"/>
            <w:r w:rsidRPr="00A25745">
              <w:rPr>
                <w:sz w:val="24"/>
                <w:szCs w:val="24"/>
              </w:rPr>
              <w:t>/п</w:t>
            </w:r>
          </w:p>
        </w:tc>
        <w:tc>
          <w:tcPr>
            <w:tcW w:w="3544" w:type="dxa"/>
          </w:tcPr>
          <w:p w:rsidR="00A25745" w:rsidRPr="00A25745" w:rsidRDefault="00A25745" w:rsidP="00A25745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A25745">
              <w:rPr>
                <w:sz w:val="24"/>
                <w:szCs w:val="24"/>
              </w:rPr>
              <w:t>ФИО участника общественных обсуждений</w:t>
            </w:r>
          </w:p>
        </w:tc>
        <w:tc>
          <w:tcPr>
            <w:tcW w:w="5494" w:type="dxa"/>
          </w:tcPr>
          <w:p w:rsidR="00A25745" w:rsidRPr="00A25745" w:rsidRDefault="00A25745" w:rsidP="00A25745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A25745">
              <w:rPr>
                <w:sz w:val="24"/>
                <w:szCs w:val="24"/>
              </w:rPr>
              <w:t>Содержание предложения (замечания)</w:t>
            </w:r>
          </w:p>
        </w:tc>
      </w:tr>
      <w:tr w:rsidR="00A25745" w:rsidRPr="00A25745" w:rsidTr="0049171A">
        <w:tc>
          <w:tcPr>
            <w:tcW w:w="709" w:type="dxa"/>
          </w:tcPr>
          <w:p w:rsidR="00A25745" w:rsidRPr="00A25745" w:rsidRDefault="00A25745" w:rsidP="00A25745">
            <w:pPr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</w:p>
        </w:tc>
        <w:tc>
          <w:tcPr>
            <w:tcW w:w="3544" w:type="dxa"/>
          </w:tcPr>
          <w:p w:rsidR="00A25745" w:rsidRPr="00A25745" w:rsidRDefault="00A25745" w:rsidP="00A25745">
            <w:pPr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</w:p>
        </w:tc>
        <w:tc>
          <w:tcPr>
            <w:tcW w:w="5494" w:type="dxa"/>
          </w:tcPr>
          <w:p w:rsidR="00A25745" w:rsidRPr="00A25745" w:rsidRDefault="00A25745" w:rsidP="00A25745">
            <w:pPr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</w:p>
        </w:tc>
      </w:tr>
    </w:tbl>
    <w:p w:rsidR="00A25745" w:rsidRPr="00A25745" w:rsidRDefault="00A25745" w:rsidP="00A25745">
      <w:pPr>
        <w:widowControl w:val="0"/>
        <w:autoSpaceDE w:val="0"/>
        <w:autoSpaceDN w:val="0"/>
        <w:adjustRightInd w:val="0"/>
        <w:ind w:left="720"/>
        <w:jc w:val="both"/>
        <w:rPr>
          <w:sz w:val="28"/>
          <w:szCs w:val="28"/>
        </w:rPr>
      </w:pPr>
      <w:r w:rsidRPr="00A25745">
        <w:rPr>
          <w:sz w:val="28"/>
          <w:szCs w:val="28"/>
        </w:rPr>
        <w:tab/>
      </w:r>
      <w:r w:rsidRPr="00A25745">
        <w:rPr>
          <w:sz w:val="28"/>
          <w:szCs w:val="28"/>
        </w:rPr>
        <w:tab/>
      </w:r>
    </w:p>
    <w:p w:rsidR="00A25745" w:rsidRPr="00A25745" w:rsidRDefault="00A25745" w:rsidP="00A25745">
      <w:pPr>
        <w:widowControl w:val="0"/>
        <w:autoSpaceDE w:val="0"/>
        <w:autoSpaceDN w:val="0"/>
        <w:adjustRightInd w:val="0"/>
        <w:ind w:firstLine="720"/>
        <w:jc w:val="both"/>
        <w:rPr>
          <w:sz w:val="28"/>
          <w:szCs w:val="28"/>
        </w:rPr>
      </w:pPr>
      <w:r w:rsidRPr="00A25745">
        <w:rPr>
          <w:sz w:val="28"/>
          <w:szCs w:val="28"/>
        </w:rPr>
        <w:t>Приложение: 1. Перечень принявших участие в рассмотрении проекта участников общественных обсуждений.</w:t>
      </w:r>
    </w:p>
    <w:p w:rsidR="00A25745" w:rsidRPr="00A25745" w:rsidRDefault="00A25745" w:rsidP="00A25745">
      <w:pPr>
        <w:widowControl w:val="0"/>
        <w:autoSpaceDE w:val="0"/>
        <w:autoSpaceDN w:val="0"/>
        <w:adjustRightInd w:val="0"/>
        <w:jc w:val="both"/>
        <w:rPr>
          <w:sz w:val="28"/>
          <w:szCs w:val="28"/>
        </w:rPr>
      </w:pPr>
      <w:r w:rsidRPr="00A25745">
        <w:rPr>
          <w:sz w:val="28"/>
          <w:szCs w:val="28"/>
        </w:rPr>
        <w:t xml:space="preserve">        2. Журна</w:t>
      </w:r>
      <w:proofErr w:type="gramStart"/>
      <w:r w:rsidRPr="00A25745">
        <w:rPr>
          <w:sz w:val="28"/>
          <w:szCs w:val="28"/>
        </w:rPr>
        <w:t>л(</w:t>
      </w:r>
      <w:proofErr w:type="gramEnd"/>
      <w:r w:rsidRPr="00A25745">
        <w:rPr>
          <w:sz w:val="28"/>
          <w:szCs w:val="28"/>
        </w:rPr>
        <w:t xml:space="preserve">ы) учета посетителей экспозиции(й) проекта. </w:t>
      </w:r>
    </w:p>
    <w:p w:rsidR="00A25745" w:rsidRPr="00A25745" w:rsidRDefault="00A25745" w:rsidP="00A25745">
      <w:pPr>
        <w:widowControl w:val="0"/>
        <w:autoSpaceDE w:val="0"/>
        <w:autoSpaceDN w:val="0"/>
        <w:adjustRightInd w:val="0"/>
        <w:ind w:left="720"/>
        <w:jc w:val="both"/>
        <w:rPr>
          <w:sz w:val="28"/>
          <w:szCs w:val="28"/>
        </w:rPr>
      </w:pPr>
    </w:p>
    <w:p w:rsidR="00A25745" w:rsidRPr="00A25745" w:rsidRDefault="00A25745" w:rsidP="00A25745">
      <w:pPr>
        <w:widowControl w:val="0"/>
        <w:autoSpaceDE w:val="0"/>
        <w:autoSpaceDN w:val="0"/>
        <w:adjustRightInd w:val="0"/>
        <w:jc w:val="both"/>
        <w:rPr>
          <w:sz w:val="28"/>
          <w:szCs w:val="28"/>
        </w:rPr>
      </w:pPr>
      <w:r w:rsidRPr="00A25745">
        <w:rPr>
          <w:sz w:val="28"/>
          <w:szCs w:val="28"/>
        </w:rPr>
        <w:t>Председатель комиссии             (подпись)                      Инициалы, фамилия</w:t>
      </w:r>
    </w:p>
    <w:p w:rsidR="00A25745" w:rsidRPr="00A25745" w:rsidRDefault="00A25745" w:rsidP="00A25745">
      <w:pPr>
        <w:widowControl w:val="0"/>
        <w:autoSpaceDE w:val="0"/>
        <w:autoSpaceDN w:val="0"/>
        <w:adjustRightInd w:val="0"/>
        <w:jc w:val="both"/>
        <w:rPr>
          <w:sz w:val="28"/>
          <w:szCs w:val="28"/>
        </w:rPr>
      </w:pPr>
      <w:r w:rsidRPr="00A25745">
        <w:rPr>
          <w:sz w:val="28"/>
          <w:szCs w:val="28"/>
        </w:rPr>
        <w:lastRenderedPageBreak/>
        <w:t>Секретарь комиссии                      (подпись)                     Инициалы, фамилия</w:t>
      </w:r>
    </w:p>
    <w:p w:rsidR="00A25745" w:rsidRPr="00A25745" w:rsidRDefault="00A25745" w:rsidP="00A25745">
      <w:pPr>
        <w:widowControl w:val="0"/>
        <w:autoSpaceDE w:val="0"/>
        <w:autoSpaceDN w:val="0"/>
        <w:adjustRightInd w:val="0"/>
        <w:ind w:left="720"/>
        <w:jc w:val="both"/>
        <w:rPr>
          <w:sz w:val="28"/>
          <w:szCs w:val="28"/>
        </w:rPr>
      </w:pPr>
    </w:p>
    <w:p w:rsidR="00A25745" w:rsidRPr="00A25745" w:rsidRDefault="00A25745" w:rsidP="00A25745">
      <w:pPr>
        <w:widowControl w:val="0"/>
        <w:autoSpaceDE w:val="0"/>
        <w:autoSpaceDN w:val="0"/>
        <w:adjustRightInd w:val="0"/>
        <w:ind w:left="720"/>
        <w:jc w:val="right"/>
        <w:rPr>
          <w:sz w:val="28"/>
          <w:szCs w:val="28"/>
        </w:rPr>
      </w:pPr>
      <w:r w:rsidRPr="00A25745">
        <w:rPr>
          <w:sz w:val="28"/>
          <w:szCs w:val="28"/>
        </w:rPr>
        <w:t>Приложение</w:t>
      </w:r>
    </w:p>
    <w:p w:rsidR="00A25745" w:rsidRPr="00A25745" w:rsidRDefault="00A25745" w:rsidP="00A25745">
      <w:pPr>
        <w:widowControl w:val="0"/>
        <w:autoSpaceDE w:val="0"/>
        <w:autoSpaceDN w:val="0"/>
        <w:adjustRightInd w:val="0"/>
        <w:ind w:left="720"/>
        <w:jc w:val="right"/>
        <w:rPr>
          <w:sz w:val="28"/>
          <w:szCs w:val="28"/>
        </w:rPr>
      </w:pPr>
      <w:r w:rsidRPr="00A25745">
        <w:rPr>
          <w:sz w:val="28"/>
          <w:szCs w:val="28"/>
        </w:rPr>
        <w:t>к протоколу  общественных обсуждений</w:t>
      </w:r>
    </w:p>
    <w:p w:rsidR="00A25745" w:rsidRPr="00A25745" w:rsidRDefault="00A25745" w:rsidP="00A25745">
      <w:pPr>
        <w:widowControl w:val="0"/>
        <w:autoSpaceDE w:val="0"/>
        <w:autoSpaceDN w:val="0"/>
        <w:adjustRightInd w:val="0"/>
        <w:ind w:left="720"/>
        <w:jc w:val="right"/>
        <w:rPr>
          <w:sz w:val="28"/>
          <w:szCs w:val="28"/>
        </w:rPr>
      </w:pPr>
      <w:r w:rsidRPr="00A25745">
        <w:rPr>
          <w:sz w:val="28"/>
          <w:szCs w:val="28"/>
        </w:rPr>
        <w:t>№ ____ от _______</w:t>
      </w:r>
    </w:p>
    <w:p w:rsidR="00A25745" w:rsidRPr="00A25745" w:rsidRDefault="00A25745" w:rsidP="00A25745">
      <w:pPr>
        <w:widowControl w:val="0"/>
        <w:autoSpaceDE w:val="0"/>
        <w:autoSpaceDN w:val="0"/>
        <w:adjustRightInd w:val="0"/>
        <w:ind w:left="720"/>
        <w:jc w:val="both"/>
        <w:rPr>
          <w:sz w:val="28"/>
          <w:szCs w:val="28"/>
        </w:rPr>
      </w:pPr>
    </w:p>
    <w:p w:rsidR="00A25745" w:rsidRPr="00A25745" w:rsidRDefault="00A25745" w:rsidP="00A25745">
      <w:pPr>
        <w:widowControl w:val="0"/>
        <w:autoSpaceDE w:val="0"/>
        <w:autoSpaceDN w:val="0"/>
        <w:adjustRightInd w:val="0"/>
        <w:ind w:left="720"/>
        <w:jc w:val="both"/>
        <w:rPr>
          <w:sz w:val="28"/>
          <w:szCs w:val="28"/>
        </w:rPr>
      </w:pPr>
    </w:p>
    <w:p w:rsidR="00A25745" w:rsidRPr="00A25745" w:rsidRDefault="00A25745" w:rsidP="00A25745">
      <w:pPr>
        <w:widowControl w:val="0"/>
        <w:autoSpaceDE w:val="0"/>
        <w:autoSpaceDN w:val="0"/>
        <w:adjustRightInd w:val="0"/>
        <w:ind w:left="720"/>
        <w:jc w:val="center"/>
        <w:rPr>
          <w:sz w:val="28"/>
          <w:szCs w:val="28"/>
        </w:rPr>
      </w:pPr>
      <w:r w:rsidRPr="00A25745">
        <w:rPr>
          <w:sz w:val="28"/>
          <w:szCs w:val="28"/>
        </w:rPr>
        <w:t>Перечень принявших участие в рассмотрении проекта участников общественных обсуждений</w:t>
      </w:r>
    </w:p>
    <w:p w:rsidR="00A25745" w:rsidRPr="00A25745" w:rsidRDefault="00A25745" w:rsidP="00A25745">
      <w:pPr>
        <w:widowControl w:val="0"/>
        <w:autoSpaceDE w:val="0"/>
        <w:autoSpaceDN w:val="0"/>
        <w:adjustRightInd w:val="0"/>
        <w:ind w:left="720"/>
        <w:jc w:val="both"/>
        <w:rPr>
          <w:sz w:val="28"/>
          <w:szCs w:val="28"/>
        </w:rPr>
      </w:pPr>
    </w:p>
    <w:tbl>
      <w:tblPr>
        <w:tblStyle w:val="1"/>
        <w:tblW w:w="0" w:type="auto"/>
        <w:tblLook w:val="04A0" w:firstRow="1" w:lastRow="0" w:firstColumn="1" w:lastColumn="0" w:noHBand="0" w:noVBand="1"/>
      </w:tblPr>
      <w:tblGrid>
        <w:gridCol w:w="675"/>
        <w:gridCol w:w="2799"/>
        <w:gridCol w:w="1737"/>
        <w:gridCol w:w="1737"/>
        <w:gridCol w:w="1737"/>
        <w:gridCol w:w="1737"/>
      </w:tblGrid>
      <w:tr w:rsidR="00A25745" w:rsidRPr="00A25745" w:rsidTr="0049171A">
        <w:tc>
          <w:tcPr>
            <w:tcW w:w="675" w:type="dxa"/>
          </w:tcPr>
          <w:p w:rsidR="00A25745" w:rsidRPr="00A25745" w:rsidRDefault="00A25745" w:rsidP="00A25745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A25745">
              <w:rPr>
                <w:sz w:val="24"/>
                <w:szCs w:val="24"/>
              </w:rPr>
              <w:t xml:space="preserve">№ </w:t>
            </w:r>
            <w:proofErr w:type="gramStart"/>
            <w:r w:rsidRPr="00A25745">
              <w:rPr>
                <w:sz w:val="24"/>
                <w:szCs w:val="24"/>
              </w:rPr>
              <w:t>п</w:t>
            </w:r>
            <w:proofErr w:type="gramEnd"/>
            <w:r w:rsidRPr="00A25745">
              <w:rPr>
                <w:sz w:val="24"/>
                <w:szCs w:val="24"/>
              </w:rPr>
              <w:t>/п</w:t>
            </w:r>
          </w:p>
        </w:tc>
        <w:tc>
          <w:tcPr>
            <w:tcW w:w="2799" w:type="dxa"/>
          </w:tcPr>
          <w:p w:rsidR="00A25745" w:rsidRPr="00A25745" w:rsidRDefault="00A25745" w:rsidP="00A25745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A25745">
              <w:rPr>
                <w:sz w:val="24"/>
                <w:szCs w:val="24"/>
              </w:rPr>
              <w:t>Фамилия, имя, отчество (при наличии) – для физических лиц</w:t>
            </w:r>
          </w:p>
          <w:p w:rsidR="00A25745" w:rsidRPr="00A25745" w:rsidRDefault="00A25745" w:rsidP="00A25745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A25745">
              <w:rPr>
                <w:sz w:val="24"/>
                <w:szCs w:val="24"/>
              </w:rPr>
              <w:t>Наименование – для юридических лиц</w:t>
            </w:r>
          </w:p>
        </w:tc>
        <w:tc>
          <w:tcPr>
            <w:tcW w:w="1737" w:type="dxa"/>
          </w:tcPr>
          <w:p w:rsidR="00A25745" w:rsidRPr="00A25745" w:rsidRDefault="00A25745" w:rsidP="00A25745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A25745">
              <w:rPr>
                <w:sz w:val="24"/>
                <w:szCs w:val="24"/>
              </w:rPr>
              <w:t>Дата рождения (для физических лиц)</w:t>
            </w:r>
          </w:p>
        </w:tc>
        <w:tc>
          <w:tcPr>
            <w:tcW w:w="1737" w:type="dxa"/>
          </w:tcPr>
          <w:p w:rsidR="00A25745" w:rsidRPr="00A25745" w:rsidRDefault="00A25745" w:rsidP="00A25745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A25745">
              <w:rPr>
                <w:sz w:val="24"/>
                <w:szCs w:val="24"/>
              </w:rPr>
              <w:t>ОГРН (для юридических лиц)</w:t>
            </w:r>
          </w:p>
        </w:tc>
        <w:tc>
          <w:tcPr>
            <w:tcW w:w="1737" w:type="dxa"/>
          </w:tcPr>
          <w:p w:rsidR="00A25745" w:rsidRPr="00A25745" w:rsidRDefault="00A25745" w:rsidP="00A25745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A25745">
              <w:rPr>
                <w:sz w:val="24"/>
                <w:szCs w:val="24"/>
              </w:rPr>
              <w:t>Адрес места жительства (регистрации) – для физических лиц;</w:t>
            </w:r>
          </w:p>
          <w:p w:rsidR="00A25745" w:rsidRPr="00A25745" w:rsidRDefault="00A25745" w:rsidP="00A25745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</w:p>
        </w:tc>
        <w:tc>
          <w:tcPr>
            <w:tcW w:w="1737" w:type="dxa"/>
          </w:tcPr>
          <w:p w:rsidR="00A25745" w:rsidRPr="00A25745" w:rsidRDefault="00A25745" w:rsidP="00A25745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A25745">
              <w:rPr>
                <w:sz w:val="24"/>
                <w:szCs w:val="24"/>
              </w:rPr>
              <w:t>Место нахождения и адрес – для юридических лиц</w:t>
            </w:r>
          </w:p>
        </w:tc>
      </w:tr>
      <w:tr w:rsidR="00A25745" w:rsidRPr="00A25745" w:rsidTr="0049171A">
        <w:tc>
          <w:tcPr>
            <w:tcW w:w="675" w:type="dxa"/>
          </w:tcPr>
          <w:p w:rsidR="00A25745" w:rsidRPr="00A25745" w:rsidRDefault="00A25745" w:rsidP="00A25745">
            <w:pPr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</w:p>
        </w:tc>
        <w:tc>
          <w:tcPr>
            <w:tcW w:w="2799" w:type="dxa"/>
          </w:tcPr>
          <w:p w:rsidR="00A25745" w:rsidRPr="00A25745" w:rsidRDefault="00A25745" w:rsidP="00A25745">
            <w:pPr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</w:p>
        </w:tc>
        <w:tc>
          <w:tcPr>
            <w:tcW w:w="1737" w:type="dxa"/>
          </w:tcPr>
          <w:p w:rsidR="00A25745" w:rsidRPr="00A25745" w:rsidRDefault="00A25745" w:rsidP="00A25745">
            <w:pPr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</w:p>
        </w:tc>
        <w:tc>
          <w:tcPr>
            <w:tcW w:w="1737" w:type="dxa"/>
          </w:tcPr>
          <w:p w:rsidR="00A25745" w:rsidRPr="00A25745" w:rsidRDefault="00A25745" w:rsidP="00A25745">
            <w:pPr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</w:p>
        </w:tc>
        <w:tc>
          <w:tcPr>
            <w:tcW w:w="1737" w:type="dxa"/>
          </w:tcPr>
          <w:p w:rsidR="00A25745" w:rsidRPr="00A25745" w:rsidRDefault="00A25745" w:rsidP="00A25745">
            <w:pPr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</w:p>
        </w:tc>
        <w:tc>
          <w:tcPr>
            <w:tcW w:w="1737" w:type="dxa"/>
          </w:tcPr>
          <w:p w:rsidR="00A25745" w:rsidRPr="00A25745" w:rsidRDefault="00A25745" w:rsidP="00A25745">
            <w:pPr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</w:p>
        </w:tc>
      </w:tr>
      <w:tr w:rsidR="00A25745" w:rsidRPr="00A25745" w:rsidTr="0049171A">
        <w:tc>
          <w:tcPr>
            <w:tcW w:w="675" w:type="dxa"/>
          </w:tcPr>
          <w:p w:rsidR="00A25745" w:rsidRPr="00A25745" w:rsidRDefault="00A25745" w:rsidP="00A25745">
            <w:pPr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</w:p>
        </w:tc>
        <w:tc>
          <w:tcPr>
            <w:tcW w:w="2799" w:type="dxa"/>
          </w:tcPr>
          <w:p w:rsidR="00A25745" w:rsidRPr="00A25745" w:rsidRDefault="00A25745" w:rsidP="00A25745">
            <w:pPr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</w:p>
        </w:tc>
        <w:tc>
          <w:tcPr>
            <w:tcW w:w="1737" w:type="dxa"/>
          </w:tcPr>
          <w:p w:rsidR="00A25745" w:rsidRPr="00A25745" w:rsidRDefault="00A25745" w:rsidP="00A25745">
            <w:pPr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</w:p>
        </w:tc>
        <w:tc>
          <w:tcPr>
            <w:tcW w:w="1737" w:type="dxa"/>
          </w:tcPr>
          <w:p w:rsidR="00A25745" w:rsidRPr="00A25745" w:rsidRDefault="00A25745" w:rsidP="00A25745">
            <w:pPr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</w:p>
        </w:tc>
        <w:tc>
          <w:tcPr>
            <w:tcW w:w="1737" w:type="dxa"/>
          </w:tcPr>
          <w:p w:rsidR="00A25745" w:rsidRPr="00A25745" w:rsidRDefault="00A25745" w:rsidP="00A25745">
            <w:pPr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</w:p>
        </w:tc>
        <w:tc>
          <w:tcPr>
            <w:tcW w:w="1737" w:type="dxa"/>
          </w:tcPr>
          <w:p w:rsidR="00A25745" w:rsidRPr="00A25745" w:rsidRDefault="00A25745" w:rsidP="00A25745">
            <w:pPr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</w:p>
        </w:tc>
      </w:tr>
      <w:tr w:rsidR="00A25745" w:rsidRPr="00A25745" w:rsidTr="0049171A">
        <w:tc>
          <w:tcPr>
            <w:tcW w:w="675" w:type="dxa"/>
          </w:tcPr>
          <w:p w:rsidR="00A25745" w:rsidRPr="00A25745" w:rsidRDefault="00A25745" w:rsidP="00A25745">
            <w:pPr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</w:p>
        </w:tc>
        <w:tc>
          <w:tcPr>
            <w:tcW w:w="2799" w:type="dxa"/>
          </w:tcPr>
          <w:p w:rsidR="00A25745" w:rsidRPr="00A25745" w:rsidRDefault="00A25745" w:rsidP="00A25745">
            <w:pPr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</w:p>
        </w:tc>
        <w:tc>
          <w:tcPr>
            <w:tcW w:w="1737" w:type="dxa"/>
          </w:tcPr>
          <w:p w:rsidR="00A25745" w:rsidRPr="00A25745" w:rsidRDefault="00A25745" w:rsidP="00A25745">
            <w:pPr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</w:p>
        </w:tc>
        <w:tc>
          <w:tcPr>
            <w:tcW w:w="1737" w:type="dxa"/>
          </w:tcPr>
          <w:p w:rsidR="00A25745" w:rsidRPr="00A25745" w:rsidRDefault="00A25745" w:rsidP="00A25745">
            <w:pPr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</w:p>
        </w:tc>
        <w:tc>
          <w:tcPr>
            <w:tcW w:w="1737" w:type="dxa"/>
          </w:tcPr>
          <w:p w:rsidR="00A25745" w:rsidRPr="00A25745" w:rsidRDefault="00A25745" w:rsidP="00A25745">
            <w:pPr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</w:p>
        </w:tc>
        <w:tc>
          <w:tcPr>
            <w:tcW w:w="1737" w:type="dxa"/>
          </w:tcPr>
          <w:p w:rsidR="00A25745" w:rsidRPr="00A25745" w:rsidRDefault="00A25745" w:rsidP="00A25745">
            <w:pPr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</w:p>
        </w:tc>
      </w:tr>
    </w:tbl>
    <w:p w:rsidR="00A25745" w:rsidRPr="00A25745" w:rsidRDefault="00A25745" w:rsidP="00A25745">
      <w:pPr>
        <w:widowControl w:val="0"/>
        <w:autoSpaceDE w:val="0"/>
        <w:autoSpaceDN w:val="0"/>
        <w:adjustRightInd w:val="0"/>
        <w:ind w:left="720"/>
        <w:jc w:val="both"/>
        <w:rPr>
          <w:sz w:val="28"/>
          <w:szCs w:val="28"/>
        </w:rPr>
      </w:pPr>
      <w:r w:rsidRPr="00A25745">
        <w:rPr>
          <w:sz w:val="28"/>
          <w:szCs w:val="28"/>
        </w:rPr>
        <w:tab/>
      </w:r>
      <w:r w:rsidRPr="00A25745">
        <w:rPr>
          <w:sz w:val="28"/>
          <w:szCs w:val="28"/>
        </w:rPr>
        <w:tab/>
      </w:r>
      <w:r w:rsidRPr="00A25745">
        <w:rPr>
          <w:sz w:val="28"/>
          <w:szCs w:val="28"/>
        </w:rPr>
        <w:tab/>
      </w:r>
      <w:r w:rsidRPr="00A25745">
        <w:rPr>
          <w:sz w:val="28"/>
          <w:szCs w:val="28"/>
        </w:rPr>
        <w:tab/>
      </w:r>
      <w:r w:rsidRPr="00A25745">
        <w:rPr>
          <w:sz w:val="28"/>
          <w:szCs w:val="28"/>
        </w:rPr>
        <w:tab/>
      </w:r>
    </w:p>
    <w:p w:rsidR="00A25745" w:rsidRPr="00A25745" w:rsidRDefault="00A25745" w:rsidP="00A25745">
      <w:pPr>
        <w:widowControl w:val="0"/>
        <w:autoSpaceDE w:val="0"/>
        <w:autoSpaceDN w:val="0"/>
        <w:adjustRightInd w:val="0"/>
        <w:ind w:left="720"/>
        <w:jc w:val="both"/>
        <w:rPr>
          <w:sz w:val="28"/>
          <w:szCs w:val="28"/>
        </w:rPr>
      </w:pPr>
    </w:p>
    <w:p w:rsidR="00A25745" w:rsidRPr="00A25745" w:rsidRDefault="00A25745" w:rsidP="00A25745">
      <w:pPr>
        <w:widowControl w:val="0"/>
        <w:autoSpaceDE w:val="0"/>
        <w:autoSpaceDN w:val="0"/>
        <w:adjustRightInd w:val="0"/>
        <w:ind w:left="720"/>
        <w:jc w:val="both"/>
        <w:rPr>
          <w:sz w:val="28"/>
          <w:szCs w:val="28"/>
        </w:rPr>
      </w:pPr>
      <w:r w:rsidRPr="00A25745">
        <w:rPr>
          <w:sz w:val="28"/>
          <w:szCs w:val="28"/>
        </w:rPr>
        <w:tab/>
      </w:r>
      <w:r w:rsidRPr="00A25745">
        <w:rPr>
          <w:sz w:val="28"/>
          <w:szCs w:val="28"/>
        </w:rPr>
        <w:tab/>
      </w:r>
      <w:r w:rsidRPr="00A25745">
        <w:rPr>
          <w:sz w:val="28"/>
          <w:szCs w:val="28"/>
        </w:rPr>
        <w:tab/>
      </w:r>
      <w:r w:rsidRPr="00A25745">
        <w:rPr>
          <w:sz w:val="28"/>
          <w:szCs w:val="28"/>
        </w:rPr>
        <w:tab/>
      </w:r>
      <w:r w:rsidRPr="00A25745">
        <w:rPr>
          <w:sz w:val="28"/>
          <w:szCs w:val="28"/>
        </w:rPr>
        <w:tab/>
      </w:r>
    </w:p>
    <w:p w:rsidR="00A25745" w:rsidRPr="00A25745" w:rsidRDefault="00A25745" w:rsidP="00A25745">
      <w:pPr>
        <w:autoSpaceDE w:val="0"/>
        <w:autoSpaceDN w:val="0"/>
        <w:adjustRightInd w:val="0"/>
        <w:jc w:val="both"/>
        <w:rPr>
          <w:sz w:val="28"/>
          <w:szCs w:val="28"/>
        </w:rPr>
      </w:pPr>
      <w:r w:rsidRPr="00A25745">
        <w:rPr>
          <w:sz w:val="28"/>
          <w:szCs w:val="28"/>
        </w:rPr>
        <w:t>Секретарь комиссии                      (подпись)                     Инициалы, фамилия</w:t>
      </w:r>
    </w:p>
    <w:p w:rsidR="004006C0" w:rsidRDefault="004006C0" w:rsidP="004006C0">
      <w:pPr>
        <w:pStyle w:val="ConsPlusNonformat"/>
        <w:widowControl/>
        <w:ind w:left="1080"/>
        <w:jc w:val="both"/>
        <w:rPr>
          <w:rFonts w:ascii="Times New Roman" w:hAnsi="Times New Roman" w:cs="Times New Roman"/>
          <w:sz w:val="28"/>
          <w:szCs w:val="28"/>
        </w:rPr>
      </w:pPr>
    </w:p>
    <w:p w:rsidR="004006C0" w:rsidRDefault="004006C0" w:rsidP="004006C0">
      <w:pPr>
        <w:pStyle w:val="ConsPlusNonformat"/>
        <w:widowControl/>
        <w:ind w:firstLine="720"/>
        <w:jc w:val="center"/>
        <w:rPr>
          <w:rFonts w:ascii="Times New Roman" w:hAnsi="Times New Roman" w:cs="Times New Roman"/>
          <w:sz w:val="28"/>
          <w:szCs w:val="28"/>
        </w:rPr>
      </w:pPr>
    </w:p>
    <w:p w:rsidR="004006C0" w:rsidRDefault="004006C0" w:rsidP="00BB7A84">
      <w:pPr>
        <w:pStyle w:val="ConsPlusNonformat"/>
        <w:widowControl/>
        <w:ind w:firstLine="720"/>
        <w:jc w:val="right"/>
        <w:rPr>
          <w:rFonts w:ascii="Times New Roman" w:hAnsi="Times New Roman" w:cs="Times New Roman"/>
          <w:sz w:val="28"/>
          <w:szCs w:val="28"/>
        </w:rPr>
      </w:pPr>
    </w:p>
    <w:p w:rsidR="004006C0" w:rsidRDefault="004006C0" w:rsidP="00BB7A84">
      <w:pPr>
        <w:pStyle w:val="ConsPlusNonformat"/>
        <w:widowControl/>
        <w:ind w:firstLine="720"/>
        <w:jc w:val="right"/>
        <w:rPr>
          <w:rFonts w:ascii="Times New Roman" w:hAnsi="Times New Roman" w:cs="Times New Roman"/>
          <w:sz w:val="28"/>
          <w:szCs w:val="28"/>
        </w:rPr>
      </w:pPr>
    </w:p>
    <w:p w:rsidR="004006C0" w:rsidRDefault="004006C0" w:rsidP="00BB7A84">
      <w:pPr>
        <w:pStyle w:val="ConsPlusNonformat"/>
        <w:widowControl/>
        <w:ind w:firstLine="720"/>
        <w:jc w:val="right"/>
        <w:rPr>
          <w:rFonts w:ascii="Times New Roman" w:hAnsi="Times New Roman" w:cs="Times New Roman"/>
          <w:sz w:val="28"/>
          <w:szCs w:val="28"/>
        </w:rPr>
      </w:pPr>
    </w:p>
    <w:p w:rsidR="004006C0" w:rsidRDefault="004006C0" w:rsidP="00BB7A84">
      <w:pPr>
        <w:pStyle w:val="ConsPlusNonformat"/>
        <w:widowControl/>
        <w:ind w:firstLine="720"/>
        <w:jc w:val="right"/>
        <w:rPr>
          <w:rFonts w:ascii="Times New Roman" w:hAnsi="Times New Roman" w:cs="Times New Roman"/>
          <w:sz w:val="28"/>
          <w:szCs w:val="28"/>
        </w:rPr>
      </w:pPr>
    </w:p>
    <w:p w:rsidR="004006C0" w:rsidRDefault="004006C0" w:rsidP="00BB7A84">
      <w:pPr>
        <w:pStyle w:val="ConsPlusNonformat"/>
        <w:widowControl/>
        <w:ind w:firstLine="720"/>
        <w:jc w:val="right"/>
        <w:rPr>
          <w:rFonts w:ascii="Times New Roman" w:hAnsi="Times New Roman" w:cs="Times New Roman"/>
          <w:sz w:val="28"/>
          <w:szCs w:val="28"/>
        </w:rPr>
      </w:pPr>
    </w:p>
    <w:p w:rsidR="004006C0" w:rsidRDefault="004006C0" w:rsidP="00BB7A84">
      <w:pPr>
        <w:pStyle w:val="ConsPlusNonformat"/>
        <w:widowControl/>
        <w:ind w:firstLine="720"/>
        <w:jc w:val="right"/>
        <w:rPr>
          <w:rFonts w:ascii="Times New Roman" w:hAnsi="Times New Roman" w:cs="Times New Roman"/>
          <w:sz w:val="28"/>
          <w:szCs w:val="28"/>
        </w:rPr>
      </w:pPr>
    </w:p>
    <w:p w:rsidR="004006C0" w:rsidRDefault="004006C0" w:rsidP="00BB7A84">
      <w:pPr>
        <w:pStyle w:val="ConsPlusNonformat"/>
        <w:widowControl/>
        <w:ind w:firstLine="720"/>
        <w:jc w:val="right"/>
        <w:rPr>
          <w:rFonts w:ascii="Times New Roman" w:hAnsi="Times New Roman" w:cs="Times New Roman"/>
          <w:sz w:val="28"/>
          <w:szCs w:val="28"/>
        </w:rPr>
      </w:pPr>
    </w:p>
    <w:p w:rsidR="004006C0" w:rsidRDefault="004006C0" w:rsidP="00BB7A84">
      <w:pPr>
        <w:pStyle w:val="ConsPlusNonformat"/>
        <w:widowControl/>
        <w:ind w:firstLine="720"/>
        <w:jc w:val="right"/>
        <w:rPr>
          <w:rFonts w:ascii="Times New Roman" w:hAnsi="Times New Roman" w:cs="Times New Roman"/>
          <w:sz w:val="28"/>
          <w:szCs w:val="28"/>
        </w:rPr>
      </w:pPr>
    </w:p>
    <w:p w:rsidR="004006C0" w:rsidRDefault="004006C0" w:rsidP="00BB7A84">
      <w:pPr>
        <w:pStyle w:val="ConsPlusNonformat"/>
        <w:widowControl/>
        <w:ind w:firstLine="720"/>
        <w:jc w:val="right"/>
        <w:rPr>
          <w:rFonts w:ascii="Times New Roman" w:hAnsi="Times New Roman" w:cs="Times New Roman"/>
          <w:sz w:val="28"/>
          <w:szCs w:val="28"/>
        </w:rPr>
      </w:pPr>
    </w:p>
    <w:p w:rsidR="004006C0" w:rsidRDefault="004006C0" w:rsidP="00BB7A84">
      <w:pPr>
        <w:pStyle w:val="ConsPlusNonformat"/>
        <w:widowControl/>
        <w:ind w:firstLine="720"/>
        <w:jc w:val="right"/>
        <w:rPr>
          <w:rFonts w:ascii="Times New Roman" w:hAnsi="Times New Roman" w:cs="Times New Roman"/>
          <w:sz w:val="28"/>
          <w:szCs w:val="28"/>
        </w:rPr>
      </w:pPr>
    </w:p>
    <w:p w:rsidR="004006C0" w:rsidRDefault="004006C0" w:rsidP="00BB7A84">
      <w:pPr>
        <w:pStyle w:val="ConsPlusNonformat"/>
        <w:widowControl/>
        <w:ind w:firstLine="720"/>
        <w:jc w:val="right"/>
        <w:rPr>
          <w:rFonts w:ascii="Times New Roman" w:hAnsi="Times New Roman" w:cs="Times New Roman"/>
          <w:sz w:val="28"/>
          <w:szCs w:val="28"/>
        </w:rPr>
      </w:pPr>
    </w:p>
    <w:p w:rsidR="004006C0" w:rsidRDefault="004006C0" w:rsidP="00BB7A84">
      <w:pPr>
        <w:pStyle w:val="ConsPlusNonformat"/>
        <w:widowControl/>
        <w:ind w:firstLine="720"/>
        <w:jc w:val="right"/>
        <w:rPr>
          <w:rFonts w:ascii="Times New Roman" w:hAnsi="Times New Roman" w:cs="Times New Roman"/>
          <w:sz w:val="28"/>
          <w:szCs w:val="28"/>
        </w:rPr>
      </w:pPr>
    </w:p>
    <w:p w:rsidR="004006C0" w:rsidRDefault="004006C0" w:rsidP="00BB7A84">
      <w:pPr>
        <w:pStyle w:val="ConsPlusNonformat"/>
        <w:widowControl/>
        <w:ind w:firstLine="720"/>
        <w:jc w:val="right"/>
        <w:rPr>
          <w:rFonts w:ascii="Times New Roman" w:hAnsi="Times New Roman" w:cs="Times New Roman"/>
          <w:sz w:val="28"/>
          <w:szCs w:val="28"/>
        </w:rPr>
      </w:pPr>
    </w:p>
    <w:p w:rsidR="00A25745" w:rsidRDefault="00A25745" w:rsidP="00BB7A84">
      <w:pPr>
        <w:pStyle w:val="ConsPlusNonformat"/>
        <w:widowControl/>
        <w:ind w:firstLine="720"/>
        <w:jc w:val="right"/>
        <w:rPr>
          <w:rFonts w:ascii="Times New Roman" w:hAnsi="Times New Roman" w:cs="Times New Roman"/>
          <w:sz w:val="28"/>
          <w:szCs w:val="28"/>
        </w:rPr>
      </w:pPr>
    </w:p>
    <w:p w:rsidR="004006C0" w:rsidRDefault="004006C0" w:rsidP="00BB7A84">
      <w:pPr>
        <w:pStyle w:val="ConsPlusNonformat"/>
        <w:widowControl/>
        <w:ind w:firstLine="720"/>
        <w:jc w:val="right"/>
        <w:rPr>
          <w:rFonts w:ascii="Times New Roman" w:hAnsi="Times New Roman" w:cs="Times New Roman"/>
          <w:sz w:val="28"/>
          <w:szCs w:val="28"/>
        </w:rPr>
      </w:pPr>
    </w:p>
    <w:p w:rsidR="004006C0" w:rsidRDefault="004006C0" w:rsidP="00BB7A84">
      <w:pPr>
        <w:pStyle w:val="ConsPlusNonformat"/>
        <w:widowControl/>
        <w:ind w:firstLine="720"/>
        <w:jc w:val="right"/>
        <w:rPr>
          <w:rFonts w:ascii="Times New Roman" w:hAnsi="Times New Roman" w:cs="Times New Roman"/>
          <w:sz w:val="28"/>
          <w:szCs w:val="28"/>
        </w:rPr>
      </w:pPr>
    </w:p>
    <w:p w:rsidR="004006C0" w:rsidRDefault="004006C0" w:rsidP="00BB7A84">
      <w:pPr>
        <w:pStyle w:val="ConsPlusNonformat"/>
        <w:widowControl/>
        <w:ind w:firstLine="720"/>
        <w:jc w:val="right"/>
        <w:rPr>
          <w:rFonts w:ascii="Times New Roman" w:hAnsi="Times New Roman" w:cs="Times New Roman"/>
          <w:sz w:val="28"/>
          <w:szCs w:val="28"/>
        </w:rPr>
      </w:pPr>
    </w:p>
    <w:p w:rsidR="004006C0" w:rsidRDefault="004006C0" w:rsidP="00BB7A84">
      <w:pPr>
        <w:pStyle w:val="ConsPlusNonformat"/>
        <w:widowControl/>
        <w:ind w:firstLine="720"/>
        <w:jc w:val="right"/>
        <w:rPr>
          <w:rFonts w:ascii="Times New Roman" w:hAnsi="Times New Roman" w:cs="Times New Roman"/>
          <w:sz w:val="28"/>
          <w:szCs w:val="28"/>
        </w:rPr>
      </w:pPr>
    </w:p>
    <w:p w:rsidR="004006C0" w:rsidRDefault="004006C0" w:rsidP="00BB7A84">
      <w:pPr>
        <w:pStyle w:val="ConsPlusNonformat"/>
        <w:widowControl/>
        <w:ind w:firstLine="720"/>
        <w:jc w:val="right"/>
        <w:rPr>
          <w:rFonts w:ascii="Times New Roman" w:hAnsi="Times New Roman" w:cs="Times New Roman"/>
          <w:sz w:val="28"/>
          <w:szCs w:val="28"/>
        </w:rPr>
      </w:pPr>
    </w:p>
    <w:p w:rsidR="00BB7A84" w:rsidRPr="00A25745" w:rsidRDefault="00BB7A84" w:rsidP="00BB7A84">
      <w:pPr>
        <w:pStyle w:val="ConsPlusNonformat"/>
        <w:widowControl/>
        <w:ind w:firstLine="720"/>
        <w:jc w:val="right"/>
        <w:rPr>
          <w:rFonts w:ascii="Times New Roman" w:hAnsi="Times New Roman" w:cs="Times New Roman"/>
          <w:sz w:val="28"/>
          <w:szCs w:val="28"/>
        </w:rPr>
      </w:pPr>
      <w:r w:rsidRPr="00A25745">
        <w:rPr>
          <w:rFonts w:ascii="Times New Roman" w:hAnsi="Times New Roman" w:cs="Times New Roman"/>
          <w:sz w:val="28"/>
          <w:szCs w:val="28"/>
        </w:rPr>
        <w:t>Приложение № 3</w:t>
      </w:r>
    </w:p>
    <w:p w:rsidR="00BB7A84" w:rsidRPr="00A25745" w:rsidRDefault="00BB7A84" w:rsidP="00BB7A84">
      <w:pPr>
        <w:pStyle w:val="ConsPlusNonformat"/>
        <w:widowControl/>
        <w:ind w:firstLine="720"/>
        <w:jc w:val="right"/>
        <w:rPr>
          <w:rFonts w:ascii="Times New Roman" w:hAnsi="Times New Roman" w:cs="Times New Roman"/>
          <w:sz w:val="28"/>
          <w:szCs w:val="28"/>
        </w:rPr>
      </w:pPr>
      <w:r w:rsidRPr="00A25745">
        <w:rPr>
          <w:rFonts w:ascii="Times New Roman" w:hAnsi="Times New Roman" w:cs="Times New Roman"/>
          <w:sz w:val="28"/>
          <w:szCs w:val="28"/>
        </w:rPr>
        <w:lastRenderedPageBreak/>
        <w:t xml:space="preserve">к Порядку организации и проведения </w:t>
      </w:r>
    </w:p>
    <w:p w:rsidR="00BB7A84" w:rsidRPr="00A25745" w:rsidRDefault="00BB7A84" w:rsidP="00BB7A84">
      <w:pPr>
        <w:pStyle w:val="ConsPlusNonformat"/>
        <w:widowControl/>
        <w:ind w:firstLine="720"/>
        <w:jc w:val="right"/>
        <w:rPr>
          <w:rFonts w:ascii="Times New Roman" w:hAnsi="Times New Roman" w:cs="Times New Roman"/>
          <w:sz w:val="28"/>
          <w:szCs w:val="28"/>
        </w:rPr>
      </w:pPr>
      <w:r w:rsidRPr="00A25745">
        <w:rPr>
          <w:rFonts w:ascii="Times New Roman" w:hAnsi="Times New Roman" w:cs="Times New Roman"/>
          <w:sz w:val="28"/>
          <w:szCs w:val="28"/>
        </w:rPr>
        <w:t xml:space="preserve">общественных обсуждений, организуемых </w:t>
      </w:r>
    </w:p>
    <w:p w:rsidR="00BB7A84" w:rsidRPr="00A25745" w:rsidRDefault="00BB7A84" w:rsidP="00BB7A84">
      <w:pPr>
        <w:pStyle w:val="ConsPlusNonformat"/>
        <w:widowControl/>
        <w:ind w:firstLine="720"/>
        <w:jc w:val="right"/>
        <w:rPr>
          <w:rFonts w:ascii="Times New Roman" w:hAnsi="Times New Roman" w:cs="Times New Roman"/>
          <w:sz w:val="28"/>
          <w:szCs w:val="28"/>
        </w:rPr>
      </w:pPr>
      <w:r w:rsidRPr="00A25745">
        <w:rPr>
          <w:rFonts w:ascii="Times New Roman" w:hAnsi="Times New Roman" w:cs="Times New Roman"/>
          <w:sz w:val="28"/>
          <w:szCs w:val="28"/>
        </w:rPr>
        <w:t xml:space="preserve">в соответствии с законодательством </w:t>
      </w:r>
    </w:p>
    <w:p w:rsidR="00BB7A84" w:rsidRDefault="00BB7A84" w:rsidP="00BB7A84">
      <w:pPr>
        <w:pStyle w:val="ConsPlusNonformat"/>
        <w:widowControl/>
        <w:ind w:firstLine="720"/>
        <w:jc w:val="right"/>
        <w:rPr>
          <w:rFonts w:ascii="Times New Roman" w:hAnsi="Times New Roman" w:cs="Times New Roman"/>
          <w:sz w:val="28"/>
          <w:szCs w:val="28"/>
        </w:rPr>
      </w:pPr>
      <w:r w:rsidRPr="00A25745">
        <w:rPr>
          <w:rFonts w:ascii="Times New Roman" w:hAnsi="Times New Roman" w:cs="Times New Roman"/>
          <w:sz w:val="28"/>
          <w:szCs w:val="28"/>
        </w:rPr>
        <w:t>о градостроительной деятельности</w:t>
      </w:r>
    </w:p>
    <w:p w:rsidR="00BB7A84" w:rsidRDefault="00BB7A84" w:rsidP="000F70A6">
      <w:pPr>
        <w:pStyle w:val="ConsPlusNonformat"/>
        <w:widowControl/>
        <w:ind w:left="1080"/>
        <w:jc w:val="both"/>
        <w:rPr>
          <w:rFonts w:ascii="Times New Roman" w:hAnsi="Times New Roman" w:cs="Times New Roman"/>
          <w:sz w:val="28"/>
          <w:szCs w:val="28"/>
        </w:rPr>
      </w:pPr>
    </w:p>
    <w:p w:rsidR="00BB7A84" w:rsidRDefault="00BB7A84" w:rsidP="00BB7A84">
      <w:pPr>
        <w:pStyle w:val="ConsPlusNonformat"/>
        <w:widowControl/>
        <w:ind w:firstLine="720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Форма заключения о результатах общественных обсуждений</w:t>
      </w:r>
    </w:p>
    <w:p w:rsidR="00BB7A84" w:rsidRDefault="00BB7A84" w:rsidP="00BB7A84">
      <w:pPr>
        <w:pStyle w:val="ConsPlusNonformat"/>
        <w:widowControl/>
        <w:ind w:left="1080"/>
        <w:jc w:val="center"/>
        <w:rPr>
          <w:rFonts w:ascii="Times New Roman" w:hAnsi="Times New Roman" w:cs="Times New Roman"/>
          <w:sz w:val="28"/>
          <w:szCs w:val="28"/>
        </w:rPr>
      </w:pPr>
    </w:p>
    <w:p w:rsidR="00BB7A84" w:rsidRDefault="00BB7A84" w:rsidP="00BB7A84">
      <w:pPr>
        <w:pStyle w:val="ConsPlusNonformat"/>
        <w:widowControl/>
        <w:ind w:left="1080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ЗАКЛЮЧЕНИЕ</w:t>
      </w:r>
    </w:p>
    <w:p w:rsidR="00BB7A84" w:rsidRDefault="00BB7A84" w:rsidP="00BB7A84">
      <w:pPr>
        <w:pStyle w:val="ConsPlusNonformat"/>
        <w:widowControl/>
        <w:ind w:left="1080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о результатах общественных обсуждений</w:t>
      </w:r>
    </w:p>
    <w:p w:rsidR="00BB7A84" w:rsidRDefault="00BB7A84" w:rsidP="00BB7A84">
      <w:pPr>
        <w:pStyle w:val="ConsPlusNonformat"/>
        <w:widowControl/>
        <w:ind w:left="1080"/>
        <w:jc w:val="center"/>
        <w:rPr>
          <w:rFonts w:ascii="Times New Roman" w:hAnsi="Times New Roman" w:cs="Times New Roman"/>
          <w:sz w:val="28"/>
          <w:szCs w:val="28"/>
        </w:rPr>
      </w:pPr>
    </w:p>
    <w:p w:rsidR="00A25745" w:rsidRPr="00A25745" w:rsidRDefault="00A25745" w:rsidP="00A25745">
      <w:pPr>
        <w:autoSpaceDE w:val="0"/>
        <w:autoSpaceDN w:val="0"/>
        <w:adjustRightInd w:val="0"/>
        <w:ind w:left="1080"/>
        <w:jc w:val="both"/>
        <w:rPr>
          <w:sz w:val="28"/>
          <w:szCs w:val="28"/>
        </w:rPr>
      </w:pPr>
    </w:p>
    <w:p w:rsidR="00A25745" w:rsidRPr="00A25745" w:rsidRDefault="00A25745" w:rsidP="00A25745">
      <w:pPr>
        <w:autoSpaceDE w:val="0"/>
        <w:autoSpaceDN w:val="0"/>
        <w:adjustRightInd w:val="0"/>
        <w:ind w:firstLine="1080"/>
        <w:jc w:val="both"/>
        <w:rPr>
          <w:sz w:val="28"/>
          <w:szCs w:val="28"/>
        </w:rPr>
      </w:pPr>
      <w:r w:rsidRPr="00A25745">
        <w:rPr>
          <w:sz w:val="28"/>
          <w:szCs w:val="28"/>
        </w:rPr>
        <w:t xml:space="preserve">Настоящее заключение о результатах общественных обсуждений по (наименование проекта), в которых приняло участие _____ (количество) участников общественных обсуждений,   подготовлено комиссией по проведению общественных обсуждений по (наименование проекта), утвержденной постановлением администрации Чулымского района от ______ № _____ на основании протокола общественных обсуждений </w:t>
      </w:r>
      <w:proofErr w:type="gramStart"/>
      <w:r w:rsidRPr="00A25745">
        <w:rPr>
          <w:sz w:val="28"/>
          <w:szCs w:val="28"/>
        </w:rPr>
        <w:t>от</w:t>
      </w:r>
      <w:proofErr w:type="gramEnd"/>
      <w:r w:rsidRPr="00A25745">
        <w:rPr>
          <w:sz w:val="28"/>
          <w:szCs w:val="28"/>
        </w:rPr>
        <w:t xml:space="preserve"> _______ №____. </w:t>
      </w:r>
    </w:p>
    <w:p w:rsidR="00A25745" w:rsidRPr="00A25745" w:rsidRDefault="00A25745" w:rsidP="00A25745">
      <w:pPr>
        <w:widowControl w:val="0"/>
        <w:suppressAutoHyphens/>
        <w:autoSpaceDE w:val="0"/>
        <w:autoSpaceDN w:val="0"/>
        <w:adjustRightInd w:val="0"/>
        <w:ind w:firstLine="709"/>
        <w:jc w:val="both"/>
        <w:rPr>
          <w:rFonts w:eastAsia="Calibri"/>
          <w:sz w:val="28"/>
          <w:szCs w:val="28"/>
          <w:lang w:eastAsia="en-US"/>
        </w:rPr>
      </w:pPr>
      <w:r w:rsidRPr="00A25745">
        <w:rPr>
          <w:rFonts w:eastAsia="Calibri"/>
          <w:sz w:val="28"/>
          <w:szCs w:val="28"/>
          <w:lang w:eastAsia="en-US"/>
        </w:rPr>
        <w:t>Рекомендации по поступившим предложениям (замечаниям) по Проекту:</w:t>
      </w:r>
    </w:p>
    <w:p w:rsidR="00A25745" w:rsidRPr="00A25745" w:rsidRDefault="00A25745" w:rsidP="00A25745">
      <w:pPr>
        <w:widowControl w:val="0"/>
        <w:suppressAutoHyphens/>
        <w:autoSpaceDE w:val="0"/>
        <w:autoSpaceDN w:val="0"/>
        <w:adjustRightInd w:val="0"/>
        <w:ind w:firstLine="709"/>
        <w:jc w:val="both"/>
        <w:rPr>
          <w:rFonts w:eastAsia="Calibri"/>
          <w:sz w:val="28"/>
          <w:szCs w:val="28"/>
          <w:lang w:eastAsia="en-US"/>
        </w:rPr>
      </w:pPr>
    </w:p>
    <w:tbl>
      <w:tblPr>
        <w:tblW w:w="10420" w:type="dxa"/>
        <w:jc w:val="center"/>
        <w:tblInd w:w="-426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592"/>
        <w:gridCol w:w="2674"/>
        <w:gridCol w:w="4356"/>
        <w:gridCol w:w="2798"/>
      </w:tblGrid>
      <w:tr w:rsidR="00A25745" w:rsidRPr="00A25745" w:rsidTr="0049171A">
        <w:trPr>
          <w:tblHeader/>
          <w:jc w:val="center"/>
        </w:trPr>
        <w:tc>
          <w:tcPr>
            <w:tcW w:w="592" w:type="dxa"/>
            <w:tcBorders>
              <w:bottom w:val="double" w:sz="4" w:space="0" w:color="auto"/>
            </w:tcBorders>
            <w:shd w:val="clear" w:color="auto" w:fill="auto"/>
            <w:vAlign w:val="center"/>
          </w:tcPr>
          <w:p w:rsidR="00A25745" w:rsidRPr="00A25745" w:rsidRDefault="00A25745" w:rsidP="00A2574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6"/>
                <w:szCs w:val="26"/>
              </w:rPr>
            </w:pPr>
            <w:r w:rsidRPr="00A25745">
              <w:rPr>
                <w:sz w:val="26"/>
                <w:szCs w:val="26"/>
              </w:rPr>
              <w:t xml:space="preserve">№ </w:t>
            </w:r>
            <w:proofErr w:type="gramStart"/>
            <w:r w:rsidRPr="00A25745">
              <w:rPr>
                <w:sz w:val="26"/>
                <w:szCs w:val="26"/>
              </w:rPr>
              <w:t>п</w:t>
            </w:r>
            <w:proofErr w:type="gramEnd"/>
            <w:r w:rsidRPr="00A25745">
              <w:rPr>
                <w:sz w:val="26"/>
                <w:szCs w:val="26"/>
              </w:rPr>
              <w:t>/п</w:t>
            </w:r>
          </w:p>
        </w:tc>
        <w:tc>
          <w:tcPr>
            <w:tcW w:w="2674" w:type="dxa"/>
            <w:tcBorders>
              <w:bottom w:val="double" w:sz="4" w:space="0" w:color="auto"/>
            </w:tcBorders>
            <w:shd w:val="clear" w:color="auto" w:fill="auto"/>
            <w:vAlign w:val="center"/>
          </w:tcPr>
          <w:p w:rsidR="00A25745" w:rsidRPr="00A25745" w:rsidRDefault="00A25745" w:rsidP="00A2574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6"/>
                <w:szCs w:val="26"/>
              </w:rPr>
            </w:pPr>
            <w:r w:rsidRPr="00A25745">
              <w:rPr>
                <w:sz w:val="24"/>
                <w:szCs w:val="24"/>
              </w:rPr>
              <w:t>ФИО участника общественных обсуждений</w:t>
            </w:r>
          </w:p>
        </w:tc>
        <w:tc>
          <w:tcPr>
            <w:tcW w:w="4356" w:type="dxa"/>
            <w:tcBorders>
              <w:bottom w:val="double" w:sz="4" w:space="0" w:color="auto"/>
            </w:tcBorders>
            <w:vAlign w:val="center"/>
          </w:tcPr>
          <w:p w:rsidR="00A25745" w:rsidRPr="00A25745" w:rsidRDefault="00A25745" w:rsidP="00A2574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6"/>
                <w:szCs w:val="26"/>
              </w:rPr>
            </w:pPr>
            <w:r w:rsidRPr="00A25745">
              <w:rPr>
                <w:sz w:val="26"/>
                <w:szCs w:val="26"/>
              </w:rPr>
              <w:t>Содержание предложения (замечания)</w:t>
            </w:r>
          </w:p>
        </w:tc>
        <w:tc>
          <w:tcPr>
            <w:tcW w:w="2798" w:type="dxa"/>
            <w:tcBorders>
              <w:bottom w:val="double" w:sz="4" w:space="0" w:color="auto"/>
            </w:tcBorders>
            <w:shd w:val="clear" w:color="auto" w:fill="auto"/>
            <w:vAlign w:val="center"/>
          </w:tcPr>
          <w:p w:rsidR="00A25745" w:rsidRPr="00A25745" w:rsidRDefault="00A25745" w:rsidP="00A2574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6"/>
                <w:szCs w:val="26"/>
              </w:rPr>
            </w:pPr>
            <w:r w:rsidRPr="00A25745">
              <w:rPr>
                <w:sz w:val="26"/>
                <w:szCs w:val="26"/>
              </w:rPr>
              <w:t>Результат рассмотрения</w:t>
            </w:r>
            <w:r w:rsidRPr="00A25745">
              <w:rPr>
                <w:rFonts w:ascii="Calibri" w:hAnsi="Calibri"/>
                <w:sz w:val="26"/>
                <w:szCs w:val="26"/>
              </w:rPr>
              <w:t>*</w:t>
            </w:r>
          </w:p>
        </w:tc>
      </w:tr>
      <w:tr w:rsidR="00A25745" w:rsidRPr="00A25745" w:rsidTr="0049171A">
        <w:trPr>
          <w:jc w:val="center"/>
        </w:trPr>
        <w:tc>
          <w:tcPr>
            <w:tcW w:w="592" w:type="dxa"/>
            <w:tcBorders>
              <w:top w:val="double" w:sz="4" w:space="0" w:color="auto"/>
              <w:bottom w:val="double" w:sz="4" w:space="0" w:color="auto"/>
            </w:tcBorders>
            <w:shd w:val="clear" w:color="auto" w:fill="auto"/>
            <w:vAlign w:val="center"/>
          </w:tcPr>
          <w:p w:rsidR="00A25745" w:rsidRPr="00A25745" w:rsidRDefault="00A25745" w:rsidP="00A2574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6"/>
                <w:szCs w:val="26"/>
              </w:rPr>
            </w:pPr>
            <w:r w:rsidRPr="00A25745">
              <w:rPr>
                <w:sz w:val="26"/>
                <w:szCs w:val="26"/>
              </w:rPr>
              <w:t>1</w:t>
            </w:r>
          </w:p>
        </w:tc>
        <w:tc>
          <w:tcPr>
            <w:tcW w:w="9828" w:type="dxa"/>
            <w:gridSpan w:val="3"/>
            <w:tcBorders>
              <w:top w:val="double" w:sz="4" w:space="0" w:color="auto"/>
              <w:bottom w:val="double" w:sz="4" w:space="0" w:color="auto"/>
            </w:tcBorders>
            <w:shd w:val="clear" w:color="auto" w:fill="auto"/>
            <w:vAlign w:val="center"/>
          </w:tcPr>
          <w:p w:rsidR="00A25745" w:rsidRPr="00A25745" w:rsidRDefault="00A25745" w:rsidP="00A2574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6"/>
                <w:szCs w:val="26"/>
              </w:rPr>
            </w:pPr>
            <w:r w:rsidRPr="00A25745">
              <w:rPr>
                <w:sz w:val="26"/>
                <w:szCs w:val="26"/>
              </w:rPr>
              <w:t>Предложения и замечания граждан постоянно проживающих на территории (наименование)</w:t>
            </w:r>
          </w:p>
        </w:tc>
      </w:tr>
      <w:tr w:rsidR="00A25745" w:rsidRPr="00A25745" w:rsidTr="0049171A">
        <w:trPr>
          <w:jc w:val="center"/>
        </w:trPr>
        <w:tc>
          <w:tcPr>
            <w:tcW w:w="592" w:type="dxa"/>
            <w:tcBorders>
              <w:top w:val="double" w:sz="4" w:space="0" w:color="auto"/>
              <w:bottom w:val="double" w:sz="4" w:space="0" w:color="auto"/>
            </w:tcBorders>
            <w:shd w:val="clear" w:color="auto" w:fill="auto"/>
            <w:vAlign w:val="center"/>
          </w:tcPr>
          <w:p w:rsidR="00A25745" w:rsidRPr="00A25745" w:rsidRDefault="00A25745" w:rsidP="00A2574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6"/>
                <w:szCs w:val="26"/>
              </w:rPr>
            </w:pPr>
            <w:r w:rsidRPr="00A25745">
              <w:rPr>
                <w:sz w:val="26"/>
                <w:szCs w:val="26"/>
              </w:rPr>
              <w:t>1.1</w:t>
            </w:r>
          </w:p>
        </w:tc>
        <w:tc>
          <w:tcPr>
            <w:tcW w:w="2674" w:type="dxa"/>
            <w:tcBorders>
              <w:top w:val="double" w:sz="4" w:space="0" w:color="auto"/>
              <w:bottom w:val="double" w:sz="4" w:space="0" w:color="auto"/>
            </w:tcBorders>
            <w:shd w:val="clear" w:color="auto" w:fill="auto"/>
            <w:vAlign w:val="center"/>
          </w:tcPr>
          <w:p w:rsidR="00A25745" w:rsidRPr="00A25745" w:rsidRDefault="00A25745" w:rsidP="00A2574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7"/>
                <w:szCs w:val="27"/>
              </w:rPr>
            </w:pPr>
          </w:p>
        </w:tc>
        <w:tc>
          <w:tcPr>
            <w:tcW w:w="4356" w:type="dxa"/>
            <w:tcBorders>
              <w:top w:val="double" w:sz="4" w:space="0" w:color="auto"/>
              <w:bottom w:val="double" w:sz="4" w:space="0" w:color="auto"/>
            </w:tcBorders>
            <w:vAlign w:val="center"/>
          </w:tcPr>
          <w:p w:rsidR="00A25745" w:rsidRPr="00A25745" w:rsidRDefault="00A25745" w:rsidP="00A25745">
            <w:pPr>
              <w:ind w:firstLine="851"/>
              <w:jc w:val="both"/>
              <w:rPr>
                <w:b/>
                <w:sz w:val="24"/>
                <w:szCs w:val="24"/>
              </w:rPr>
            </w:pPr>
          </w:p>
        </w:tc>
        <w:tc>
          <w:tcPr>
            <w:tcW w:w="2798" w:type="dxa"/>
            <w:tcBorders>
              <w:top w:val="double" w:sz="4" w:space="0" w:color="auto"/>
              <w:bottom w:val="double" w:sz="4" w:space="0" w:color="auto"/>
            </w:tcBorders>
            <w:shd w:val="clear" w:color="auto" w:fill="auto"/>
            <w:vAlign w:val="center"/>
          </w:tcPr>
          <w:p w:rsidR="00A25745" w:rsidRPr="00A25745" w:rsidRDefault="00A25745" w:rsidP="00A2574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6"/>
                <w:szCs w:val="26"/>
              </w:rPr>
            </w:pPr>
          </w:p>
        </w:tc>
      </w:tr>
      <w:tr w:rsidR="00A25745" w:rsidRPr="00A25745" w:rsidTr="0049171A">
        <w:trPr>
          <w:jc w:val="center"/>
        </w:trPr>
        <w:tc>
          <w:tcPr>
            <w:tcW w:w="592" w:type="dxa"/>
            <w:tcBorders>
              <w:top w:val="double" w:sz="4" w:space="0" w:color="auto"/>
              <w:bottom w:val="double" w:sz="4" w:space="0" w:color="auto"/>
            </w:tcBorders>
            <w:shd w:val="clear" w:color="auto" w:fill="auto"/>
            <w:vAlign w:val="center"/>
          </w:tcPr>
          <w:p w:rsidR="00A25745" w:rsidRPr="00A25745" w:rsidRDefault="00A25745" w:rsidP="00A2574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6"/>
                <w:szCs w:val="26"/>
              </w:rPr>
            </w:pPr>
            <w:r w:rsidRPr="00A25745">
              <w:rPr>
                <w:sz w:val="26"/>
                <w:szCs w:val="26"/>
              </w:rPr>
              <w:t>1.2</w:t>
            </w:r>
          </w:p>
        </w:tc>
        <w:tc>
          <w:tcPr>
            <w:tcW w:w="2674" w:type="dxa"/>
            <w:tcBorders>
              <w:top w:val="double" w:sz="4" w:space="0" w:color="auto"/>
              <w:bottom w:val="double" w:sz="4" w:space="0" w:color="auto"/>
            </w:tcBorders>
            <w:shd w:val="clear" w:color="auto" w:fill="auto"/>
            <w:vAlign w:val="center"/>
          </w:tcPr>
          <w:p w:rsidR="00A25745" w:rsidRPr="00A25745" w:rsidRDefault="00A25745" w:rsidP="00A2574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7"/>
                <w:szCs w:val="27"/>
              </w:rPr>
            </w:pPr>
          </w:p>
        </w:tc>
        <w:tc>
          <w:tcPr>
            <w:tcW w:w="4356" w:type="dxa"/>
            <w:tcBorders>
              <w:top w:val="double" w:sz="4" w:space="0" w:color="auto"/>
              <w:bottom w:val="double" w:sz="4" w:space="0" w:color="auto"/>
            </w:tcBorders>
            <w:vAlign w:val="center"/>
          </w:tcPr>
          <w:p w:rsidR="00A25745" w:rsidRPr="00A25745" w:rsidRDefault="00A25745" w:rsidP="00A25745">
            <w:pPr>
              <w:ind w:firstLine="851"/>
              <w:jc w:val="both"/>
              <w:rPr>
                <w:b/>
                <w:sz w:val="24"/>
                <w:szCs w:val="24"/>
              </w:rPr>
            </w:pPr>
          </w:p>
        </w:tc>
        <w:tc>
          <w:tcPr>
            <w:tcW w:w="2798" w:type="dxa"/>
            <w:tcBorders>
              <w:top w:val="double" w:sz="4" w:space="0" w:color="auto"/>
              <w:bottom w:val="double" w:sz="4" w:space="0" w:color="auto"/>
            </w:tcBorders>
            <w:shd w:val="clear" w:color="auto" w:fill="auto"/>
            <w:vAlign w:val="center"/>
          </w:tcPr>
          <w:p w:rsidR="00A25745" w:rsidRPr="00A25745" w:rsidRDefault="00A25745" w:rsidP="00A2574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6"/>
                <w:szCs w:val="26"/>
              </w:rPr>
            </w:pPr>
          </w:p>
        </w:tc>
      </w:tr>
      <w:tr w:rsidR="00A25745" w:rsidRPr="00A25745" w:rsidTr="0049171A">
        <w:trPr>
          <w:jc w:val="center"/>
        </w:trPr>
        <w:tc>
          <w:tcPr>
            <w:tcW w:w="592" w:type="dxa"/>
            <w:tcBorders>
              <w:top w:val="double" w:sz="4" w:space="0" w:color="auto"/>
              <w:bottom w:val="double" w:sz="4" w:space="0" w:color="auto"/>
            </w:tcBorders>
            <w:shd w:val="clear" w:color="auto" w:fill="auto"/>
            <w:vAlign w:val="center"/>
          </w:tcPr>
          <w:p w:rsidR="00A25745" w:rsidRPr="00A25745" w:rsidRDefault="00A25745" w:rsidP="00A2574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6"/>
                <w:szCs w:val="26"/>
              </w:rPr>
            </w:pPr>
            <w:r w:rsidRPr="00A25745">
              <w:rPr>
                <w:sz w:val="26"/>
                <w:szCs w:val="26"/>
              </w:rPr>
              <w:t>…</w:t>
            </w:r>
          </w:p>
        </w:tc>
        <w:tc>
          <w:tcPr>
            <w:tcW w:w="2674" w:type="dxa"/>
            <w:tcBorders>
              <w:top w:val="double" w:sz="4" w:space="0" w:color="auto"/>
              <w:bottom w:val="double" w:sz="4" w:space="0" w:color="auto"/>
            </w:tcBorders>
            <w:shd w:val="clear" w:color="auto" w:fill="auto"/>
            <w:vAlign w:val="center"/>
          </w:tcPr>
          <w:p w:rsidR="00A25745" w:rsidRPr="00A25745" w:rsidRDefault="00A25745" w:rsidP="00A2574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7"/>
                <w:szCs w:val="27"/>
              </w:rPr>
            </w:pPr>
          </w:p>
        </w:tc>
        <w:tc>
          <w:tcPr>
            <w:tcW w:w="4356" w:type="dxa"/>
            <w:tcBorders>
              <w:top w:val="double" w:sz="4" w:space="0" w:color="auto"/>
              <w:bottom w:val="double" w:sz="4" w:space="0" w:color="auto"/>
            </w:tcBorders>
            <w:vAlign w:val="center"/>
          </w:tcPr>
          <w:p w:rsidR="00A25745" w:rsidRPr="00A25745" w:rsidRDefault="00A25745" w:rsidP="00A25745">
            <w:pPr>
              <w:ind w:firstLine="851"/>
              <w:jc w:val="both"/>
              <w:rPr>
                <w:b/>
                <w:sz w:val="24"/>
                <w:szCs w:val="24"/>
              </w:rPr>
            </w:pPr>
          </w:p>
        </w:tc>
        <w:tc>
          <w:tcPr>
            <w:tcW w:w="2798" w:type="dxa"/>
            <w:tcBorders>
              <w:top w:val="double" w:sz="4" w:space="0" w:color="auto"/>
              <w:bottom w:val="double" w:sz="4" w:space="0" w:color="auto"/>
            </w:tcBorders>
            <w:shd w:val="clear" w:color="auto" w:fill="auto"/>
            <w:vAlign w:val="center"/>
          </w:tcPr>
          <w:p w:rsidR="00A25745" w:rsidRPr="00A25745" w:rsidRDefault="00A25745" w:rsidP="00A2574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6"/>
                <w:szCs w:val="26"/>
              </w:rPr>
            </w:pPr>
          </w:p>
        </w:tc>
      </w:tr>
      <w:tr w:rsidR="00A25745" w:rsidRPr="00A25745" w:rsidTr="0049171A">
        <w:trPr>
          <w:jc w:val="center"/>
        </w:trPr>
        <w:tc>
          <w:tcPr>
            <w:tcW w:w="592" w:type="dxa"/>
            <w:tcBorders>
              <w:top w:val="double" w:sz="4" w:space="0" w:color="auto"/>
              <w:bottom w:val="double" w:sz="4" w:space="0" w:color="auto"/>
            </w:tcBorders>
            <w:shd w:val="clear" w:color="auto" w:fill="auto"/>
            <w:vAlign w:val="center"/>
          </w:tcPr>
          <w:p w:rsidR="00A25745" w:rsidRPr="00A25745" w:rsidRDefault="00A25745" w:rsidP="00A2574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6"/>
                <w:szCs w:val="26"/>
              </w:rPr>
            </w:pPr>
            <w:r w:rsidRPr="00A25745">
              <w:rPr>
                <w:sz w:val="26"/>
                <w:szCs w:val="26"/>
              </w:rPr>
              <w:t>2</w:t>
            </w:r>
          </w:p>
        </w:tc>
        <w:tc>
          <w:tcPr>
            <w:tcW w:w="9828" w:type="dxa"/>
            <w:gridSpan w:val="3"/>
            <w:tcBorders>
              <w:top w:val="double" w:sz="4" w:space="0" w:color="auto"/>
              <w:bottom w:val="double" w:sz="4" w:space="0" w:color="auto"/>
            </w:tcBorders>
            <w:shd w:val="clear" w:color="auto" w:fill="auto"/>
            <w:vAlign w:val="center"/>
          </w:tcPr>
          <w:p w:rsidR="00A25745" w:rsidRPr="00A25745" w:rsidRDefault="00A25745" w:rsidP="00A2574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6"/>
                <w:szCs w:val="26"/>
              </w:rPr>
            </w:pPr>
            <w:r w:rsidRPr="00A25745">
              <w:rPr>
                <w:sz w:val="26"/>
                <w:szCs w:val="26"/>
              </w:rPr>
              <w:t>Предложения и замечания иных участников общественных обсуждений</w:t>
            </w:r>
          </w:p>
        </w:tc>
      </w:tr>
      <w:tr w:rsidR="00A25745" w:rsidRPr="00A25745" w:rsidTr="0049171A">
        <w:trPr>
          <w:jc w:val="center"/>
        </w:trPr>
        <w:tc>
          <w:tcPr>
            <w:tcW w:w="592" w:type="dxa"/>
            <w:tcBorders>
              <w:top w:val="double" w:sz="4" w:space="0" w:color="auto"/>
              <w:bottom w:val="double" w:sz="4" w:space="0" w:color="auto"/>
            </w:tcBorders>
            <w:shd w:val="clear" w:color="auto" w:fill="auto"/>
            <w:vAlign w:val="center"/>
          </w:tcPr>
          <w:p w:rsidR="00A25745" w:rsidRPr="00A25745" w:rsidRDefault="00A25745" w:rsidP="00A2574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6"/>
                <w:szCs w:val="26"/>
              </w:rPr>
            </w:pPr>
            <w:r w:rsidRPr="00A25745">
              <w:rPr>
                <w:sz w:val="26"/>
                <w:szCs w:val="26"/>
              </w:rPr>
              <w:t>2.1</w:t>
            </w:r>
          </w:p>
        </w:tc>
        <w:tc>
          <w:tcPr>
            <w:tcW w:w="2674" w:type="dxa"/>
            <w:tcBorders>
              <w:top w:val="double" w:sz="4" w:space="0" w:color="auto"/>
              <w:bottom w:val="double" w:sz="4" w:space="0" w:color="auto"/>
            </w:tcBorders>
            <w:shd w:val="clear" w:color="auto" w:fill="auto"/>
            <w:vAlign w:val="center"/>
          </w:tcPr>
          <w:p w:rsidR="00A25745" w:rsidRPr="00A25745" w:rsidRDefault="00A25745" w:rsidP="00A2574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7"/>
                <w:szCs w:val="27"/>
              </w:rPr>
            </w:pPr>
          </w:p>
        </w:tc>
        <w:tc>
          <w:tcPr>
            <w:tcW w:w="4356" w:type="dxa"/>
            <w:tcBorders>
              <w:top w:val="double" w:sz="4" w:space="0" w:color="auto"/>
              <w:bottom w:val="double" w:sz="4" w:space="0" w:color="auto"/>
            </w:tcBorders>
            <w:vAlign w:val="center"/>
          </w:tcPr>
          <w:p w:rsidR="00A25745" w:rsidRPr="00A25745" w:rsidRDefault="00A25745" w:rsidP="00A25745">
            <w:pPr>
              <w:ind w:firstLine="851"/>
              <w:jc w:val="both"/>
              <w:rPr>
                <w:b/>
                <w:sz w:val="24"/>
                <w:szCs w:val="24"/>
              </w:rPr>
            </w:pPr>
          </w:p>
        </w:tc>
        <w:tc>
          <w:tcPr>
            <w:tcW w:w="2798" w:type="dxa"/>
            <w:tcBorders>
              <w:top w:val="double" w:sz="4" w:space="0" w:color="auto"/>
              <w:bottom w:val="double" w:sz="4" w:space="0" w:color="auto"/>
            </w:tcBorders>
            <w:shd w:val="clear" w:color="auto" w:fill="auto"/>
            <w:vAlign w:val="center"/>
          </w:tcPr>
          <w:p w:rsidR="00A25745" w:rsidRPr="00A25745" w:rsidRDefault="00A25745" w:rsidP="00A2574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6"/>
                <w:szCs w:val="26"/>
              </w:rPr>
            </w:pPr>
          </w:p>
        </w:tc>
      </w:tr>
      <w:tr w:rsidR="00A25745" w:rsidRPr="00A25745" w:rsidTr="0049171A">
        <w:trPr>
          <w:jc w:val="center"/>
        </w:trPr>
        <w:tc>
          <w:tcPr>
            <w:tcW w:w="592" w:type="dxa"/>
            <w:tcBorders>
              <w:top w:val="double" w:sz="4" w:space="0" w:color="auto"/>
              <w:bottom w:val="double" w:sz="4" w:space="0" w:color="auto"/>
            </w:tcBorders>
            <w:shd w:val="clear" w:color="auto" w:fill="auto"/>
            <w:vAlign w:val="center"/>
          </w:tcPr>
          <w:p w:rsidR="00A25745" w:rsidRPr="00A25745" w:rsidRDefault="00A25745" w:rsidP="00A2574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6"/>
                <w:szCs w:val="26"/>
              </w:rPr>
            </w:pPr>
            <w:r w:rsidRPr="00A25745">
              <w:rPr>
                <w:sz w:val="26"/>
                <w:szCs w:val="26"/>
              </w:rPr>
              <w:t>2.2</w:t>
            </w:r>
          </w:p>
        </w:tc>
        <w:tc>
          <w:tcPr>
            <w:tcW w:w="2674" w:type="dxa"/>
            <w:tcBorders>
              <w:top w:val="double" w:sz="4" w:space="0" w:color="auto"/>
              <w:bottom w:val="double" w:sz="4" w:space="0" w:color="auto"/>
            </w:tcBorders>
            <w:shd w:val="clear" w:color="auto" w:fill="auto"/>
            <w:vAlign w:val="center"/>
          </w:tcPr>
          <w:p w:rsidR="00A25745" w:rsidRPr="00A25745" w:rsidRDefault="00A25745" w:rsidP="00A2574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7"/>
                <w:szCs w:val="27"/>
              </w:rPr>
            </w:pPr>
          </w:p>
        </w:tc>
        <w:tc>
          <w:tcPr>
            <w:tcW w:w="4356" w:type="dxa"/>
            <w:tcBorders>
              <w:top w:val="double" w:sz="4" w:space="0" w:color="auto"/>
              <w:bottom w:val="double" w:sz="4" w:space="0" w:color="auto"/>
            </w:tcBorders>
            <w:vAlign w:val="center"/>
          </w:tcPr>
          <w:p w:rsidR="00A25745" w:rsidRPr="00A25745" w:rsidRDefault="00A25745" w:rsidP="00A25745">
            <w:pPr>
              <w:ind w:firstLine="851"/>
              <w:jc w:val="both"/>
              <w:rPr>
                <w:b/>
                <w:sz w:val="24"/>
                <w:szCs w:val="24"/>
              </w:rPr>
            </w:pPr>
          </w:p>
        </w:tc>
        <w:tc>
          <w:tcPr>
            <w:tcW w:w="2798" w:type="dxa"/>
            <w:tcBorders>
              <w:top w:val="double" w:sz="4" w:space="0" w:color="auto"/>
              <w:bottom w:val="double" w:sz="4" w:space="0" w:color="auto"/>
            </w:tcBorders>
            <w:shd w:val="clear" w:color="auto" w:fill="auto"/>
            <w:vAlign w:val="center"/>
          </w:tcPr>
          <w:p w:rsidR="00A25745" w:rsidRPr="00A25745" w:rsidRDefault="00A25745" w:rsidP="00A2574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6"/>
                <w:szCs w:val="26"/>
              </w:rPr>
            </w:pPr>
          </w:p>
        </w:tc>
      </w:tr>
      <w:tr w:rsidR="00A25745" w:rsidRPr="00A25745" w:rsidTr="0049171A">
        <w:trPr>
          <w:jc w:val="center"/>
        </w:trPr>
        <w:tc>
          <w:tcPr>
            <w:tcW w:w="592" w:type="dxa"/>
            <w:tcBorders>
              <w:top w:val="double" w:sz="4" w:space="0" w:color="auto"/>
              <w:bottom w:val="double" w:sz="4" w:space="0" w:color="auto"/>
            </w:tcBorders>
            <w:shd w:val="clear" w:color="auto" w:fill="auto"/>
            <w:vAlign w:val="center"/>
          </w:tcPr>
          <w:p w:rsidR="00A25745" w:rsidRPr="00A25745" w:rsidRDefault="00A25745" w:rsidP="00A2574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6"/>
                <w:szCs w:val="26"/>
              </w:rPr>
            </w:pPr>
            <w:r w:rsidRPr="00A25745">
              <w:rPr>
                <w:sz w:val="26"/>
                <w:szCs w:val="26"/>
              </w:rPr>
              <w:t>…</w:t>
            </w:r>
          </w:p>
        </w:tc>
        <w:tc>
          <w:tcPr>
            <w:tcW w:w="2674" w:type="dxa"/>
            <w:tcBorders>
              <w:top w:val="double" w:sz="4" w:space="0" w:color="auto"/>
              <w:bottom w:val="double" w:sz="4" w:space="0" w:color="auto"/>
            </w:tcBorders>
            <w:shd w:val="clear" w:color="auto" w:fill="auto"/>
            <w:vAlign w:val="center"/>
          </w:tcPr>
          <w:p w:rsidR="00A25745" w:rsidRPr="00A25745" w:rsidRDefault="00A25745" w:rsidP="00A2574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7"/>
                <w:szCs w:val="27"/>
              </w:rPr>
            </w:pPr>
          </w:p>
        </w:tc>
        <w:tc>
          <w:tcPr>
            <w:tcW w:w="4356" w:type="dxa"/>
            <w:tcBorders>
              <w:top w:val="double" w:sz="4" w:space="0" w:color="auto"/>
              <w:bottom w:val="double" w:sz="4" w:space="0" w:color="auto"/>
            </w:tcBorders>
            <w:vAlign w:val="center"/>
          </w:tcPr>
          <w:p w:rsidR="00A25745" w:rsidRPr="00A25745" w:rsidRDefault="00A25745" w:rsidP="00A25745">
            <w:pPr>
              <w:ind w:firstLine="851"/>
              <w:jc w:val="both"/>
              <w:rPr>
                <w:b/>
                <w:sz w:val="24"/>
                <w:szCs w:val="24"/>
              </w:rPr>
            </w:pPr>
          </w:p>
        </w:tc>
        <w:tc>
          <w:tcPr>
            <w:tcW w:w="2798" w:type="dxa"/>
            <w:tcBorders>
              <w:top w:val="double" w:sz="4" w:space="0" w:color="auto"/>
              <w:bottom w:val="double" w:sz="4" w:space="0" w:color="auto"/>
            </w:tcBorders>
            <w:shd w:val="clear" w:color="auto" w:fill="auto"/>
            <w:vAlign w:val="center"/>
          </w:tcPr>
          <w:p w:rsidR="00A25745" w:rsidRPr="00A25745" w:rsidRDefault="00A25745" w:rsidP="00A2574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6"/>
                <w:szCs w:val="26"/>
              </w:rPr>
            </w:pPr>
          </w:p>
        </w:tc>
      </w:tr>
    </w:tbl>
    <w:p w:rsidR="00A25745" w:rsidRPr="00A25745" w:rsidRDefault="00A25745" w:rsidP="00A25745">
      <w:pPr>
        <w:autoSpaceDE w:val="0"/>
        <w:autoSpaceDN w:val="0"/>
        <w:adjustRightInd w:val="0"/>
        <w:ind w:left="1080"/>
        <w:jc w:val="both"/>
        <w:rPr>
          <w:sz w:val="28"/>
          <w:szCs w:val="28"/>
        </w:rPr>
      </w:pPr>
    </w:p>
    <w:p w:rsidR="00A25745" w:rsidRPr="00A25745" w:rsidRDefault="00A25745" w:rsidP="00A25745">
      <w:pPr>
        <w:autoSpaceDE w:val="0"/>
        <w:autoSpaceDN w:val="0"/>
        <w:adjustRightInd w:val="0"/>
        <w:ind w:left="1080"/>
        <w:jc w:val="both"/>
        <w:rPr>
          <w:sz w:val="28"/>
          <w:szCs w:val="28"/>
        </w:rPr>
      </w:pPr>
      <w:r w:rsidRPr="00A25745">
        <w:rPr>
          <w:sz w:val="28"/>
          <w:szCs w:val="28"/>
        </w:rPr>
        <w:t>Выводы по результатам общественных обсуждений:</w:t>
      </w:r>
    </w:p>
    <w:p w:rsidR="00A25745" w:rsidRPr="00A25745" w:rsidRDefault="00A25745" w:rsidP="00A25745">
      <w:pPr>
        <w:autoSpaceDE w:val="0"/>
        <w:autoSpaceDN w:val="0"/>
        <w:adjustRightInd w:val="0"/>
        <w:ind w:left="1080"/>
        <w:jc w:val="both"/>
        <w:rPr>
          <w:sz w:val="28"/>
          <w:szCs w:val="28"/>
        </w:rPr>
      </w:pPr>
      <w:r w:rsidRPr="00A25745">
        <w:rPr>
          <w:sz w:val="28"/>
          <w:szCs w:val="28"/>
        </w:rPr>
        <w:t>1)</w:t>
      </w:r>
    </w:p>
    <w:p w:rsidR="00A25745" w:rsidRPr="00A25745" w:rsidRDefault="00A25745" w:rsidP="00A25745">
      <w:pPr>
        <w:autoSpaceDE w:val="0"/>
        <w:autoSpaceDN w:val="0"/>
        <w:adjustRightInd w:val="0"/>
        <w:ind w:left="1080"/>
        <w:jc w:val="both"/>
        <w:rPr>
          <w:sz w:val="28"/>
          <w:szCs w:val="28"/>
        </w:rPr>
      </w:pPr>
      <w:r w:rsidRPr="00A25745">
        <w:rPr>
          <w:sz w:val="28"/>
          <w:szCs w:val="28"/>
        </w:rPr>
        <w:t>2)</w:t>
      </w:r>
    </w:p>
    <w:p w:rsidR="00A25745" w:rsidRPr="00A25745" w:rsidRDefault="00A25745" w:rsidP="00A25745">
      <w:pPr>
        <w:autoSpaceDE w:val="0"/>
        <w:autoSpaceDN w:val="0"/>
        <w:adjustRightInd w:val="0"/>
        <w:ind w:left="1080"/>
        <w:jc w:val="both"/>
        <w:rPr>
          <w:sz w:val="28"/>
          <w:szCs w:val="28"/>
        </w:rPr>
      </w:pPr>
      <w:r w:rsidRPr="00A25745">
        <w:rPr>
          <w:sz w:val="28"/>
          <w:szCs w:val="28"/>
        </w:rPr>
        <w:t>…</w:t>
      </w:r>
    </w:p>
    <w:p w:rsidR="00A25745" w:rsidRPr="00A25745" w:rsidRDefault="00A25745" w:rsidP="00A25745">
      <w:pPr>
        <w:autoSpaceDE w:val="0"/>
        <w:autoSpaceDN w:val="0"/>
        <w:adjustRightInd w:val="0"/>
        <w:jc w:val="both"/>
        <w:rPr>
          <w:sz w:val="28"/>
          <w:szCs w:val="28"/>
        </w:rPr>
      </w:pPr>
      <w:r w:rsidRPr="00A25745">
        <w:rPr>
          <w:sz w:val="28"/>
          <w:szCs w:val="28"/>
        </w:rPr>
        <w:t>Председатель общественных обсуждений     (подпись)      Инициалы, фамилия</w:t>
      </w:r>
    </w:p>
    <w:p w:rsidR="00A25745" w:rsidRPr="00A25745" w:rsidRDefault="00A25745" w:rsidP="00A25745">
      <w:pPr>
        <w:autoSpaceDE w:val="0"/>
        <w:autoSpaceDN w:val="0"/>
        <w:adjustRightInd w:val="0"/>
        <w:jc w:val="both"/>
        <w:rPr>
          <w:sz w:val="28"/>
          <w:szCs w:val="28"/>
        </w:rPr>
      </w:pPr>
    </w:p>
    <w:p w:rsidR="00A25745" w:rsidRPr="00A25745" w:rsidRDefault="00A25745" w:rsidP="00A25745">
      <w:pPr>
        <w:autoSpaceDE w:val="0"/>
        <w:autoSpaceDN w:val="0"/>
        <w:adjustRightInd w:val="0"/>
        <w:jc w:val="both"/>
        <w:rPr>
          <w:sz w:val="28"/>
          <w:szCs w:val="28"/>
        </w:rPr>
      </w:pPr>
      <w:r w:rsidRPr="00A25745">
        <w:rPr>
          <w:sz w:val="28"/>
          <w:szCs w:val="28"/>
        </w:rPr>
        <w:t>Секретарь общественных обсуждений         (подпись)      Инициалы, фамилия</w:t>
      </w:r>
    </w:p>
    <w:p w:rsidR="00A25745" w:rsidRPr="00A25745" w:rsidRDefault="00A25745" w:rsidP="00A25745">
      <w:pPr>
        <w:autoSpaceDE w:val="0"/>
        <w:autoSpaceDN w:val="0"/>
        <w:adjustRightInd w:val="0"/>
        <w:ind w:firstLine="720"/>
        <w:jc w:val="right"/>
        <w:rPr>
          <w:sz w:val="28"/>
          <w:szCs w:val="28"/>
        </w:rPr>
      </w:pPr>
    </w:p>
    <w:p w:rsidR="00A25745" w:rsidRPr="00A25745" w:rsidRDefault="00A25745" w:rsidP="00A25745">
      <w:pPr>
        <w:autoSpaceDE w:val="0"/>
        <w:autoSpaceDN w:val="0"/>
        <w:adjustRightInd w:val="0"/>
        <w:ind w:firstLine="720"/>
        <w:jc w:val="both"/>
        <w:rPr>
          <w:sz w:val="28"/>
          <w:szCs w:val="28"/>
        </w:rPr>
      </w:pPr>
      <w:r w:rsidRPr="00A25745">
        <w:rPr>
          <w:rFonts w:ascii="Calibri" w:hAnsi="Calibri"/>
          <w:sz w:val="28"/>
          <w:szCs w:val="28"/>
        </w:rPr>
        <w:t>*</w:t>
      </w:r>
      <w:r w:rsidRPr="00A25745">
        <w:rPr>
          <w:sz w:val="24"/>
          <w:szCs w:val="24"/>
        </w:rPr>
        <w:t>Аргументированные рекомендации организатора общественных обсуждений о целесообразности или нецелесообразности учета внесенных участниками общественных обсуждений предложений и замечаний</w:t>
      </w:r>
    </w:p>
    <w:p w:rsidR="00D634A5" w:rsidRDefault="00D634A5" w:rsidP="00070F20">
      <w:pPr>
        <w:pStyle w:val="ConsPlusNonformat"/>
        <w:widowControl/>
        <w:ind w:firstLine="720"/>
        <w:jc w:val="right"/>
        <w:rPr>
          <w:rFonts w:ascii="Times New Roman" w:hAnsi="Times New Roman" w:cs="Times New Roman"/>
          <w:sz w:val="28"/>
          <w:szCs w:val="28"/>
        </w:rPr>
        <w:sectPr w:rsidR="00D634A5" w:rsidSect="00367ACB">
          <w:type w:val="oddPage"/>
          <w:pgSz w:w="11907" w:h="16840" w:code="9"/>
          <w:pgMar w:top="851" w:right="708" w:bottom="1134" w:left="993" w:header="720" w:footer="720" w:gutter="0"/>
          <w:cols w:space="720"/>
        </w:sectPr>
      </w:pPr>
    </w:p>
    <w:p w:rsidR="00070F20" w:rsidRDefault="00070F20" w:rsidP="00070F20">
      <w:pPr>
        <w:pStyle w:val="ConsPlusNonformat"/>
        <w:widowControl/>
        <w:ind w:firstLine="720"/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>Приложение № 4</w:t>
      </w:r>
    </w:p>
    <w:p w:rsidR="00070F20" w:rsidRDefault="00070F20" w:rsidP="00070F20">
      <w:pPr>
        <w:pStyle w:val="ConsPlusNonformat"/>
        <w:widowControl/>
        <w:ind w:firstLine="720"/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к </w:t>
      </w:r>
      <w:r w:rsidRPr="00AB6A99">
        <w:rPr>
          <w:rFonts w:ascii="Times New Roman" w:hAnsi="Times New Roman" w:cs="Times New Roman"/>
          <w:sz w:val="28"/>
          <w:szCs w:val="28"/>
        </w:rPr>
        <w:t>Порядк</w:t>
      </w:r>
      <w:r>
        <w:rPr>
          <w:rFonts w:ascii="Times New Roman" w:hAnsi="Times New Roman" w:cs="Times New Roman"/>
          <w:sz w:val="28"/>
          <w:szCs w:val="28"/>
        </w:rPr>
        <w:t>у</w:t>
      </w:r>
      <w:r w:rsidRPr="00AB6A99">
        <w:rPr>
          <w:rFonts w:ascii="Times New Roman" w:hAnsi="Times New Roman" w:cs="Times New Roman"/>
          <w:sz w:val="28"/>
          <w:szCs w:val="28"/>
        </w:rPr>
        <w:t xml:space="preserve"> организации и проведения </w:t>
      </w:r>
    </w:p>
    <w:p w:rsidR="00070F20" w:rsidRDefault="00070F20" w:rsidP="00070F20">
      <w:pPr>
        <w:pStyle w:val="ConsPlusNonformat"/>
        <w:widowControl/>
        <w:ind w:firstLine="720"/>
        <w:jc w:val="right"/>
        <w:rPr>
          <w:rFonts w:ascii="Times New Roman" w:hAnsi="Times New Roman" w:cs="Times New Roman"/>
          <w:sz w:val="28"/>
          <w:szCs w:val="28"/>
        </w:rPr>
      </w:pPr>
      <w:r w:rsidRPr="00AB6A99">
        <w:rPr>
          <w:rFonts w:ascii="Times New Roman" w:hAnsi="Times New Roman" w:cs="Times New Roman"/>
          <w:sz w:val="28"/>
          <w:szCs w:val="28"/>
        </w:rPr>
        <w:t xml:space="preserve">общественных обсуждений, организуемых </w:t>
      </w:r>
    </w:p>
    <w:p w:rsidR="00070F20" w:rsidRDefault="00070F20" w:rsidP="00070F20">
      <w:pPr>
        <w:pStyle w:val="ConsPlusNonformat"/>
        <w:widowControl/>
        <w:ind w:firstLine="720"/>
        <w:jc w:val="right"/>
        <w:rPr>
          <w:rFonts w:ascii="Times New Roman" w:hAnsi="Times New Roman" w:cs="Times New Roman"/>
          <w:sz w:val="28"/>
          <w:szCs w:val="28"/>
        </w:rPr>
      </w:pPr>
      <w:r w:rsidRPr="00AB6A99">
        <w:rPr>
          <w:rFonts w:ascii="Times New Roman" w:hAnsi="Times New Roman" w:cs="Times New Roman"/>
          <w:sz w:val="28"/>
          <w:szCs w:val="28"/>
        </w:rPr>
        <w:t xml:space="preserve">в соответствии с законодательством </w:t>
      </w:r>
    </w:p>
    <w:p w:rsidR="00070F20" w:rsidRDefault="00070F20" w:rsidP="00070F20">
      <w:pPr>
        <w:pStyle w:val="ConsPlusNonformat"/>
        <w:widowControl/>
        <w:ind w:firstLine="720"/>
        <w:jc w:val="right"/>
        <w:rPr>
          <w:rFonts w:ascii="Times New Roman" w:hAnsi="Times New Roman" w:cs="Times New Roman"/>
          <w:sz w:val="28"/>
          <w:szCs w:val="28"/>
        </w:rPr>
      </w:pPr>
      <w:r w:rsidRPr="00AB6A99">
        <w:rPr>
          <w:rFonts w:ascii="Times New Roman" w:hAnsi="Times New Roman" w:cs="Times New Roman"/>
          <w:sz w:val="28"/>
          <w:szCs w:val="28"/>
        </w:rPr>
        <w:t>о градостроительной деятельности</w:t>
      </w:r>
    </w:p>
    <w:p w:rsidR="00070F20" w:rsidRDefault="00070F20" w:rsidP="00070F20">
      <w:pPr>
        <w:pStyle w:val="ConsPlusNonformat"/>
        <w:widowControl/>
        <w:jc w:val="both"/>
        <w:rPr>
          <w:rFonts w:ascii="Times New Roman" w:hAnsi="Times New Roman" w:cs="Times New Roman"/>
          <w:sz w:val="28"/>
          <w:szCs w:val="28"/>
        </w:rPr>
      </w:pPr>
    </w:p>
    <w:p w:rsidR="00070F20" w:rsidRDefault="00070F20" w:rsidP="00070F20">
      <w:pPr>
        <w:pStyle w:val="ConsPlusNonformat"/>
        <w:widowControl/>
        <w:ind w:firstLine="720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Форма журнала учета посетителей экспозиции</w:t>
      </w:r>
    </w:p>
    <w:p w:rsidR="00070F20" w:rsidRDefault="00070F20" w:rsidP="00070F20">
      <w:pPr>
        <w:pStyle w:val="ConsPlusNonformat"/>
        <w:widowControl/>
        <w:ind w:firstLine="720"/>
        <w:jc w:val="center"/>
        <w:rPr>
          <w:rFonts w:ascii="Times New Roman" w:hAnsi="Times New Roman" w:cs="Times New Roman"/>
          <w:sz w:val="28"/>
          <w:szCs w:val="28"/>
        </w:rPr>
      </w:pPr>
    </w:p>
    <w:p w:rsidR="00070F20" w:rsidRDefault="00070F20" w:rsidP="00070F20">
      <w:pPr>
        <w:pStyle w:val="ConsPlusNonformat"/>
        <w:widowControl/>
        <w:ind w:firstLine="720"/>
        <w:jc w:val="center"/>
        <w:rPr>
          <w:rFonts w:ascii="Times New Roman" w:hAnsi="Times New Roman" w:cs="Times New Roman"/>
          <w:sz w:val="28"/>
          <w:szCs w:val="28"/>
        </w:rPr>
      </w:pPr>
    </w:p>
    <w:p w:rsidR="00070F20" w:rsidRDefault="00070F20" w:rsidP="00070F20">
      <w:pPr>
        <w:pStyle w:val="ConsPlusNonformat"/>
        <w:widowControl/>
        <w:ind w:firstLine="720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ЖУРНАЛ</w:t>
      </w:r>
    </w:p>
    <w:p w:rsidR="00070F20" w:rsidRDefault="00070F20" w:rsidP="00070F20">
      <w:pPr>
        <w:pStyle w:val="ConsPlusNonformat"/>
        <w:widowControl/>
        <w:ind w:firstLine="720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учета посетителей экспозиции проекта ____________ </w:t>
      </w:r>
    </w:p>
    <w:p w:rsidR="00070F20" w:rsidRDefault="00070F20" w:rsidP="00070F20">
      <w:pPr>
        <w:pStyle w:val="ConsPlusNonformat"/>
        <w:widowControl/>
        <w:jc w:val="both"/>
        <w:rPr>
          <w:rFonts w:ascii="Times New Roman" w:hAnsi="Times New Roman" w:cs="Times New Roman"/>
          <w:sz w:val="28"/>
          <w:szCs w:val="28"/>
        </w:rPr>
      </w:pPr>
    </w:p>
    <w:tbl>
      <w:tblPr>
        <w:tblStyle w:val="a3"/>
        <w:tblW w:w="15440" w:type="dxa"/>
        <w:tblLook w:val="04A0" w:firstRow="1" w:lastRow="0" w:firstColumn="1" w:lastColumn="0" w:noHBand="0" w:noVBand="1"/>
      </w:tblPr>
      <w:tblGrid>
        <w:gridCol w:w="541"/>
        <w:gridCol w:w="2686"/>
        <w:gridCol w:w="1417"/>
        <w:gridCol w:w="2552"/>
        <w:gridCol w:w="6237"/>
        <w:gridCol w:w="2007"/>
      </w:tblGrid>
      <w:tr w:rsidR="00ED6175" w:rsidTr="00D634A5">
        <w:tc>
          <w:tcPr>
            <w:tcW w:w="541" w:type="dxa"/>
          </w:tcPr>
          <w:p w:rsidR="00ED6175" w:rsidRPr="00ED6175" w:rsidRDefault="00ED6175" w:rsidP="00ED6175">
            <w:pPr>
              <w:pStyle w:val="ConsPlusNonformat"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№ </w:t>
            </w: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п</w:t>
            </w:r>
            <w:proofErr w:type="gramEnd"/>
            <w:r>
              <w:rPr>
                <w:rFonts w:ascii="Times New Roman" w:hAnsi="Times New Roman" w:cs="Times New Roman"/>
                <w:sz w:val="24"/>
                <w:szCs w:val="24"/>
              </w:rPr>
              <w:t>/п</w:t>
            </w:r>
          </w:p>
        </w:tc>
        <w:tc>
          <w:tcPr>
            <w:tcW w:w="2686" w:type="dxa"/>
          </w:tcPr>
          <w:p w:rsidR="00ED6175" w:rsidRPr="00ED6175" w:rsidRDefault="00ED6175" w:rsidP="00ED6175">
            <w:pPr>
              <w:pStyle w:val="ConsPlusNonformat"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Фамилия, имя, отчество (при наличии) посетителя</w:t>
            </w:r>
          </w:p>
        </w:tc>
        <w:tc>
          <w:tcPr>
            <w:tcW w:w="1417" w:type="dxa"/>
          </w:tcPr>
          <w:p w:rsidR="00ED6175" w:rsidRPr="00ED6175" w:rsidRDefault="00ED6175" w:rsidP="00ED6175">
            <w:pPr>
              <w:pStyle w:val="ConsPlusNonformat"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Дата рождения</w:t>
            </w:r>
          </w:p>
        </w:tc>
        <w:tc>
          <w:tcPr>
            <w:tcW w:w="2552" w:type="dxa"/>
          </w:tcPr>
          <w:p w:rsidR="00ED6175" w:rsidRPr="00ED6175" w:rsidRDefault="00ED6175" w:rsidP="00ED6175">
            <w:pPr>
              <w:pStyle w:val="ConsPlusNonformat"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Адрес места жительства (регистрации)</w:t>
            </w:r>
          </w:p>
        </w:tc>
        <w:tc>
          <w:tcPr>
            <w:tcW w:w="6237" w:type="dxa"/>
          </w:tcPr>
          <w:p w:rsidR="00ED6175" w:rsidRPr="00ED6175" w:rsidRDefault="00ED6175" w:rsidP="00ED6175">
            <w:pPr>
              <w:pStyle w:val="ConsPlusNonformat"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Предложение (замечание)</w:t>
            </w:r>
          </w:p>
        </w:tc>
        <w:tc>
          <w:tcPr>
            <w:tcW w:w="2007" w:type="dxa"/>
          </w:tcPr>
          <w:p w:rsidR="00ED6175" w:rsidRPr="00ED6175" w:rsidRDefault="00ED6175" w:rsidP="00ED6175">
            <w:pPr>
              <w:pStyle w:val="ConsPlusNonformat"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Подпись посетителя, подтверждающая согласие на обработку персональных данных</w:t>
            </w:r>
          </w:p>
        </w:tc>
      </w:tr>
      <w:tr w:rsidR="00ED6175" w:rsidTr="00D634A5">
        <w:tc>
          <w:tcPr>
            <w:tcW w:w="541" w:type="dxa"/>
          </w:tcPr>
          <w:p w:rsidR="00ED6175" w:rsidRPr="00ED6175" w:rsidRDefault="00ED6175" w:rsidP="00070F20">
            <w:pPr>
              <w:pStyle w:val="ConsPlusNonformat"/>
              <w:widowControl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86" w:type="dxa"/>
          </w:tcPr>
          <w:p w:rsidR="00ED6175" w:rsidRPr="00ED6175" w:rsidRDefault="00ED6175" w:rsidP="00070F20">
            <w:pPr>
              <w:pStyle w:val="ConsPlusNonformat"/>
              <w:widowControl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7" w:type="dxa"/>
          </w:tcPr>
          <w:p w:rsidR="00ED6175" w:rsidRPr="00ED6175" w:rsidRDefault="00ED6175" w:rsidP="00070F20">
            <w:pPr>
              <w:pStyle w:val="ConsPlusNonformat"/>
              <w:widowControl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52" w:type="dxa"/>
          </w:tcPr>
          <w:p w:rsidR="00ED6175" w:rsidRPr="00ED6175" w:rsidRDefault="00ED6175" w:rsidP="00070F20">
            <w:pPr>
              <w:pStyle w:val="ConsPlusNonformat"/>
              <w:widowControl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237" w:type="dxa"/>
          </w:tcPr>
          <w:p w:rsidR="00ED6175" w:rsidRPr="00ED6175" w:rsidRDefault="00ED6175" w:rsidP="00070F20">
            <w:pPr>
              <w:pStyle w:val="ConsPlusNonformat"/>
              <w:widowControl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007" w:type="dxa"/>
          </w:tcPr>
          <w:p w:rsidR="00ED6175" w:rsidRPr="00ED6175" w:rsidRDefault="00ED6175" w:rsidP="00070F20">
            <w:pPr>
              <w:pStyle w:val="ConsPlusNonformat"/>
              <w:widowControl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ED6175" w:rsidTr="00D634A5">
        <w:tc>
          <w:tcPr>
            <w:tcW w:w="541" w:type="dxa"/>
          </w:tcPr>
          <w:p w:rsidR="00ED6175" w:rsidRPr="00ED6175" w:rsidRDefault="00ED6175" w:rsidP="00070F20">
            <w:pPr>
              <w:pStyle w:val="ConsPlusNonformat"/>
              <w:widowControl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86" w:type="dxa"/>
          </w:tcPr>
          <w:p w:rsidR="00ED6175" w:rsidRPr="00ED6175" w:rsidRDefault="00ED6175" w:rsidP="00070F20">
            <w:pPr>
              <w:pStyle w:val="ConsPlusNonformat"/>
              <w:widowControl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7" w:type="dxa"/>
          </w:tcPr>
          <w:p w:rsidR="00ED6175" w:rsidRPr="00ED6175" w:rsidRDefault="00ED6175" w:rsidP="00070F20">
            <w:pPr>
              <w:pStyle w:val="ConsPlusNonformat"/>
              <w:widowControl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52" w:type="dxa"/>
          </w:tcPr>
          <w:p w:rsidR="00ED6175" w:rsidRPr="00ED6175" w:rsidRDefault="00ED6175" w:rsidP="00070F20">
            <w:pPr>
              <w:pStyle w:val="ConsPlusNonformat"/>
              <w:widowControl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237" w:type="dxa"/>
          </w:tcPr>
          <w:p w:rsidR="00ED6175" w:rsidRPr="00ED6175" w:rsidRDefault="00ED6175" w:rsidP="00070F20">
            <w:pPr>
              <w:pStyle w:val="ConsPlusNonformat"/>
              <w:widowControl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007" w:type="dxa"/>
          </w:tcPr>
          <w:p w:rsidR="00ED6175" w:rsidRPr="00ED6175" w:rsidRDefault="00ED6175" w:rsidP="00070F20">
            <w:pPr>
              <w:pStyle w:val="ConsPlusNonformat"/>
              <w:widowControl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ED6175" w:rsidTr="00D634A5">
        <w:tc>
          <w:tcPr>
            <w:tcW w:w="541" w:type="dxa"/>
          </w:tcPr>
          <w:p w:rsidR="00ED6175" w:rsidRPr="00ED6175" w:rsidRDefault="00ED6175" w:rsidP="00070F20">
            <w:pPr>
              <w:pStyle w:val="ConsPlusNonformat"/>
              <w:widowControl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86" w:type="dxa"/>
          </w:tcPr>
          <w:p w:rsidR="00ED6175" w:rsidRPr="00ED6175" w:rsidRDefault="00ED6175" w:rsidP="00070F20">
            <w:pPr>
              <w:pStyle w:val="ConsPlusNonformat"/>
              <w:widowControl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7" w:type="dxa"/>
          </w:tcPr>
          <w:p w:rsidR="00ED6175" w:rsidRPr="00ED6175" w:rsidRDefault="00ED6175" w:rsidP="00070F20">
            <w:pPr>
              <w:pStyle w:val="ConsPlusNonformat"/>
              <w:widowControl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52" w:type="dxa"/>
          </w:tcPr>
          <w:p w:rsidR="00ED6175" w:rsidRPr="00ED6175" w:rsidRDefault="00ED6175" w:rsidP="00070F20">
            <w:pPr>
              <w:pStyle w:val="ConsPlusNonformat"/>
              <w:widowControl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237" w:type="dxa"/>
          </w:tcPr>
          <w:p w:rsidR="00ED6175" w:rsidRPr="00ED6175" w:rsidRDefault="00ED6175" w:rsidP="00070F20">
            <w:pPr>
              <w:pStyle w:val="ConsPlusNonformat"/>
              <w:widowControl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007" w:type="dxa"/>
          </w:tcPr>
          <w:p w:rsidR="00ED6175" w:rsidRPr="00ED6175" w:rsidRDefault="00ED6175" w:rsidP="00070F20">
            <w:pPr>
              <w:pStyle w:val="ConsPlusNonformat"/>
              <w:widowControl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:rsidR="00D634A5" w:rsidRDefault="00D634A5" w:rsidP="00070F20">
      <w:pPr>
        <w:pStyle w:val="ConsPlusNonformat"/>
        <w:widowControl/>
        <w:jc w:val="both"/>
        <w:rPr>
          <w:rFonts w:ascii="Times New Roman" w:hAnsi="Times New Roman" w:cs="Times New Roman"/>
          <w:sz w:val="28"/>
          <w:szCs w:val="28"/>
        </w:rPr>
        <w:sectPr w:rsidR="00D634A5" w:rsidSect="00D634A5">
          <w:type w:val="oddPage"/>
          <w:pgSz w:w="16840" w:h="11907" w:orient="landscape" w:code="9"/>
          <w:pgMar w:top="709" w:right="1134" w:bottom="992" w:left="851" w:header="720" w:footer="720" w:gutter="0"/>
          <w:cols w:space="720"/>
        </w:sectPr>
      </w:pPr>
    </w:p>
    <w:p w:rsidR="00070F20" w:rsidRDefault="00070F20" w:rsidP="00070F20">
      <w:pPr>
        <w:pStyle w:val="ConsPlusNonformat"/>
        <w:widowControl/>
        <w:jc w:val="both"/>
        <w:rPr>
          <w:rFonts w:ascii="Times New Roman" w:hAnsi="Times New Roman" w:cs="Times New Roman"/>
          <w:sz w:val="28"/>
          <w:szCs w:val="28"/>
        </w:rPr>
      </w:pPr>
    </w:p>
    <w:p w:rsidR="008075E3" w:rsidRPr="00723005" w:rsidRDefault="008075E3" w:rsidP="008075E3">
      <w:pPr>
        <w:pStyle w:val="ConsPlusNonformat"/>
        <w:widowControl/>
        <w:ind w:firstLine="720"/>
        <w:jc w:val="right"/>
        <w:rPr>
          <w:rFonts w:ascii="Times New Roman" w:hAnsi="Times New Roman" w:cs="Times New Roman"/>
          <w:sz w:val="28"/>
          <w:szCs w:val="28"/>
        </w:rPr>
      </w:pPr>
      <w:r w:rsidRPr="00723005">
        <w:rPr>
          <w:rFonts w:ascii="Times New Roman" w:hAnsi="Times New Roman" w:cs="Times New Roman"/>
          <w:sz w:val="28"/>
          <w:szCs w:val="28"/>
        </w:rPr>
        <w:t>Приложение № 5</w:t>
      </w:r>
    </w:p>
    <w:p w:rsidR="008075E3" w:rsidRPr="00723005" w:rsidRDefault="008075E3" w:rsidP="008075E3">
      <w:pPr>
        <w:pStyle w:val="ConsPlusNonformat"/>
        <w:widowControl/>
        <w:ind w:firstLine="720"/>
        <w:jc w:val="right"/>
        <w:rPr>
          <w:rFonts w:ascii="Times New Roman" w:hAnsi="Times New Roman" w:cs="Times New Roman"/>
          <w:sz w:val="28"/>
          <w:szCs w:val="28"/>
        </w:rPr>
      </w:pPr>
      <w:r w:rsidRPr="00723005">
        <w:rPr>
          <w:rFonts w:ascii="Times New Roman" w:hAnsi="Times New Roman" w:cs="Times New Roman"/>
          <w:sz w:val="28"/>
          <w:szCs w:val="28"/>
        </w:rPr>
        <w:t xml:space="preserve">к Порядку организации и проведения </w:t>
      </w:r>
    </w:p>
    <w:p w:rsidR="008075E3" w:rsidRPr="00723005" w:rsidRDefault="008075E3" w:rsidP="008075E3">
      <w:pPr>
        <w:pStyle w:val="ConsPlusNonformat"/>
        <w:widowControl/>
        <w:ind w:firstLine="720"/>
        <w:jc w:val="right"/>
        <w:rPr>
          <w:rFonts w:ascii="Times New Roman" w:hAnsi="Times New Roman" w:cs="Times New Roman"/>
          <w:sz w:val="28"/>
          <w:szCs w:val="28"/>
        </w:rPr>
      </w:pPr>
      <w:r w:rsidRPr="00723005">
        <w:rPr>
          <w:rFonts w:ascii="Times New Roman" w:hAnsi="Times New Roman" w:cs="Times New Roman"/>
          <w:sz w:val="28"/>
          <w:szCs w:val="28"/>
        </w:rPr>
        <w:t xml:space="preserve">общественных обсуждений, организуемых </w:t>
      </w:r>
    </w:p>
    <w:p w:rsidR="008075E3" w:rsidRPr="00723005" w:rsidRDefault="008075E3" w:rsidP="008075E3">
      <w:pPr>
        <w:pStyle w:val="ConsPlusNonformat"/>
        <w:widowControl/>
        <w:ind w:firstLine="720"/>
        <w:jc w:val="right"/>
        <w:rPr>
          <w:rFonts w:ascii="Times New Roman" w:hAnsi="Times New Roman" w:cs="Times New Roman"/>
          <w:sz w:val="28"/>
          <w:szCs w:val="28"/>
        </w:rPr>
      </w:pPr>
      <w:r w:rsidRPr="00723005">
        <w:rPr>
          <w:rFonts w:ascii="Times New Roman" w:hAnsi="Times New Roman" w:cs="Times New Roman"/>
          <w:sz w:val="28"/>
          <w:szCs w:val="28"/>
        </w:rPr>
        <w:t xml:space="preserve">в соответствии с законодательством </w:t>
      </w:r>
    </w:p>
    <w:p w:rsidR="008075E3" w:rsidRPr="00723005" w:rsidRDefault="008075E3" w:rsidP="008075E3">
      <w:pPr>
        <w:pStyle w:val="ConsPlusNonformat"/>
        <w:widowControl/>
        <w:ind w:firstLine="720"/>
        <w:jc w:val="right"/>
        <w:rPr>
          <w:rFonts w:ascii="Times New Roman" w:hAnsi="Times New Roman" w:cs="Times New Roman"/>
          <w:sz w:val="28"/>
          <w:szCs w:val="28"/>
        </w:rPr>
      </w:pPr>
      <w:r w:rsidRPr="00723005">
        <w:rPr>
          <w:rFonts w:ascii="Times New Roman" w:hAnsi="Times New Roman" w:cs="Times New Roman"/>
          <w:sz w:val="28"/>
          <w:szCs w:val="28"/>
        </w:rPr>
        <w:t>о градостроительной деятельности</w:t>
      </w:r>
    </w:p>
    <w:p w:rsidR="008075E3" w:rsidRDefault="008075E3" w:rsidP="008075E3">
      <w:pPr>
        <w:pStyle w:val="ConsPlusNonformat"/>
        <w:widowControl/>
        <w:ind w:firstLine="720"/>
        <w:jc w:val="center"/>
        <w:rPr>
          <w:rFonts w:ascii="Times New Roman" w:hAnsi="Times New Roman" w:cs="Times New Roman"/>
          <w:sz w:val="28"/>
          <w:szCs w:val="28"/>
        </w:rPr>
      </w:pPr>
    </w:p>
    <w:p w:rsidR="00583CCF" w:rsidRDefault="00583CCF" w:rsidP="00583CCF">
      <w:pPr>
        <w:pStyle w:val="ConsPlusNonformat"/>
        <w:widowControl/>
        <w:ind w:left="1080"/>
        <w:jc w:val="both"/>
        <w:rPr>
          <w:rFonts w:ascii="Times New Roman" w:hAnsi="Times New Roman" w:cs="Times New Roman"/>
          <w:sz w:val="28"/>
          <w:szCs w:val="28"/>
        </w:rPr>
      </w:pPr>
    </w:p>
    <w:p w:rsidR="00723005" w:rsidRDefault="00723005" w:rsidP="00723005">
      <w:pPr>
        <w:pStyle w:val="ConsPlusNonformat"/>
        <w:widowControl/>
        <w:ind w:left="1080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исключено</w:t>
      </w:r>
    </w:p>
    <w:p w:rsidR="00583CCF" w:rsidRDefault="00583CCF" w:rsidP="00583CCF">
      <w:pPr>
        <w:pStyle w:val="ConsPlusNonformat"/>
        <w:widowControl/>
        <w:jc w:val="both"/>
        <w:rPr>
          <w:rFonts w:ascii="Times New Roman" w:hAnsi="Times New Roman" w:cs="Times New Roman"/>
          <w:sz w:val="28"/>
          <w:szCs w:val="28"/>
        </w:rPr>
      </w:pPr>
    </w:p>
    <w:sectPr w:rsidR="00583CCF" w:rsidSect="00D634A5">
      <w:pgSz w:w="11907" w:h="16840" w:code="9"/>
      <w:pgMar w:top="851" w:right="708" w:bottom="1134" w:left="993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82D5310"/>
    <w:multiLevelType w:val="singleLevel"/>
    <w:tmpl w:val="0419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abstractNum w:abstractNumId="1">
    <w:nsid w:val="11540298"/>
    <w:multiLevelType w:val="singleLevel"/>
    <w:tmpl w:val="3BC8DBE6"/>
    <w:lvl w:ilvl="0">
      <w:start w:val="1"/>
      <w:numFmt w:val="decimal"/>
      <w:lvlText w:val="%1."/>
      <w:lvlJc w:val="left"/>
      <w:pPr>
        <w:tabs>
          <w:tab w:val="num" w:pos="570"/>
        </w:tabs>
        <w:ind w:left="570" w:hanging="570"/>
      </w:pPr>
      <w:rPr>
        <w:rFonts w:hint="default"/>
      </w:rPr>
    </w:lvl>
  </w:abstractNum>
  <w:abstractNum w:abstractNumId="2">
    <w:nsid w:val="11F342DF"/>
    <w:multiLevelType w:val="singleLevel"/>
    <w:tmpl w:val="6CB4A196"/>
    <w:lvl w:ilvl="0">
      <w:start w:val="2"/>
      <w:numFmt w:val="decimal"/>
      <w:lvlText w:val="%1."/>
      <w:lvlJc w:val="left"/>
      <w:pPr>
        <w:tabs>
          <w:tab w:val="num" w:pos="870"/>
        </w:tabs>
        <w:ind w:left="870" w:hanging="870"/>
      </w:pPr>
      <w:rPr>
        <w:rFonts w:hint="default"/>
      </w:rPr>
    </w:lvl>
  </w:abstractNum>
  <w:abstractNum w:abstractNumId="3">
    <w:nsid w:val="14761E53"/>
    <w:multiLevelType w:val="hybridMultilevel"/>
    <w:tmpl w:val="6764E8E6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>
    <w:nsid w:val="50D670F2"/>
    <w:multiLevelType w:val="singleLevel"/>
    <w:tmpl w:val="67FE15BE"/>
    <w:lvl w:ilvl="0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hint="default"/>
      </w:rPr>
    </w:lvl>
  </w:abstractNum>
  <w:abstractNum w:abstractNumId="5">
    <w:nsid w:val="5A717425"/>
    <w:multiLevelType w:val="hybridMultilevel"/>
    <w:tmpl w:val="C13C9BB4"/>
    <w:lvl w:ilvl="0" w:tplc="7B4EC0AA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6">
    <w:nsid w:val="5CED4BA8"/>
    <w:multiLevelType w:val="hybridMultilevel"/>
    <w:tmpl w:val="686C7E28"/>
    <w:lvl w:ilvl="0" w:tplc="B6B6D36C">
      <w:start w:val="1"/>
      <w:numFmt w:val="decimal"/>
      <w:lvlText w:val="%1)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7">
    <w:nsid w:val="6F387645"/>
    <w:multiLevelType w:val="hybridMultilevel"/>
    <w:tmpl w:val="6F048D20"/>
    <w:lvl w:ilvl="0" w:tplc="F426065C">
      <w:start w:val="1"/>
      <w:numFmt w:val="decimal"/>
      <w:lvlText w:val="%1."/>
      <w:lvlJc w:val="left"/>
      <w:pPr>
        <w:tabs>
          <w:tab w:val="num" w:pos="562"/>
        </w:tabs>
        <w:ind w:left="562" w:hanging="4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>
    <w:nsid w:val="7738042C"/>
    <w:multiLevelType w:val="multilevel"/>
    <w:tmpl w:val="D8A23FD2"/>
    <w:lvl w:ilvl="0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504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568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992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056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48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904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968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3392" w:hanging="2160"/>
      </w:pPr>
      <w:rPr>
        <w:rFonts w:hint="default"/>
      </w:rPr>
    </w:lvl>
  </w:abstractNum>
  <w:abstractNum w:abstractNumId="9">
    <w:nsid w:val="7D561A0B"/>
    <w:multiLevelType w:val="hybridMultilevel"/>
    <w:tmpl w:val="D1D2F282"/>
    <w:lvl w:ilvl="0" w:tplc="5EAEA0DE">
      <w:start w:val="1"/>
      <w:numFmt w:val="decimal"/>
      <w:lvlText w:val="%1."/>
      <w:lvlJc w:val="left"/>
      <w:pPr>
        <w:ind w:left="720" w:hanging="360"/>
      </w:pPr>
      <w:rPr>
        <w:rFonts w:hint="default"/>
        <w:sz w:val="28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4"/>
  </w:num>
  <w:num w:numId="2">
    <w:abstractNumId w:val="0"/>
  </w:num>
  <w:num w:numId="3">
    <w:abstractNumId w:val="2"/>
  </w:num>
  <w:num w:numId="4">
    <w:abstractNumId w:val="1"/>
  </w:num>
  <w:num w:numId="5">
    <w:abstractNumId w:val="3"/>
  </w:num>
  <w:num w:numId="6">
    <w:abstractNumId w:val="5"/>
  </w:num>
  <w:num w:numId="7">
    <w:abstractNumId w:val="8"/>
  </w:num>
  <w:num w:numId="8">
    <w:abstractNumId w:val="7"/>
  </w:num>
  <w:num w:numId="9">
    <w:abstractNumId w:val="9"/>
  </w:num>
  <w:num w:numId="10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isplayHorizontalDrawingGridEvery w:val="0"/>
  <w:displayVerticalDrawingGridEvery w:val="0"/>
  <w:doNotUseMarginsForDrawingGridOrigin/>
  <w:noPunctuationKerning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051A8"/>
    <w:rsid w:val="0000759B"/>
    <w:rsid w:val="0001055D"/>
    <w:rsid w:val="00031183"/>
    <w:rsid w:val="00032AAF"/>
    <w:rsid w:val="00063EA2"/>
    <w:rsid w:val="00070F20"/>
    <w:rsid w:val="00081B0B"/>
    <w:rsid w:val="000A04E8"/>
    <w:rsid w:val="000A3B24"/>
    <w:rsid w:val="000B547F"/>
    <w:rsid w:val="000F70A6"/>
    <w:rsid w:val="00116490"/>
    <w:rsid w:val="00117A0A"/>
    <w:rsid w:val="001302B5"/>
    <w:rsid w:val="00135747"/>
    <w:rsid w:val="00161374"/>
    <w:rsid w:val="00163AC4"/>
    <w:rsid w:val="001723CE"/>
    <w:rsid w:val="00191043"/>
    <w:rsid w:val="00194FFB"/>
    <w:rsid w:val="001A3474"/>
    <w:rsid w:val="001A3EEC"/>
    <w:rsid w:val="001B317A"/>
    <w:rsid w:val="001C40D0"/>
    <w:rsid w:val="001E4A76"/>
    <w:rsid w:val="001F1728"/>
    <w:rsid w:val="00224071"/>
    <w:rsid w:val="002441B9"/>
    <w:rsid w:val="00253A3C"/>
    <w:rsid w:val="0025450B"/>
    <w:rsid w:val="00274DC3"/>
    <w:rsid w:val="002B711D"/>
    <w:rsid w:val="002C049D"/>
    <w:rsid w:val="002D43FD"/>
    <w:rsid w:val="002E5B55"/>
    <w:rsid w:val="00305273"/>
    <w:rsid w:val="0033778E"/>
    <w:rsid w:val="003412D5"/>
    <w:rsid w:val="00367ACB"/>
    <w:rsid w:val="00385B28"/>
    <w:rsid w:val="003A1592"/>
    <w:rsid w:val="003B0ACF"/>
    <w:rsid w:val="003B6E80"/>
    <w:rsid w:val="003D5A0A"/>
    <w:rsid w:val="004006C0"/>
    <w:rsid w:val="00420C7E"/>
    <w:rsid w:val="004612A7"/>
    <w:rsid w:val="00483259"/>
    <w:rsid w:val="004844B1"/>
    <w:rsid w:val="004969D7"/>
    <w:rsid w:val="004F31F8"/>
    <w:rsid w:val="004F6FAE"/>
    <w:rsid w:val="005316F0"/>
    <w:rsid w:val="00537295"/>
    <w:rsid w:val="0057791B"/>
    <w:rsid w:val="00583CCF"/>
    <w:rsid w:val="005C0AD3"/>
    <w:rsid w:val="005E62E2"/>
    <w:rsid w:val="005F458A"/>
    <w:rsid w:val="00610DF5"/>
    <w:rsid w:val="0062552E"/>
    <w:rsid w:val="00640079"/>
    <w:rsid w:val="006719B6"/>
    <w:rsid w:val="006871EC"/>
    <w:rsid w:val="006C3A9A"/>
    <w:rsid w:val="006D48B7"/>
    <w:rsid w:val="006E6270"/>
    <w:rsid w:val="006E6C22"/>
    <w:rsid w:val="006F4D3D"/>
    <w:rsid w:val="006F558F"/>
    <w:rsid w:val="00701285"/>
    <w:rsid w:val="00702210"/>
    <w:rsid w:val="007051A8"/>
    <w:rsid w:val="00723005"/>
    <w:rsid w:val="00723538"/>
    <w:rsid w:val="0073343E"/>
    <w:rsid w:val="0073700B"/>
    <w:rsid w:val="00745A4C"/>
    <w:rsid w:val="00752088"/>
    <w:rsid w:val="00787AD7"/>
    <w:rsid w:val="0079317C"/>
    <w:rsid w:val="007A00AD"/>
    <w:rsid w:val="007A39E2"/>
    <w:rsid w:val="007D435F"/>
    <w:rsid w:val="007F6E11"/>
    <w:rsid w:val="00805723"/>
    <w:rsid w:val="008075E3"/>
    <w:rsid w:val="00837982"/>
    <w:rsid w:val="00844C4A"/>
    <w:rsid w:val="00845E59"/>
    <w:rsid w:val="008568C7"/>
    <w:rsid w:val="0087789E"/>
    <w:rsid w:val="00884FF4"/>
    <w:rsid w:val="00890B5A"/>
    <w:rsid w:val="008A326B"/>
    <w:rsid w:val="008B284D"/>
    <w:rsid w:val="008B642D"/>
    <w:rsid w:val="008C2ED0"/>
    <w:rsid w:val="008F70B0"/>
    <w:rsid w:val="009062C4"/>
    <w:rsid w:val="009506B0"/>
    <w:rsid w:val="00977F0E"/>
    <w:rsid w:val="009C0AFE"/>
    <w:rsid w:val="009C1857"/>
    <w:rsid w:val="009D6E0C"/>
    <w:rsid w:val="009F0EA3"/>
    <w:rsid w:val="009F3A95"/>
    <w:rsid w:val="00A25745"/>
    <w:rsid w:val="00A55904"/>
    <w:rsid w:val="00AB6A99"/>
    <w:rsid w:val="00AC6476"/>
    <w:rsid w:val="00AE4E9A"/>
    <w:rsid w:val="00B1518A"/>
    <w:rsid w:val="00B52DEA"/>
    <w:rsid w:val="00B82DAB"/>
    <w:rsid w:val="00B95F31"/>
    <w:rsid w:val="00BB3D75"/>
    <w:rsid w:val="00BB66F6"/>
    <w:rsid w:val="00BB7A84"/>
    <w:rsid w:val="00BD73E5"/>
    <w:rsid w:val="00BF5204"/>
    <w:rsid w:val="00C03342"/>
    <w:rsid w:val="00C46374"/>
    <w:rsid w:val="00C530AF"/>
    <w:rsid w:val="00C6062D"/>
    <w:rsid w:val="00C974F2"/>
    <w:rsid w:val="00CB191E"/>
    <w:rsid w:val="00CB48DE"/>
    <w:rsid w:val="00CC19CC"/>
    <w:rsid w:val="00CE7F81"/>
    <w:rsid w:val="00D06F5A"/>
    <w:rsid w:val="00D14377"/>
    <w:rsid w:val="00D4612F"/>
    <w:rsid w:val="00D634A5"/>
    <w:rsid w:val="00D97863"/>
    <w:rsid w:val="00DB6F8D"/>
    <w:rsid w:val="00DC5776"/>
    <w:rsid w:val="00DC6C9F"/>
    <w:rsid w:val="00DC765B"/>
    <w:rsid w:val="00DF1D75"/>
    <w:rsid w:val="00E13201"/>
    <w:rsid w:val="00E2351D"/>
    <w:rsid w:val="00E35586"/>
    <w:rsid w:val="00E64D16"/>
    <w:rsid w:val="00EB359D"/>
    <w:rsid w:val="00ED6175"/>
    <w:rsid w:val="00EE3CDF"/>
    <w:rsid w:val="00F014F6"/>
    <w:rsid w:val="00F0606E"/>
    <w:rsid w:val="00F16F01"/>
    <w:rsid w:val="00F170BB"/>
    <w:rsid w:val="00F17AEF"/>
    <w:rsid w:val="00F6124D"/>
    <w:rsid w:val="00F72DDE"/>
    <w:rsid w:val="00F805F3"/>
    <w:rsid w:val="00F95C79"/>
    <w:rsid w:val="00FA35B0"/>
    <w:rsid w:val="00FA35FC"/>
    <w:rsid w:val="00FA7DD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Title">
    <w:name w:val="ConsPlusTitle"/>
    <w:pPr>
      <w:widowControl w:val="0"/>
      <w:autoSpaceDE w:val="0"/>
      <w:autoSpaceDN w:val="0"/>
      <w:adjustRightInd w:val="0"/>
    </w:pPr>
    <w:rPr>
      <w:rFonts w:ascii="Arial" w:hAnsi="Arial"/>
      <w:b/>
    </w:rPr>
  </w:style>
  <w:style w:type="table" w:styleId="a3">
    <w:name w:val="Table Grid"/>
    <w:basedOn w:val="a1"/>
    <w:rsid w:val="00B52DEA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Balloon Text"/>
    <w:basedOn w:val="a"/>
    <w:semiHidden/>
    <w:rsid w:val="00B52DEA"/>
    <w:rPr>
      <w:rFonts w:ascii="Tahoma" w:hAnsi="Tahoma" w:cs="Tahoma"/>
      <w:sz w:val="16"/>
      <w:szCs w:val="16"/>
    </w:rPr>
  </w:style>
  <w:style w:type="paragraph" w:customStyle="1" w:styleId="ConsPlusNonformat">
    <w:name w:val="ConsPlusNonformat"/>
    <w:rsid w:val="00135747"/>
    <w:pPr>
      <w:widowControl w:val="0"/>
      <w:autoSpaceDE w:val="0"/>
      <w:autoSpaceDN w:val="0"/>
      <w:adjustRightInd w:val="0"/>
    </w:pPr>
    <w:rPr>
      <w:rFonts w:ascii="Courier New" w:hAnsi="Courier New" w:cs="Courier New"/>
    </w:rPr>
  </w:style>
  <w:style w:type="character" w:styleId="a5">
    <w:name w:val="Hyperlink"/>
    <w:basedOn w:val="a0"/>
    <w:rsid w:val="00C03342"/>
    <w:rPr>
      <w:color w:val="0000FF" w:themeColor="hyperlink"/>
      <w:u w:val="single"/>
    </w:rPr>
  </w:style>
  <w:style w:type="paragraph" w:styleId="a6">
    <w:name w:val="Body Text Indent"/>
    <w:basedOn w:val="a"/>
    <w:link w:val="a7"/>
    <w:rsid w:val="00583CCF"/>
    <w:pPr>
      <w:spacing w:after="120"/>
      <w:ind w:left="283"/>
    </w:pPr>
  </w:style>
  <w:style w:type="character" w:customStyle="1" w:styleId="a7">
    <w:name w:val="Основной текст с отступом Знак"/>
    <w:basedOn w:val="a0"/>
    <w:link w:val="a6"/>
    <w:rsid w:val="00583CCF"/>
  </w:style>
  <w:style w:type="paragraph" w:styleId="a8">
    <w:name w:val="List Paragraph"/>
    <w:basedOn w:val="a"/>
    <w:uiPriority w:val="34"/>
    <w:qFormat/>
    <w:rsid w:val="00787AD7"/>
    <w:pPr>
      <w:ind w:left="720"/>
      <w:contextualSpacing/>
    </w:pPr>
  </w:style>
  <w:style w:type="table" w:customStyle="1" w:styleId="1">
    <w:name w:val="Сетка таблицы1"/>
    <w:basedOn w:val="a1"/>
    <w:next w:val="a3"/>
    <w:rsid w:val="00A25745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Title">
    <w:name w:val="ConsPlusTitle"/>
    <w:pPr>
      <w:widowControl w:val="0"/>
      <w:autoSpaceDE w:val="0"/>
      <w:autoSpaceDN w:val="0"/>
      <w:adjustRightInd w:val="0"/>
    </w:pPr>
    <w:rPr>
      <w:rFonts w:ascii="Arial" w:hAnsi="Arial"/>
      <w:b/>
    </w:rPr>
  </w:style>
  <w:style w:type="table" w:styleId="a3">
    <w:name w:val="Table Grid"/>
    <w:basedOn w:val="a1"/>
    <w:rsid w:val="00B52DEA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Balloon Text"/>
    <w:basedOn w:val="a"/>
    <w:semiHidden/>
    <w:rsid w:val="00B52DEA"/>
    <w:rPr>
      <w:rFonts w:ascii="Tahoma" w:hAnsi="Tahoma" w:cs="Tahoma"/>
      <w:sz w:val="16"/>
      <w:szCs w:val="16"/>
    </w:rPr>
  </w:style>
  <w:style w:type="paragraph" w:customStyle="1" w:styleId="ConsPlusNonformat">
    <w:name w:val="ConsPlusNonformat"/>
    <w:rsid w:val="00135747"/>
    <w:pPr>
      <w:widowControl w:val="0"/>
      <w:autoSpaceDE w:val="0"/>
      <w:autoSpaceDN w:val="0"/>
      <w:adjustRightInd w:val="0"/>
    </w:pPr>
    <w:rPr>
      <w:rFonts w:ascii="Courier New" w:hAnsi="Courier New" w:cs="Courier New"/>
    </w:rPr>
  </w:style>
  <w:style w:type="character" w:styleId="a5">
    <w:name w:val="Hyperlink"/>
    <w:basedOn w:val="a0"/>
    <w:rsid w:val="00C03342"/>
    <w:rPr>
      <w:color w:val="0000FF" w:themeColor="hyperlink"/>
      <w:u w:val="single"/>
    </w:rPr>
  </w:style>
  <w:style w:type="paragraph" w:styleId="a6">
    <w:name w:val="Body Text Indent"/>
    <w:basedOn w:val="a"/>
    <w:link w:val="a7"/>
    <w:rsid w:val="00583CCF"/>
    <w:pPr>
      <w:spacing w:after="120"/>
      <w:ind w:left="283"/>
    </w:pPr>
  </w:style>
  <w:style w:type="character" w:customStyle="1" w:styleId="a7">
    <w:name w:val="Основной текст с отступом Знак"/>
    <w:basedOn w:val="a0"/>
    <w:link w:val="a6"/>
    <w:rsid w:val="00583CCF"/>
  </w:style>
  <w:style w:type="paragraph" w:styleId="a8">
    <w:name w:val="List Paragraph"/>
    <w:basedOn w:val="a"/>
    <w:uiPriority w:val="34"/>
    <w:qFormat/>
    <w:rsid w:val="00787AD7"/>
    <w:pPr>
      <w:ind w:left="720"/>
      <w:contextualSpacing/>
    </w:pPr>
  </w:style>
  <w:style w:type="table" w:customStyle="1" w:styleId="1">
    <w:name w:val="Сетка таблицы1"/>
    <w:basedOn w:val="a1"/>
    <w:next w:val="a3"/>
    <w:rsid w:val="00A25745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microsoft.com/office/2007/relationships/stylesWithEffects" Target="stylesWithEffects.xml"/><Relationship Id="rId7" Type="http://schemas.openxmlformats.org/officeDocument/2006/relationships/hyperlink" Target="http://chulym.nso.ru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1.jpeg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231</TotalTime>
  <Pages>12</Pages>
  <Words>3003</Words>
  <Characters>17118</Characters>
  <Application>Microsoft Office Word</Application>
  <DocSecurity>0</DocSecurity>
  <Lines>142</Lines>
  <Paragraphs>40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Совет депутатов Чулымского района</vt:lpstr>
    </vt:vector>
  </TitlesOfParts>
  <Company>Microsoft</Company>
  <LinksUpToDate>false</LinksUpToDate>
  <CharactersWithSpaces>20081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Совет депутатов Чулымского района</dc:title>
  <dc:creator>1</dc:creator>
  <cp:lastModifiedBy>budarina</cp:lastModifiedBy>
  <cp:revision>1</cp:revision>
  <cp:lastPrinted>2018-07-09T03:36:00Z</cp:lastPrinted>
  <dcterms:created xsi:type="dcterms:W3CDTF">2018-12-04T06:58:00Z</dcterms:created>
  <dcterms:modified xsi:type="dcterms:W3CDTF">2024-03-25T09:01:00Z</dcterms:modified>
</cp:coreProperties>
</file>