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D1293">
        <w:rPr>
          <w:rFonts w:ascii="Times New Roman" w:hAnsi="Times New Roman" w:cs="Times New Roman"/>
          <w:sz w:val="28"/>
          <w:szCs w:val="28"/>
        </w:rPr>
        <w:t>внеочередная тридцать первая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0D1293">
        <w:rPr>
          <w:rFonts w:ascii="Times New Roman" w:hAnsi="Times New Roman" w:cs="Times New Roman"/>
          <w:sz w:val="28"/>
          <w:szCs w:val="28"/>
        </w:rPr>
        <w:t>10 ап</w:t>
      </w:r>
      <w:bookmarkStart w:id="0" w:name="_GoBack"/>
      <w:bookmarkEnd w:id="0"/>
      <w:r w:rsidR="000D1293">
        <w:rPr>
          <w:rFonts w:ascii="Times New Roman" w:hAnsi="Times New Roman" w:cs="Times New Roman"/>
          <w:sz w:val="28"/>
          <w:szCs w:val="28"/>
        </w:rPr>
        <w:t xml:space="preserve">реля </w:t>
      </w:r>
      <w:r w:rsidRPr="00E44493">
        <w:rPr>
          <w:rFonts w:ascii="Times New Roman" w:hAnsi="Times New Roman" w:cs="Times New Roman"/>
          <w:sz w:val="28"/>
          <w:szCs w:val="28"/>
        </w:rPr>
        <w:t>201</w:t>
      </w:r>
      <w:r w:rsidR="00410B05">
        <w:rPr>
          <w:rFonts w:ascii="Times New Roman" w:hAnsi="Times New Roman" w:cs="Times New Roman"/>
          <w:sz w:val="28"/>
          <w:szCs w:val="28"/>
        </w:rPr>
        <w:t>9</w:t>
      </w:r>
      <w:r w:rsidR="00AE6E05">
        <w:rPr>
          <w:rFonts w:ascii="Times New Roman" w:hAnsi="Times New Roman" w:cs="Times New Roman"/>
          <w:sz w:val="28"/>
          <w:szCs w:val="28"/>
        </w:rPr>
        <w:t xml:space="preserve"> г.</w:t>
      </w:r>
      <w:r w:rsidR="00AE6E05">
        <w:rPr>
          <w:rFonts w:ascii="Times New Roman" w:hAnsi="Times New Roman" w:cs="Times New Roman"/>
          <w:sz w:val="28"/>
          <w:szCs w:val="28"/>
        </w:rPr>
        <w:tab/>
      </w:r>
      <w:r w:rsidR="00AE6E05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AE6E05">
        <w:rPr>
          <w:rFonts w:ascii="Times New Roman" w:hAnsi="Times New Roman" w:cs="Times New Roman"/>
          <w:sz w:val="28"/>
          <w:szCs w:val="28"/>
        </w:rPr>
        <w:tab/>
      </w:r>
      <w:r w:rsidR="00AE6E05">
        <w:rPr>
          <w:rFonts w:ascii="Times New Roman" w:hAnsi="Times New Roman" w:cs="Times New Roman"/>
          <w:sz w:val="28"/>
          <w:szCs w:val="28"/>
        </w:rPr>
        <w:tab/>
      </w:r>
      <w:r w:rsidR="00AE6E05">
        <w:rPr>
          <w:rFonts w:ascii="Times New Roman" w:hAnsi="Times New Roman" w:cs="Times New Roman"/>
          <w:sz w:val="28"/>
          <w:szCs w:val="28"/>
        </w:rPr>
        <w:tab/>
      </w:r>
      <w:r w:rsidR="00AE6E05">
        <w:rPr>
          <w:rFonts w:ascii="Times New Roman" w:hAnsi="Times New Roman" w:cs="Times New Roman"/>
          <w:sz w:val="28"/>
          <w:szCs w:val="28"/>
        </w:rPr>
        <w:tab/>
        <w:t xml:space="preserve"> № 31/264</w:t>
      </w:r>
    </w:p>
    <w:p w:rsidR="00AE6E05" w:rsidRPr="00E44493" w:rsidRDefault="00AE6E05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изменениях, внесенных в Реестр муниципального имущества Чулымского района Новосибирской области в 2018 году</w:t>
      </w:r>
    </w:p>
    <w:p w:rsidR="00AE6E05" w:rsidRPr="00E44493" w:rsidRDefault="00AE6E05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области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>заслушав информацию администрации Чулымского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Чулымского района Новосибирской области в 2018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Чулымского района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FD7379">
        <w:rPr>
          <w:rFonts w:ascii="Times New Roman" w:hAnsi="Times New Roman" w:cs="Times New Roman"/>
          <w:sz w:val="28"/>
          <w:szCs w:val="28"/>
        </w:rPr>
        <w:t>Принять информацию, согласно приложению, к сведению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Pr="00E44493" w:rsidRDefault="00AE6E05" w:rsidP="00AE6E0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Решение вступает в силу с момента его подписания</w:t>
      </w:r>
      <w:r w:rsidR="0096044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E6E05" w:rsidRDefault="00AE6E05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E6E05" w:rsidRDefault="00AE6E05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E6E05" w:rsidRDefault="00AE6E05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AE6E05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E6E05" w:rsidRPr="00E44493" w:rsidRDefault="00AE6E05" w:rsidP="00AE6E05">
      <w:pPr>
        <w:widowControl/>
        <w:rPr>
          <w:rFonts w:ascii="Courier New" w:hAnsi="Courier New" w:cs="Courier New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В.В. Клевцов</w:t>
      </w:r>
    </w:p>
    <w:p w:rsidR="00B00A37" w:rsidRDefault="00B00A37"/>
    <w:sectPr w:rsidR="00B00A37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D1293"/>
    <w:rsid w:val="000E54FB"/>
    <w:rsid w:val="001526EC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0B05"/>
    <w:rsid w:val="004130DE"/>
    <w:rsid w:val="00443E6E"/>
    <w:rsid w:val="00453E38"/>
    <w:rsid w:val="00463710"/>
    <w:rsid w:val="004B31B4"/>
    <w:rsid w:val="004B6439"/>
    <w:rsid w:val="004E30F9"/>
    <w:rsid w:val="004F7391"/>
    <w:rsid w:val="005108B4"/>
    <w:rsid w:val="00543739"/>
    <w:rsid w:val="0058030B"/>
    <w:rsid w:val="00595395"/>
    <w:rsid w:val="005D409C"/>
    <w:rsid w:val="00603757"/>
    <w:rsid w:val="006B4F9F"/>
    <w:rsid w:val="006B5276"/>
    <w:rsid w:val="006F560C"/>
    <w:rsid w:val="006F63EB"/>
    <w:rsid w:val="00714875"/>
    <w:rsid w:val="007421BA"/>
    <w:rsid w:val="00746E07"/>
    <w:rsid w:val="00783C08"/>
    <w:rsid w:val="007A3802"/>
    <w:rsid w:val="007D4D7B"/>
    <w:rsid w:val="007E1315"/>
    <w:rsid w:val="00870918"/>
    <w:rsid w:val="008728B4"/>
    <w:rsid w:val="00873F65"/>
    <w:rsid w:val="00960446"/>
    <w:rsid w:val="00A976EF"/>
    <w:rsid w:val="00AD3845"/>
    <w:rsid w:val="00AE6E05"/>
    <w:rsid w:val="00B00A37"/>
    <w:rsid w:val="00B37638"/>
    <w:rsid w:val="00B701A1"/>
    <w:rsid w:val="00BD7EF8"/>
    <w:rsid w:val="00BF496D"/>
    <w:rsid w:val="00BF5F55"/>
    <w:rsid w:val="00C23EB8"/>
    <w:rsid w:val="00C800B4"/>
    <w:rsid w:val="00CD36A5"/>
    <w:rsid w:val="00D00DD2"/>
    <w:rsid w:val="00D06EB9"/>
    <w:rsid w:val="00D174E6"/>
    <w:rsid w:val="00D30DD5"/>
    <w:rsid w:val="00D65E5B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737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4</cp:revision>
  <cp:lastPrinted>2019-04-11T03:30:00Z</cp:lastPrinted>
  <dcterms:created xsi:type="dcterms:W3CDTF">2019-03-06T03:59:00Z</dcterms:created>
  <dcterms:modified xsi:type="dcterms:W3CDTF">2019-04-11T03:30:00Z</dcterms:modified>
</cp:coreProperties>
</file>