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345ACE">
        <w:rPr>
          <w:b/>
        </w:rPr>
        <w:t xml:space="preserve">Воздвиженский </w:t>
      </w:r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210FEB">
        <w:rPr>
          <w:b/>
        </w:rPr>
        <w:t xml:space="preserve"> </w:t>
      </w:r>
      <w:r w:rsidRPr="00945538">
        <w:rPr>
          <w:b/>
        </w:rPr>
        <w:t xml:space="preserve"> за 201</w:t>
      </w:r>
      <w:r w:rsidR="004E779E">
        <w:rPr>
          <w:b/>
        </w:rPr>
        <w:t>5</w:t>
      </w:r>
      <w:r w:rsidRPr="00945538">
        <w:rPr>
          <w:b/>
        </w:rPr>
        <w:t>г.</w:t>
      </w:r>
    </w:p>
    <w:p w:rsidR="001339A1" w:rsidRDefault="001339A1" w:rsidP="001339A1">
      <w:pPr>
        <w:jc w:val="both"/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r w:rsidR="00345ACE">
        <w:rPr>
          <w:b/>
        </w:rPr>
        <w:t>Воздвиженский</w:t>
      </w:r>
      <w:r w:rsidR="00210FEB"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="00210FEB" w:rsidRPr="00945538">
        <w:rPr>
          <w:b/>
        </w:rPr>
        <w:t xml:space="preserve"> за 201</w:t>
      </w:r>
      <w:r w:rsidR="004E779E">
        <w:rPr>
          <w:b/>
        </w:rPr>
        <w:t xml:space="preserve">5 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B43EA0" w:rsidRPr="001110FC" w:rsidRDefault="00B43EA0" w:rsidP="001339A1">
      <w:pPr>
        <w:jc w:val="both"/>
        <w:rPr>
          <w:b/>
        </w:rPr>
      </w:pPr>
    </w:p>
    <w:p w:rsidR="00B43EA0" w:rsidRPr="0003186E" w:rsidRDefault="00B43EA0" w:rsidP="00B43EA0">
      <w:pPr>
        <w:numPr>
          <w:ilvl w:val="0"/>
          <w:numId w:val="1"/>
        </w:numPr>
        <w:ind w:right="57"/>
        <w:jc w:val="both"/>
      </w:pPr>
      <w:r w:rsidRPr="0003186E">
        <w:t xml:space="preserve">Основой для составления бюджета сельского поселения, стал прогноз социально-экономического развития </w:t>
      </w:r>
      <w:r>
        <w:t>Воздвиженского</w:t>
      </w:r>
      <w:r w:rsidRPr="0003186E">
        <w:t xml:space="preserve"> сельсовета Чулымского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бюджета, не нарушен.</w:t>
      </w:r>
    </w:p>
    <w:p w:rsidR="00B43EA0" w:rsidRDefault="00B43EA0" w:rsidP="00B43EA0">
      <w:pPr>
        <w:numPr>
          <w:ilvl w:val="0"/>
          <w:numId w:val="1"/>
        </w:numPr>
        <w:ind w:right="57"/>
        <w:jc w:val="both"/>
      </w:pPr>
      <w:r w:rsidRPr="0003186E">
        <w:t>Внешняя проверка установила, что формирование и исполнение  бюджета поселения, осуществление бюджетных расходов, в основном, соответствует действующему законодательству</w:t>
      </w:r>
      <w:r>
        <w:t>.</w:t>
      </w:r>
    </w:p>
    <w:p w:rsidR="00B43EA0" w:rsidRPr="0003186E" w:rsidRDefault="00B43EA0" w:rsidP="00B43EA0">
      <w:pPr>
        <w:numPr>
          <w:ilvl w:val="0"/>
          <w:numId w:val="1"/>
        </w:numPr>
        <w:ind w:right="57"/>
        <w:jc w:val="both"/>
      </w:pPr>
      <w:r w:rsidRPr="0003186E">
        <w:t xml:space="preserve">Фактов способных негативно  </w:t>
      </w:r>
      <w:proofErr w:type="gramStart"/>
      <w:r w:rsidRPr="0003186E">
        <w:t>повлиять на достоверность годового отчета не выявлено</w:t>
      </w:r>
      <w:proofErr w:type="gramEnd"/>
      <w:r w:rsidRPr="0003186E">
        <w:t>.</w:t>
      </w:r>
    </w:p>
    <w:p w:rsidR="00B43EA0" w:rsidRPr="0003186E" w:rsidRDefault="00B43EA0" w:rsidP="00B43EA0">
      <w:pPr>
        <w:numPr>
          <w:ilvl w:val="0"/>
          <w:numId w:val="1"/>
        </w:numPr>
        <w:ind w:right="57"/>
        <w:jc w:val="both"/>
      </w:pPr>
      <w:r w:rsidRPr="0003186E">
        <w:t>Фактов непрозрачности и неинформированности показателе</w:t>
      </w:r>
      <w:r>
        <w:t>й  годового отчета  не выявлено</w:t>
      </w:r>
      <w:r w:rsidRPr="0003186E">
        <w:t>.</w:t>
      </w:r>
    </w:p>
    <w:p w:rsidR="00B43EA0" w:rsidRPr="001513BE" w:rsidRDefault="00B43EA0" w:rsidP="00B43EA0">
      <w:pPr>
        <w:numPr>
          <w:ilvl w:val="0"/>
          <w:numId w:val="1"/>
        </w:numPr>
        <w:jc w:val="both"/>
      </w:pPr>
      <w:r w:rsidRPr="001513BE">
        <w:t xml:space="preserve">Проект решения «Об утверждении отчета об исполнении бюджета Воздвиженского   </w:t>
      </w:r>
    </w:p>
    <w:p w:rsidR="00B43EA0" w:rsidRPr="001513BE" w:rsidRDefault="00B43EA0" w:rsidP="00B43EA0">
      <w:pPr>
        <w:jc w:val="both"/>
      </w:pPr>
      <w:r w:rsidRPr="001513BE">
        <w:t xml:space="preserve">            сельсовета за 201</w:t>
      </w:r>
      <w:r>
        <w:t>5</w:t>
      </w:r>
      <w:r w:rsidRPr="001513BE">
        <w:t xml:space="preserve"> год» предоставлен в Совет депутатов Воздвиженского сельсовета   </w:t>
      </w:r>
    </w:p>
    <w:p w:rsidR="00B43EA0" w:rsidRPr="001513BE" w:rsidRDefault="00B43EA0" w:rsidP="00B43EA0">
      <w:pPr>
        <w:jc w:val="both"/>
      </w:pPr>
      <w:r w:rsidRPr="001513BE">
        <w:t xml:space="preserve">            Чулымского района Новосибирской области и Ревизионную комиссию Чулымского   </w:t>
      </w:r>
    </w:p>
    <w:p w:rsidR="00B43EA0" w:rsidRPr="001513BE" w:rsidRDefault="00B43EA0" w:rsidP="00B43EA0">
      <w:pPr>
        <w:jc w:val="both"/>
      </w:pPr>
      <w:r w:rsidRPr="001513BE">
        <w:t xml:space="preserve">            района в срок в соответствии с п.3 ст. 264</w:t>
      </w:r>
      <w:r w:rsidRPr="001513BE">
        <w:rPr>
          <w:vertAlign w:val="superscript"/>
        </w:rPr>
        <w:t>4</w:t>
      </w:r>
      <w:r w:rsidRPr="001513BE">
        <w:t xml:space="preserve"> БК РФ. </w:t>
      </w:r>
    </w:p>
    <w:p w:rsidR="00B43EA0" w:rsidRPr="005A3AAF" w:rsidRDefault="00B43EA0" w:rsidP="00B43EA0">
      <w:pPr>
        <w:numPr>
          <w:ilvl w:val="0"/>
          <w:numId w:val="1"/>
        </w:numPr>
        <w:ind w:right="57"/>
        <w:rPr>
          <w:b/>
        </w:rPr>
      </w:pPr>
      <w:r w:rsidRPr="001513BE">
        <w:t>Бюджет Воздвиженского сельсовета на 201</w:t>
      </w:r>
      <w:r>
        <w:t>5</w:t>
      </w:r>
      <w:r w:rsidRPr="001513BE">
        <w:t xml:space="preserve"> год исполнен по доходам в объеме </w:t>
      </w:r>
      <w:r>
        <w:t xml:space="preserve">5292,2 </w:t>
      </w:r>
      <w:r w:rsidRPr="001513BE">
        <w:t>тыс</w:t>
      </w:r>
      <w:proofErr w:type="gramStart"/>
      <w:r w:rsidRPr="001513BE">
        <w:t>.р</w:t>
      </w:r>
      <w:proofErr w:type="gramEnd"/>
      <w:r w:rsidRPr="001513BE">
        <w:t xml:space="preserve">уб., по расходам в объеме </w:t>
      </w:r>
      <w:r>
        <w:t>5162,7</w:t>
      </w:r>
      <w:r w:rsidRPr="001513BE">
        <w:t xml:space="preserve"> тыс.руб.   </w:t>
      </w:r>
      <w:r>
        <w:t>проф</w:t>
      </w:r>
      <w:r w:rsidRPr="001513BE">
        <w:t xml:space="preserve">ицит </w:t>
      </w:r>
      <w:r>
        <w:t xml:space="preserve"> бюджета в </w:t>
      </w:r>
      <w:r w:rsidRPr="001513BE">
        <w:t>201</w:t>
      </w:r>
      <w:r>
        <w:t>5</w:t>
      </w:r>
      <w:r w:rsidRPr="001513BE">
        <w:t xml:space="preserve"> г составил  </w:t>
      </w:r>
      <w:r>
        <w:t>129,5 тыс.руб.</w:t>
      </w:r>
    </w:p>
    <w:p w:rsidR="00B43EA0" w:rsidRPr="00A86365" w:rsidRDefault="00B43EA0" w:rsidP="00B43EA0">
      <w:pPr>
        <w:numPr>
          <w:ilvl w:val="0"/>
          <w:numId w:val="1"/>
        </w:numPr>
        <w:ind w:right="57"/>
        <w:rPr>
          <w:b/>
        </w:rPr>
      </w:pPr>
      <w:r>
        <w:t xml:space="preserve">Остаток средств на расчетном </w:t>
      </w:r>
      <w:r w:rsidRPr="001513BE">
        <w:t xml:space="preserve">   </w:t>
      </w:r>
      <w:r>
        <w:t>счете на 01.01.2016г. составил 135,5 тыс</w:t>
      </w:r>
      <w:proofErr w:type="gramStart"/>
      <w:r>
        <w:t>.р</w:t>
      </w:r>
      <w:proofErr w:type="gramEnd"/>
      <w:r>
        <w:t>уб.</w:t>
      </w:r>
    </w:p>
    <w:p w:rsidR="00B43EA0" w:rsidRDefault="00B43EA0" w:rsidP="00B43EA0">
      <w:pPr>
        <w:numPr>
          <w:ilvl w:val="0"/>
          <w:numId w:val="1"/>
        </w:numPr>
        <w:spacing w:line="233" w:lineRule="auto"/>
        <w:jc w:val="both"/>
        <w:rPr>
          <w:b/>
        </w:rPr>
      </w:pPr>
      <w:r>
        <w:rPr>
          <w:b/>
          <w:spacing w:val="-4"/>
        </w:rPr>
        <w:t>В</w:t>
      </w:r>
      <w:r w:rsidRPr="00965C21">
        <w:rPr>
          <w:b/>
          <w:spacing w:val="-4"/>
        </w:rPr>
        <w:t xml:space="preserve">  нарушение </w:t>
      </w:r>
      <w:r w:rsidRPr="00965C21">
        <w:rPr>
          <w:b/>
        </w:rPr>
        <w:t>ст.17.1 Федерального закона от 26.07.2006 № 135-ФЗ</w:t>
      </w:r>
      <w:r w:rsidRPr="00965C21">
        <w:rPr>
          <w:b/>
          <w:spacing w:val="-4"/>
        </w:rPr>
        <w:t xml:space="preserve"> </w:t>
      </w:r>
      <w:r w:rsidRPr="00965C21">
        <w:rPr>
          <w:b/>
        </w:rPr>
        <w:t>без проведения конкурса или аукциона</w:t>
      </w:r>
      <w:r>
        <w:rPr>
          <w:b/>
        </w:rPr>
        <w:t xml:space="preserve"> были заключены д</w:t>
      </w:r>
      <w:r w:rsidRPr="00965C21">
        <w:rPr>
          <w:b/>
        </w:rPr>
        <w:t>оговор</w:t>
      </w:r>
      <w:r>
        <w:rPr>
          <w:b/>
        </w:rPr>
        <w:t>а</w:t>
      </w:r>
      <w:r w:rsidRPr="00965C21">
        <w:rPr>
          <w:b/>
        </w:rPr>
        <w:t xml:space="preserve"> аренды нежил</w:t>
      </w:r>
      <w:r>
        <w:rPr>
          <w:b/>
        </w:rPr>
        <w:t>ых</w:t>
      </w:r>
      <w:r w:rsidRPr="00965C21">
        <w:rPr>
          <w:b/>
        </w:rPr>
        <w:t xml:space="preserve"> помещени</w:t>
      </w:r>
      <w:r>
        <w:rPr>
          <w:b/>
        </w:rPr>
        <w:t>й:</w:t>
      </w:r>
      <w:r w:rsidRPr="00965C21">
        <w:rPr>
          <w:b/>
        </w:rPr>
        <w:t xml:space="preserve"> б/</w:t>
      </w:r>
      <w:proofErr w:type="gramStart"/>
      <w:r w:rsidRPr="00965C21">
        <w:rPr>
          <w:b/>
        </w:rPr>
        <w:t>н</w:t>
      </w:r>
      <w:proofErr w:type="gramEnd"/>
      <w:r w:rsidRPr="00965C21">
        <w:rPr>
          <w:b/>
        </w:rPr>
        <w:t xml:space="preserve"> от 0</w:t>
      </w:r>
      <w:r>
        <w:rPr>
          <w:b/>
        </w:rPr>
        <w:t>8</w:t>
      </w:r>
      <w:r w:rsidRPr="00965C21">
        <w:rPr>
          <w:b/>
        </w:rPr>
        <w:t>.</w:t>
      </w:r>
      <w:r>
        <w:rPr>
          <w:b/>
        </w:rPr>
        <w:t>10</w:t>
      </w:r>
      <w:r w:rsidRPr="00965C21">
        <w:rPr>
          <w:b/>
        </w:rPr>
        <w:t>.201</w:t>
      </w:r>
      <w:r>
        <w:rPr>
          <w:b/>
        </w:rPr>
        <w:t>5</w:t>
      </w:r>
      <w:r w:rsidRPr="00965C21">
        <w:rPr>
          <w:b/>
        </w:rPr>
        <w:t>г</w:t>
      </w:r>
      <w:r>
        <w:rPr>
          <w:b/>
        </w:rPr>
        <w:t xml:space="preserve">. </w:t>
      </w:r>
      <w:r w:rsidRPr="00965C21">
        <w:rPr>
          <w:b/>
        </w:rPr>
        <w:t xml:space="preserve"> </w:t>
      </w:r>
      <w:proofErr w:type="gramStart"/>
      <w:r w:rsidRPr="00965C21">
        <w:rPr>
          <w:b/>
        </w:rPr>
        <w:t>между</w:t>
      </w:r>
      <w:proofErr w:type="gramEnd"/>
      <w:r w:rsidRPr="00965C21">
        <w:rPr>
          <w:b/>
        </w:rPr>
        <w:t xml:space="preserve"> Администрацией Воздвиженского сельсовета и индивидуальным предпринимателем Гавриной Л.М. </w:t>
      </w:r>
    </w:p>
    <w:p w:rsidR="00B43EA0" w:rsidRPr="00965C21" w:rsidRDefault="00B43EA0" w:rsidP="00B43EA0">
      <w:pPr>
        <w:spacing w:line="233" w:lineRule="auto"/>
        <w:ind w:left="720"/>
        <w:jc w:val="both"/>
        <w:rPr>
          <w:b/>
        </w:rPr>
      </w:pPr>
      <w:proofErr w:type="gramStart"/>
      <w:r w:rsidRPr="00965C21">
        <w:rPr>
          <w:b/>
        </w:rPr>
        <w:t>договор б</w:t>
      </w:r>
      <w:proofErr w:type="gramEnd"/>
      <w:r w:rsidRPr="00965C21">
        <w:rPr>
          <w:b/>
        </w:rPr>
        <w:t xml:space="preserve">/н от </w:t>
      </w:r>
      <w:r>
        <w:rPr>
          <w:b/>
        </w:rPr>
        <w:t>01</w:t>
      </w:r>
      <w:r w:rsidRPr="00965C21">
        <w:rPr>
          <w:b/>
        </w:rPr>
        <w:t>.12.1</w:t>
      </w:r>
      <w:r>
        <w:rPr>
          <w:b/>
        </w:rPr>
        <w:t>4</w:t>
      </w:r>
      <w:r w:rsidRPr="00965C21">
        <w:rPr>
          <w:b/>
        </w:rPr>
        <w:t>г. с ИП Толстовой А.В.</w:t>
      </w:r>
      <w:r w:rsidRPr="00965C21">
        <w:t xml:space="preserve"> </w:t>
      </w:r>
      <w:r w:rsidRPr="00965C21">
        <w:rPr>
          <w:b/>
        </w:rPr>
        <w:t>(договор продолжает действие и на м</w:t>
      </w:r>
      <w:r w:rsidRPr="00965C21">
        <w:rPr>
          <w:b/>
        </w:rPr>
        <w:t>о</w:t>
      </w:r>
      <w:r w:rsidRPr="00965C21">
        <w:rPr>
          <w:b/>
        </w:rPr>
        <w:t>мент проверки).</w:t>
      </w:r>
    </w:p>
    <w:p w:rsidR="00B43EA0" w:rsidRPr="00B3114F" w:rsidRDefault="00B43EA0" w:rsidP="00B43EA0">
      <w:pPr>
        <w:ind w:left="720"/>
        <w:jc w:val="both"/>
        <w:rPr>
          <w:b/>
        </w:rPr>
      </w:pPr>
      <w:r w:rsidRPr="00B3114F">
        <w:rPr>
          <w:b/>
        </w:rPr>
        <w:t>В экспертном заключении на исполнение бюджета 2012, 2013,2014гг. года уже указывалось данное замечание.</w:t>
      </w:r>
    </w:p>
    <w:p w:rsidR="00B43EA0" w:rsidRDefault="00B43EA0" w:rsidP="00B43EA0">
      <w:pPr>
        <w:numPr>
          <w:ilvl w:val="0"/>
          <w:numId w:val="1"/>
        </w:numPr>
        <w:spacing w:line="233" w:lineRule="auto"/>
        <w:jc w:val="both"/>
        <w:rPr>
          <w:b/>
        </w:rPr>
      </w:pPr>
      <w:r w:rsidRPr="00AC6F02">
        <w:rPr>
          <w:b/>
        </w:rPr>
        <w:t xml:space="preserve">В нарушение принятого в муниципальном образовании «Положения об управлении и распоряжении муниципальной собственностью муниципального образования Воздвиженского сельсовета» утвержденного решения 2-ой сессии от 16.02.2015г., договор с ООО «Строймонтаж» заключен на условиях, не предусмотренных  в пункте «Передача муниципального имущества в безвозмездное пользование» данного положения. </w:t>
      </w:r>
    </w:p>
    <w:p w:rsidR="00B43EA0" w:rsidRPr="00AC6F02" w:rsidRDefault="00B43EA0" w:rsidP="00B43EA0">
      <w:pPr>
        <w:numPr>
          <w:ilvl w:val="0"/>
          <w:numId w:val="1"/>
        </w:numPr>
        <w:spacing w:line="233" w:lineRule="auto"/>
        <w:jc w:val="both"/>
        <w:rPr>
          <w:b/>
        </w:rPr>
      </w:pPr>
      <w:r w:rsidRPr="00AC6F02">
        <w:rPr>
          <w:b/>
          <w:spacing w:val="-4"/>
        </w:rPr>
        <w:t xml:space="preserve">В нарушение </w:t>
      </w:r>
      <w:r w:rsidRPr="00AC6F02">
        <w:rPr>
          <w:b/>
        </w:rPr>
        <w:t>ст.17.1 Федерального закона от 26.07.2006 № 135-ФЗ</w:t>
      </w:r>
      <w:r w:rsidRPr="00AC6F02">
        <w:rPr>
          <w:b/>
          <w:spacing w:val="-4"/>
        </w:rPr>
        <w:t xml:space="preserve"> договор безвозмездного пользования </w:t>
      </w:r>
      <w:r w:rsidRPr="00AC6F02">
        <w:rPr>
          <w:b/>
        </w:rPr>
        <w:t>объектов коммунальной инфраструктуры, наход</w:t>
      </w:r>
      <w:r w:rsidRPr="00AC6F02">
        <w:rPr>
          <w:b/>
        </w:rPr>
        <w:t>я</w:t>
      </w:r>
      <w:r w:rsidRPr="00AC6F02">
        <w:rPr>
          <w:b/>
        </w:rPr>
        <w:t xml:space="preserve">щихся в муниципальной собственности с ООО «Строймонтаж», заключен </w:t>
      </w:r>
      <w:r w:rsidRPr="00AC6F02">
        <w:rPr>
          <w:b/>
          <w:spacing w:val="-4"/>
        </w:rPr>
        <w:t xml:space="preserve">администрацией поселения </w:t>
      </w:r>
      <w:r w:rsidRPr="00AC6F02">
        <w:rPr>
          <w:b/>
        </w:rPr>
        <w:t>без проведения конкурса или аукциона (договор продолжает действие и на м</w:t>
      </w:r>
      <w:r w:rsidRPr="00AC6F02">
        <w:rPr>
          <w:b/>
        </w:rPr>
        <w:t>о</w:t>
      </w:r>
      <w:r w:rsidRPr="00AC6F02">
        <w:rPr>
          <w:b/>
        </w:rPr>
        <w:t>мент проверки).</w:t>
      </w:r>
    </w:p>
    <w:p w:rsidR="00B43EA0" w:rsidRPr="005A3AAF" w:rsidRDefault="00B43EA0" w:rsidP="00B43EA0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5A3AAF">
        <w:rPr>
          <w:b/>
        </w:rPr>
        <w:t>По договору безвозмездного пользования ООО «Строймонтаж» предано имущество</w:t>
      </w:r>
      <w:r>
        <w:rPr>
          <w:b/>
        </w:rPr>
        <w:t>,</w:t>
      </w:r>
      <w:r w:rsidRPr="005A3AAF">
        <w:rPr>
          <w:b/>
        </w:rPr>
        <w:t xml:space="preserve"> не оформленное в собственности Администрации Воздвиженского сельсовета.</w:t>
      </w:r>
    </w:p>
    <w:p w:rsidR="00B43EA0" w:rsidRPr="005A3AAF" w:rsidRDefault="00B43EA0" w:rsidP="00B43EA0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5A3AAF">
        <w:rPr>
          <w:b/>
        </w:rPr>
        <w:t>Муниципальный жилой фонд  в реестре имущества МО на 01.01.2016г. не числится. Право собственности на муниципальный жилой фонд не зарегистр</w:t>
      </w:r>
      <w:r w:rsidRPr="005A3AAF">
        <w:rPr>
          <w:b/>
        </w:rPr>
        <w:t>и</w:t>
      </w:r>
      <w:r w:rsidRPr="005A3AAF">
        <w:rPr>
          <w:b/>
        </w:rPr>
        <w:t xml:space="preserve">ровано, плата за наем муниципальных жилых помещений </w:t>
      </w:r>
      <w:r w:rsidRPr="005A3AAF">
        <w:rPr>
          <w:b/>
        </w:rPr>
        <w:lastRenderedPageBreak/>
        <w:t xml:space="preserve">установлена постановлением администрации МО от 12.01.2015г. №3а в размере  1,50 руб. за кв.м., порядок ее сбора и зачисления в бюджет поселения не определены. В бюджет поселения плата за наем муниципального жилья не поступает. </w:t>
      </w:r>
    </w:p>
    <w:p w:rsidR="00B43EA0" w:rsidRPr="00A817D2" w:rsidRDefault="00B43EA0" w:rsidP="00B43EA0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A817D2">
        <w:rPr>
          <w:b/>
        </w:rPr>
        <w:t>В поселении не уделяется должного внимания анализу выполнения плана по сбору собственных доходов.</w:t>
      </w:r>
    </w:p>
    <w:p w:rsidR="00B43EA0" w:rsidRPr="00A817D2" w:rsidRDefault="00B43EA0" w:rsidP="00B43EA0">
      <w:pPr>
        <w:numPr>
          <w:ilvl w:val="0"/>
          <w:numId w:val="1"/>
        </w:numPr>
        <w:spacing w:line="228" w:lineRule="auto"/>
        <w:jc w:val="both"/>
        <w:rPr>
          <w:b/>
        </w:rPr>
      </w:pPr>
      <w:r>
        <w:rPr>
          <w:b/>
        </w:rPr>
        <w:t>Не анализируется выполнение плана социально-экономического развития поселения.</w:t>
      </w:r>
      <w:r w:rsidRPr="00A817D2">
        <w:rPr>
          <w:b/>
        </w:rPr>
        <w:t xml:space="preserve">  </w:t>
      </w:r>
    </w:p>
    <w:p w:rsidR="00B43EA0" w:rsidRPr="001513BE" w:rsidRDefault="00B43EA0" w:rsidP="00B43EA0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1513BE">
        <w:rPr>
          <w:b/>
        </w:rPr>
        <w:t xml:space="preserve"> </w:t>
      </w:r>
      <w:r w:rsidRPr="001513BE">
        <w:t xml:space="preserve">Наибольший удельный вес – </w:t>
      </w:r>
      <w:r>
        <w:t>83,4</w:t>
      </w:r>
      <w:r w:rsidRPr="001513BE">
        <w:t>%  в общей сумме доходов составляет финансовая помощь</w:t>
      </w:r>
      <w:proofErr w:type="gramStart"/>
      <w:r w:rsidRPr="001513BE">
        <w:t xml:space="preserve"> ,</w:t>
      </w:r>
      <w:proofErr w:type="gramEnd"/>
      <w:r w:rsidRPr="001513BE">
        <w:t xml:space="preserve"> а собственные  доходы </w:t>
      </w:r>
      <w:r>
        <w:t>16,6</w:t>
      </w:r>
      <w:r w:rsidRPr="001513BE">
        <w:t xml:space="preserve"> %. </w:t>
      </w:r>
      <w:r w:rsidRPr="001513BE">
        <w:rPr>
          <w:b/>
        </w:rPr>
        <w:t>Ревизионная комиссия Чулымского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B43EA0" w:rsidRPr="001513BE" w:rsidRDefault="00B43EA0" w:rsidP="00B43EA0">
      <w:pPr>
        <w:numPr>
          <w:ilvl w:val="0"/>
          <w:numId w:val="1"/>
        </w:numPr>
        <w:jc w:val="both"/>
      </w:pPr>
      <w:r w:rsidRPr="001513BE"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</w:t>
      </w:r>
      <w:proofErr w:type="gramStart"/>
      <w:r w:rsidRPr="001513BE">
        <w:t>в</w:t>
      </w:r>
      <w:proofErr w:type="gramEnd"/>
      <w:r w:rsidRPr="001513BE">
        <w:t xml:space="preserve"> </w:t>
      </w:r>
    </w:p>
    <w:p w:rsidR="00B43EA0" w:rsidRPr="001513BE" w:rsidRDefault="00B43EA0" w:rsidP="00B43EA0">
      <w:pPr>
        <w:ind w:left="720"/>
        <w:jc w:val="both"/>
      </w:pPr>
      <w:proofErr w:type="gramStart"/>
      <w:r w:rsidRPr="001513BE">
        <w:t>соответствии</w:t>
      </w:r>
      <w:proofErr w:type="gramEnd"/>
      <w:r w:rsidRPr="001513BE">
        <w:t xml:space="preserve">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согласно Постановления № 206-па  от 28.12.2007г. </w:t>
      </w:r>
    </w:p>
    <w:p w:rsidR="00B43EA0" w:rsidRDefault="00B43EA0" w:rsidP="00B43EA0">
      <w:pPr>
        <w:numPr>
          <w:ilvl w:val="0"/>
          <w:numId w:val="1"/>
        </w:numPr>
        <w:spacing w:line="235" w:lineRule="auto"/>
        <w:jc w:val="both"/>
      </w:pPr>
      <w:r w:rsidRPr="00EA78FB">
        <w:t xml:space="preserve">МО принимало участие в 1 целевой  программе. </w:t>
      </w:r>
    </w:p>
    <w:p w:rsidR="00B43EA0" w:rsidRPr="006A4FC9" w:rsidRDefault="00B43EA0" w:rsidP="00B43EA0">
      <w:pPr>
        <w:numPr>
          <w:ilvl w:val="0"/>
          <w:numId w:val="1"/>
        </w:numPr>
        <w:spacing w:line="235" w:lineRule="auto"/>
        <w:jc w:val="both"/>
        <w:rPr>
          <w:b/>
        </w:rPr>
      </w:pPr>
      <w:r w:rsidRPr="006A4FC9">
        <w:rPr>
          <w:b/>
        </w:rPr>
        <w:t xml:space="preserve">В соответствии со ст.160.2-1 БК РФ (введена 23.07.2013) осуществление внутреннего финансового контроля и внутреннего финансового аудита стало обязательным полномочием главных распорядителей и администраторов бюджетных средств. В соответствии со ст.157 БК РФ местные администрации должны осуществлять внутренний муниципальный финансовый контроль. </w:t>
      </w:r>
    </w:p>
    <w:p w:rsidR="00B43EA0" w:rsidRPr="006A4FC9" w:rsidRDefault="00B43EA0" w:rsidP="00B43EA0">
      <w:pPr>
        <w:spacing w:line="235" w:lineRule="auto"/>
        <w:ind w:left="720"/>
        <w:jc w:val="both"/>
        <w:rPr>
          <w:b/>
        </w:rPr>
      </w:pPr>
      <w:r w:rsidRPr="006A4FC9">
        <w:rPr>
          <w:b/>
        </w:rPr>
        <w:t>В поселении не приняты правовые акты, регулирующие осуществление внутреннего финансового контроля и аудита, внутренние контрольные мероприятия не проводятся;</w:t>
      </w:r>
    </w:p>
    <w:p w:rsidR="00B43EA0" w:rsidRPr="00064BA8" w:rsidRDefault="00B43EA0" w:rsidP="00B43EA0">
      <w:pPr>
        <w:numPr>
          <w:ilvl w:val="0"/>
          <w:numId w:val="1"/>
        </w:numPr>
        <w:jc w:val="both"/>
        <w:rPr>
          <w:b/>
          <w:bCs/>
        </w:rPr>
      </w:pPr>
      <w:r w:rsidRPr="00064BA8">
        <w:rPr>
          <w:b/>
          <w:color w:val="000000"/>
        </w:rPr>
        <w:t>В рамках ведомственной целевой программы «Государственная поддержка развития институтов местного самоуправления в Новосибирской области на 2013-2015 годы» по итогам конкурса по отбору сельских поселений в сфере развития общественной инфраструктуры был выделен грант в сумме 457,0 тыс</w:t>
      </w:r>
      <w:proofErr w:type="gramStart"/>
      <w:r w:rsidRPr="00064BA8">
        <w:rPr>
          <w:b/>
          <w:color w:val="000000"/>
        </w:rPr>
        <w:t>.р</w:t>
      </w:r>
      <w:proofErr w:type="gramEnd"/>
      <w:r w:rsidRPr="00064BA8">
        <w:rPr>
          <w:b/>
          <w:color w:val="000000"/>
        </w:rPr>
        <w:t xml:space="preserve">уб..Денежные средства не были использованы. </w:t>
      </w:r>
    </w:p>
    <w:p w:rsidR="00B43EA0" w:rsidRDefault="00B43EA0" w:rsidP="00B43EA0">
      <w:pPr>
        <w:spacing w:line="235" w:lineRule="auto"/>
        <w:ind w:left="720"/>
        <w:jc w:val="both"/>
        <w:rPr>
          <w:lang w:eastAsia="en-US"/>
        </w:rPr>
      </w:pPr>
      <w:r w:rsidRPr="00EA78FB">
        <w:rPr>
          <w:lang w:eastAsia="en-US"/>
        </w:rPr>
        <w:t xml:space="preserve"> Дальнейшее внедрение программно-целевого планирования является неотъемлемой частью работы по повышению результативности и эффективности бюджетных расходов.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D558B"/>
    <w:multiLevelType w:val="hybridMultilevel"/>
    <w:tmpl w:val="E9A4EF46"/>
    <w:lvl w:ilvl="0" w:tplc="F9D62A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A460B"/>
    <w:rsid w:val="000B61FA"/>
    <w:rsid w:val="00100601"/>
    <w:rsid w:val="001110FC"/>
    <w:rsid w:val="001339A1"/>
    <w:rsid w:val="00205546"/>
    <w:rsid w:val="00210FEB"/>
    <w:rsid w:val="00271017"/>
    <w:rsid w:val="00345ACE"/>
    <w:rsid w:val="0034752F"/>
    <w:rsid w:val="00462D30"/>
    <w:rsid w:val="00480419"/>
    <w:rsid w:val="004E779E"/>
    <w:rsid w:val="00732685"/>
    <w:rsid w:val="007634BB"/>
    <w:rsid w:val="0089739E"/>
    <w:rsid w:val="008F7B49"/>
    <w:rsid w:val="009103FA"/>
    <w:rsid w:val="00945538"/>
    <w:rsid w:val="00982273"/>
    <w:rsid w:val="00985D47"/>
    <w:rsid w:val="00A55829"/>
    <w:rsid w:val="00B43EA0"/>
    <w:rsid w:val="00DB0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5361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6</cp:revision>
  <dcterms:created xsi:type="dcterms:W3CDTF">2015-05-20T09:57:00Z</dcterms:created>
  <dcterms:modified xsi:type="dcterms:W3CDTF">2016-05-19T08:57:00Z</dcterms:modified>
</cp:coreProperties>
</file>