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9A1" w:rsidRPr="00945538" w:rsidRDefault="001339A1" w:rsidP="008F1C27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</w:t>
      </w:r>
      <w:r w:rsidR="00E54357">
        <w:rPr>
          <w:b/>
        </w:rPr>
        <w:t xml:space="preserve"> </w:t>
      </w:r>
      <w:r w:rsidRPr="00945538">
        <w:rPr>
          <w:b/>
        </w:rPr>
        <w:t>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</w:t>
      </w:r>
      <w:proofErr w:type="spellStart"/>
      <w:r w:rsidR="0089739E">
        <w:rPr>
          <w:b/>
        </w:rPr>
        <w:t>Большеникольский</w:t>
      </w:r>
      <w:proofErr w:type="spellEnd"/>
      <w:r w:rsidR="0089739E">
        <w:rPr>
          <w:b/>
        </w:rPr>
        <w:t xml:space="preserve"> </w:t>
      </w:r>
      <w:r w:rsidRPr="00945538">
        <w:rPr>
          <w:b/>
        </w:rPr>
        <w:t>сельсовет</w:t>
      </w:r>
      <w:r w:rsidR="00016B51">
        <w:rPr>
          <w:b/>
        </w:rPr>
        <w:t xml:space="preserve"> </w:t>
      </w:r>
      <w:r w:rsidRPr="00945538">
        <w:rPr>
          <w:b/>
        </w:rPr>
        <w:t>за 20</w:t>
      </w:r>
      <w:r w:rsidR="004D143B">
        <w:rPr>
          <w:b/>
        </w:rPr>
        <w:t>20</w:t>
      </w:r>
      <w:r w:rsidRPr="00945538">
        <w:rPr>
          <w:b/>
        </w:rPr>
        <w:t>г.</w:t>
      </w:r>
    </w:p>
    <w:p w:rsidR="001339A1" w:rsidRPr="001110FC" w:rsidRDefault="001339A1" w:rsidP="008F1C27">
      <w:pPr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>Муниципального образования</w:t>
      </w:r>
      <w:r w:rsidR="00210FEB" w:rsidRPr="00945538">
        <w:rPr>
          <w:b/>
        </w:rPr>
        <w:t xml:space="preserve"> </w:t>
      </w:r>
      <w:proofErr w:type="spellStart"/>
      <w:r w:rsidR="0089739E">
        <w:rPr>
          <w:b/>
        </w:rPr>
        <w:t>Большеникольский</w:t>
      </w:r>
      <w:proofErr w:type="spellEnd"/>
      <w:r w:rsidR="00210FEB" w:rsidRPr="00945538">
        <w:rPr>
          <w:b/>
        </w:rPr>
        <w:t xml:space="preserve"> сельсовет за 20</w:t>
      </w:r>
      <w:r w:rsidR="004D143B">
        <w:rPr>
          <w:b/>
        </w:rPr>
        <w:t>20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4D143B" w:rsidRDefault="004D143B" w:rsidP="004D143B">
      <w:r>
        <w:t>1.Внешняя проверка установила, что формирование и исполнение</w:t>
      </w:r>
      <w:r>
        <w:t xml:space="preserve"> </w:t>
      </w:r>
      <w:r>
        <w:t>бюджета поселения, осуществление бюджетных расходов, в основном, соответствует действующему законодательству.</w:t>
      </w:r>
    </w:p>
    <w:p w:rsidR="004D143B" w:rsidRDefault="004D143B" w:rsidP="004D143B">
      <w:r>
        <w:t>2.Фактов способных негативно</w:t>
      </w:r>
      <w:r>
        <w:t xml:space="preserve"> </w:t>
      </w:r>
      <w:proofErr w:type="gramStart"/>
      <w:r>
        <w:t>повлиять на достоверность годового отчета не</w:t>
      </w:r>
      <w:r>
        <w:t xml:space="preserve"> </w:t>
      </w:r>
      <w:r>
        <w:t>выявлено</w:t>
      </w:r>
      <w:proofErr w:type="gramEnd"/>
      <w:r>
        <w:t>.</w:t>
      </w:r>
    </w:p>
    <w:p w:rsidR="004D143B" w:rsidRDefault="004D143B" w:rsidP="004D143B">
      <w:r>
        <w:t xml:space="preserve">3.Фактов непрозрачности и </w:t>
      </w:r>
      <w:proofErr w:type="spellStart"/>
      <w:r>
        <w:t>неинформированности</w:t>
      </w:r>
      <w:proofErr w:type="spellEnd"/>
      <w:r>
        <w:t xml:space="preserve"> показателей годового отчета не выявлено.</w:t>
      </w:r>
    </w:p>
    <w:p w:rsidR="004D143B" w:rsidRDefault="004D143B" w:rsidP="004D143B">
      <w:r>
        <w:t xml:space="preserve">4.Проект решения «Об утверждении отчета об исполнении бюджета Большеникольского сельсовета за 2020год» предоставлен в Совет депутатов Большеникольского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 с п.3 ст. 2644 БК РФ. </w:t>
      </w:r>
    </w:p>
    <w:p w:rsidR="004D143B" w:rsidRDefault="004D143B" w:rsidP="004D143B">
      <w:r>
        <w:t>5.Бюджет Большеникольского сельсовета исполнен по доходам в объеме 6639,2тыс</w:t>
      </w:r>
      <w:proofErr w:type="gramStart"/>
      <w:r>
        <w:t>.р</w:t>
      </w:r>
      <w:proofErr w:type="gramEnd"/>
      <w:r>
        <w:t>уб.,                                        по расходам в объеме 6471,7тыс.руб., получен профицит бюджета в сумме 167,5тыс.руб.</w:t>
      </w:r>
    </w:p>
    <w:p w:rsidR="004D143B" w:rsidRDefault="004D143B" w:rsidP="004D143B">
      <w:r>
        <w:t xml:space="preserve">6.Ревизионная комиссия отмечает, что остаток денежных средств на расчетном счете в сумме 215,5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4D143B" w:rsidRDefault="004D143B" w:rsidP="004D143B">
      <w:r>
        <w:t>7.Расходы на функционирования высшего должностного лица субъекта РФ</w:t>
      </w:r>
      <w:proofErr w:type="gramStart"/>
      <w:r>
        <w:t xml:space="preserve"> </w:t>
      </w:r>
      <w:r>
        <w:t>,</w:t>
      </w:r>
      <w:proofErr w:type="gramEnd"/>
      <w:r>
        <w:t xml:space="preserve">и расходы на функционирования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 содержание органов местного самоуправления НСО, согласно постановления Правительства Новосибирской области №20-п от 31.01.2017г. «О нормативах формирования расходов на оплату труда депутатов, выборных должностных лиц местного самоуправления, осуществляющих </w:t>
      </w:r>
      <w:proofErr w:type="gramStart"/>
      <w:r>
        <w:t>свои</w:t>
      </w:r>
      <w:proofErr w:type="gramEnd"/>
      <w:r>
        <w:t xml:space="preserve">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области», с учетом редакции от 29.09.2020г.</w:t>
      </w:r>
    </w:p>
    <w:p w:rsidR="004D143B" w:rsidRDefault="004D143B" w:rsidP="004D143B">
      <w:r>
        <w:t>8.В соответствии со ст.157, 160.2-1 БК РФ постановлением №45 от 20.09.2017г. в поселении приняты правовые акты, регулирующие осуществление внутреннего финансового контроля и аудита. Кроме того, местные администрации должны осуществлять ведомственный контроль в различных сферах, предусмотренных законодательство</w:t>
      </w:r>
      <w:proofErr w:type="gramStart"/>
      <w:r>
        <w:t>м(</w:t>
      </w:r>
      <w:proofErr w:type="gramEnd"/>
      <w:r>
        <w:t xml:space="preserve"> в сфере закупок, трудовых отношений, иной деятельности подведомственных учреждений).</w:t>
      </w:r>
    </w:p>
    <w:p w:rsidR="004D143B" w:rsidRDefault="004D143B" w:rsidP="004D143B">
      <w:r>
        <w:t>Ревизионная комиссия отмечает:</w:t>
      </w:r>
    </w:p>
    <w:p w:rsidR="004D143B" w:rsidRDefault="004D143B" w:rsidP="004D143B">
      <w:r>
        <w:t>- в поселении за 2020г. мероприятия по внутреннему муниципальному финансовому контролю не проводились (не утверждены планы проведения контрольных мероприятий, не составляется акты, отчеты и заключения о результатах их осуществления).</w:t>
      </w:r>
    </w:p>
    <w:p w:rsidR="004D143B" w:rsidRDefault="004D143B" w:rsidP="004D143B">
      <w:r>
        <w:t>9.Ревизионная комиссия отмечает неэффективное использовании денежных средств в сумме 229,1тыс</w:t>
      </w:r>
      <w:proofErr w:type="gramStart"/>
      <w:r>
        <w:t>.р</w:t>
      </w:r>
      <w:proofErr w:type="gramEnd"/>
      <w:r>
        <w:t>уб. в объеме 120т. и считает необходимым предъявление к взысканию данной задолженности к МУП «Большеникольское ЖКХ»</w:t>
      </w:r>
    </w:p>
    <w:p w:rsidR="004D143B" w:rsidRDefault="004D143B" w:rsidP="004D143B">
      <w:r>
        <w:t>10.</w:t>
      </w:r>
      <w:r>
        <w:t xml:space="preserve">Таким образом, 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 </w:t>
      </w:r>
    </w:p>
    <w:p w:rsidR="00DB05D4" w:rsidRDefault="004D143B" w:rsidP="004D143B">
      <w:r>
        <w:t>11.</w:t>
      </w:r>
      <w:r>
        <w:t xml:space="preserve">Анализ исполнения бюджета Большеникольского сельсовета за 2020 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бюджета Большеникольского сельсовета выполнены. </w:t>
      </w:r>
      <w:bookmarkStart w:id="0" w:name="_GoBack"/>
      <w:bookmarkEnd w:id="0"/>
    </w:p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16B51"/>
    <w:rsid w:val="000A460B"/>
    <w:rsid w:val="000B61FA"/>
    <w:rsid w:val="00100601"/>
    <w:rsid w:val="001110FC"/>
    <w:rsid w:val="001339A1"/>
    <w:rsid w:val="001B76DC"/>
    <w:rsid w:val="00210FEB"/>
    <w:rsid w:val="00271017"/>
    <w:rsid w:val="0034752F"/>
    <w:rsid w:val="003D3A97"/>
    <w:rsid w:val="0046243A"/>
    <w:rsid w:val="00480419"/>
    <w:rsid w:val="004A0308"/>
    <w:rsid w:val="004D143B"/>
    <w:rsid w:val="007634BB"/>
    <w:rsid w:val="007B26B8"/>
    <w:rsid w:val="0089739E"/>
    <w:rsid w:val="008F1C27"/>
    <w:rsid w:val="009103FA"/>
    <w:rsid w:val="00945538"/>
    <w:rsid w:val="00982273"/>
    <w:rsid w:val="00985D47"/>
    <w:rsid w:val="00987792"/>
    <w:rsid w:val="00A55829"/>
    <w:rsid w:val="00AA68FC"/>
    <w:rsid w:val="00BF7071"/>
    <w:rsid w:val="00D87CB5"/>
    <w:rsid w:val="00DB05D4"/>
    <w:rsid w:val="00DF161A"/>
    <w:rsid w:val="00E54357"/>
    <w:rsid w:val="00F60AB1"/>
    <w:rsid w:val="00FC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17</cp:revision>
  <dcterms:created xsi:type="dcterms:W3CDTF">2015-05-20T09:56:00Z</dcterms:created>
  <dcterms:modified xsi:type="dcterms:W3CDTF">2021-05-21T09:30:00Z</dcterms:modified>
</cp:coreProperties>
</file>