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0C3645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г.Чулым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Е-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DE1421" w:rsidP="006D2156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7C4BB9">
              <w:rPr>
                <w:lang w:eastAsia="ar-SA"/>
              </w:rPr>
              <w:t>8</w:t>
            </w:r>
            <w:r w:rsidR="003246A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апреля</w:t>
            </w:r>
            <w:r w:rsidR="003246AA">
              <w:rPr>
                <w:lang w:eastAsia="ar-SA"/>
              </w:rPr>
              <w:t xml:space="preserve"> 202</w:t>
            </w:r>
            <w:r w:rsidR="00CC6A73">
              <w:rPr>
                <w:lang w:eastAsia="ar-SA"/>
              </w:rPr>
              <w:t>3</w:t>
            </w:r>
            <w:r w:rsidR="003246AA">
              <w:rPr>
                <w:lang w:eastAsia="ar-SA"/>
              </w:rPr>
              <w:t xml:space="preserve">г. № </w:t>
            </w:r>
            <w:r w:rsidR="00CC6A73">
              <w:rPr>
                <w:lang w:eastAsia="ar-SA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  <w:r w:rsidRPr="000C3645">
              <w:rPr>
                <w:lang w:eastAsia="ar-SA"/>
              </w:rPr>
              <w:t xml:space="preserve">           </w:t>
            </w:r>
          </w:p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0C3645" w:rsidRDefault="00DE142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0C3645">
              <w:rPr>
                <w:lang w:eastAsia="ar-SA"/>
              </w:rPr>
              <w:t xml:space="preserve">Главе МО </w:t>
            </w:r>
            <w:proofErr w:type="spellStart"/>
            <w:r w:rsidRPr="000C3645">
              <w:rPr>
                <w:lang w:eastAsia="ar-SA"/>
              </w:rPr>
              <w:t>Базовский</w:t>
            </w:r>
            <w:proofErr w:type="spellEnd"/>
            <w:r w:rsidRPr="000C3645">
              <w:rPr>
                <w:lang w:eastAsia="ar-SA"/>
              </w:rPr>
              <w:t xml:space="preserve"> сельсовет </w:t>
            </w:r>
          </w:p>
          <w:p w:rsidR="00DE1421" w:rsidRPr="000C3645" w:rsidRDefault="00DE142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0C3645">
              <w:rPr>
                <w:lang w:eastAsia="ar-SA"/>
              </w:rPr>
              <w:t>Фролову</w:t>
            </w:r>
          </w:p>
          <w:p w:rsidR="00BF05C1" w:rsidRPr="000C3645" w:rsidRDefault="00DE142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0C3645">
              <w:rPr>
                <w:lang w:eastAsia="ar-SA"/>
              </w:rPr>
              <w:t xml:space="preserve"> Сергею Васильевичу</w:t>
            </w:r>
          </w:p>
          <w:p w:rsidR="00BF05C1" w:rsidRPr="000C364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6D2156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01 апреля 202</w:t>
      </w:r>
      <w:r w:rsidR="007C4BB9">
        <w:rPr>
          <w:szCs w:val="20"/>
        </w:rPr>
        <w:t>2</w:t>
      </w:r>
      <w:r w:rsidRPr="001318D5">
        <w:rPr>
          <w:szCs w:val="20"/>
        </w:rPr>
        <w:t>г. по 2</w:t>
      </w:r>
      <w:r w:rsidR="007C4BB9">
        <w:rPr>
          <w:szCs w:val="20"/>
        </w:rPr>
        <w:t>8</w:t>
      </w:r>
      <w:r w:rsidRPr="001318D5">
        <w:rPr>
          <w:szCs w:val="20"/>
        </w:rPr>
        <w:t xml:space="preserve"> апреля 202</w:t>
      </w:r>
      <w:r w:rsidR="007C4BB9">
        <w:rPr>
          <w:szCs w:val="20"/>
        </w:rPr>
        <w:t>2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proofErr w:type="spellStart"/>
      <w:r>
        <w:rPr>
          <w:szCs w:val="20"/>
        </w:rPr>
        <w:t>Базовск</w:t>
      </w:r>
      <w:r w:rsidR="008837BD">
        <w:rPr>
          <w:szCs w:val="20"/>
        </w:rPr>
        <w:t>ий</w:t>
      </w:r>
      <w:proofErr w:type="spellEnd"/>
      <w:r w:rsidRPr="001318D5">
        <w:rPr>
          <w:szCs w:val="20"/>
        </w:rPr>
        <w:t xml:space="preserve"> сельсовет за 202</w:t>
      </w:r>
      <w:r w:rsidR="00CC6A73">
        <w:rPr>
          <w:szCs w:val="20"/>
        </w:rPr>
        <w:t>2</w:t>
      </w:r>
      <w:r w:rsidRPr="001318D5">
        <w:rPr>
          <w:szCs w:val="20"/>
        </w:rPr>
        <w:t>г.</w:t>
      </w:r>
    </w:p>
    <w:p w:rsidR="001318D5" w:rsidRPr="001318D5" w:rsidRDefault="001318D5" w:rsidP="006D2156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6D2156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на 202</w:t>
      </w:r>
      <w:r w:rsidR="00CC6A73">
        <w:rPr>
          <w:szCs w:val="20"/>
        </w:rPr>
        <w:t>3</w:t>
      </w:r>
      <w:r w:rsidRPr="001318D5">
        <w:rPr>
          <w:szCs w:val="20"/>
        </w:rPr>
        <w:t xml:space="preserve">г. </w:t>
      </w:r>
    </w:p>
    <w:p w:rsidR="001318D5" w:rsidRPr="001318D5" w:rsidRDefault="001318D5" w:rsidP="006D2156">
      <w:pPr>
        <w:pStyle w:val="a5"/>
        <w:rPr>
          <w:szCs w:val="20"/>
        </w:rPr>
      </w:pPr>
    </w:p>
    <w:p w:rsidR="001318D5" w:rsidRPr="001318D5" w:rsidRDefault="001318D5" w:rsidP="006D2156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proofErr w:type="spellStart"/>
      <w:r>
        <w:rPr>
          <w:szCs w:val="20"/>
        </w:rPr>
        <w:t>Базовский</w:t>
      </w:r>
      <w:proofErr w:type="spellEnd"/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6D2156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6D2156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CC6A73">
        <w:rPr>
          <w:szCs w:val="20"/>
          <w:u w:val="single"/>
        </w:rPr>
        <w:t>3</w:t>
      </w:r>
      <w:r w:rsidRPr="001318D5">
        <w:rPr>
          <w:szCs w:val="20"/>
        </w:rPr>
        <w:t xml:space="preserve"> апреля 202</w:t>
      </w:r>
      <w:r w:rsidR="00CC6A73">
        <w:rPr>
          <w:szCs w:val="20"/>
        </w:rPr>
        <w:t>3</w:t>
      </w:r>
      <w:r w:rsidRPr="001318D5">
        <w:rPr>
          <w:szCs w:val="20"/>
        </w:rPr>
        <w:t>г. по 2</w:t>
      </w:r>
      <w:r w:rsidR="007C4BB9">
        <w:rPr>
          <w:szCs w:val="20"/>
        </w:rPr>
        <w:t>8</w:t>
      </w:r>
      <w:r w:rsidRPr="001318D5">
        <w:rPr>
          <w:szCs w:val="20"/>
        </w:rPr>
        <w:t xml:space="preserve"> апреля 202</w:t>
      </w:r>
      <w:r w:rsidR="00CC6A73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6D2156">
      <w:pPr>
        <w:pStyle w:val="a5"/>
        <w:rPr>
          <w:szCs w:val="20"/>
        </w:rPr>
      </w:pPr>
    </w:p>
    <w:p w:rsidR="001318D5" w:rsidRPr="001318D5" w:rsidRDefault="001318D5" w:rsidP="006D2156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 xml:space="preserve">МО </w:t>
      </w:r>
      <w:proofErr w:type="spellStart"/>
      <w:r>
        <w:rPr>
          <w:b/>
          <w:szCs w:val="20"/>
          <w:u w:val="single"/>
        </w:rPr>
        <w:t>Базовский</w:t>
      </w:r>
      <w:proofErr w:type="spellEnd"/>
      <w:r w:rsidRPr="001318D5">
        <w:rPr>
          <w:b/>
          <w:szCs w:val="20"/>
          <w:u w:val="single"/>
        </w:rPr>
        <w:t xml:space="preserve"> сельсовет за 202</w:t>
      </w:r>
      <w:r w:rsidR="00CC6A73">
        <w:rPr>
          <w:b/>
          <w:szCs w:val="20"/>
          <w:u w:val="single"/>
        </w:rPr>
        <w:t>2</w:t>
      </w:r>
      <w:r w:rsidRPr="001318D5">
        <w:rPr>
          <w:b/>
          <w:szCs w:val="20"/>
          <w:u w:val="single"/>
        </w:rPr>
        <w:t>г. установлено:</w:t>
      </w:r>
    </w:p>
    <w:p w:rsidR="00991E50" w:rsidRDefault="002C3F29" w:rsidP="006D2156">
      <w:pPr>
        <w:tabs>
          <w:tab w:val="left" w:pos="567"/>
          <w:tab w:val="left" w:pos="18286"/>
        </w:tabs>
        <w:ind w:left="142" w:right="172" w:firstLine="425"/>
      </w:pPr>
      <w:r w:rsidRPr="002C3F29">
        <w:t>1.В учете и отчетности отражены имущественные права требования к ООО «</w:t>
      </w:r>
      <w:proofErr w:type="spellStart"/>
      <w:r w:rsidRPr="002C3F29">
        <w:t>Строймонтаж</w:t>
      </w:r>
      <w:proofErr w:type="spellEnd"/>
      <w:r w:rsidRPr="002C3F29">
        <w:t xml:space="preserve">» по возврату угля на сумму 108,4 </w:t>
      </w:r>
      <w:proofErr w:type="spellStart"/>
      <w:r w:rsidRPr="002C3F29">
        <w:t>т.руб</w:t>
      </w:r>
      <w:proofErr w:type="spellEnd"/>
      <w:r w:rsidRPr="002C3F29">
        <w:t xml:space="preserve">., но с 2011 по 2015г. в нарушение соглашения с администрацией района возврат угля, выделенного в 2011 году в объеме 50 тонн на сумму 108,4 </w:t>
      </w:r>
      <w:proofErr w:type="spellStart"/>
      <w:r w:rsidRPr="002C3F29">
        <w:t>тыс.руб</w:t>
      </w:r>
      <w:proofErr w:type="spellEnd"/>
      <w:r w:rsidRPr="002C3F29">
        <w:t>., поселением на момент проверки не произведен.</w:t>
      </w:r>
    </w:p>
    <w:p w:rsidR="00CC6A73" w:rsidRDefault="00CC6A73" w:rsidP="006D2156">
      <w:pPr>
        <w:tabs>
          <w:tab w:val="left" w:pos="567"/>
          <w:tab w:val="left" w:pos="18286"/>
        </w:tabs>
        <w:ind w:left="142" w:right="172" w:firstLine="425"/>
      </w:pPr>
      <w:r>
        <w:t>2.</w:t>
      </w:r>
      <w:r w:rsidRPr="00CC6A73">
        <w:t xml:space="preserve"> Выявлено неэффективное использование бюджетных средств, в виде оплаты исполнительского сбора в сумме 50,0 </w:t>
      </w:r>
      <w:proofErr w:type="spellStart"/>
      <w:r w:rsidRPr="00CC6A73">
        <w:t>т.р</w:t>
      </w:r>
      <w:proofErr w:type="spellEnd"/>
      <w:r w:rsidRPr="00CC6A73">
        <w:t xml:space="preserve">. </w:t>
      </w:r>
      <w:bookmarkStart w:id="0" w:name="_GoBack"/>
      <w:bookmarkEnd w:id="0"/>
      <w:r w:rsidRPr="00CC6A73">
        <w:t>по ИП N1683/18/54042-ИП от 09.12.2018г</w:t>
      </w:r>
    </w:p>
    <w:p w:rsidR="002C3F29" w:rsidRPr="00A06866" w:rsidRDefault="002C3F29" w:rsidP="006D2156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3246AA" w:rsidP="006D21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2C3F29" w:rsidRPr="00CC6A73" w:rsidRDefault="002C3F29" w:rsidP="006D2156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rPr>
          <w:b/>
        </w:rPr>
      </w:pPr>
      <w:r w:rsidRPr="002C3F29">
        <w:t>1. Принять все меры к ООО «</w:t>
      </w:r>
      <w:proofErr w:type="spellStart"/>
      <w:r w:rsidRPr="002C3F29">
        <w:t>Строймонтаж</w:t>
      </w:r>
      <w:proofErr w:type="spellEnd"/>
      <w:r w:rsidRPr="002C3F29">
        <w:t xml:space="preserve">» по возврату угля в объеме 50 тонн на сумму 108,4 </w:t>
      </w:r>
      <w:proofErr w:type="spellStart"/>
      <w:r w:rsidRPr="002C3F29">
        <w:t>т.руб</w:t>
      </w:r>
      <w:proofErr w:type="spellEnd"/>
      <w:r w:rsidRPr="002C3F29">
        <w:t xml:space="preserve">. </w:t>
      </w:r>
    </w:p>
    <w:p w:rsidR="00CC6A73" w:rsidRPr="002C3F29" w:rsidRDefault="00CC6A73" w:rsidP="006D2156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rPr>
          <w:b/>
        </w:rPr>
      </w:pPr>
      <w:r>
        <w:t xml:space="preserve">Не допускать </w:t>
      </w:r>
      <w:r w:rsidRPr="00CC6A73">
        <w:t>неэффективное использование бюджетных</w:t>
      </w:r>
      <w:r w:rsidR="006D2156">
        <w:t xml:space="preserve"> </w:t>
      </w:r>
      <w:r w:rsidRPr="00CC6A73">
        <w:t>средств</w:t>
      </w:r>
      <w:r>
        <w:t>.</w:t>
      </w:r>
    </w:p>
    <w:p w:rsidR="004C432D" w:rsidRPr="002C3F29" w:rsidRDefault="004C432D" w:rsidP="006D2156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</w:pPr>
      <w:r w:rsidRPr="002C3F29">
        <w:t xml:space="preserve">Информацию по выполнению настоящих «Предписаний» предоставить  </w:t>
      </w:r>
    </w:p>
    <w:p w:rsidR="004C432D" w:rsidRPr="002C3F29" w:rsidRDefault="004C432D" w:rsidP="006D2156">
      <w:pPr>
        <w:pStyle w:val="a5"/>
        <w:widowControl w:val="0"/>
        <w:suppressAutoHyphens/>
        <w:autoSpaceDE w:val="0"/>
        <w:spacing w:line="252" w:lineRule="auto"/>
        <w:ind w:left="502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2C3F29">
        <w:t>2</w:t>
      </w:r>
      <w:r w:rsidR="007C4BB9">
        <w:t>8</w:t>
      </w:r>
      <w:r w:rsidRPr="002C3F29">
        <w:t>.0</w:t>
      </w:r>
      <w:r w:rsidR="002C3F29">
        <w:t>5</w:t>
      </w:r>
      <w:r w:rsidRPr="002C3F29">
        <w:t>.2</w:t>
      </w:r>
      <w:r w:rsidR="00CC6A73">
        <w:t>3</w:t>
      </w:r>
      <w:r w:rsidRPr="002C3F29">
        <w:t>г.</w:t>
      </w:r>
    </w:p>
    <w:p w:rsidR="00991E50" w:rsidRPr="003246AA" w:rsidRDefault="00991E50" w:rsidP="006D2156"/>
    <w:p w:rsidR="00991E50" w:rsidRPr="004C432D" w:rsidRDefault="00991E50" w:rsidP="006D2156">
      <w:r w:rsidRPr="004C432D">
        <w:t xml:space="preserve">Председатель Ревизионной </w:t>
      </w:r>
    </w:p>
    <w:p w:rsidR="00991E50" w:rsidRPr="004C432D" w:rsidRDefault="00991E50" w:rsidP="006D2156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6D2156"/>
    <w:p w:rsidR="005A28D2" w:rsidRDefault="002D5374" w:rsidP="006D2156">
      <w:r w:rsidRPr="004C432D">
        <w:t xml:space="preserve">Представление к Акту финансовой проверки вручены </w:t>
      </w:r>
      <w:r w:rsidR="002C3F29">
        <w:t>2</w:t>
      </w:r>
      <w:r w:rsidR="007C4BB9">
        <w:t>8</w:t>
      </w:r>
      <w:r w:rsidRPr="004C432D">
        <w:t>.0</w:t>
      </w:r>
      <w:r w:rsidR="007C4BB9">
        <w:t>4</w:t>
      </w:r>
      <w:r w:rsidRPr="004C432D">
        <w:t>.202</w:t>
      </w:r>
      <w:r w:rsidR="00CC6A73">
        <w:t>3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3645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3FE3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2156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F33"/>
    <w:rsid w:val="0090422E"/>
    <w:rsid w:val="00904E5B"/>
    <w:rsid w:val="00904EBF"/>
    <w:rsid w:val="0090789C"/>
    <w:rsid w:val="0091096C"/>
    <w:rsid w:val="00912184"/>
    <w:rsid w:val="00916759"/>
    <w:rsid w:val="00920988"/>
    <w:rsid w:val="00921050"/>
    <w:rsid w:val="00921484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49B9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1F22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C6A73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67C8C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04CC6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A547"/>
  <w15:docId w15:val="{8A9EFD89-0DD3-4A2D-A3CB-4930E10C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11</cp:revision>
  <cp:lastPrinted>2023-04-20T04:05:00Z</cp:lastPrinted>
  <dcterms:created xsi:type="dcterms:W3CDTF">2023-04-20T03:06:00Z</dcterms:created>
  <dcterms:modified xsi:type="dcterms:W3CDTF">2023-05-10T07:32:00Z</dcterms:modified>
</cp:coreProperties>
</file>