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390" w:rsidRPr="005A3538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CD3A79">
        <w:rPr>
          <w:b/>
        </w:rPr>
        <w:t>Куликовский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201</w:t>
      </w:r>
      <w:r w:rsidR="00E9276F">
        <w:rPr>
          <w:b/>
        </w:rPr>
        <w:t>7</w:t>
      </w:r>
      <w:r w:rsidRPr="005A3538">
        <w:rPr>
          <w:b/>
        </w:rPr>
        <w:t xml:space="preserve"> год и плановый период 201</w:t>
      </w:r>
      <w:r w:rsidR="00E9276F">
        <w:rPr>
          <w:b/>
        </w:rPr>
        <w:t>8</w:t>
      </w:r>
      <w:r w:rsidRPr="005A3538">
        <w:rPr>
          <w:b/>
        </w:rPr>
        <w:t xml:space="preserve"> и 201</w:t>
      </w:r>
      <w:r w:rsidR="00E9276F">
        <w:rPr>
          <w:b/>
        </w:rPr>
        <w:t>9</w:t>
      </w:r>
      <w:r w:rsidRPr="005A3538">
        <w:rPr>
          <w:b/>
        </w:rPr>
        <w:t xml:space="preserve"> год.</w:t>
      </w:r>
    </w:p>
    <w:p w:rsidR="005D6390" w:rsidRDefault="005D6390" w:rsidP="00072BEA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CD3A79">
        <w:rPr>
          <w:b/>
        </w:rPr>
        <w:t>Куликовский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6C33B2" w:rsidRDefault="006C33B2" w:rsidP="006C33B2">
      <w:pPr>
        <w:widowControl w:val="0"/>
      </w:pPr>
      <w:r>
        <w:t>1. Проект муниципального бюджета Куликовского сельсовета Чулымского района Новосибирской области на 2017 год и плановый период 2018 и 2019 годов сформирован на основе положений Бюджетного кодекса Российской Федерации, основных направлениях бюджетной и налоговой политики Администрации Куликовского сельсовета Чулымского района Новосибирской области на 2017 год и плановый период 2018 и 2019 годов.</w:t>
      </w:r>
    </w:p>
    <w:p w:rsidR="006C33B2" w:rsidRDefault="006C33B2" w:rsidP="006C33B2">
      <w:pPr>
        <w:tabs>
          <w:tab w:val="num" w:pos="1440"/>
        </w:tabs>
      </w:pPr>
      <w:r>
        <w:t>2.При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политике, а также проект Закона «Об областном бюджете на 2017г. и плановый период 2018г.- 2019г.».</w:t>
      </w:r>
    </w:p>
    <w:p w:rsidR="006C33B2" w:rsidRDefault="006C33B2" w:rsidP="006C33B2">
      <w:pPr>
        <w:tabs>
          <w:tab w:val="num" w:pos="720"/>
          <w:tab w:val="num" w:pos="1440"/>
        </w:tabs>
      </w:pPr>
      <w:r>
        <w:t>3.Составление проекта на 2017г. и плановый период 2018-2019г. произведено в основном без нарушений требований Бюджетного Кодекса РФ и Положения «О бюджетном процессе в Куликовского сельсовете Чулымского района.</w:t>
      </w:r>
    </w:p>
    <w:p w:rsidR="006C33B2" w:rsidRDefault="006C33B2" w:rsidP="006C33B2">
      <w:r>
        <w:t xml:space="preserve">4.Расходные обязательства Куликовского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 поселения. </w:t>
      </w:r>
    </w:p>
    <w:p w:rsidR="006C33B2" w:rsidRDefault="006C33B2" w:rsidP="006C33B2">
      <w:r>
        <w:t>5. Представленным Проектом бюджета Куликовского сельсовета Чулымского района «Об утверждении проекта бюджета Куликовского  сельсовета Чулымского района на 2016г. и плановый период 2017г. – 2019г.» предлагается утвердить следующие основные характеристики:</w:t>
      </w:r>
    </w:p>
    <w:p w:rsidR="006C33B2" w:rsidRDefault="006C33B2" w:rsidP="006C33B2">
      <w:r>
        <w:t>- общий объем доходов местного бюджета Куликовского сельсовета Чулымского района на 2017г. в сумме 7159,0тыс. руб., в том числе общий объем межбюджетных трансфертов в сумме 6046,1тыс. руб.;</w:t>
      </w:r>
    </w:p>
    <w:p w:rsidR="006C33B2" w:rsidRDefault="006C33B2" w:rsidP="006C33B2">
      <w:r>
        <w:rPr>
          <w:b/>
        </w:rPr>
        <w:t xml:space="preserve">- </w:t>
      </w:r>
      <w:r>
        <w:t>общий объем доходов на плановый период на 2018г. – 288,4тыс. руб., в том числе общий объем межбюджетных трансфертов 1654,4тыс. руб., на 2019г. –2867,5тыс. руб., в том числе безвозмездные поступления 1728,1тыс. руб.</w:t>
      </w:r>
    </w:p>
    <w:p w:rsidR="006C33B2" w:rsidRDefault="006C33B2" w:rsidP="006C33B2">
      <w:r>
        <w:t xml:space="preserve">- общий объем расходов местного бюджета на 2017г. в сумме 7159,1 тыс. руб., на плановый период 2018г. – 2818,4тыс. руб., на 2019г. – 2867,5тыс. руб. </w:t>
      </w:r>
    </w:p>
    <w:p w:rsidR="006C33B2" w:rsidRDefault="006C33B2" w:rsidP="006C33B2">
      <w:r>
        <w:t>- проект бюджета на 2017г. планируется без дефицита.</w:t>
      </w:r>
    </w:p>
    <w:p w:rsidR="006C33B2" w:rsidRDefault="006C33B2" w:rsidP="006C33B2">
      <w:r>
        <w:t xml:space="preserve">6. Ревизионной комиссией установлено, </w:t>
      </w:r>
      <w:r>
        <w:rPr>
          <w:b/>
        </w:rPr>
        <w:t xml:space="preserve">наименование </w:t>
      </w:r>
      <w:r>
        <w:t xml:space="preserve">переданных документов для составления заключения на проект решения о бюджете  соответствуют </w:t>
      </w:r>
      <w:r>
        <w:rPr>
          <w:b/>
        </w:rPr>
        <w:t>наименованию</w:t>
      </w:r>
      <w:r>
        <w:t xml:space="preserve"> документов и материалов, указанных в статьях 16, 17 Положения «О бюджетном процессе в МО Куликовского сельсовета».</w:t>
      </w:r>
    </w:p>
    <w:p w:rsidR="006C33B2" w:rsidRPr="0035281B" w:rsidRDefault="006C33B2" w:rsidP="006C33B2">
      <w:pPr>
        <w:rPr>
          <w:color w:val="000000" w:themeColor="text1"/>
        </w:rPr>
      </w:pPr>
      <w:r>
        <w:t>7.</w:t>
      </w:r>
      <w:r>
        <w:rPr>
          <w:b/>
          <w:color w:val="000000" w:themeColor="text1"/>
        </w:rPr>
        <w:t>Следует отметить</w:t>
      </w:r>
      <w:r>
        <w:rPr>
          <w:color w:val="000000" w:themeColor="text1"/>
        </w:rPr>
        <w:t>, в целом наблюдается острый дефицит собственных средств, необходимых для осуществления закрепленных за органами местного самоуправления полномочий. Бюджет поселения является глубоко дотационным</w:t>
      </w:r>
      <w:r w:rsidRPr="0035281B">
        <w:rPr>
          <w:color w:val="000000" w:themeColor="text1"/>
        </w:rPr>
        <w:t xml:space="preserve"> </w:t>
      </w:r>
    </w:p>
    <w:p w:rsidR="006C33B2" w:rsidRDefault="006C33B2" w:rsidP="006C33B2">
      <w:pPr>
        <w:autoSpaceDE w:val="0"/>
        <w:autoSpaceDN w:val="0"/>
        <w:adjustRightInd w:val="0"/>
        <w:outlineLvl w:val="1"/>
        <w:rPr>
          <w:rFonts w:eastAsia="Calibri"/>
          <w:lang w:eastAsia="en-US"/>
        </w:rPr>
      </w:pPr>
      <w:r>
        <w:t xml:space="preserve">8. </w:t>
      </w:r>
      <w:r>
        <w:rPr>
          <w:rFonts w:eastAsia="Calibri"/>
          <w:b/>
          <w:lang w:eastAsia="en-US"/>
        </w:rPr>
        <w:t>Следует отметить</w:t>
      </w:r>
      <w:r>
        <w:rPr>
          <w:rFonts w:eastAsia="Calibri"/>
          <w:lang w:eastAsia="en-US"/>
        </w:rPr>
        <w:t>, что ограниченные финансовые ресурсы не позволяют при формировании проекта местного бюджета Куликовского сельсовета учесть все заявленные расходные обязательства.</w:t>
      </w:r>
    </w:p>
    <w:p w:rsidR="006C33B2" w:rsidRDefault="006C33B2" w:rsidP="006C33B2">
      <w:pPr>
        <w:rPr>
          <w:bCs/>
          <w:color w:val="FF0000"/>
        </w:rPr>
      </w:pPr>
      <w:r>
        <w:t>9.</w:t>
      </w:r>
      <w:r w:rsidRPr="006C33B2">
        <w:rPr>
          <w:color w:val="000000" w:themeColor="text1"/>
        </w:rPr>
        <w:t>Ревизионная комиссия Чулымского района отмечает, что в</w:t>
      </w:r>
      <w:r>
        <w:rPr>
          <w:bCs/>
          <w:color w:val="000000" w:themeColor="text1"/>
        </w:rPr>
        <w:t xml:space="preserve"> соответствии с  Бюджетным Кодексом РФ ст.169 п. 1 Проект бюджета составляется на основе прогноза социально-экономического развития в целях финансового обеспечения расходных обязательств.</w:t>
      </w:r>
      <w:r>
        <w:rPr>
          <w:bCs/>
          <w:color w:val="FF0000"/>
        </w:rPr>
        <w:t xml:space="preserve"> </w:t>
      </w:r>
    </w:p>
    <w:p w:rsidR="006C33B2" w:rsidRDefault="006C33B2" w:rsidP="006C33B2">
      <w:r>
        <w:t>10. Прогноз социально-экономического развития поселения подрабатывать ежегодно, проводить анализ исполненного за год и корректировать Прогноз на следующий финансовый год, с указанием конкретных проблем и задач.</w:t>
      </w:r>
    </w:p>
    <w:p w:rsidR="001333B6" w:rsidRDefault="006C33B2" w:rsidP="006C33B2">
      <w:pPr>
        <w:ind w:left="142" w:hanging="142"/>
      </w:pPr>
      <w:r>
        <w:t xml:space="preserve">12. Изыскивать дополнительные резервы для увеличения доходной части собственных средств. </w:t>
      </w:r>
    </w:p>
    <w:sectPr w:rsidR="001333B6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C63BC9"/>
    <w:multiLevelType w:val="hybridMultilevel"/>
    <w:tmpl w:val="8160C75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6390"/>
    <w:rsid w:val="00072BEA"/>
    <w:rsid w:val="000C537B"/>
    <w:rsid w:val="001333B6"/>
    <w:rsid w:val="00192AEA"/>
    <w:rsid w:val="00192E37"/>
    <w:rsid w:val="002A681F"/>
    <w:rsid w:val="00381CC6"/>
    <w:rsid w:val="00385909"/>
    <w:rsid w:val="003A0EF4"/>
    <w:rsid w:val="004164DA"/>
    <w:rsid w:val="00447D5F"/>
    <w:rsid w:val="00463A2B"/>
    <w:rsid w:val="00487C71"/>
    <w:rsid w:val="004D61FB"/>
    <w:rsid w:val="00502535"/>
    <w:rsid w:val="005171CB"/>
    <w:rsid w:val="005176BB"/>
    <w:rsid w:val="005B1819"/>
    <w:rsid w:val="005D6390"/>
    <w:rsid w:val="006C33B2"/>
    <w:rsid w:val="00754FDE"/>
    <w:rsid w:val="008D206E"/>
    <w:rsid w:val="00AC7E22"/>
    <w:rsid w:val="00AD432B"/>
    <w:rsid w:val="00B5674B"/>
    <w:rsid w:val="00C43C22"/>
    <w:rsid w:val="00C61AC0"/>
    <w:rsid w:val="00CD3A79"/>
    <w:rsid w:val="00D56DF9"/>
    <w:rsid w:val="00E40E53"/>
    <w:rsid w:val="00E508BF"/>
    <w:rsid w:val="00E9276F"/>
    <w:rsid w:val="00FA0FD8"/>
    <w:rsid w:val="00FF14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532</Words>
  <Characters>3039</Characters>
  <Application>Microsoft Office Word</Application>
  <DocSecurity>0</DocSecurity>
  <Lines>25</Lines>
  <Paragraphs>7</Paragraphs>
  <ScaleCrop>false</ScaleCrop>
  <Company>Microsoft</Company>
  <LinksUpToDate>false</LinksUpToDate>
  <CharactersWithSpaces>3564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</dc:creator>
  <cp:lastModifiedBy>Ольга</cp:lastModifiedBy>
  <cp:revision>8</cp:revision>
  <dcterms:created xsi:type="dcterms:W3CDTF">2016-12-21T09:16:00Z</dcterms:created>
  <dcterms:modified xsi:type="dcterms:W3CDTF">2016-12-21T09:57:00Z</dcterms:modified>
</cp:coreProperties>
</file>