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25" w:rsidRDefault="00C46EF7" w:rsidP="008723B9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8723B9">
        <w:rPr>
          <w:b/>
        </w:rPr>
        <w:t>М</w:t>
      </w:r>
      <w:r w:rsidR="008723B9" w:rsidRPr="008723B9">
        <w:rPr>
          <w:b/>
        </w:rPr>
        <w:t>униципального казенного учреждения Чулымского района</w:t>
      </w:r>
      <w:r w:rsidR="008723B9">
        <w:rPr>
          <w:b/>
        </w:rPr>
        <w:t xml:space="preserve"> </w:t>
      </w:r>
      <w:r w:rsidR="008723B9" w:rsidRPr="008723B9">
        <w:rPr>
          <w:b/>
        </w:rPr>
        <w:t>«Районный молодежный центр»</w:t>
      </w:r>
      <w:r w:rsidR="00D00719">
        <w:rPr>
          <w:b/>
        </w:rPr>
        <w:t xml:space="preserve">.  </w:t>
      </w:r>
    </w:p>
    <w:p w:rsidR="00D00719" w:rsidRPr="00D00719" w:rsidRDefault="00D00719" w:rsidP="008A2585">
      <w:pPr>
        <w:rPr>
          <w:b/>
        </w:rPr>
      </w:pPr>
      <w:r w:rsidRPr="00D00719">
        <w:rPr>
          <w:b/>
        </w:rPr>
        <w:t>При проверк</w:t>
      </w:r>
      <w:r>
        <w:rPr>
          <w:b/>
        </w:rPr>
        <w:t>и</w:t>
      </w:r>
      <w:r w:rsidRPr="00D00719">
        <w:rPr>
          <w:b/>
        </w:rPr>
        <w:t xml:space="preserve"> данного учреждения установлено:</w:t>
      </w:r>
    </w:p>
    <w:p w:rsidR="008A2585" w:rsidRDefault="008A2585" w:rsidP="008A2585">
      <w:pPr>
        <w:rPr>
          <w:b/>
          <w:color w:val="000000" w:themeColor="text1"/>
        </w:rPr>
      </w:pPr>
      <w:r w:rsidRPr="00977525">
        <w:rPr>
          <w:b/>
          <w:color w:val="000000" w:themeColor="text1"/>
        </w:rPr>
        <w:t>Выводы:</w:t>
      </w:r>
    </w:p>
    <w:p w:rsidR="00C97C74" w:rsidRPr="00C97C74" w:rsidRDefault="00C97C74" w:rsidP="00C97C74">
      <w:pPr>
        <w:rPr>
          <w:color w:val="000000" w:themeColor="text1"/>
        </w:rPr>
      </w:pPr>
      <w:r>
        <w:rPr>
          <w:color w:val="000000" w:themeColor="text1"/>
        </w:rPr>
        <w:t>1.</w:t>
      </w:r>
      <w:r w:rsidRPr="00C97C74">
        <w:rPr>
          <w:color w:val="000000" w:themeColor="text1"/>
        </w:rPr>
        <w:t>Смета расходов за 2024г. исполнена в сумме 621611,8 тыс. руб., что составляет 97,4 % годовых назначений, с темпом роста к 2023г. 97,9 %, экономия составила 13337,7т.р.</w:t>
      </w:r>
    </w:p>
    <w:p w:rsidR="00C97C74" w:rsidRPr="00C97C74" w:rsidRDefault="00C97C74" w:rsidP="00C97C74">
      <w:pPr>
        <w:rPr>
          <w:color w:val="000000" w:themeColor="text1"/>
        </w:rPr>
      </w:pPr>
      <w:r w:rsidRPr="00C97C74">
        <w:rPr>
          <w:color w:val="000000" w:themeColor="text1"/>
        </w:rPr>
        <w:t>В течении года в смету расходов вносились изменения в сторону увеличения –уменьшения статей расхода, осуществляли</w:t>
      </w:r>
      <w:bookmarkStart w:id="0" w:name="_GoBack"/>
      <w:bookmarkEnd w:id="0"/>
      <w:r w:rsidRPr="00C97C74">
        <w:rPr>
          <w:color w:val="000000" w:themeColor="text1"/>
        </w:rPr>
        <w:t>сь передвижки средств с одного кода ЭКР на другой.  Изменения производились на основании уведомлений «О поквартальном распределении расходов».</w:t>
      </w:r>
    </w:p>
    <w:p w:rsidR="008723B9" w:rsidRPr="00F967EE" w:rsidRDefault="00C97C74" w:rsidP="00C97C74">
      <w:pPr>
        <w:rPr>
          <w:b/>
          <w:color w:val="000000" w:themeColor="text1"/>
        </w:rPr>
      </w:pPr>
      <w:r w:rsidRPr="00C97C74">
        <w:rPr>
          <w:color w:val="000000" w:themeColor="text1"/>
        </w:rPr>
        <w:t xml:space="preserve">2.С учетом вышеизложенного, при проведении проверки финансово-хозяйственной деятельности Администрации Чулымского района Новосибирской области, проводимой Ревизионной комиссией Чулымского района, грубых нарушений за проверяемый период бухгалтерского и бюджетного учета, которые бы повлекли за собой искажение бухгалтерской и бюджетной отчетности не выявлено.  </w:t>
      </w:r>
    </w:p>
    <w:sectPr w:rsidR="008723B9" w:rsidRPr="00F967EE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81018"/>
    <w:rsid w:val="00084001"/>
    <w:rsid w:val="00122FA4"/>
    <w:rsid w:val="001B0FE0"/>
    <w:rsid w:val="001C5D78"/>
    <w:rsid w:val="00221B8F"/>
    <w:rsid w:val="002F5468"/>
    <w:rsid w:val="00304286"/>
    <w:rsid w:val="00332A45"/>
    <w:rsid w:val="00333576"/>
    <w:rsid w:val="00365BE8"/>
    <w:rsid w:val="00395223"/>
    <w:rsid w:val="003A1047"/>
    <w:rsid w:val="003A446E"/>
    <w:rsid w:val="003F4720"/>
    <w:rsid w:val="004959DE"/>
    <w:rsid w:val="004C0113"/>
    <w:rsid w:val="0052273D"/>
    <w:rsid w:val="00552F4C"/>
    <w:rsid w:val="00574751"/>
    <w:rsid w:val="00641B4E"/>
    <w:rsid w:val="0066258B"/>
    <w:rsid w:val="00693C07"/>
    <w:rsid w:val="007F1072"/>
    <w:rsid w:val="008112BC"/>
    <w:rsid w:val="008723B9"/>
    <w:rsid w:val="008A2585"/>
    <w:rsid w:val="00977525"/>
    <w:rsid w:val="009F2342"/>
    <w:rsid w:val="009F5678"/>
    <w:rsid w:val="009F5CE5"/>
    <w:rsid w:val="00A668C3"/>
    <w:rsid w:val="00AB75EE"/>
    <w:rsid w:val="00B01D80"/>
    <w:rsid w:val="00B0563F"/>
    <w:rsid w:val="00BA3599"/>
    <w:rsid w:val="00BD3C8E"/>
    <w:rsid w:val="00C02A33"/>
    <w:rsid w:val="00C46EF7"/>
    <w:rsid w:val="00C824BE"/>
    <w:rsid w:val="00C97C74"/>
    <w:rsid w:val="00D00719"/>
    <w:rsid w:val="00D238E7"/>
    <w:rsid w:val="00DF7250"/>
    <w:rsid w:val="00E721B7"/>
    <w:rsid w:val="00E95E05"/>
    <w:rsid w:val="00F26509"/>
    <w:rsid w:val="00F45B6A"/>
    <w:rsid w:val="00F9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868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</cp:revision>
  <dcterms:created xsi:type="dcterms:W3CDTF">2025-12-05T04:39:00Z</dcterms:created>
  <dcterms:modified xsi:type="dcterms:W3CDTF">2025-12-05T04:40:00Z</dcterms:modified>
</cp:coreProperties>
</file>