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C6" w:rsidRPr="00F37122" w:rsidRDefault="00CC19C6" w:rsidP="00CC19C6">
      <w:pPr>
        <w:rPr>
          <w:b/>
          <w:lang w:eastAsia="ar-SA"/>
        </w:rPr>
      </w:pPr>
      <w:r w:rsidRPr="00F37122">
        <w:rPr>
          <w:b/>
          <w:lang w:eastAsia="ar-SA"/>
        </w:rPr>
        <w:t xml:space="preserve">Ревизионной комиссией </w:t>
      </w:r>
      <w:proofErr w:type="spellStart"/>
      <w:r w:rsidRPr="00F37122">
        <w:rPr>
          <w:b/>
          <w:lang w:eastAsia="ar-SA"/>
        </w:rPr>
        <w:t>Чулымского</w:t>
      </w:r>
      <w:proofErr w:type="spellEnd"/>
      <w:r w:rsidRPr="00F37122">
        <w:rPr>
          <w:b/>
          <w:lang w:eastAsia="ar-SA"/>
        </w:rPr>
        <w:t xml:space="preserve"> района проведен аудит в сфере закупок, согласно 44-ФЗ от 05.04.2013г. «О контрактной системе в сфере закупок товаров, работ, услуг для обеспечения государственных и муниципальных нужд» в МКОУ </w:t>
      </w:r>
      <w:r w:rsidR="009140FD">
        <w:rPr>
          <w:b/>
          <w:lang w:eastAsia="ar-SA"/>
        </w:rPr>
        <w:t>Преображенская О</w:t>
      </w:r>
      <w:r w:rsidRPr="00F37122">
        <w:rPr>
          <w:b/>
          <w:lang w:eastAsia="ar-SA"/>
        </w:rPr>
        <w:t xml:space="preserve">ОШ </w:t>
      </w:r>
      <w:proofErr w:type="spellStart"/>
      <w:r w:rsidRPr="00F37122">
        <w:rPr>
          <w:b/>
          <w:lang w:eastAsia="ar-SA"/>
        </w:rPr>
        <w:t>Чулымского</w:t>
      </w:r>
      <w:proofErr w:type="spellEnd"/>
      <w:r w:rsidRPr="00F37122">
        <w:rPr>
          <w:b/>
          <w:lang w:eastAsia="ar-SA"/>
        </w:rPr>
        <w:t xml:space="preserve"> района Новосибирской области</w:t>
      </w:r>
    </w:p>
    <w:p w:rsidR="00CC19C6" w:rsidRDefault="00CC19C6" w:rsidP="00CC19C6">
      <w:pPr>
        <w:rPr>
          <w:b/>
        </w:rPr>
      </w:pPr>
      <w:r w:rsidRPr="00F37122">
        <w:rPr>
          <w:b/>
          <w:lang w:eastAsia="ar-SA"/>
        </w:rPr>
        <w:t>При проверке данного учреждения установлено:</w:t>
      </w:r>
    </w:p>
    <w:p w:rsidR="00E1343B" w:rsidRPr="00E1343B" w:rsidRDefault="00E1343B" w:rsidP="00E1343B">
      <w:pPr>
        <w:rPr>
          <w:bCs/>
        </w:rPr>
      </w:pPr>
      <w:r w:rsidRPr="00E1343B">
        <w:rPr>
          <w:bCs/>
        </w:rPr>
        <w:t xml:space="preserve"> По заключенным контрактам, за период проверки, не наступили случаи, при которых происходит взыскание неустойки (пеня, штраф) с недобросовестного поставщика.</w:t>
      </w:r>
    </w:p>
    <w:p w:rsidR="00E1343B" w:rsidRPr="00E1343B" w:rsidRDefault="00E1343B" w:rsidP="00E1343B">
      <w:pPr>
        <w:rPr>
          <w:bCs/>
        </w:rPr>
      </w:pPr>
      <w:r w:rsidRPr="00E1343B">
        <w:rPr>
          <w:bCs/>
        </w:rPr>
        <w:t>Следует отметить, что при оценке эффективности данных операций можно применить такие показатели, как:</w:t>
      </w:r>
    </w:p>
    <w:p w:rsidR="00E1343B" w:rsidRPr="00E1343B" w:rsidRDefault="00E1343B" w:rsidP="00E1343B">
      <w:pPr>
        <w:rPr>
          <w:bCs/>
        </w:rPr>
      </w:pPr>
      <w:r w:rsidRPr="00E1343B">
        <w:rPr>
          <w:bCs/>
        </w:rPr>
        <w:t>- достижение целей: фактические результаты соответствуют запланированным;</w:t>
      </w:r>
    </w:p>
    <w:p w:rsidR="00E1343B" w:rsidRPr="00E1343B" w:rsidRDefault="00E1343B" w:rsidP="00E1343B">
      <w:pPr>
        <w:rPr>
          <w:bCs/>
        </w:rPr>
      </w:pPr>
      <w:r w:rsidRPr="00E1343B">
        <w:rPr>
          <w:bCs/>
        </w:rPr>
        <w:t xml:space="preserve">-степень достижения требуемого результата: данная закупка проведена без затраты дополнительных средств по договорам с соответствующими предприятиями, оказывающими услуги по проведению торгов; </w:t>
      </w:r>
    </w:p>
    <w:p w:rsidR="00E1343B" w:rsidRPr="00E1343B" w:rsidRDefault="00E1343B" w:rsidP="00E1343B">
      <w:pPr>
        <w:rPr>
          <w:bCs/>
        </w:rPr>
      </w:pPr>
      <w:r w:rsidRPr="00E1343B">
        <w:rPr>
          <w:bCs/>
        </w:rPr>
        <w:t xml:space="preserve">- достижение результата, получение результатов требуемого качества: данные сделки проведены успешно, данные услуги соответствует запрашиваемым требованиям.  </w:t>
      </w:r>
    </w:p>
    <w:p w:rsidR="00E1343B" w:rsidRPr="00E1343B" w:rsidRDefault="00E1343B" w:rsidP="00E1343B">
      <w:pPr>
        <w:rPr>
          <w:bCs/>
        </w:rPr>
      </w:pPr>
      <w:r w:rsidRPr="00E1343B">
        <w:rPr>
          <w:bCs/>
        </w:rP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p w:rsidR="00E1343B" w:rsidRPr="00E1343B" w:rsidRDefault="00E1343B" w:rsidP="00E1343B">
      <w:pPr>
        <w:rPr>
          <w:bCs/>
        </w:rPr>
      </w:pPr>
      <w:r w:rsidRPr="00E1343B">
        <w:rPr>
          <w:bCs/>
        </w:rPr>
        <w:t xml:space="preserve">  В результате вышеназванного, можно заключить, что цель заку</w:t>
      </w:r>
      <w:bookmarkStart w:id="0" w:name="_GoBack"/>
      <w:bookmarkEnd w:id="0"/>
      <w:r w:rsidRPr="00E1343B">
        <w:rPr>
          <w:bCs/>
        </w:rPr>
        <w:t>пки, поставленная учреждением достигнута. Данные услуги приобретены своевременно.</w:t>
      </w:r>
    </w:p>
    <w:p w:rsidR="00E1343B" w:rsidRPr="00E1343B" w:rsidRDefault="00E1343B" w:rsidP="00E1343B">
      <w:pPr>
        <w:rPr>
          <w:bCs/>
        </w:rPr>
      </w:pPr>
      <w:r w:rsidRPr="00E1343B">
        <w:rPr>
          <w:bCs/>
        </w:rPr>
        <w:t xml:space="preserve">  Соблюдены условия приобретения услуги по безналичному расчету, что существенно экономит время специалистов, упрощает отражение операций в бухгалтерском учете, предотвращает возможность хищения наличных средств.</w:t>
      </w:r>
    </w:p>
    <w:p w:rsidR="00E1343B" w:rsidRPr="00E1343B" w:rsidRDefault="00E1343B" w:rsidP="00E1343B">
      <w:pPr>
        <w:rPr>
          <w:bCs/>
        </w:rPr>
      </w:pPr>
      <w:r w:rsidRPr="00E1343B">
        <w:rPr>
          <w:bCs/>
        </w:rPr>
        <w:t>Проверка и анализ результативности расходов на закупки в рамках исполнения контрактов показал, что проведение закупок конкурентным способом и через электронный магазин обеспечило нужды МКОУ Преображенская ООШ в запланированном объеме, качестве, достигнуты цели осуществления закупок.</w:t>
      </w:r>
    </w:p>
    <w:p w:rsidR="00E1343B" w:rsidRPr="00E1343B" w:rsidRDefault="00E1343B" w:rsidP="00E1343B">
      <w:pPr>
        <w:rPr>
          <w:bCs/>
        </w:rPr>
      </w:pPr>
      <w:r w:rsidRPr="00E1343B">
        <w:rPr>
          <w:bCs/>
        </w:rPr>
        <w:t xml:space="preserve">Таким образом, подтверждается целесообразность и обоснованность данных закупок. </w:t>
      </w:r>
    </w:p>
    <w:p w:rsidR="00D00719" w:rsidRPr="00956209" w:rsidRDefault="00D00719" w:rsidP="00E1343B">
      <w:pPr>
        <w:rPr>
          <w:b/>
          <w:bCs/>
        </w:rPr>
      </w:pPr>
    </w:p>
    <w:sectPr w:rsidR="00D00719" w:rsidRPr="0095620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40193B05"/>
    <w:multiLevelType w:val="hybridMultilevel"/>
    <w:tmpl w:val="1D8E39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D02F4"/>
    <w:multiLevelType w:val="hybridMultilevel"/>
    <w:tmpl w:val="5F2CBA2A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185676B"/>
    <w:multiLevelType w:val="hybridMultilevel"/>
    <w:tmpl w:val="24FAEE8C"/>
    <w:lvl w:ilvl="0" w:tplc="FB663FF8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608025F"/>
    <w:multiLevelType w:val="hybridMultilevel"/>
    <w:tmpl w:val="475635E8"/>
    <w:lvl w:ilvl="0" w:tplc="58D2D1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D6EC3"/>
    <w:rsid w:val="00122FA4"/>
    <w:rsid w:val="0015528C"/>
    <w:rsid w:val="001B02D8"/>
    <w:rsid w:val="001B0FE0"/>
    <w:rsid w:val="001C5D78"/>
    <w:rsid w:val="001C680F"/>
    <w:rsid w:val="001C7C9C"/>
    <w:rsid w:val="00221B8F"/>
    <w:rsid w:val="002A364B"/>
    <w:rsid w:val="002F5468"/>
    <w:rsid w:val="00304286"/>
    <w:rsid w:val="00332A45"/>
    <w:rsid w:val="00333576"/>
    <w:rsid w:val="003427B8"/>
    <w:rsid w:val="00365BE8"/>
    <w:rsid w:val="003A1047"/>
    <w:rsid w:val="003A446E"/>
    <w:rsid w:val="003F4720"/>
    <w:rsid w:val="00444D3D"/>
    <w:rsid w:val="00484B49"/>
    <w:rsid w:val="004959DE"/>
    <w:rsid w:val="004C0113"/>
    <w:rsid w:val="0052273D"/>
    <w:rsid w:val="00552F4C"/>
    <w:rsid w:val="00574751"/>
    <w:rsid w:val="005B0422"/>
    <w:rsid w:val="00625253"/>
    <w:rsid w:val="006377CC"/>
    <w:rsid w:val="00641B4E"/>
    <w:rsid w:val="0066258B"/>
    <w:rsid w:val="00693C07"/>
    <w:rsid w:val="00765F56"/>
    <w:rsid w:val="0076622F"/>
    <w:rsid w:val="007F1072"/>
    <w:rsid w:val="008112BC"/>
    <w:rsid w:val="0085611F"/>
    <w:rsid w:val="008C537F"/>
    <w:rsid w:val="009140FD"/>
    <w:rsid w:val="009555BD"/>
    <w:rsid w:val="00956209"/>
    <w:rsid w:val="009769BE"/>
    <w:rsid w:val="009F2342"/>
    <w:rsid w:val="009F5678"/>
    <w:rsid w:val="009F5CE5"/>
    <w:rsid w:val="00A20398"/>
    <w:rsid w:val="00AB75EE"/>
    <w:rsid w:val="00B01D80"/>
    <w:rsid w:val="00B0563F"/>
    <w:rsid w:val="00B3421F"/>
    <w:rsid w:val="00BA3599"/>
    <w:rsid w:val="00BD3C8E"/>
    <w:rsid w:val="00C02A33"/>
    <w:rsid w:val="00C46EF7"/>
    <w:rsid w:val="00C824BE"/>
    <w:rsid w:val="00CC19C6"/>
    <w:rsid w:val="00D00719"/>
    <w:rsid w:val="00D238E7"/>
    <w:rsid w:val="00D436DD"/>
    <w:rsid w:val="00DF7250"/>
    <w:rsid w:val="00E0462A"/>
    <w:rsid w:val="00E1343B"/>
    <w:rsid w:val="00E64F3C"/>
    <w:rsid w:val="00E95E05"/>
    <w:rsid w:val="00EF1BF1"/>
    <w:rsid w:val="00F0171C"/>
    <w:rsid w:val="00F26509"/>
    <w:rsid w:val="00F54B7F"/>
    <w:rsid w:val="00F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98F6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A9AB-5B42-46CC-AD7D-745D30C1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5</cp:revision>
  <dcterms:created xsi:type="dcterms:W3CDTF">2024-10-28T05:18:00Z</dcterms:created>
  <dcterms:modified xsi:type="dcterms:W3CDTF">2024-10-28T05:20:00Z</dcterms:modified>
</cp:coreProperties>
</file>