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719" w:rsidRPr="00D00719" w:rsidRDefault="00C46EF7" w:rsidP="008A2585">
      <w:pPr>
        <w:rPr>
          <w:b/>
        </w:rPr>
      </w:pPr>
      <w:r w:rsidRPr="00D00719">
        <w:rPr>
          <w:b/>
          <w:lang w:eastAsia="ar-SA"/>
        </w:rPr>
        <w:t>Ревизионной комиссией Чулымского района проведен</w:t>
      </w:r>
      <w:r w:rsidR="00BD3C8E" w:rsidRPr="00D00719">
        <w:rPr>
          <w:b/>
          <w:lang w:eastAsia="ar-SA"/>
        </w:rPr>
        <w:t>а</w:t>
      </w:r>
      <w:r w:rsidR="001C5D78" w:rsidRPr="00D00719">
        <w:rPr>
          <w:b/>
          <w:lang w:eastAsia="ar-SA"/>
        </w:rPr>
        <w:t xml:space="preserve"> </w:t>
      </w:r>
      <w:r w:rsidR="001C5D78" w:rsidRPr="00D00719">
        <w:rPr>
          <w:b/>
        </w:rPr>
        <w:t xml:space="preserve">проверка целевого характера и эффективности использования средств бюджета </w:t>
      </w:r>
      <w:r w:rsidR="00333576" w:rsidRPr="00D00719">
        <w:rPr>
          <w:b/>
        </w:rPr>
        <w:t>м</w:t>
      </w:r>
      <w:r w:rsidR="001C5D78" w:rsidRPr="00D00719">
        <w:rPr>
          <w:b/>
        </w:rPr>
        <w:t>униципального района выделенных для</w:t>
      </w:r>
      <w:r w:rsidR="00D00719" w:rsidRPr="00D00719">
        <w:rPr>
          <w:b/>
        </w:rPr>
        <w:t xml:space="preserve"> </w:t>
      </w:r>
      <w:r w:rsidR="00030965" w:rsidRPr="00030965">
        <w:rPr>
          <w:b/>
        </w:rPr>
        <w:t xml:space="preserve">Муниципального казенного общеобразовательного учреждения </w:t>
      </w:r>
      <w:proofErr w:type="spellStart"/>
      <w:r w:rsidR="00030965" w:rsidRPr="00030965">
        <w:rPr>
          <w:b/>
        </w:rPr>
        <w:t>Чулымский</w:t>
      </w:r>
      <w:proofErr w:type="spellEnd"/>
      <w:r w:rsidR="00030965" w:rsidRPr="00030965">
        <w:rPr>
          <w:b/>
        </w:rPr>
        <w:t xml:space="preserve"> лицей</w:t>
      </w:r>
      <w:r w:rsidR="00D00719">
        <w:rPr>
          <w:b/>
        </w:rPr>
        <w:t xml:space="preserve">.  </w:t>
      </w:r>
      <w:r w:rsidR="00D00719" w:rsidRPr="00D00719">
        <w:rPr>
          <w:b/>
        </w:rPr>
        <w:t>При проверк</w:t>
      </w:r>
      <w:r w:rsidR="00D00719">
        <w:rPr>
          <w:b/>
        </w:rPr>
        <w:t>и</w:t>
      </w:r>
      <w:r w:rsidR="00D00719" w:rsidRPr="00D00719">
        <w:rPr>
          <w:b/>
        </w:rPr>
        <w:t xml:space="preserve"> данного учреждения установлено:</w:t>
      </w:r>
    </w:p>
    <w:p w:rsidR="008A2585" w:rsidRDefault="008A2585" w:rsidP="008A2585">
      <w:pPr>
        <w:rPr>
          <w:b/>
          <w:color w:val="000000" w:themeColor="text1"/>
          <w:sz w:val="28"/>
          <w:szCs w:val="28"/>
        </w:rPr>
      </w:pPr>
      <w:r w:rsidRPr="005E31BA">
        <w:rPr>
          <w:b/>
          <w:color w:val="000000" w:themeColor="text1"/>
          <w:sz w:val="28"/>
          <w:szCs w:val="28"/>
        </w:rPr>
        <w:t>Выводы:</w:t>
      </w:r>
    </w:p>
    <w:p w:rsidR="00772415" w:rsidRPr="00930000" w:rsidRDefault="00772415" w:rsidP="005C5990">
      <w:r w:rsidRPr="00930000">
        <w:rPr>
          <w:b/>
        </w:rPr>
        <w:t xml:space="preserve">1. </w:t>
      </w:r>
      <w:r w:rsidRPr="00930000">
        <w:t xml:space="preserve">Смета расходов за 2025 г. исполнена в сумме 110162,9тыс.руб., что составляет 98,3% годовых значений.  </w:t>
      </w:r>
    </w:p>
    <w:p w:rsidR="00772415" w:rsidRDefault="00772415" w:rsidP="005C5990">
      <w:r w:rsidRPr="000B5CEC">
        <w:rPr>
          <w:b/>
        </w:rPr>
        <w:t>2.</w:t>
      </w:r>
      <w:r w:rsidRPr="000B5CEC">
        <w:t xml:space="preserve">При начислении заработной платы Ревизионной комиссией выявлены нарушения. </w:t>
      </w:r>
      <w:r>
        <w:t>С</w:t>
      </w:r>
      <w:r w:rsidRPr="000B5CEC">
        <w:t>умма переплат</w:t>
      </w:r>
      <w:r>
        <w:t>ы</w:t>
      </w:r>
      <w:r w:rsidRPr="000B5CEC">
        <w:t xml:space="preserve"> составила </w:t>
      </w:r>
      <w:r>
        <w:t>4579,85</w:t>
      </w:r>
      <w:r w:rsidRPr="000B5CEC">
        <w:t>руб</w:t>
      </w:r>
      <w:r>
        <w:t xml:space="preserve">. </w:t>
      </w:r>
    </w:p>
    <w:p w:rsidR="00772415" w:rsidRPr="003C6B40" w:rsidRDefault="00772415" w:rsidP="005C5990">
      <w:r w:rsidRPr="00750239">
        <w:rPr>
          <w:b/>
        </w:rPr>
        <w:t>3</w:t>
      </w:r>
      <w:r w:rsidRPr="00750239">
        <w:rPr>
          <w:sz w:val="28"/>
          <w:szCs w:val="28"/>
        </w:rPr>
        <w:t>.</w:t>
      </w:r>
      <w:r w:rsidRPr="003C6B40">
        <w:t>В Учреждении ведется накопительная ведомость по приходу продуктов не по утвержденной форме согласно приказа №52н от 30.03.2015г в редакции от 15.06.2020г. к применению утверждена ф.0504037. (структурное подразделение –Пенек)</w:t>
      </w:r>
      <w:r w:rsidR="00354861">
        <w:t>.</w:t>
      </w:r>
    </w:p>
    <w:p w:rsidR="00772415" w:rsidRPr="003C6B40" w:rsidRDefault="00772415" w:rsidP="005C5990">
      <w:pPr>
        <w:rPr>
          <w:color w:val="FF0000"/>
        </w:rPr>
      </w:pPr>
      <w:r>
        <w:rPr>
          <w:b/>
        </w:rPr>
        <w:t>4.</w:t>
      </w:r>
      <w:r w:rsidRPr="003C6B40">
        <w:t>За весь проверяемый период отсутствуют оборотные ведомости по нефинансовым активам по обороту и остаткам продуктов питания</w:t>
      </w:r>
      <w:r>
        <w:t xml:space="preserve"> (предоставлено в процессе ревизии)</w:t>
      </w:r>
      <w:r w:rsidRPr="003C6B40">
        <w:t>;</w:t>
      </w:r>
    </w:p>
    <w:p w:rsidR="00772415" w:rsidRPr="003C6B40" w:rsidRDefault="00772415" w:rsidP="005C5990">
      <w:r>
        <w:rPr>
          <w:b/>
        </w:rPr>
        <w:t>5.</w:t>
      </w:r>
      <w:r w:rsidRPr="003C6B40">
        <w:t>Во всех накопительных ведомостях по приходу и расходу продуктов питания не указывается порядковый номер ведомостей</w:t>
      </w:r>
      <w:r w:rsidR="00354861">
        <w:t>.</w:t>
      </w:r>
      <w:bookmarkStart w:id="0" w:name="_GoBack"/>
      <w:bookmarkEnd w:id="0"/>
    </w:p>
    <w:p w:rsidR="00772415" w:rsidRPr="009415D9" w:rsidRDefault="00772415" w:rsidP="005C5990">
      <w:r>
        <w:rPr>
          <w:b/>
        </w:rPr>
        <w:t>6.</w:t>
      </w:r>
      <w:r w:rsidRPr="009415D9">
        <w:t>В акте списания материальных запасов №</w:t>
      </w:r>
      <w:r>
        <w:t xml:space="preserve"> </w:t>
      </w:r>
      <w:r w:rsidRPr="009415D9">
        <w:t>2 от 31.01. списано продуктов на общую сумму 229689,0руб., в накопительной ведомости по расходу продуктов питания общая сумма составила 229958,0</w:t>
      </w:r>
      <w:r>
        <w:t xml:space="preserve"> </w:t>
      </w:r>
      <w:r w:rsidRPr="009415D9">
        <w:t>руб., разница составила 269,0руб., а меню – требования на сумму 200686,0руб., разница с ведомостью по расходу продуктов составила 29272,0руб. (Исправлено во время ревизии).</w:t>
      </w:r>
    </w:p>
    <w:p w:rsidR="00772415" w:rsidRPr="003C6B40" w:rsidRDefault="00772415" w:rsidP="005C5990">
      <w:r w:rsidRPr="009415D9">
        <w:rPr>
          <w:b/>
        </w:rPr>
        <w:t>7.</w:t>
      </w:r>
      <w:r w:rsidRPr="009415D9">
        <w:t>При проверке выявлено, что в бухгалтерских документах систематически подшиваются не все меню – требования, за счет этого выявлена разница с ведомостями по расходу продуктов питания, и нет возможности определить факт выдачи продуктов и обоснованность их списания (исправлено во время ревизии)</w:t>
      </w:r>
      <w:r w:rsidR="005C5990">
        <w:t>.</w:t>
      </w:r>
    </w:p>
    <w:p w:rsidR="00772415" w:rsidRDefault="00772415" w:rsidP="005C5990">
      <w:pPr>
        <w:rPr>
          <w:b/>
          <w:color w:val="000000" w:themeColor="text1"/>
          <w:sz w:val="28"/>
          <w:szCs w:val="28"/>
        </w:rPr>
      </w:pPr>
    </w:p>
    <w:p w:rsidR="00772415" w:rsidRDefault="00772415" w:rsidP="005C5990">
      <w:pPr>
        <w:rPr>
          <w:b/>
          <w:color w:val="000000" w:themeColor="text1"/>
          <w:sz w:val="28"/>
          <w:szCs w:val="28"/>
        </w:rPr>
      </w:pPr>
    </w:p>
    <w:p w:rsidR="00772415" w:rsidRDefault="00772415" w:rsidP="008A2585">
      <w:pPr>
        <w:rPr>
          <w:b/>
          <w:color w:val="000000" w:themeColor="text1"/>
          <w:sz w:val="28"/>
          <w:szCs w:val="28"/>
        </w:rPr>
      </w:pPr>
    </w:p>
    <w:p w:rsidR="00772415" w:rsidRDefault="00772415" w:rsidP="008A2585">
      <w:pPr>
        <w:rPr>
          <w:b/>
          <w:color w:val="000000" w:themeColor="text1"/>
          <w:sz w:val="28"/>
          <w:szCs w:val="28"/>
        </w:rPr>
      </w:pPr>
    </w:p>
    <w:p w:rsidR="00772415" w:rsidRDefault="00772415" w:rsidP="008A2585">
      <w:pPr>
        <w:rPr>
          <w:b/>
          <w:color w:val="000000" w:themeColor="text1"/>
          <w:sz w:val="28"/>
          <w:szCs w:val="28"/>
        </w:rPr>
      </w:pPr>
    </w:p>
    <w:p w:rsidR="00772415" w:rsidRDefault="00772415" w:rsidP="008A2585">
      <w:pPr>
        <w:rPr>
          <w:b/>
          <w:color w:val="000000" w:themeColor="text1"/>
          <w:sz w:val="28"/>
          <w:szCs w:val="28"/>
        </w:rPr>
      </w:pPr>
    </w:p>
    <w:p w:rsidR="00D00719" w:rsidRPr="00D00719" w:rsidRDefault="00D00719" w:rsidP="008A2585">
      <w:pPr>
        <w:rPr>
          <w:b/>
        </w:rPr>
      </w:pPr>
    </w:p>
    <w:sectPr w:rsidR="00D00719" w:rsidRPr="00D00719" w:rsidSect="009F5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478C1"/>
    <w:multiLevelType w:val="hybridMultilevel"/>
    <w:tmpl w:val="F3D86732"/>
    <w:lvl w:ilvl="0" w:tplc="6A5CD2E6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63686BEC"/>
    <w:multiLevelType w:val="hybridMultilevel"/>
    <w:tmpl w:val="20ACD3AE"/>
    <w:lvl w:ilvl="0" w:tplc="6EF086A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67EB72F4"/>
    <w:multiLevelType w:val="hybridMultilevel"/>
    <w:tmpl w:val="842CEADE"/>
    <w:lvl w:ilvl="0" w:tplc="C77A0B7E">
      <w:start w:val="7"/>
      <w:numFmt w:val="decimal"/>
      <w:lvlText w:val="%1."/>
      <w:lvlJc w:val="left"/>
      <w:pPr>
        <w:ind w:left="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79BE40EF"/>
    <w:multiLevelType w:val="hybridMultilevel"/>
    <w:tmpl w:val="997CD1E4"/>
    <w:lvl w:ilvl="0" w:tplc="99E0B3D2">
      <w:start w:val="14"/>
      <w:numFmt w:val="decimal"/>
      <w:lvlText w:val="%1."/>
      <w:lvlJc w:val="left"/>
      <w:pPr>
        <w:ind w:left="510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6EF7"/>
    <w:rsid w:val="00030965"/>
    <w:rsid w:val="00032DA3"/>
    <w:rsid w:val="00061275"/>
    <w:rsid w:val="00122FA4"/>
    <w:rsid w:val="001B0FE0"/>
    <w:rsid w:val="001C5D78"/>
    <w:rsid w:val="00221B8F"/>
    <w:rsid w:val="002F5468"/>
    <w:rsid w:val="00304286"/>
    <w:rsid w:val="00332A45"/>
    <w:rsid w:val="00333576"/>
    <w:rsid w:val="00354861"/>
    <w:rsid w:val="00365BE8"/>
    <w:rsid w:val="003A1047"/>
    <w:rsid w:val="003A446E"/>
    <w:rsid w:val="003F4720"/>
    <w:rsid w:val="004959DE"/>
    <w:rsid w:val="004C0113"/>
    <w:rsid w:val="0052273D"/>
    <w:rsid w:val="00552F4C"/>
    <w:rsid w:val="00574751"/>
    <w:rsid w:val="005C5990"/>
    <w:rsid w:val="00641B4E"/>
    <w:rsid w:val="0066258B"/>
    <w:rsid w:val="00693C07"/>
    <w:rsid w:val="00772415"/>
    <w:rsid w:val="007B55D5"/>
    <w:rsid w:val="007F1072"/>
    <w:rsid w:val="008112BC"/>
    <w:rsid w:val="008A2585"/>
    <w:rsid w:val="009F2342"/>
    <w:rsid w:val="009F5678"/>
    <w:rsid w:val="009F5CE5"/>
    <w:rsid w:val="00AB75EE"/>
    <w:rsid w:val="00B01D80"/>
    <w:rsid w:val="00B0563F"/>
    <w:rsid w:val="00BA3599"/>
    <w:rsid w:val="00BD3C8E"/>
    <w:rsid w:val="00C02A33"/>
    <w:rsid w:val="00C46EF7"/>
    <w:rsid w:val="00C824BE"/>
    <w:rsid w:val="00D00719"/>
    <w:rsid w:val="00D238E7"/>
    <w:rsid w:val="00D62A36"/>
    <w:rsid w:val="00DF7250"/>
    <w:rsid w:val="00E95E05"/>
    <w:rsid w:val="00F26509"/>
    <w:rsid w:val="00F3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15B42"/>
  <w15:docId w15:val="{133C668C-04E6-4F92-878F-02806401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46EF7"/>
    <w:pPr>
      <w:spacing w:after="120"/>
    </w:pPr>
  </w:style>
  <w:style w:type="character" w:customStyle="1" w:styleId="a4">
    <w:name w:val="Основной текст Знак"/>
    <w:basedOn w:val="a0"/>
    <w:link w:val="a3"/>
    <w:rsid w:val="00C46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C46EF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46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46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43</cp:revision>
  <dcterms:created xsi:type="dcterms:W3CDTF">2015-03-05T11:24:00Z</dcterms:created>
  <dcterms:modified xsi:type="dcterms:W3CDTF">2026-05-07T05:11:00Z</dcterms:modified>
</cp:coreProperties>
</file>