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D78" w:rsidRPr="00C46EF7" w:rsidRDefault="00C46EF7" w:rsidP="00F43A05">
      <w:pPr>
        <w:rPr>
          <w:b/>
        </w:rPr>
      </w:pPr>
      <w:r w:rsidRPr="001C5D78">
        <w:rPr>
          <w:b/>
          <w:lang w:eastAsia="ar-SA"/>
        </w:rPr>
        <w:t>Ревизионной</w:t>
      </w:r>
      <w:r w:rsidR="00F43A05">
        <w:rPr>
          <w:b/>
          <w:lang w:eastAsia="ar-SA"/>
        </w:rPr>
        <w:t xml:space="preserve"> </w:t>
      </w:r>
      <w:r w:rsidRPr="001C5D78">
        <w:rPr>
          <w:b/>
          <w:lang w:eastAsia="ar-SA"/>
        </w:rPr>
        <w:t xml:space="preserve">комиссией </w:t>
      </w:r>
      <w:proofErr w:type="spellStart"/>
      <w:r w:rsidRPr="001C5D78">
        <w:rPr>
          <w:b/>
          <w:lang w:eastAsia="ar-SA"/>
        </w:rPr>
        <w:t>Чулымского</w:t>
      </w:r>
      <w:proofErr w:type="spellEnd"/>
      <w:r w:rsidRPr="001C5D78">
        <w:rPr>
          <w:b/>
          <w:lang w:eastAsia="ar-SA"/>
        </w:rPr>
        <w:t xml:space="preserve"> района проведен</w:t>
      </w:r>
      <w:r w:rsidR="00BD3C8E">
        <w:rPr>
          <w:b/>
          <w:lang w:eastAsia="ar-SA"/>
        </w:rPr>
        <w:t>а</w:t>
      </w:r>
      <w:r w:rsidR="001C5D78" w:rsidRPr="001C5D78">
        <w:rPr>
          <w:b/>
          <w:lang w:eastAsia="ar-SA"/>
        </w:rPr>
        <w:t xml:space="preserve"> </w:t>
      </w:r>
      <w:r w:rsidR="001C5D78" w:rsidRPr="001C5D78">
        <w:rPr>
          <w:b/>
        </w:rPr>
        <w:t xml:space="preserve">проверка  целевого характера и эффективности использования средств бюджета </w:t>
      </w:r>
      <w:r w:rsidR="00333576">
        <w:rPr>
          <w:b/>
        </w:rPr>
        <w:t>м</w:t>
      </w:r>
      <w:r w:rsidR="001C5D78" w:rsidRPr="001C5D78">
        <w:rPr>
          <w:b/>
        </w:rPr>
        <w:t xml:space="preserve">униципального района выделенных для </w:t>
      </w:r>
      <w:r w:rsidR="005B0150" w:rsidRPr="005B0150">
        <w:rPr>
          <w:b/>
        </w:rPr>
        <w:t>Муниципального казенного</w:t>
      </w:r>
      <w:r w:rsidR="005B0150">
        <w:rPr>
          <w:b/>
        </w:rPr>
        <w:t xml:space="preserve"> </w:t>
      </w:r>
      <w:r w:rsidR="005B0150" w:rsidRPr="005B0150">
        <w:rPr>
          <w:b/>
        </w:rPr>
        <w:t>образовательного учреждения дополнительного образования детей детско</w:t>
      </w:r>
      <w:r w:rsidR="005B0150">
        <w:rPr>
          <w:b/>
        </w:rPr>
        <w:t>-</w:t>
      </w:r>
      <w:r w:rsidR="005B0150" w:rsidRPr="005B0150">
        <w:rPr>
          <w:b/>
        </w:rPr>
        <w:t xml:space="preserve">юношеская спортивная школа </w:t>
      </w:r>
      <w:proofErr w:type="spellStart"/>
      <w:r w:rsidR="005B0150" w:rsidRPr="005B0150">
        <w:rPr>
          <w:b/>
        </w:rPr>
        <w:t>Чулымского</w:t>
      </w:r>
      <w:proofErr w:type="spellEnd"/>
      <w:r w:rsidR="005B0150" w:rsidRPr="005B0150">
        <w:rPr>
          <w:b/>
        </w:rPr>
        <w:t xml:space="preserve"> района</w:t>
      </w:r>
      <w:r w:rsidR="00D07964">
        <w:rPr>
          <w:b/>
        </w:rPr>
        <w:t xml:space="preserve">, </w:t>
      </w:r>
      <w:r w:rsidR="00706C36" w:rsidRPr="00706C36">
        <w:rPr>
          <w:b/>
        </w:rPr>
        <w:t xml:space="preserve">При проверке данного учреждения установлено </w:t>
      </w:r>
      <w:bookmarkStart w:id="0" w:name="_GoBack"/>
      <w:bookmarkEnd w:id="0"/>
      <w:r w:rsidR="001C5D78">
        <w:rPr>
          <w:b/>
        </w:rPr>
        <w:t xml:space="preserve"> :</w:t>
      </w:r>
    </w:p>
    <w:p w:rsidR="00F43A05" w:rsidRDefault="00F43A05" w:rsidP="00F43A05">
      <w:pPr>
        <w:pStyle w:val="a5"/>
        <w:ind w:left="0"/>
      </w:pPr>
      <w:r>
        <w:t>1.Смета расходов за 2019г</w:t>
      </w:r>
      <w:proofErr w:type="gramStart"/>
      <w:r>
        <w:t>.и</w:t>
      </w:r>
      <w:proofErr w:type="gramEnd"/>
      <w:r>
        <w:t>сполнена на 99,8% от годовых назначений, что в сумме  составляет 6357,1тыс.руб., за первое полугодие 2020г. смета исполнена на 100%, что в сумме составляет 2875,1тыс.руб., за второе полугодие 2020г.- 99,4% в сумме 3391,0т.р.</w:t>
      </w:r>
    </w:p>
    <w:p w:rsidR="00F43A05" w:rsidRDefault="00F43A05" w:rsidP="00F43A05">
      <w:pPr>
        <w:pStyle w:val="a5"/>
        <w:ind w:left="0"/>
      </w:pPr>
      <w:r>
        <w:t xml:space="preserve">2.В соответствии с Постановлениями администрации </w:t>
      </w:r>
      <w:proofErr w:type="spellStart"/>
      <w:r>
        <w:t>Чулымского</w:t>
      </w:r>
      <w:proofErr w:type="spellEnd"/>
      <w:r>
        <w:t xml:space="preserve"> района «Об отнесении муниципальных </w:t>
      </w:r>
      <w:proofErr w:type="spellStart"/>
      <w:r>
        <w:t>учреждений</w:t>
      </w:r>
      <w:proofErr w:type="gramStart"/>
      <w:r>
        <w:t>,п</w:t>
      </w:r>
      <w:proofErr w:type="gramEnd"/>
      <w:r>
        <w:t>одведомственных</w:t>
      </w:r>
      <w:proofErr w:type="spellEnd"/>
      <w:r>
        <w:t xml:space="preserve"> отделу образования администрации </w:t>
      </w:r>
      <w:proofErr w:type="spellStart"/>
      <w:r>
        <w:t>Чулымского</w:t>
      </w:r>
      <w:proofErr w:type="spellEnd"/>
      <w:r>
        <w:t xml:space="preserve"> </w:t>
      </w:r>
      <w:proofErr w:type="spellStart"/>
      <w:r>
        <w:t>района,к</w:t>
      </w:r>
      <w:proofErr w:type="spellEnd"/>
      <w:r>
        <w:t xml:space="preserve"> группе оплаты труда» № 475 от 24.09.2020г.,Учреждение отнесено к первой группе оплаты труда руководителя.</w:t>
      </w:r>
    </w:p>
    <w:p w:rsidR="00F43A05" w:rsidRDefault="00F43A05" w:rsidP="00F43A05">
      <w:pPr>
        <w:pStyle w:val="a5"/>
        <w:ind w:left="0"/>
      </w:pPr>
      <w:r>
        <w:t>3.Тренеры преподаватели в структурных подразделениях приняты по совместительству. С совместителями заключен Трудовой договор, в котором указана нагрузка, должностной оклад и место работы.</w:t>
      </w:r>
    </w:p>
    <w:p w:rsidR="00F43A05" w:rsidRDefault="00F43A05" w:rsidP="00F43A05">
      <w:pPr>
        <w:pStyle w:val="a5"/>
        <w:ind w:left="0"/>
      </w:pPr>
      <w:r>
        <w:t>4.В проверяемом периоде при начислении заработной платы работникам учреждения  руководствовались  такими документами как:</w:t>
      </w:r>
    </w:p>
    <w:p w:rsidR="00F43A05" w:rsidRDefault="00F43A05" w:rsidP="00F43A05">
      <w:pPr>
        <w:pStyle w:val="a5"/>
        <w:ind w:left="0"/>
      </w:pPr>
      <w:r>
        <w:t xml:space="preserve">-Положением об оплате труда работников МБУ ДО </w:t>
      </w:r>
      <w:proofErr w:type="spellStart"/>
      <w:r>
        <w:t>ДЮСШ</w:t>
      </w:r>
      <w:proofErr w:type="gramStart"/>
      <w:r>
        <w:t>.П</w:t>
      </w:r>
      <w:proofErr w:type="gramEnd"/>
      <w:r>
        <w:t>оложение</w:t>
      </w:r>
      <w:proofErr w:type="spellEnd"/>
      <w:r>
        <w:t xml:space="preserve"> согласовано с ПК (протокол заседания ПК не указан), утверждено директором Учреждения 12.03.2020г. (приказом по школе не проведено).</w:t>
      </w:r>
    </w:p>
    <w:p w:rsidR="00F43A05" w:rsidRDefault="00F43A05" w:rsidP="00F43A05">
      <w:pPr>
        <w:pStyle w:val="a5"/>
        <w:ind w:left="0"/>
      </w:pPr>
      <w:r>
        <w:t xml:space="preserve">Ревизионная комиссия рекомендует доработать Положение об оплате труда работников МБУ ДО ДЮСШ. </w:t>
      </w:r>
    </w:p>
    <w:p w:rsidR="00F43A05" w:rsidRDefault="00F43A05" w:rsidP="00F43A05">
      <w:pPr>
        <w:pStyle w:val="a5"/>
        <w:ind w:left="0"/>
      </w:pPr>
      <w:r>
        <w:t>-Штатным расписаниям на 2019/2020г</w:t>
      </w:r>
      <w:proofErr w:type="gramStart"/>
      <w:r>
        <w:t>.(</w:t>
      </w:r>
      <w:proofErr w:type="gramEnd"/>
      <w:r>
        <w:t xml:space="preserve">отсутствует дата составления штатного расписания, а также нет номера и даты приказа). </w:t>
      </w:r>
    </w:p>
    <w:p w:rsidR="00F43A05" w:rsidRDefault="00F43A05" w:rsidP="00F43A05">
      <w:pPr>
        <w:pStyle w:val="a5"/>
        <w:ind w:left="0"/>
      </w:pPr>
      <w:r>
        <w:t>5.При начислении заработной платы применяются расчетно-платежные ведомости №Т-49 (код 0301009), в Учреждении данный документ имеет другое наименование</w:t>
      </w:r>
      <w:proofErr w:type="gramStart"/>
      <w:r>
        <w:t xml:space="preserve"> ,</w:t>
      </w:r>
      <w:proofErr w:type="gramEnd"/>
      <w:r>
        <w:t>и значится как Справочная ведомость).</w:t>
      </w:r>
    </w:p>
    <w:p w:rsidR="00F43A05" w:rsidRDefault="00F43A05" w:rsidP="00F43A05">
      <w:pPr>
        <w:pStyle w:val="a5"/>
        <w:ind w:left="0"/>
      </w:pPr>
      <w:r>
        <w:t xml:space="preserve">6.Табель учета использования рабочего времени (ОКУД 0504421),не соответствует методическим указаниям Минфина РФ от 30.03.202015г. №52. </w:t>
      </w:r>
    </w:p>
    <w:p w:rsidR="00F43A05" w:rsidRDefault="00F43A05" w:rsidP="00F43A05">
      <w:pPr>
        <w:pStyle w:val="a5"/>
        <w:ind w:left="0"/>
      </w:pPr>
      <w:r>
        <w:t xml:space="preserve">7.В нарушение Положения об оплате труда работников МБУ ДО ДЮСШ </w:t>
      </w:r>
      <w:proofErr w:type="spellStart"/>
      <w:r>
        <w:t>Чулымского</w:t>
      </w:r>
      <w:proofErr w:type="spellEnd"/>
      <w:r>
        <w:t xml:space="preserve"> района </w:t>
      </w:r>
      <w:proofErr w:type="spellStart"/>
      <w:r>
        <w:t>установлено</w:t>
      </w:r>
      <w:proofErr w:type="gramStart"/>
      <w:r>
        <w:t>,ч</w:t>
      </w:r>
      <w:proofErr w:type="gramEnd"/>
      <w:r>
        <w:t>то</w:t>
      </w:r>
      <w:proofErr w:type="spellEnd"/>
      <w:r>
        <w:t>:</w:t>
      </w:r>
    </w:p>
    <w:p w:rsidR="00F43A05" w:rsidRDefault="00F43A05" w:rsidP="00F43A05">
      <w:pPr>
        <w:pStyle w:val="a5"/>
        <w:ind w:left="0"/>
      </w:pPr>
      <w:r>
        <w:t>- согласно приказа положено17% стимулирующих выплат в размере 170,21руб., по расчетн</w:t>
      </w:r>
      <w:proofErr w:type="gramStart"/>
      <w:r>
        <w:t>о-</w:t>
      </w:r>
      <w:proofErr w:type="gramEnd"/>
      <w:r>
        <w:t xml:space="preserve"> платежной ведомости данная выплата отсутствует. В итоге недоплата 170,21руб. (январь 2019г.).</w:t>
      </w:r>
    </w:p>
    <w:p w:rsidR="00F43A05" w:rsidRDefault="00F43A05" w:rsidP="00F43A05">
      <w:pPr>
        <w:pStyle w:val="a5"/>
        <w:ind w:left="0"/>
      </w:pPr>
      <w:r>
        <w:t>-назначено стимулирующих выплат в размере 40% и 106% в общей сумме10503,88руб.</w:t>
      </w:r>
      <w:proofErr w:type="gramStart"/>
      <w:r>
        <w:t>,п</w:t>
      </w:r>
      <w:proofErr w:type="gramEnd"/>
      <w:r>
        <w:t>о ведомости выплачено 10719,63руб. Переплата составила 215,75руб. (март 2019г.).</w:t>
      </w:r>
    </w:p>
    <w:p w:rsidR="00F43A05" w:rsidRDefault="00F43A05" w:rsidP="00F43A05">
      <w:pPr>
        <w:pStyle w:val="a5"/>
        <w:ind w:left="0"/>
      </w:pPr>
      <w:r>
        <w:t>-в приказе о предоставлении отпуска нет личной подписи, о том, что с приказом ознакомлена</w:t>
      </w:r>
      <w:proofErr w:type="gramStart"/>
      <w:r>
        <w:t>.</w:t>
      </w:r>
      <w:proofErr w:type="gramEnd"/>
      <w:r>
        <w:t xml:space="preserve"> (</w:t>
      </w:r>
      <w:proofErr w:type="gramStart"/>
      <w:r>
        <w:t>м</w:t>
      </w:r>
      <w:proofErr w:type="gramEnd"/>
      <w:r>
        <w:t>арт2019г.).</w:t>
      </w:r>
    </w:p>
    <w:p w:rsidR="00F43A05" w:rsidRDefault="00F43A05" w:rsidP="00F43A05">
      <w:pPr>
        <w:pStyle w:val="a5"/>
        <w:ind w:left="0"/>
      </w:pPr>
      <w:r>
        <w:t>-по приказу положена доплата в размере 20% от оклада (6126,54руб.) в размере 1225,31руб., по ведомости выплачено 1233,88руб. Переплата 8,57руб. (май 2019г.).</w:t>
      </w:r>
    </w:p>
    <w:p w:rsidR="00F43A05" w:rsidRDefault="00F43A05" w:rsidP="00F43A05">
      <w:pPr>
        <w:pStyle w:val="a5"/>
        <w:ind w:left="0"/>
      </w:pPr>
      <w:r>
        <w:t>-по приказу положено 33% стимулирующих выплат от оклада(2836,78руб.) в сумме 936,14руб.,согласно ведомости выплачено 942,68руб. Переплата 6,54руб</w:t>
      </w:r>
      <w:proofErr w:type="gramStart"/>
      <w:r>
        <w:t>.А</w:t>
      </w:r>
      <w:proofErr w:type="gramEnd"/>
      <w:r>
        <w:t>налогично положено 65%-1843,91руб.,выплачено 1856,80руб., переплата 12,89руб.положено 30%- 2297,45руб., выплачено 2313,52руб., переплата 16,07руб., положено 164%- 15071,29руб., выплачено 15176,68руб., переплата 105,39руб.,переплата 41,14руб., переплата 136,24руб., переплата 28,56руб., переплата 6,54руб</w:t>
      </w:r>
      <w:proofErr w:type="gramStart"/>
      <w:r>
        <w:t xml:space="preserve"> .</w:t>
      </w:r>
      <w:proofErr w:type="gramEnd"/>
      <w:r>
        <w:t>, переплата 7,39руб.,переплата 202,19руб.,  положено 82% от оклада(11324,53руб.) в размере 9286,11руб., согласно ведомости выплачено 7208,10руб. Недоплата в размере 2078,01руб. (май 2019г.).</w:t>
      </w:r>
    </w:p>
    <w:p w:rsidR="00F43A05" w:rsidRDefault="00F43A05" w:rsidP="00F43A05">
      <w:pPr>
        <w:pStyle w:val="a5"/>
        <w:ind w:left="0"/>
      </w:pPr>
      <w:r>
        <w:t>-по приказу назначено 63% стимулирующих выплат от оклада (2275,56руб. за 10рабочих дней) в размере 1433,60руб., согласно ведомости ему выплачено 3297,28руб. В итоге переплата 1863,68руб. (июль 2019г).</w:t>
      </w:r>
    </w:p>
    <w:p w:rsidR="00F43A05" w:rsidRDefault="00F43A05" w:rsidP="00F43A05">
      <w:pPr>
        <w:pStyle w:val="a5"/>
        <w:ind w:left="0"/>
      </w:pPr>
      <w:r>
        <w:lastRenderedPageBreak/>
        <w:t>-по приказу положено 65% доплаты от оклада (1098,32руб. за</w:t>
      </w:r>
      <w:proofErr w:type="gramStart"/>
      <w:r>
        <w:t>7</w:t>
      </w:r>
      <w:proofErr w:type="gramEnd"/>
      <w:r>
        <w:t xml:space="preserve"> рабочих дней) в размере 713,91руб., согласно ведомости выплачено 2345,68руб. В итоге переплата 1631,77руб. (июль 2019г.).</w:t>
      </w:r>
    </w:p>
    <w:p w:rsidR="00F43A05" w:rsidRDefault="00F43A05" w:rsidP="00F43A05">
      <w:pPr>
        <w:pStyle w:val="a5"/>
        <w:ind w:left="0"/>
      </w:pPr>
      <w:r>
        <w:t xml:space="preserve">-назначена доплата 24% от оклада (9189,81руб.) в размере 767,15руб., согласно ведомости выплачено 1278,57руб. Переплата составила 511,42руб. (июль 2019г.). </w:t>
      </w:r>
    </w:p>
    <w:p w:rsidR="00F43A05" w:rsidRDefault="00F43A05" w:rsidP="00F43A05">
      <w:pPr>
        <w:pStyle w:val="a5"/>
        <w:ind w:left="0"/>
      </w:pPr>
      <w:r>
        <w:t>-назначена доплата в размере 10% от оклада(11324,53руб.) в размере1132,45руб.</w:t>
      </w:r>
      <w:proofErr w:type="gramStart"/>
      <w:r>
        <w:t>,п</w:t>
      </w:r>
      <w:proofErr w:type="gramEnd"/>
      <w:r>
        <w:t>о ведомости ей выплачено 935,50руб. Недоплата составила 196,95руб. (июль 2019г.).</w:t>
      </w:r>
    </w:p>
    <w:p w:rsidR="00F43A05" w:rsidRDefault="00F43A05" w:rsidP="00F43A05">
      <w:pPr>
        <w:pStyle w:val="a5"/>
        <w:ind w:left="0"/>
      </w:pPr>
      <w:r>
        <w:t>-назначена премия по приказу в размере 67% от оклада (6770,0руб.) в размере 4535,90руб., согласно ведомости данная выплата не была выплачена. Недоплата 4535,90руб.  (октябрь2019г.).</w:t>
      </w:r>
    </w:p>
    <w:p w:rsidR="00F43A05" w:rsidRDefault="00F43A05" w:rsidP="00F43A05">
      <w:pPr>
        <w:pStyle w:val="a5"/>
        <w:ind w:left="0"/>
      </w:pPr>
      <w:r>
        <w:t>-назначена доплата в размере 87% от оклада (14147,0руб.) в размере 12307,89руб., согласно ведомости ей выплачено 10461,71руб. Недоплата составила 1846,18руб. (ноябрь 2019г.).</w:t>
      </w:r>
    </w:p>
    <w:p w:rsidR="00F43A05" w:rsidRDefault="00F43A05" w:rsidP="00F43A05">
      <w:pPr>
        <w:pStyle w:val="a5"/>
        <w:ind w:left="0"/>
      </w:pPr>
      <w:r>
        <w:t xml:space="preserve">-по приказу назначено 24% доплаты от оклада (8560,0руб.), по ведомости ей выплачено 32% в размере 2739,20руб. В итоге образовалась переплата 684,78руб. (ноябрь2019г.). </w:t>
      </w:r>
    </w:p>
    <w:p w:rsidR="00F43A05" w:rsidRDefault="00F43A05" w:rsidP="00F43A05">
      <w:pPr>
        <w:pStyle w:val="a5"/>
        <w:ind w:left="0"/>
      </w:pPr>
      <w:r>
        <w:t>-по приказу положено 108%- 8067,60руб. и 48%- 3585,60руб. стимулирующих выплат, по ведомости ей выплачено 6857,47руб. и 3047,76руб. В результате недоплата в размере 1747,97руб. (ноябрь2019г.).</w:t>
      </w:r>
    </w:p>
    <w:p w:rsidR="00F43A05" w:rsidRDefault="00F43A05" w:rsidP="00F43A05">
      <w:pPr>
        <w:pStyle w:val="a5"/>
        <w:ind w:left="0"/>
      </w:pPr>
      <w:r>
        <w:t>-согласно тарификационным спискам оклад с 01.09.2019г. составляет 8826,67руб., по расчетно-платежной ведомости оклад 8168,72руб.</w:t>
      </w:r>
      <w:proofErr w:type="gramStart"/>
      <w:r>
        <w:t>,с</w:t>
      </w:r>
      <w:proofErr w:type="gramEnd"/>
      <w:r>
        <w:t>тимулирующие выплаты в размере 17% и 180% начислялись на 8168,72руб. (1388,72руб., 9639,09руб.),а не на 8826,72руб. (1500,54руб., 10415,53руб.). В итоге недоплата в размере 888,26руб</w:t>
      </w:r>
      <w:proofErr w:type="gramStart"/>
      <w:r>
        <w:t>.(</w:t>
      </w:r>
      <w:proofErr w:type="gramEnd"/>
      <w:r>
        <w:t xml:space="preserve">январь 2020г.). </w:t>
      </w:r>
    </w:p>
    <w:p w:rsidR="00F43A05" w:rsidRDefault="00F43A05" w:rsidP="00F43A05">
      <w:pPr>
        <w:pStyle w:val="a5"/>
        <w:ind w:left="0"/>
      </w:pPr>
      <w:r>
        <w:t>Аналогичное замечание за февраль 2020г. ,выплатили стимулирующих выплат  5554,73руб. вместо положенных 6002,17руб</w:t>
      </w:r>
      <w:proofErr w:type="gramStart"/>
      <w:r>
        <w:t>.Н</w:t>
      </w:r>
      <w:proofErr w:type="gramEnd"/>
      <w:r>
        <w:t xml:space="preserve">едоплата составила 447,44руб. </w:t>
      </w:r>
    </w:p>
    <w:p w:rsidR="00F43A05" w:rsidRDefault="00F43A05" w:rsidP="00F43A05">
      <w:pPr>
        <w:pStyle w:val="a5"/>
        <w:ind w:left="0"/>
      </w:pPr>
      <w:r>
        <w:t>Аналогично март 2020г. положено 4854,70руб., выплачено 4492,80руб</w:t>
      </w:r>
      <w:proofErr w:type="gramStart"/>
      <w:r>
        <w:t>.Н</w:t>
      </w:r>
      <w:proofErr w:type="gramEnd"/>
      <w:r>
        <w:t>едоплата 361,90руб.</w:t>
      </w:r>
    </w:p>
    <w:p w:rsidR="00F43A05" w:rsidRDefault="00F43A05" w:rsidP="00F43A05">
      <w:pPr>
        <w:pStyle w:val="a5"/>
        <w:ind w:left="0"/>
      </w:pPr>
      <w:r>
        <w:t>Аналогично апрель 2020г. положено 2206,69руб.,выплачено 2042,18руб</w:t>
      </w:r>
      <w:proofErr w:type="gramStart"/>
      <w:r>
        <w:t>.Н</w:t>
      </w:r>
      <w:proofErr w:type="gramEnd"/>
      <w:r>
        <w:t>едоплата 164,51руб.</w:t>
      </w:r>
    </w:p>
    <w:p w:rsidR="00F43A05" w:rsidRDefault="00F43A05" w:rsidP="00F43A05">
      <w:pPr>
        <w:pStyle w:val="a5"/>
        <w:ind w:left="0"/>
      </w:pPr>
      <w:r>
        <w:t>Аналогичное замечание за октябрь 2019г. положено 3442,42руб.</w:t>
      </w:r>
      <w:proofErr w:type="gramStart"/>
      <w:r>
        <w:t>,в</w:t>
      </w:r>
      <w:proofErr w:type="gramEnd"/>
      <w:r>
        <w:t>ыплачено 3185,80руб. Недоплата 256,62руб.</w:t>
      </w:r>
    </w:p>
    <w:p w:rsidR="00F43A05" w:rsidRDefault="00F43A05" w:rsidP="00F43A05">
      <w:pPr>
        <w:pStyle w:val="a5"/>
        <w:ind w:left="0"/>
      </w:pPr>
      <w:r>
        <w:t>Аналогично за сентябрь 2019г</w:t>
      </w:r>
      <w:proofErr w:type="gramStart"/>
      <w:r>
        <w:t>.п</w:t>
      </w:r>
      <w:proofErr w:type="gramEnd"/>
      <w:r>
        <w:t>оложено 6178,70руб., выплатили 5718,10руб. Недоплата 460,60руб.</w:t>
      </w:r>
    </w:p>
    <w:p w:rsidR="00F43A05" w:rsidRDefault="00F43A05" w:rsidP="00F43A05">
      <w:pPr>
        <w:pStyle w:val="a5"/>
        <w:ind w:left="0"/>
      </w:pPr>
      <w:r>
        <w:t>Аналогично за ноябрь 2019г. положено доплата в размере 15535,02руб., выплачено 14376,94руб. Недоплата составила 1158,08руб.</w:t>
      </w:r>
    </w:p>
    <w:p w:rsidR="00F43A05" w:rsidRDefault="00F43A05" w:rsidP="00F43A05">
      <w:pPr>
        <w:pStyle w:val="a5"/>
        <w:ind w:left="0"/>
      </w:pPr>
      <w:r>
        <w:t>Аналогично в декабре 2019г. положено 7149,64руб., выплачено 6616,67руб. Недоплата в размере 532,97руб</w:t>
      </w:r>
      <w:proofErr w:type="gramStart"/>
      <w:r>
        <w:t>.(</w:t>
      </w:r>
      <w:proofErr w:type="gramEnd"/>
      <w:r>
        <w:t>декабрь2019г.).</w:t>
      </w:r>
    </w:p>
    <w:p w:rsidR="00F43A05" w:rsidRDefault="00F43A05" w:rsidP="00F43A05">
      <w:pPr>
        <w:pStyle w:val="a5"/>
        <w:ind w:left="0"/>
      </w:pPr>
      <w:r>
        <w:t>- по приказу №8 от 24.03.2020г. положено 42% от должностного оклада (14147,0руб.) в размере 5941,74руб., по расчетн</w:t>
      </w:r>
      <w:proofErr w:type="gramStart"/>
      <w:r>
        <w:t>о-</w:t>
      </w:r>
      <w:proofErr w:type="gramEnd"/>
      <w:r>
        <w:t xml:space="preserve"> платежной ведомости выплачено 4244,10руб. Недоплата 1697,64руб. (март 2020г).</w:t>
      </w:r>
    </w:p>
    <w:p w:rsidR="00F43A05" w:rsidRDefault="00F43A05" w:rsidP="00F43A05">
      <w:pPr>
        <w:pStyle w:val="a5"/>
        <w:ind w:left="0"/>
      </w:pPr>
      <w:r>
        <w:t>-по приказу положено стимулирующих выплат 63% и 50% от должностного оклада (3735,0руб.)</w:t>
      </w:r>
      <w:proofErr w:type="gramStart"/>
      <w:r>
        <w:t>.С</w:t>
      </w:r>
      <w:proofErr w:type="gramEnd"/>
      <w:r>
        <w:t>огласно ведомости ей выплачено 1680,75руб., и 1333,93руб., вместо положенных 2353,05руб. и 1867,50руб. В итоге недоплата 1205,87руб. (март 2020г.).</w:t>
      </w:r>
    </w:p>
    <w:p w:rsidR="00F43A05" w:rsidRDefault="00F43A05" w:rsidP="00F43A05">
      <w:pPr>
        <w:pStyle w:val="a5"/>
        <w:ind w:left="0"/>
      </w:pPr>
      <w:r>
        <w:t>- в приказе о расторжении трудового договора нет личной подписи</w:t>
      </w:r>
      <w:proofErr w:type="gramStart"/>
      <w:r>
        <w:t xml:space="preserve"> ,</w:t>
      </w:r>
      <w:proofErr w:type="gramEnd"/>
      <w:r>
        <w:t xml:space="preserve"> о том, что с приказом ознакомлен. (апрель2020г.).</w:t>
      </w:r>
    </w:p>
    <w:p w:rsidR="00F43A05" w:rsidRDefault="00F43A05" w:rsidP="00F43A05">
      <w:pPr>
        <w:pStyle w:val="a5"/>
        <w:ind w:left="0"/>
      </w:pPr>
      <w:r>
        <w:t>-работает на 0,5 ставки от оклада 7470,0руб., по приказу №31 от 22.04.2021г. положено 63% стимулирующих ,согласно ведомости ей выплачено 32% доплаты от полного оклада 7470,0руб. в сумме 2390,40руб., вместо положенных 63% от 0,5 оклада 3735,0руб. в размере 2353,05руб</w:t>
      </w:r>
      <w:proofErr w:type="gramStart"/>
      <w:r>
        <w:t>.В</w:t>
      </w:r>
      <w:proofErr w:type="gramEnd"/>
      <w:r>
        <w:t xml:space="preserve"> итоге переплата 37,35руб.(апрель 2020г.)  </w:t>
      </w:r>
    </w:p>
    <w:p w:rsidR="00F43A05" w:rsidRDefault="00F43A05" w:rsidP="00F43A05">
      <w:pPr>
        <w:pStyle w:val="a5"/>
        <w:ind w:left="0"/>
      </w:pPr>
      <w:r>
        <w:t>-в июне выплачена доплата в размере 112,05руб., на данную выплату приказа отсутствует. В итоге переплата 112,05руб. (июнь 2020г.).</w:t>
      </w:r>
    </w:p>
    <w:p w:rsidR="00F43A05" w:rsidRDefault="00F43A05" w:rsidP="00F43A05">
      <w:pPr>
        <w:pStyle w:val="a5"/>
        <w:ind w:left="0"/>
      </w:pPr>
      <w:r>
        <w:t>- положено по приказу 78% доплаты в размере 2913,30руб., согласно ведомости ей выплачено 76% в размере 2932,01руб. В итоге переплата 18,71руб. (июль2020г.).</w:t>
      </w:r>
    </w:p>
    <w:p w:rsidR="00F43A05" w:rsidRDefault="00F43A05" w:rsidP="00F43A05">
      <w:pPr>
        <w:pStyle w:val="a5"/>
        <w:ind w:left="0"/>
      </w:pPr>
      <w:r>
        <w:lastRenderedPageBreak/>
        <w:t>-работает на 0,5ставки от оклада 9240,0руб., по приказу ей положена доплата 32%. По расчетно- платежной ведомости ей выплачена доплата от полного оклада в размере 2956,80руб., а не от 0,5–1478,4руб</w:t>
      </w:r>
      <w:proofErr w:type="gramStart"/>
      <w:r>
        <w:t>.В</w:t>
      </w:r>
      <w:proofErr w:type="gramEnd"/>
      <w:r>
        <w:t xml:space="preserve"> итоге переплата в размере 1478,4руб.(июнь2020г.)</w:t>
      </w:r>
    </w:p>
    <w:p w:rsidR="00F43A05" w:rsidRDefault="00F43A05" w:rsidP="00F43A05">
      <w:pPr>
        <w:pStyle w:val="a5"/>
        <w:ind w:left="0"/>
      </w:pPr>
      <w:r>
        <w:t>Аналогичное замечание в июле переплата 1478,40руб</w:t>
      </w:r>
      <w:proofErr w:type="gramStart"/>
      <w:r>
        <w:t>.(</w:t>
      </w:r>
      <w:proofErr w:type="gramEnd"/>
      <w:r>
        <w:t>июль 2020г.).</w:t>
      </w:r>
    </w:p>
    <w:p w:rsidR="00F43A05" w:rsidRDefault="00F43A05" w:rsidP="00F43A05">
      <w:pPr>
        <w:pStyle w:val="a5"/>
        <w:ind w:left="0"/>
      </w:pPr>
      <w:r>
        <w:t>Аналогичное замечание в сентябре 2020г., переплата 1478,40руб.</w:t>
      </w:r>
      <w:proofErr w:type="gramStart"/>
      <w:r>
        <w:t>,(</w:t>
      </w:r>
      <w:proofErr w:type="gramEnd"/>
      <w:r>
        <w:t>сентябрь2020г.).</w:t>
      </w:r>
    </w:p>
    <w:p w:rsidR="00F43A05" w:rsidRDefault="00F43A05" w:rsidP="00F43A05">
      <w:pPr>
        <w:pStyle w:val="a5"/>
        <w:ind w:left="0"/>
      </w:pPr>
      <w:r>
        <w:t>-</w:t>
      </w:r>
      <w:r w:rsidR="00022216">
        <w:t xml:space="preserve">произведена </w:t>
      </w:r>
      <w:r>
        <w:t>оплата труда как педагога и стимулирующие выплаты в сентябре от 27рабочих дней, тогда как в данном месяце 22</w:t>
      </w:r>
      <w:r w:rsidR="00022216">
        <w:t xml:space="preserve"> </w:t>
      </w:r>
      <w:r>
        <w:t xml:space="preserve">рабочих </w:t>
      </w:r>
      <w:proofErr w:type="spellStart"/>
      <w:r>
        <w:t>дня</w:t>
      </w:r>
      <w:proofErr w:type="gramStart"/>
      <w:r>
        <w:t>.В</w:t>
      </w:r>
      <w:proofErr w:type="spellEnd"/>
      <w:proofErr w:type="gramEnd"/>
      <w:r>
        <w:t xml:space="preserve"> итоге переплата составила 6251,41руб.(сентябрь2020г.).</w:t>
      </w:r>
    </w:p>
    <w:p w:rsidR="00F43A05" w:rsidRDefault="00F43A05" w:rsidP="00F43A05">
      <w:pPr>
        <w:pStyle w:val="a5"/>
        <w:ind w:left="0"/>
      </w:pPr>
      <w:r>
        <w:t>-положена доплата от оклада (14147,0руб.) в размере 26% - 3678,22руб. и 12%- 1697,64руб</w:t>
      </w:r>
      <w:proofErr w:type="gramStart"/>
      <w:r>
        <w:t>.с</w:t>
      </w:r>
      <w:proofErr w:type="gramEnd"/>
      <w:r>
        <w:t>оответственно, по ведомости ей выплачено 3176,64руб. и 1466,14руб. В итоге недоплата 733,08руб. (октябрь 2020г.).</w:t>
      </w:r>
    </w:p>
    <w:p w:rsidR="00F43A05" w:rsidRDefault="00F43A05" w:rsidP="00F43A05">
      <w:pPr>
        <w:pStyle w:val="a5"/>
        <w:ind w:left="0"/>
      </w:pPr>
      <w:r>
        <w:t xml:space="preserve">-положена доплата 161% от оклада (14147,0руб.) в размере 22776,67руб., по ведомости выплачено 20843,92руб.,а также положена доплата как тренеру в размере 52% от оклада (2853,36руб.) в размере 1483,75руб.,данная выплата не была </w:t>
      </w:r>
      <w:proofErr w:type="spellStart"/>
      <w:r>
        <w:t>выплачена</w:t>
      </w:r>
      <w:proofErr w:type="gramStart"/>
      <w:r>
        <w:t>.В</w:t>
      </w:r>
      <w:proofErr w:type="spellEnd"/>
      <w:proofErr w:type="gramEnd"/>
      <w:r>
        <w:t xml:space="preserve"> итоге недоплата составила 3416,50руб.(ноябрь 2020г.).</w:t>
      </w:r>
    </w:p>
    <w:p w:rsidR="00F43A05" w:rsidRDefault="00F43A05" w:rsidP="00F43A05">
      <w:pPr>
        <w:pStyle w:val="a5"/>
        <w:ind w:left="0"/>
      </w:pPr>
      <w:r>
        <w:t>Итого: переплат на сумму 16333,64руб.</w:t>
      </w:r>
      <w:proofErr w:type="gramStart"/>
      <w:r w:rsidR="00022216">
        <w:t>,</w:t>
      </w:r>
      <w:r>
        <w:t>н</w:t>
      </w:r>
      <w:proofErr w:type="gramEnd"/>
      <w:r>
        <w:t>едоплат на сумму 21898,69руб.</w:t>
      </w:r>
    </w:p>
    <w:p w:rsidR="00F43A05" w:rsidRDefault="00022216" w:rsidP="00F43A05">
      <w:pPr>
        <w:pStyle w:val="a5"/>
        <w:ind w:left="0"/>
      </w:pPr>
      <w:r>
        <w:t>8.</w:t>
      </w:r>
      <w:r w:rsidR="00F43A05">
        <w:t xml:space="preserve">Ревизионная комиссия отмечает, что в течение всего проверяемого периода в табелях учета рабочего времени не делается отметка о </w:t>
      </w:r>
      <w:proofErr w:type="spellStart"/>
      <w:r w:rsidR="00F43A05">
        <w:t>прибывании</w:t>
      </w:r>
      <w:proofErr w:type="spellEnd"/>
      <w:r w:rsidR="00F43A05">
        <w:t xml:space="preserve"> работника в командировке. </w:t>
      </w:r>
    </w:p>
    <w:p w:rsidR="00F43A05" w:rsidRDefault="00022216" w:rsidP="00F43A05">
      <w:pPr>
        <w:pStyle w:val="a5"/>
        <w:ind w:left="0"/>
      </w:pPr>
      <w:r>
        <w:t>9.</w:t>
      </w:r>
      <w:r w:rsidR="00F43A05">
        <w:t>Также,в течени</w:t>
      </w:r>
      <w:proofErr w:type="gramStart"/>
      <w:r w:rsidR="00F43A05">
        <w:t>и</w:t>
      </w:r>
      <w:proofErr w:type="gramEnd"/>
      <w:r w:rsidR="00F43A05">
        <w:t xml:space="preserve"> всего проверяемого периода, работнику, направленному в служебную командировку, выплачивается заработная плата за дни нахождения в командировке, что противоречит положениям Трудового кодекса.</w:t>
      </w:r>
    </w:p>
    <w:p w:rsidR="00C46EF7" w:rsidRPr="00365BE8" w:rsidRDefault="00F43A05" w:rsidP="00F43A05">
      <w:pPr>
        <w:pStyle w:val="a5"/>
        <w:ind w:left="0"/>
      </w:pPr>
      <w:r>
        <w:t>10.Исключить неэффективное использование денежных средств (в 2019г</w:t>
      </w:r>
      <w:proofErr w:type="gramStart"/>
      <w:r>
        <w:t>.б</w:t>
      </w:r>
      <w:proofErr w:type="gramEnd"/>
      <w:r>
        <w:t>ыло уплачено пени 0,3тыс.руб.,а также 0,5тыс.руб. штраф за непредставление расчета в установленные законодательством срок).</w:t>
      </w:r>
    </w:p>
    <w:sectPr w:rsidR="00C46EF7" w:rsidRPr="00365BE8" w:rsidSect="009F5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478C1"/>
    <w:multiLevelType w:val="hybridMultilevel"/>
    <w:tmpl w:val="F3D86732"/>
    <w:lvl w:ilvl="0" w:tplc="6A5CD2E6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>
    <w:nsid w:val="63686BEC"/>
    <w:multiLevelType w:val="hybridMultilevel"/>
    <w:tmpl w:val="20ACD3AE"/>
    <w:lvl w:ilvl="0" w:tplc="6EF086A8">
      <w:start w:val="1"/>
      <w:numFmt w:val="decimal"/>
      <w:lvlText w:val="%1."/>
      <w:lvlJc w:val="left"/>
      <w:pPr>
        <w:ind w:left="6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6EF7"/>
    <w:rsid w:val="00022216"/>
    <w:rsid w:val="00032DA3"/>
    <w:rsid w:val="00061275"/>
    <w:rsid w:val="000E1E40"/>
    <w:rsid w:val="00122FA4"/>
    <w:rsid w:val="001B0FE0"/>
    <w:rsid w:val="001C5D78"/>
    <w:rsid w:val="002F5468"/>
    <w:rsid w:val="00304286"/>
    <w:rsid w:val="00332A45"/>
    <w:rsid w:val="00333576"/>
    <w:rsid w:val="00365BE8"/>
    <w:rsid w:val="003A1047"/>
    <w:rsid w:val="003A446E"/>
    <w:rsid w:val="003F4720"/>
    <w:rsid w:val="00412790"/>
    <w:rsid w:val="00461EF3"/>
    <w:rsid w:val="004A6621"/>
    <w:rsid w:val="004C0113"/>
    <w:rsid w:val="004E0A6F"/>
    <w:rsid w:val="0052273D"/>
    <w:rsid w:val="00552F4C"/>
    <w:rsid w:val="00574751"/>
    <w:rsid w:val="005B0150"/>
    <w:rsid w:val="005B7C3D"/>
    <w:rsid w:val="00706C36"/>
    <w:rsid w:val="007F1072"/>
    <w:rsid w:val="009F2342"/>
    <w:rsid w:val="009F5678"/>
    <w:rsid w:val="00BD3C8E"/>
    <w:rsid w:val="00C02A33"/>
    <w:rsid w:val="00C46EF7"/>
    <w:rsid w:val="00D07964"/>
    <w:rsid w:val="00D238E7"/>
    <w:rsid w:val="00E95E05"/>
    <w:rsid w:val="00EA3D9C"/>
    <w:rsid w:val="00F26509"/>
    <w:rsid w:val="00F43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E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46EF7"/>
    <w:pPr>
      <w:spacing w:after="120"/>
    </w:pPr>
  </w:style>
  <w:style w:type="character" w:customStyle="1" w:styleId="a4">
    <w:name w:val="Основной текст Знак"/>
    <w:basedOn w:val="a0"/>
    <w:link w:val="a3"/>
    <w:rsid w:val="00C46E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C46EF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46E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46E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1292</Words>
  <Characters>7365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12</cp:revision>
  <dcterms:created xsi:type="dcterms:W3CDTF">2021-12-17T08:52:00Z</dcterms:created>
  <dcterms:modified xsi:type="dcterms:W3CDTF">2021-12-20T09:34:00Z</dcterms:modified>
</cp:coreProperties>
</file>