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D56120"/>
    <w:p w:rsidR="00352DE8" w:rsidRDefault="00352DE8" w:rsidP="00D56120"/>
    <w:p w:rsidR="00352DE8" w:rsidRDefault="00352DE8" w:rsidP="00352DE8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352DE8" w:rsidRPr="00BF05C1" w:rsidTr="00BF1609">
        <w:trPr>
          <w:trHeight w:val="3828"/>
        </w:trPr>
        <w:tc>
          <w:tcPr>
            <w:tcW w:w="4668" w:type="dxa"/>
            <w:shd w:val="clear" w:color="auto" w:fill="auto"/>
          </w:tcPr>
          <w:p w:rsidR="00352DE8" w:rsidRPr="00BF05C1" w:rsidRDefault="00352DE8" w:rsidP="00BF1609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  <w:r w:rsidRPr="00BF05C1">
              <w:rPr>
                <w:sz w:val="18"/>
                <w:szCs w:val="18"/>
                <w:lang w:eastAsia="ar-SA"/>
              </w:rPr>
              <w:t xml:space="preserve">   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7DC6BF5F" wp14:editId="4CA8A509">
                  <wp:extent cx="657225" cy="800100"/>
                  <wp:effectExtent l="0" t="0" r="9525" b="0"/>
                  <wp:docPr id="3" name="Рисунок 3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E8" w:rsidRPr="00BF05C1" w:rsidRDefault="00352DE8" w:rsidP="00BF1609">
            <w:pPr>
              <w:suppressAutoHyphens/>
              <w:jc w:val="center"/>
              <w:rPr>
                <w:caps/>
                <w:sz w:val="32"/>
                <w:szCs w:val="32"/>
                <w:lang w:eastAsia="ar-SA"/>
              </w:rPr>
            </w:pPr>
            <w:r w:rsidRPr="00BF05C1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  <w:r w:rsidRPr="00BF05C1">
              <w:rPr>
                <w:caps/>
                <w:sz w:val="32"/>
                <w:szCs w:val="32"/>
                <w:lang w:eastAsia="ar-SA"/>
              </w:rPr>
              <w:t>РЕВИЗИОННАЯ КОМИССИЯ</w:t>
            </w:r>
          </w:p>
          <w:p w:rsidR="00352DE8" w:rsidRPr="00BF05C1" w:rsidRDefault="00352DE8" w:rsidP="00BF1609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BF05C1">
              <w:rPr>
                <w:bCs/>
                <w:caps/>
                <w:kern w:val="32"/>
                <w:sz w:val="28"/>
                <w:szCs w:val="28"/>
                <w:lang w:eastAsia="ar-SA"/>
              </w:rPr>
              <w:t>ЧУЛЫМСКОГО</w:t>
            </w:r>
            <w:r w:rsidRPr="00BF05C1">
              <w:rPr>
                <w:bCs/>
                <w:caps/>
                <w:kern w:val="32"/>
                <w:lang w:eastAsia="ar-SA"/>
              </w:rPr>
              <w:t xml:space="preserve"> РАЙОНА</w:t>
            </w:r>
          </w:p>
          <w:p w:rsidR="00352DE8" w:rsidRPr="00BF05C1" w:rsidRDefault="00352DE8" w:rsidP="00BF1609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</w:p>
          <w:p w:rsidR="00352DE8" w:rsidRPr="00BF05C1" w:rsidRDefault="00352DE8" w:rsidP="00BF160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632551</w:t>
            </w:r>
            <w:r>
              <w:rPr>
                <w:lang w:eastAsia="ar-SA"/>
              </w:rPr>
              <w:t xml:space="preserve">, </w:t>
            </w:r>
            <w:r w:rsidRPr="00BF05C1">
              <w:rPr>
                <w:lang w:eastAsia="ar-SA"/>
              </w:rPr>
              <w:t>Новосибирская область</w:t>
            </w:r>
          </w:p>
          <w:p w:rsidR="00352DE8" w:rsidRPr="00BF05C1" w:rsidRDefault="00352DE8" w:rsidP="00BF160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BF05C1">
              <w:rPr>
                <w:lang w:eastAsia="ar-SA"/>
              </w:rPr>
              <w:t>г.Чулым</w:t>
            </w:r>
            <w:proofErr w:type="spellEnd"/>
            <w:r w:rsidRPr="00BF05C1">
              <w:rPr>
                <w:lang w:eastAsia="ar-SA"/>
              </w:rPr>
              <w:t xml:space="preserve">, </w:t>
            </w:r>
            <w:proofErr w:type="spellStart"/>
            <w:r w:rsidRPr="00BF05C1">
              <w:rPr>
                <w:lang w:eastAsia="ar-SA"/>
              </w:rPr>
              <w:t>ул.Чулымская</w:t>
            </w:r>
            <w:proofErr w:type="spellEnd"/>
            <w:r w:rsidRPr="00BF05C1">
              <w:rPr>
                <w:lang w:eastAsia="ar-SA"/>
              </w:rPr>
              <w:t xml:space="preserve">, 43                                                                    </w:t>
            </w:r>
          </w:p>
          <w:p w:rsidR="00352DE8" w:rsidRPr="00BF05C1" w:rsidRDefault="00352DE8" w:rsidP="00BF160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Тел.</w:t>
            </w:r>
            <w:r>
              <w:rPr>
                <w:lang w:eastAsia="ar-SA"/>
              </w:rPr>
              <w:t xml:space="preserve"> </w:t>
            </w:r>
            <w:r w:rsidRPr="00BF05C1">
              <w:rPr>
                <w:lang w:eastAsia="ar-SA"/>
              </w:rPr>
              <w:t>(383-50)21-734,</w:t>
            </w:r>
          </w:p>
          <w:p w:rsidR="00352DE8" w:rsidRPr="00BF05C1" w:rsidRDefault="00352DE8" w:rsidP="00BF160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Е-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 xml:space="preserve">: </w:t>
            </w:r>
            <w:proofErr w:type="spellStart"/>
            <w:r w:rsidRPr="00BF05C1">
              <w:rPr>
                <w:lang w:val="en-US" w:eastAsia="ar-SA"/>
              </w:rPr>
              <w:t>rkchulim</w:t>
            </w:r>
            <w:proofErr w:type="spellEnd"/>
            <w:r w:rsidRPr="00BF05C1">
              <w:rPr>
                <w:lang w:eastAsia="ar-SA"/>
              </w:rPr>
              <w:t>@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>.</w:t>
            </w:r>
            <w:proofErr w:type="spellStart"/>
            <w:r w:rsidRPr="00BF05C1">
              <w:rPr>
                <w:lang w:val="en-US" w:eastAsia="ar-SA"/>
              </w:rPr>
              <w:t>ru</w:t>
            </w:r>
            <w:proofErr w:type="spellEnd"/>
          </w:p>
          <w:p w:rsidR="00352DE8" w:rsidRPr="00BF05C1" w:rsidRDefault="00352DE8" w:rsidP="00BF1609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 июня 2023г.    № 12</w:t>
            </w:r>
          </w:p>
        </w:tc>
        <w:tc>
          <w:tcPr>
            <w:tcW w:w="5040" w:type="dxa"/>
            <w:shd w:val="clear" w:color="auto" w:fill="auto"/>
          </w:tcPr>
          <w:p w:rsidR="00352DE8" w:rsidRPr="00BF05C1" w:rsidRDefault="00352DE8" w:rsidP="00BF1609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352DE8" w:rsidRPr="00BF05C1" w:rsidRDefault="00352DE8" w:rsidP="00BF1609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352DE8" w:rsidRPr="00BF05C1" w:rsidRDefault="00352DE8" w:rsidP="00BF1609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352DE8" w:rsidRPr="00BF05C1" w:rsidRDefault="00352DE8" w:rsidP="00BF1609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352DE8" w:rsidRPr="00BF05C1" w:rsidRDefault="00352DE8" w:rsidP="00BF1609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352DE8" w:rsidRPr="00BF05C1" w:rsidRDefault="00352DE8" w:rsidP="00BF1609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352DE8" w:rsidRPr="00BF05C1" w:rsidRDefault="00352DE8" w:rsidP="00BF1609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352DE8" w:rsidRDefault="00352DE8" w:rsidP="00BF1609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 xml:space="preserve">Директору МКОУ </w:t>
            </w:r>
          </w:p>
          <w:p w:rsidR="00352DE8" w:rsidRPr="00BF05C1" w:rsidRDefault="00352DE8" w:rsidP="00BF1609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Куликовская СОШ</w:t>
            </w:r>
          </w:p>
          <w:p w:rsidR="00352DE8" w:rsidRPr="00BF05C1" w:rsidRDefault="00352DE8" w:rsidP="00BF1609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Кантаевой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Тамаре Витальевне</w:t>
            </w:r>
          </w:p>
          <w:p w:rsidR="00352DE8" w:rsidRPr="00BF05C1" w:rsidRDefault="00352DE8" w:rsidP="00BF1609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352DE8" w:rsidRPr="00A06866" w:rsidRDefault="00352DE8" w:rsidP="00352DE8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352DE8" w:rsidRPr="003246AA" w:rsidRDefault="00352DE8" w:rsidP="00352DE8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>
        <w:rPr>
          <w:b/>
          <w:szCs w:val="20"/>
        </w:rPr>
        <w:t xml:space="preserve"> </w:t>
      </w:r>
    </w:p>
    <w:p w:rsidR="00352DE8" w:rsidRPr="00A06866" w:rsidRDefault="00352DE8" w:rsidP="00352DE8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352DE8" w:rsidRPr="00A06866" w:rsidRDefault="00352DE8" w:rsidP="00352DE8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</w:p>
    <w:p w:rsidR="00352DE8" w:rsidRDefault="00352DE8" w:rsidP="00352DE8">
      <w:pPr>
        <w:tabs>
          <w:tab w:val="left" w:pos="567"/>
          <w:tab w:val="left" w:pos="18286"/>
        </w:tabs>
        <w:ind w:left="-567" w:right="172"/>
        <w:rPr>
          <w:sz w:val="20"/>
          <w:szCs w:val="20"/>
        </w:rPr>
      </w:pPr>
      <w:r w:rsidRPr="00A06866">
        <w:rPr>
          <w:szCs w:val="20"/>
        </w:rPr>
        <w:t xml:space="preserve">В период </w:t>
      </w:r>
      <w:r w:rsidRPr="002A7661">
        <w:rPr>
          <w:szCs w:val="20"/>
        </w:rPr>
        <w:t xml:space="preserve">с </w:t>
      </w:r>
      <w:r>
        <w:rPr>
          <w:szCs w:val="20"/>
        </w:rPr>
        <w:t>15</w:t>
      </w:r>
      <w:r w:rsidRPr="002A7661">
        <w:rPr>
          <w:szCs w:val="20"/>
        </w:rPr>
        <w:t>.0</w:t>
      </w:r>
      <w:r>
        <w:rPr>
          <w:szCs w:val="20"/>
        </w:rPr>
        <w:t>5</w:t>
      </w:r>
      <w:r w:rsidRPr="002A7661">
        <w:rPr>
          <w:szCs w:val="20"/>
        </w:rPr>
        <w:t>.202</w:t>
      </w:r>
      <w:r>
        <w:rPr>
          <w:szCs w:val="20"/>
        </w:rPr>
        <w:t>3г. по 30</w:t>
      </w:r>
      <w:r w:rsidRPr="002A7661">
        <w:rPr>
          <w:szCs w:val="20"/>
        </w:rPr>
        <w:t>.0</w:t>
      </w:r>
      <w:r>
        <w:rPr>
          <w:szCs w:val="20"/>
        </w:rPr>
        <w:t>6</w:t>
      </w:r>
      <w:r w:rsidRPr="002A7661">
        <w:rPr>
          <w:szCs w:val="20"/>
        </w:rPr>
        <w:t>.202</w:t>
      </w:r>
      <w:r>
        <w:rPr>
          <w:szCs w:val="20"/>
        </w:rPr>
        <w:t>3</w:t>
      </w:r>
      <w:r w:rsidRPr="002A7661">
        <w:rPr>
          <w:szCs w:val="20"/>
        </w:rPr>
        <w:t>г.</w:t>
      </w:r>
      <w:r>
        <w:rPr>
          <w:szCs w:val="20"/>
        </w:rPr>
        <w:t xml:space="preserve"> </w:t>
      </w:r>
      <w:r w:rsidRPr="00A06866">
        <w:rPr>
          <w:szCs w:val="20"/>
        </w:rPr>
        <w:t xml:space="preserve">должностными лицами </w:t>
      </w:r>
      <w:r>
        <w:rPr>
          <w:szCs w:val="20"/>
        </w:rPr>
        <w:t xml:space="preserve">Ревизионной комиссии </w:t>
      </w:r>
      <w:proofErr w:type="spellStart"/>
      <w:r>
        <w:rPr>
          <w:szCs w:val="20"/>
        </w:rPr>
        <w:t>Чулымского</w:t>
      </w:r>
      <w:proofErr w:type="spellEnd"/>
      <w:r>
        <w:rPr>
          <w:szCs w:val="20"/>
        </w:rPr>
        <w:t xml:space="preserve"> района</w:t>
      </w:r>
      <w:r w:rsidRPr="00A06866">
        <w:rPr>
          <w:szCs w:val="20"/>
        </w:rPr>
        <w:t xml:space="preserve"> проведена проверка</w:t>
      </w:r>
      <w:r>
        <w:rPr>
          <w:szCs w:val="20"/>
        </w:rPr>
        <w:t xml:space="preserve"> использования денежных средств</w:t>
      </w:r>
      <w:r>
        <w:rPr>
          <w:szCs w:val="20"/>
        </w:rPr>
        <w:t xml:space="preserve"> </w:t>
      </w:r>
      <w:r>
        <w:rPr>
          <w:szCs w:val="20"/>
        </w:rPr>
        <w:t xml:space="preserve">и имущества Муниципального казенного общеобразовательного учреждения Куликовская средняя общеобразовательная школа </w:t>
      </w:r>
      <w:proofErr w:type="spellStart"/>
      <w:r>
        <w:rPr>
          <w:szCs w:val="20"/>
        </w:rPr>
        <w:t>Чулымского</w:t>
      </w:r>
      <w:proofErr w:type="spellEnd"/>
      <w:r>
        <w:rPr>
          <w:szCs w:val="20"/>
        </w:rPr>
        <w:t xml:space="preserve"> района.</w:t>
      </w:r>
      <w:r w:rsidRPr="00A06866">
        <w:rPr>
          <w:sz w:val="20"/>
          <w:szCs w:val="20"/>
        </w:rPr>
        <w:t xml:space="preserve">   </w:t>
      </w:r>
    </w:p>
    <w:p w:rsidR="00352DE8" w:rsidRPr="00A06866" w:rsidRDefault="00352DE8" w:rsidP="00352DE8">
      <w:pPr>
        <w:tabs>
          <w:tab w:val="left" w:pos="567"/>
          <w:tab w:val="left" w:pos="18286"/>
        </w:tabs>
        <w:ind w:left="-567" w:right="172"/>
        <w:rPr>
          <w:szCs w:val="20"/>
        </w:rPr>
      </w:pPr>
      <w:r w:rsidRPr="00A06866">
        <w:rPr>
          <w:sz w:val="20"/>
          <w:szCs w:val="20"/>
        </w:rPr>
        <w:t xml:space="preserve">                                         </w:t>
      </w:r>
    </w:p>
    <w:p w:rsidR="00352DE8" w:rsidRPr="00BF05C1" w:rsidRDefault="00352DE8" w:rsidP="00352DE8">
      <w:pPr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Pr="003246AA">
        <w:rPr>
          <w:b/>
          <w:sz w:val="28"/>
          <w:szCs w:val="28"/>
          <w:u w:val="single"/>
        </w:rPr>
        <w:t>Основание на проведение проверки:</w:t>
      </w:r>
      <w:r>
        <w:rPr>
          <w:sz w:val="28"/>
          <w:szCs w:val="28"/>
          <w:u w:val="single"/>
        </w:rPr>
        <w:t xml:space="preserve"> </w:t>
      </w:r>
      <w:r w:rsidRPr="00BF05C1">
        <w:t xml:space="preserve">Положение и План работы Ревизионной комиссии </w:t>
      </w:r>
      <w:proofErr w:type="spellStart"/>
      <w:r w:rsidRPr="00BF05C1">
        <w:t>Чулымского</w:t>
      </w:r>
      <w:proofErr w:type="spellEnd"/>
      <w:r w:rsidRPr="00BF05C1">
        <w:t xml:space="preserve"> района на 202</w:t>
      </w:r>
      <w:r>
        <w:t>3</w:t>
      </w:r>
      <w:r w:rsidRPr="00BF05C1">
        <w:t>г.</w:t>
      </w:r>
      <w:r w:rsidRPr="00BF05C1">
        <w:rPr>
          <w:sz w:val="28"/>
          <w:szCs w:val="28"/>
        </w:rPr>
        <w:t xml:space="preserve"> </w:t>
      </w:r>
    </w:p>
    <w:p w:rsidR="00352DE8" w:rsidRDefault="00352DE8" w:rsidP="00352DE8">
      <w:pPr>
        <w:ind w:left="-567"/>
        <w:rPr>
          <w:sz w:val="28"/>
          <w:szCs w:val="28"/>
        </w:rPr>
      </w:pPr>
    </w:p>
    <w:p w:rsidR="00352DE8" w:rsidRDefault="00352DE8" w:rsidP="00352DE8">
      <w:pPr>
        <w:tabs>
          <w:tab w:val="left" w:pos="567"/>
          <w:tab w:val="left" w:pos="18286"/>
        </w:tabs>
        <w:ind w:left="-567" w:right="172"/>
        <w:rPr>
          <w:szCs w:val="20"/>
        </w:rPr>
      </w:pPr>
      <w:r w:rsidRPr="003246AA">
        <w:rPr>
          <w:b/>
          <w:sz w:val="28"/>
          <w:szCs w:val="28"/>
          <w:u w:val="single"/>
        </w:rPr>
        <w:t>Наименование проверяемого объекта:</w:t>
      </w:r>
      <w:r w:rsidRPr="00BF05C1">
        <w:rPr>
          <w:szCs w:val="20"/>
        </w:rPr>
        <w:t xml:space="preserve"> </w:t>
      </w:r>
      <w:r>
        <w:rPr>
          <w:szCs w:val="20"/>
        </w:rPr>
        <w:t>Муниципального казенного общеобразовательного учреждения Куликовская средняя общеобразовательная школа.</w:t>
      </w:r>
    </w:p>
    <w:p w:rsidR="00352DE8" w:rsidRDefault="00352DE8" w:rsidP="00352DE8">
      <w:pPr>
        <w:tabs>
          <w:tab w:val="left" w:pos="567"/>
          <w:tab w:val="left" w:pos="18286"/>
        </w:tabs>
        <w:ind w:left="-567" w:right="172"/>
        <w:jc w:val="both"/>
        <w:rPr>
          <w:sz w:val="28"/>
          <w:szCs w:val="28"/>
          <w:u w:val="single"/>
        </w:rPr>
      </w:pPr>
    </w:p>
    <w:p w:rsidR="00352DE8" w:rsidRDefault="00352DE8" w:rsidP="00352DE8">
      <w:pPr>
        <w:ind w:left="-567"/>
        <w:jc w:val="both"/>
        <w:rPr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Проверка проводилась:</w:t>
      </w:r>
      <w:r>
        <w:rPr>
          <w:b/>
          <w:sz w:val="28"/>
          <w:szCs w:val="28"/>
          <w:u w:val="single"/>
        </w:rPr>
        <w:t xml:space="preserve"> </w:t>
      </w:r>
      <w:r w:rsidRPr="00376B59">
        <w:rPr>
          <w:szCs w:val="20"/>
        </w:rPr>
        <w:t xml:space="preserve">с </w:t>
      </w:r>
      <w:r>
        <w:rPr>
          <w:szCs w:val="20"/>
        </w:rPr>
        <w:t>15</w:t>
      </w:r>
      <w:r w:rsidRPr="00376B59">
        <w:rPr>
          <w:szCs w:val="20"/>
        </w:rPr>
        <w:t>.0</w:t>
      </w:r>
      <w:r>
        <w:rPr>
          <w:szCs w:val="20"/>
        </w:rPr>
        <w:t>5</w:t>
      </w:r>
      <w:r w:rsidRPr="00376B59">
        <w:rPr>
          <w:szCs w:val="20"/>
        </w:rPr>
        <w:t>.202</w:t>
      </w:r>
      <w:r>
        <w:rPr>
          <w:szCs w:val="20"/>
        </w:rPr>
        <w:t>3г. по 30</w:t>
      </w:r>
      <w:r w:rsidRPr="00376B59">
        <w:rPr>
          <w:szCs w:val="20"/>
        </w:rPr>
        <w:t>.0</w:t>
      </w:r>
      <w:r>
        <w:rPr>
          <w:szCs w:val="20"/>
        </w:rPr>
        <w:t>6</w:t>
      </w:r>
      <w:r w:rsidRPr="00376B59">
        <w:rPr>
          <w:szCs w:val="20"/>
        </w:rPr>
        <w:t>.202</w:t>
      </w:r>
      <w:r>
        <w:rPr>
          <w:szCs w:val="20"/>
        </w:rPr>
        <w:t>3</w:t>
      </w:r>
      <w:r w:rsidRPr="00376B59">
        <w:rPr>
          <w:szCs w:val="20"/>
        </w:rPr>
        <w:t>г.</w:t>
      </w:r>
    </w:p>
    <w:p w:rsidR="00352DE8" w:rsidRDefault="00352DE8" w:rsidP="00352DE8">
      <w:pPr>
        <w:ind w:left="-567"/>
        <w:jc w:val="both"/>
        <w:rPr>
          <w:sz w:val="28"/>
          <w:szCs w:val="28"/>
          <w:u w:val="single"/>
        </w:rPr>
      </w:pPr>
    </w:p>
    <w:p w:rsidR="00352DE8" w:rsidRDefault="00352DE8" w:rsidP="00352DE8">
      <w:pPr>
        <w:ind w:left="-567"/>
        <w:jc w:val="both"/>
        <w:rPr>
          <w:b/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В ходе проверки установлено:</w:t>
      </w:r>
    </w:p>
    <w:p w:rsidR="00352DE8" w:rsidRPr="003246AA" w:rsidRDefault="00352DE8" w:rsidP="00352DE8">
      <w:pPr>
        <w:ind w:left="-567"/>
        <w:rPr>
          <w:b/>
          <w:sz w:val="28"/>
          <w:szCs w:val="28"/>
          <w:u w:val="single"/>
        </w:rPr>
      </w:pPr>
    </w:p>
    <w:p w:rsidR="00352DE8" w:rsidRPr="00352DE8" w:rsidRDefault="00352DE8" w:rsidP="00352DE8">
      <w:pPr>
        <w:pStyle w:val="a5"/>
        <w:ind w:left="-567"/>
        <w:rPr>
          <w:bCs/>
        </w:rPr>
      </w:pPr>
      <w:r>
        <w:rPr>
          <w:bCs/>
        </w:rPr>
        <w:t>1.</w:t>
      </w:r>
      <w:r w:rsidRPr="00352DE8">
        <w:rPr>
          <w:bCs/>
        </w:rPr>
        <w:t>При начислении заработной платы Ревизионной комиссией выявлены нарушения общей суммой недоплат в размере 73084,23руб., переплат в размере 20681,18руб., а также грубые нарушения при издании приказов на доплаты и стимулирующие выплаты.</w:t>
      </w:r>
    </w:p>
    <w:p w:rsidR="00352DE8" w:rsidRPr="00352DE8" w:rsidRDefault="00352DE8" w:rsidP="00352DE8">
      <w:pPr>
        <w:pStyle w:val="a5"/>
        <w:ind w:left="-567"/>
        <w:rPr>
          <w:bCs/>
        </w:rPr>
      </w:pPr>
      <w:r>
        <w:t>2.</w:t>
      </w:r>
      <w:r w:rsidRPr="00352DE8">
        <w:t>Табель, который ведется в учреждении, не соответствует методическим указаниям по заполнению данного документа.</w:t>
      </w:r>
    </w:p>
    <w:p w:rsidR="00352DE8" w:rsidRPr="00352DE8" w:rsidRDefault="00352DE8" w:rsidP="00352DE8">
      <w:pPr>
        <w:pStyle w:val="a5"/>
        <w:ind w:left="-567"/>
        <w:rPr>
          <w:b/>
          <w:bCs/>
        </w:rPr>
      </w:pPr>
      <w:r>
        <w:rPr>
          <w:bCs/>
        </w:rPr>
        <w:t>3.</w:t>
      </w:r>
      <w:r w:rsidRPr="00352DE8">
        <w:rPr>
          <w:bCs/>
        </w:rPr>
        <w:t>В нарушение приказа Минтранса РФ №152 от 18.09.2008г. «Об утверждении обязательных реквизитов и порядка заполнения путевых листов»</w:t>
      </w:r>
      <w:r w:rsidRPr="00352DE8">
        <w:rPr>
          <w:b/>
          <w:bCs/>
        </w:rPr>
        <w:t xml:space="preserve"> </w:t>
      </w:r>
    </w:p>
    <w:p w:rsidR="00352DE8" w:rsidRPr="00352DE8" w:rsidRDefault="00352DE8" w:rsidP="00352DE8">
      <w:pPr>
        <w:pStyle w:val="a5"/>
        <w:ind w:left="-567"/>
        <w:rPr>
          <w:bCs/>
        </w:rPr>
      </w:pPr>
      <w:r w:rsidRPr="00352DE8">
        <w:rPr>
          <w:b/>
          <w:bCs/>
        </w:rPr>
        <w:t xml:space="preserve">  </w:t>
      </w:r>
      <w:r w:rsidRPr="00352DE8">
        <w:rPr>
          <w:bCs/>
        </w:rPr>
        <w:t>Ревизионная комиссия рекомендует заменить бланки путевых листов на основании приказа №467 от 21.12.2018г. вступившем в силу с 01.03.2019г. изменилась терминология. Если ранее использовались термины «гараж», то теперь их заменили на понятие «парковка». Это связано с приведением терминологии в соответствии той, которая применяется в законодательстве о дорожном движении.</w:t>
      </w:r>
    </w:p>
    <w:p w:rsidR="00352DE8" w:rsidRPr="00352DE8" w:rsidRDefault="00352DE8" w:rsidP="00352DE8">
      <w:pPr>
        <w:ind w:left="-567"/>
        <w:rPr>
          <w:rFonts w:eastAsiaTheme="minorHAnsi"/>
          <w:lang w:eastAsia="en-US"/>
        </w:rPr>
      </w:pPr>
      <w:r w:rsidRPr="00352DE8">
        <w:rPr>
          <w:bCs/>
        </w:rPr>
        <w:t xml:space="preserve"> </w:t>
      </w:r>
      <w:r>
        <w:rPr>
          <w:bCs/>
        </w:rPr>
        <w:t xml:space="preserve"> </w:t>
      </w:r>
      <w:r w:rsidRPr="00352DE8">
        <w:rPr>
          <w:rFonts w:eastAsiaTheme="minorHAnsi"/>
          <w:lang w:eastAsia="en-US"/>
        </w:rPr>
        <w:t>В нарушении гл.1 п. 4 Приказа Министерства транспорта РФ №368 от 11.09.2020г. «Об утверждении обязательных реквизитов и порядка заполнения путевых листов», в путевых листах отсутствует графа «Вид перевозки»</w:t>
      </w:r>
      <w:r>
        <w:rPr>
          <w:rFonts w:eastAsiaTheme="minorHAnsi"/>
          <w:lang w:eastAsia="en-US"/>
        </w:rPr>
        <w:t>,</w:t>
      </w:r>
      <w:r w:rsidRPr="00352DE8">
        <w:rPr>
          <w:rFonts w:eastAsiaTheme="minorHAnsi"/>
          <w:lang w:eastAsia="en-US"/>
        </w:rPr>
        <w:t xml:space="preserve"> с указанием в данной графе одного из видов </w:t>
      </w:r>
      <w:r w:rsidRPr="00352DE8">
        <w:rPr>
          <w:rFonts w:eastAsiaTheme="minorHAnsi"/>
          <w:lang w:eastAsia="en-US"/>
        </w:rPr>
        <w:lastRenderedPageBreak/>
        <w:t>перевозки (регулярная перевозка пассажиров и багажа, перевозка пассажиров и багажа по заказу, организованная перевозка группы детей, перевозка пассажиров и багажа легковым такси, перевозка грузов, перевозка для собственных нужд).</w:t>
      </w:r>
    </w:p>
    <w:p w:rsidR="00352DE8" w:rsidRPr="00352DE8" w:rsidRDefault="00352DE8" w:rsidP="00352DE8">
      <w:pPr>
        <w:ind w:left="-567"/>
        <w:rPr>
          <w:bCs/>
        </w:rPr>
      </w:pPr>
      <w:r w:rsidRPr="00352DE8">
        <w:rPr>
          <w:bCs/>
        </w:rPr>
        <w:t xml:space="preserve">  Ревизионная комиссия отмечает: согласно приказа № 153- ОД от 17.11.2020г. «Об установлении лимита ГСМ» с 01.11.2020г. по 15.04.2021г. установлен лимит ГСМ зимняя норма из расчета 26л/100км. С 01 апреля 2021г. списание ГСМ производится из расчета 23л/100км., что соответствует летней норме бензина.</w:t>
      </w:r>
    </w:p>
    <w:p w:rsidR="00352DE8" w:rsidRPr="00352DE8" w:rsidRDefault="00352DE8" w:rsidP="00352DE8">
      <w:pPr>
        <w:ind w:left="-567"/>
        <w:rPr>
          <w:bCs/>
        </w:rPr>
      </w:pPr>
      <w:r w:rsidRPr="00352DE8">
        <w:rPr>
          <w:bCs/>
        </w:rPr>
        <w:t xml:space="preserve">  В Акте о списании материальных запасов № 51 от 31.12.2022г. отсутствуют подписи председателя и членов комиссии. </w:t>
      </w:r>
    </w:p>
    <w:p w:rsidR="00352DE8" w:rsidRPr="00352DE8" w:rsidRDefault="00352DE8" w:rsidP="00352DE8">
      <w:pPr>
        <w:ind w:left="-567"/>
        <w:rPr>
          <w:bCs/>
        </w:rPr>
      </w:pPr>
      <w:r w:rsidRPr="00352DE8">
        <w:rPr>
          <w:bCs/>
        </w:rPr>
        <w:t xml:space="preserve">  В Акте о списании материальных запасов № 50 от 31.12.2022г.  отсутствуют подписи председателя и членов комиссии, так же отсутствует подпись бухгалтера о том</w:t>
      </w:r>
      <w:proofErr w:type="gramStart"/>
      <w:r w:rsidRPr="00352DE8">
        <w:rPr>
          <w:bCs/>
        </w:rPr>
        <w:t>.</w:t>
      </w:r>
      <w:proofErr w:type="gramEnd"/>
      <w:r w:rsidRPr="00352DE8">
        <w:rPr>
          <w:bCs/>
        </w:rPr>
        <w:t xml:space="preserve"> что Акт о списании материальных запасов принят к рассмотрению.</w:t>
      </w:r>
    </w:p>
    <w:p w:rsidR="00352DE8" w:rsidRPr="00352DE8" w:rsidRDefault="00352DE8" w:rsidP="00352DE8">
      <w:pPr>
        <w:pStyle w:val="a5"/>
        <w:ind w:left="-567"/>
      </w:pPr>
      <w:r>
        <w:rPr>
          <w:bCs/>
        </w:rPr>
        <w:t>4.</w:t>
      </w:r>
      <w:r w:rsidRPr="00352DE8">
        <w:rPr>
          <w:bCs/>
        </w:rPr>
        <w:t>Замечания при проверке продуктов питания.</w:t>
      </w:r>
      <w:r w:rsidRPr="00352DE8">
        <w:rPr>
          <w:b/>
        </w:rPr>
        <w:t xml:space="preserve">  </w:t>
      </w:r>
      <w:r w:rsidRPr="00352DE8">
        <w:t>Меню-требование на выдачу продуктов питания ф.299 ведется не по утвержденной форме.</w:t>
      </w:r>
    </w:p>
    <w:p w:rsidR="00352DE8" w:rsidRPr="00352DE8" w:rsidRDefault="00352DE8" w:rsidP="00352DE8">
      <w:pPr>
        <w:ind w:left="-567"/>
      </w:pPr>
      <w:r w:rsidRPr="00352DE8">
        <w:t xml:space="preserve">   Меню-требование на выдачу продуктов питания должно применяться для оформления отпуска продуктов питания и составляется ежедневно в соответствии с нормами раскладки продуктов питания и данными о численности довольствующих лиц (ф. 0504202).   </w:t>
      </w:r>
    </w:p>
    <w:p w:rsidR="00352DE8" w:rsidRPr="00352DE8" w:rsidRDefault="00352DE8" w:rsidP="00352DE8">
      <w:pPr>
        <w:ind w:left="-567"/>
      </w:pPr>
      <w:r w:rsidRPr="00352DE8">
        <w:t xml:space="preserve">    Отсутствует оборотная ведомость по нефинансовым активам по обороту и остаткам продуктов питания.  </w:t>
      </w:r>
    </w:p>
    <w:p w:rsidR="00352DE8" w:rsidRPr="00352DE8" w:rsidRDefault="00352DE8" w:rsidP="00352DE8">
      <w:pPr>
        <w:ind w:left="-567"/>
      </w:pPr>
      <w:r w:rsidRPr="00352DE8">
        <w:t xml:space="preserve">   </w:t>
      </w:r>
      <w:r w:rsidRPr="00352DE8">
        <w:rPr>
          <w:rFonts w:eastAsiaTheme="minorHAnsi"/>
          <w:bCs/>
          <w:lang w:eastAsia="en-US"/>
        </w:rPr>
        <w:t xml:space="preserve">Аналитический учет продуктов питания ведется в оборотной ведомости по нефинансовым активам </w:t>
      </w:r>
      <w:hyperlink r:id="rId6" w:history="1">
        <w:r w:rsidRPr="00352DE8">
          <w:rPr>
            <w:rFonts w:eastAsiaTheme="minorHAnsi"/>
            <w:bCs/>
            <w:lang w:eastAsia="en-US"/>
          </w:rPr>
          <w:t>(ф. 0504035)</w:t>
        </w:r>
      </w:hyperlink>
      <w:r w:rsidRPr="00352DE8">
        <w:rPr>
          <w:rFonts w:eastAsiaTheme="minorHAnsi"/>
          <w:bCs/>
          <w:lang w:eastAsia="en-US"/>
        </w:rPr>
        <w:t xml:space="preserve">. Записи в этот документ вносятся на основании данных накопительной ведомости по приходу продуктов питания </w:t>
      </w:r>
      <w:hyperlink r:id="rId7" w:history="1">
        <w:r w:rsidRPr="00352DE8">
          <w:rPr>
            <w:rFonts w:eastAsiaTheme="minorHAnsi"/>
            <w:bCs/>
            <w:lang w:eastAsia="en-US"/>
          </w:rPr>
          <w:t>(ф. 0504037)</w:t>
        </w:r>
      </w:hyperlink>
      <w:r w:rsidRPr="00352DE8">
        <w:rPr>
          <w:rFonts w:eastAsiaTheme="minorHAnsi"/>
          <w:bCs/>
          <w:lang w:eastAsia="en-US"/>
        </w:rPr>
        <w:t xml:space="preserve"> и накопительной ведомости по расходу продуктов питания </w:t>
      </w:r>
      <w:hyperlink r:id="rId8" w:history="1">
        <w:r w:rsidRPr="00352DE8">
          <w:rPr>
            <w:rFonts w:eastAsiaTheme="minorHAnsi"/>
            <w:bCs/>
            <w:lang w:eastAsia="en-US"/>
          </w:rPr>
          <w:t>(ф. 0504038)</w:t>
        </w:r>
      </w:hyperlink>
      <w:r w:rsidRPr="00352DE8">
        <w:rPr>
          <w:rFonts w:eastAsiaTheme="minorHAnsi"/>
          <w:bCs/>
          <w:lang w:eastAsia="en-US"/>
        </w:rPr>
        <w:t xml:space="preserve">. Ежемесячно в оборотной ведомости </w:t>
      </w:r>
      <w:hyperlink r:id="rId9" w:history="1">
        <w:r w:rsidRPr="00352DE8">
          <w:rPr>
            <w:rFonts w:eastAsiaTheme="minorHAnsi"/>
            <w:bCs/>
            <w:lang w:eastAsia="en-US"/>
          </w:rPr>
          <w:t>(ф. 0504035)</w:t>
        </w:r>
      </w:hyperlink>
      <w:r w:rsidRPr="00352DE8">
        <w:rPr>
          <w:rFonts w:eastAsiaTheme="minorHAnsi"/>
          <w:bCs/>
          <w:lang w:eastAsia="en-US"/>
        </w:rPr>
        <w:t xml:space="preserve"> подсчитываются обороты и выводятся остатки на конец месяца (</w:t>
      </w:r>
      <w:hyperlink r:id="rId10" w:history="1">
        <w:r w:rsidRPr="00352DE8">
          <w:rPr>
            <w:rFonts w:eastAsiaTheme="minorHAnsi"/>
            <w:bCs/>
            <w:lang w:eastAsia="en-US"/>
          </w:rPr>
          <w:t>п. 119</w:t>
        </w:r>
      </w:hyperlink>
      <w:r w:rsidRPr="00352DE8">
        <w:rPr>
          <w:rFonts w:eastAsiaTheme="minorHAnsi"/>
          <w:bCs/>
          <w:lang w:eastAsia="en-US"/>
        </w:rPr>
        <w:t xml:space="preserve"> Инструкции N 157н).</w:t>
      </w:r>
    </w:p>
    <w:p w:rsidR="00352DE8" w:rsidRPr="00352DE8" w:rsidRDefault="00352DE8" w:rsidP="00352DE8">
      <w:pPr>
        <w:ind w:left="-567"/>
        <w:rPr>
          <w:bCs/>
        </w:rPr>
      </w:pPr>
      <w:r w:rsidRPr="00352DE8">
        <w:rPr>
          <w:bCs/>
        </w:rPr>
        <w:t xml:space="preserve">     В Актах о списании материальных запасов №42 от 30.11.2022г., №43 от 30.11.2022г., №44 от 30.11.2022г., №49 от 31.12.2022г., №48 от 31.12.2022г., №47 от т31.12.2022г. отсутствуют подписи председателя и членов комиссии, так же отсутствует подпись бухгалтера о том, что Акт о списании материальных запасов принят к рассмотрению.</w:t>
      </w:r>
    </w:p>
    <w:p w:rsidR="00352DE8" w:rsidRPr="00352DE8" w:rsidRDefault="00352DE8" w:rsidP="00352DE8">
      <w:pPr>
        <w:autoSpaceDE w:val="0"/>
        <w:autoSpaceDN w:val="0"/>
        <w:adjustRightInd w:val="0"/>
        <w:ind w:left="-567"/>
        <w:rPr>
          <w:rFonts w:eastAsiaTheme="minorHAnsi"/>
          <w:bCs/>
          <w:lang w:eastAsia="en-US"/>
        </w:rPr>
      </w:pPr>
      <w:r w:rsidRPr="00352DE8">
        <w:rPr>
          <w:bCs/>
        </w:rPr>
        <w:t xml:space="preserve">   Отдельно отмечу что в ноябре и декабре 2022г. отсутствуют накопительная ведомость по приходу продуктов и накопительная ведомость по расходу продуктов. </w:t>
      </w:r>
      <w:r w:rsidRPr="00352DE8">
        <w:rPr>
          <w:rFonts w:eastAsiaTheme="minorHAnsi"/>
          <w:bCs/>
          <w:lang w:eastAsia="en-US"/>
        </w:rPr>
        <w:t xml:space="preserve">Сведения из Меню-требования после проверки заносятся в ежемесячную Накопительную ведомость по расходу продуктов питания </w:t>
      </w:r>
      <w:hyperlink r:id="rId11" w:history="1">
        <w:r w:rsidRPr="00352DE8">
          <w:rPr>
            <w:rFonts w:eastAsiaTheme="minorHAnsi"/>
            <w:bCs/>
            <w:lang w:eastAsia="en-US"/>
          </w:rPr>
          <w:t>(ф. 0504038)</w:t>
        </w:r>
      </w:hyperlink>
      <w:r w:rsidRPr="00352DE8">
        <w:rPr>
          <w:rFonts w:eastAsiaTheme="minorHAnsi"/>
          <w:bCs/>
          <w:lang w:eastAsia="en-US"/>
        </w:rPr>
        <w:t>, в которой обобщаются сведения о расходовании продуктов питания в течение месяца, подсчитываются итоги, определяется стоимость израсходованных продуктов, сверяется численность довольствующихся. Следовательно</w:t>
      </w:r>
      <w:r>
        <w:rPr>
          <w:rFonts w:eastAsiaTheme="minorHAnsi"/>
          <w:bCs/>
          <w:lang w:eastAsia="en-US"/>
        </w:rPr>
        <w:t>,</w:t>
      </w:r>
      <w:r w:rsidRPr="00352DE8">
        <w:rPr>
          <w:rFonts w:eastAsiaTheme="minorHAnsi"/>
          <w:bCs/>
          <w:lang w:eastAsia="en-US"/>
        </w:rPr>
        <w:t xml:space="preserve"> контроль за продуктами питания и их списание в ноябре и декабре не осуществлял</w:t>
      </w:r>
      <w:r>
        <w:rPr>
          <w:rFonts w:eastAsiaTheme="minorHAnsi"/>
          <w:bCs/>
          <w:lang w:eastAsia="en-US"/>
        </w:rPr>
        <w:t>ся</w:t>
      </w:r>
      <w:r w:rsidRPr="00352DE8">
        <w:rPr>
          <w:rFonts w:eastAsiaTheme="minorHAnsi"/>
          <w:bCs/>
          <w:lang w:eastAsia="en-US"/>
        </w:rPr>
        <w:t>.</w:t>
      </w:r>
    </w:p>
    <w:p w:rsidR="00352DE8" w:rsidRPr="00352DE8" w:rsidRDefault="00352DE8" w:rsidP="00352DE8">
      <w:pPr>
        <w:ind w:left="-567"/>
        <w:rPr>
          <w:sz w:val="28"/>
          <w:szCs w:val="28"/>
          <w:u w:val="single"/>
        </w:rPr>
      </w:pPr>
      <w:r w:rsidRPr="00352DE8">
        <w:t xml:space="preserve">  Состав комиссии в актах списания по списанию продуктов питания не соответствует составу комиссии указанных в приказе №31.08.2022г. и № 161 «а»- ОД от 10.10.2022г.</w:t>
      </w:r>
    </w:p>
    <w:p w:rsidR="00352DE8" w:rsidRPr="00352DE8" w:rsidRDefault="00352DE8" w:rsidP="00352DE8">
      <w:pPr>
        <w:pStyle w:val="a5"/>
        <w:tabs>
          <w:tab w:val="left" w:pos="567"/>
          <w:tab w:val="left" w:pos="18286"/>
        </w:tabs>
        <w:ind w:left="-567" w:right="172"/>
        <w:rPr>
          <w:szCs w:val="20"/>
        </w:rPr>
      </w:pPr>
      <w:r>
        <w:rPr>
          <w:bCs/>
        </w:rPr>
        <w:t>5.</w:t>
      </w:r>
      <w:r w:rsidRPr="00352DE8">
        <w:rPr>
          <w:bCs/>
        </w:rPr>
        <w:t>Замечаний при проведении инвентаризации, в Акте о результатах инвентаризации отсутству</w:t>
      </w:r>
      <w:r>
        <w:rPr>
          <w:bCs/>
        </w:rPr>
        <w:t>ю</w:t>
      </w:r>
      <w:r w:rsidRPr="00352DE8">
        <w:rPr>
          <w:bCs/>
        </w:rPr>
        <w:t>т подписи членов комиссии</w:t>
      </w:r>
    </w:p>
    <w:p w:rsidR="00352DE8" w:rsidRPr="00352DE8" w:rsidRDefault="00352DE8" w:rsidP="00352DE8">
      <w:pPr>
        <w:pStyle w:val="a5"/>
        <w:tabs>
          <w:tab w:val="left" w:pos="567"/>
          <w:tab w:val="left" w:pos="18286"/>
        </w:tabs>
        <w:ind w:left="-567" w:right="172"/>
        <w:rPr>
          <w:szCs w:val="20"/>
        </w:rPr>
      </w:pPr>
      <w:r>
        <w:rPr>
          <w:bCs/>
        </w:rPr>
        <w:t>6.</w:t>
      </w:r>
      <w:r w:rsidRPr="00352DE8">
        <w:rPr>
          <w:bCs/>
        </w:rPr>
        <w:t xml:space="preserve">При проверке договоров о полной материальной ответственности, </w:t>
      </w:r>
      <w:r w:rsidRPr="00352DE8">
        <w:rPr>
          <w:b/>
          <w:bCs/>
        </w:rPr>
        <w:t>ревизионная комиссия отмечает</w:t>
      </w:r>
      <w:r w:rsidRPr="00352DE8">
        <w:rPr>
          <w:bCs/>
        </w:rPr>
        <w:t xml:space="preserve">, что в некоторых договорах отсутствует дата подписания договора.      </w:t>
      </w:r>
    </w:p>
    <w:p w:rsidR="00352DE8" w:rsidRPr="00352DE8" w:rsidRDefault="00352DE8" w:rsidP="00352DE8">
      <w:pPr>
        <w:ind w:left="-567"/>
        <w:rPr>
          <w:b/>
          <w:sz w:val="28"/>
          <w:szCs w:val="28"/>
        </w:rPr>
      </w:pPr>
      <w:r w:rsidRPr="00352DE8">
        <w:rPr>
          <w:sz w:val="28"/>
          <w:szCs w:val="28"/>
        </w:rPr>
        <w:t xml:space="preserve">        </w:t>
      </w:r>
      <w:r w:rsidRPr="00352DE8">
        <w:rPr>
          <w:b/>
          <w:sz w:val="28"/>
          <w:szCs w:val="28"/>
        </w:rPr>
        <w:t>Предлагаю:</w:t>
      </w:r>
    </w:p>
    <w:p w:rsidR="00352DE8" w:rsidRDefault="00352DE8" w:rsidP="00352DE8">
      <w:pPr>
        <w:pStyle w:val="a5"/>
        <w:ind w:left="-567"/>
      </w:pPr>
      <w:r>
        <w:t>1.</w:t>
      </w:r>
      <w:r w:rsidRPr="00352DE8">
        <w:t xml:space="preserve">Директору Учреждения </w:t>
      </w:r>
      <w:proofErr w:type="spellStart"/>
      <w:r w:rsidRPr="00352DE8">
        <w:t>Кантаевой</w:t>
      </w:r>
      <w:proofErr w:type="spellEnd"/>
      <w:r w:rsidRPr="00352DE8">
        <w:t xml:space="preserve"> Т.В., главному бухгалтеру </w:t>
      </w:r>
      <w:proofErr w:type="spellStart"/>
      <w:r w:rsidRPr="00352DE8">
        <w:t>Вересниковой</w:t>
      </w:r>
      <w:proofErr w:type="spellEnd"/>
      <w:r w:rsidRPr="00352DE8">
        <w:t xml:space="preserve"> С.В. устранить все указанные в Акте замечания по финансово-хозяйственной деятельности и бухгалтерскому учету. Бухгалтерский учет в учреждении вести в соответствии с действующим в Российской Федерации законодательством.</w:t>
      </w:r>
    </w:p>
    <w:p w:rsidR="00352DE8" w:rsidRPr="00352DE8" w:rsidRDefault="00352DE8" w:rsidP="00352DE8">
      <w:pPr>
        <w:pStyle w:val="a5"/>
        <w:ind w:left="-567"/>
      </w:pPr>
      <w:r>
        <w:t>2.</w:t>
      </w:r>
      <w:r w:rsidRPr="00352DE8">
        <w:t xml:space="preserve">Доплаты, </w:t>
      </w:r>
      <w:proofErr w:type="gramStart"/>
      <w:r w:rsidRPr="00352DE8">
        <w:t>надбавки</w:t>
      </w:r>
      <w:r>
        <w:t>,</w:t>
      </w:r>
      <w:r w:rsidRPr="00352DE8">
        <w:t xml:space="preserve">  и</w:t>
      </w:r>
      <w:proofErr w:type="gramEnd"/>
      <w:r w:rsidRPr="00352DE8">
        <w:t xml:space="preserve">  премирование работников Учреждения производить  согласно     «Положения о системе оплаты труда работников МКОУ Куликовская СОШ». </w:t>
      </w:r>
    </w:p>
    <w:p w:rsidR="00352DE8" w:rsidRPr="00352DE8" w:rsidRDefault="00352DE8" w:rsidP="00352DE8">
      <w:pPr>
        <w:widowControl w:val="0"/>
        <w:suppressAutoHyphens/>
        <w:autoSpaceDE w:val="0"/>
        <w:spacing w:line="252" w:lineRule="auto"/>
        <w:ind w:left="-567"/>
        <w:contextualSpacing/>
      </w:pPr>
      <w:r w:rsidRPr="00352DE8">
        <w:t xml:space="preserve">Бухгалтеру </w:t>
      </w:r>
      <w:proofErr w:type="spellStart"/>
      <w:r w:rsidRPr="00352DE8">
        <w:t>Вересниковой</w:t>
      </w:r>
      <w:proofErr w:type="spellEnd"/>
      <w:r w:rsidRPr="00352DE8">
        <w:t xml:space="preserve"> С.В. устранить указанные в акте замечания, по доплате и переплате работникам учреждения и произвести все необходимые перерасчеты в размере:</w:t>
      </w:r>
    </w:p>
    <w:p w:rsidR="00352DE8" w:rsidRPr="00352DE8" w:rsidRDefault="00352DE8" w:rsidP="00352DE8">
      <w:pPr>
        <w:widowControl w:val="0"/>
        <w:suppressAutoHyphens/>
        <w:autoSpaceDE w:val="0"/>
        <w:spacing w:line="252" w:lineRule="auto"/>
        <w:ind w:left="-567"/>
        <w:contextualSpacing/>
      </w:pPr>
      <w:r w:rsidRPr="00352DE8">
        <w:t>- недоплата в размере 73084,23руб.;</w:t>
      </w:r>
    </w:p>
    <w:p w:rsidR="00352DE8" w:rsidRPr="00352DE8" w:rsidRDefault="00352DE8" w:rsidP="00352DE8">
      <w:pPr>
        <w:widowControl w:val="0"/>
        <w:suppressAutoHyphens/>
        <w:autoSpaceDE w:val="0"/>
        <w:spacing w:line="252" w:lineRule="auto"/>
        <w:ind w:left="-567"/>
        <w:contextualSpacing/>
      </w:pPr>
      <w:r w:rsidRPr="00352DE8">
        <w:t>- переплата в размере 20681,18тыс.руб.</w:t>
      </w:r>
    </w:p>
    <w:p w:rsidR="00352DE8" w:rsidRPr="00352DE8" w:rsidRDefault="00352DE8" w:rsidP="00352DE8">
      <w:pPr>
        <w:widowControl w:val="0"/>
        <w:suppressAutoHyphens/>
        <w:autoSpaceDE w:val="0"/>
        <w:spacing w:line="252" w:lineRule="auto"/>
        <w:ind w:left="-567"/>
        <w:contextualSpacing/>
      </w:pPr>
    </w:p>
    <w:p w:rsidR="00352DE8" w:rsidRPr="00352DE8" w:rsidRDefault="00352DE8" w:rsidP="00352DE8">
      <w:pPr>
        <w:pStyle w:val="a5"/>
        <w:autoSpaceDE w:val="0"/>
        <w:autoSpaceDN w:val="0"/>
        <w:adjustRightInd w:val="0"/>
        <w:ind w:left="-567"/>
        <w:rPr>
          <w:rFonts w:eastAsiaTheme="minorHAnsi"/>
          <w:lang w:eastAsia="en-US"/>
        </w:rPr>
      </w:pPr>
      <w:r>
        <w:t>3.</w:t>
      </w:r>
      <w:r w:rsidRPr="00352DE8">
        <w:t xml:space="preserve">Производить заполнение путевых листов в соответствии с Приказом Министерства транспорта РФ от </w:t>
      </w:r>
      <w:r w:rsidRPr="00352DE8">
        <w:rPr>
          <w:rFonts w:eastAsiaTheme="minorHAnsi"/>
          <w:lang w:eastAsia="en-US"/>
        </w:rPr>
        <w:t>11 сентября 2020 г. N 368 "Об утверждении обязательных реквизитов и порядка заполнения путевых листов".</w:t>
      </w:r>
    </w:p>
    <w:p w:rsidR="00352DE8" w:rsidRPr="00352DE8" w:rsidRDefault="00352DE8" w:rsidP="00352DE8">
      <w:pPr>
        <w:pStyle w:val="a5"/>
        <w:autoSpaceDE w:val="0"/>
        <w:autoSpaceDN w:val="0"/>
        <w:adjustRightInd w:val="0"/>
        <w:ind w:left="-567"/>
        <w:rPr>
          <w:rFonts w:eastAsiaTheme="minorHAnsi"/>
          <w:lang w:eastAsia="en-US"/>
        </w:rPr>
      </w:pPr>
    </w:p>
    <w:p w:rsidR="00352DE8" w:rsidRPr="00352DE8" w:rsidRDefault="00352DE8" w:rsidP="00352DE8">
      <w:pPr>
        <w:pStyle w:val="a5"/>
        <w:ind w:left="-567"/>
      </w:pPr>
      <w:r w:rsidRPr="00352DE8">
        <w:rPr>
          <w:bCs/>
        </w:rPr>
        <w:t>Устранить все указанные в акте замечания.</w:t>
      </w:r>
    </w:p>
    <w:p w:rsidR="00352DE8" w:rsidRPr="00352DE8" w:rsidRDefault="00352DE8" w:rsidP="00352DE8">
      <w:pPr>
        <w:pStyle w:val="a5"/>
        <w:ind w:left="-567"/>
        <w:rPr>
          <w:bCs/>
        </w:rPr>
      </w:pPr>
    </w:p>
    <w:p w:rsidR="00352DE8" w:rsidRPr="00352DE8" w:rsidRDefault="00352DE8" w:rsidP="00352DE8">
      <w:pPr>
        <w:pStyle w:val="a5"/>
        <w:ind w:left="-567"/>
        <w:rPr>
          <w:bCs/>
        </w:rPr>
      </w:pPr>
      <w:bookmarkStart w:id="0" w:name="_GoBack"/>
      <w:bookmarkEnd w:id="0"/>
    </w:p>
    <w:p w:rsidR="00352DE8" w:rsidRPr="00352DE8" w:rsidRDefault="00352DE8" w:rsidP="00352DE8">
      <w:pPr>
        <w:pStyle w:val="a5"/>
        <w:widowControl w:val="0"/>
        <w:suppressAutoHyphens/>
        <w:autoSpaceDE w:val="0"/>
        <w:spacing w:line="252" w:lineRule="auto"/>
        <w:ind w:left="-567"/>
        <w:rPr>
          <w:b/>
        </w:rPr>
      </w:pPr>
      <w:r w:rsidRPr="00352DE8">
        <w:rPr>
          <w:b/>
        </w:rPr>
        <w:t xml:space="preserve">Информацию по выполнению настоящих «Предписаний» предоставить  </w:t>
      </w:r>
    </w:p>
    <w:p w:rsidR="00352DE8" w:rsidRPr="00352DE8" w:rsidRDefault="00352DE8" w:rsidP="00352DE8">
      <w:pPr>
        <w:pStyle w:val="a5"/>
        <w:widowControl w:val="0"/>
        <w:suppressAutoHyphens/>
        <w:autoSpaceDE w:val="0"/>
        <w:spacing w:line="252" w:lineRule="auto"/>
        <w:ind w:left="-567"/>
        <w:rPr>
          <w:b/>
        </w:rPr>
      </w:pPr>
      <w:r w:rsidRPr="00352DE8">
        <w:rPr>
          <w:b/>
        </w:rPr>
        <w:t xml:space="preserve">в Ревизионную комиссию </w:t>
      </w:r>
      <w:proofErr w:type="spellStart"/>
      <w:r w:rsidRPr="00352DE8">
        <w:rPr>
          <w:b/>
        </w:rPr>
        <w:t>Чулымского</w:t>
      </w:r>
      <w:proofErr w:type="spellEnd"/>
      <w:r w:rsidRPr="00352DE8">
        <w:rPr>
          <w:b/>
        </w:rPr>
        <w:t xml:space="preserve"> района до 30.07.2023г.</w:t>
      </w:r>
    </w:p>
    <w:p w:rsidR="00352DE8" w:rsidRPr="00352DE8" w:rsidRDefault="00352DE8" w:rsidP="00352DE8">
      <w:pPr>
        <w:widowControl w:val="0"/>
        <w:suppressAutoHyphens/>
        <w:autoSpaceDE w:val="0"/>
        <w:spacing w:line="252" w:lineRule="auto"/>
        <w:ind w:left="-567"/>
        <w:contextualSpacing/>
      </w:pPr>
    </w:p>
    <w:p w:rsidR="00352DE8" w:rsidRPr="00352DE8" w:rsidRDefault="00352DE8" w:rsidP="00352DE8">
      <w:pPr>
        <w:ind w:left="-567"/>
      </w:pPr>
    </w:p>
    <w:p w:rsidR="00352DE8" w:rsidRPr="00352DE8" w:rsidRDefault="00352DE8" w:rsidP="00352DE8">
      <w:pPr>
        <w:ind w:left="-567"/>
        <w:rPr>
          <w:sz w:val="28"/>
          <w:szCs w:val="28"/>
        </w:rPr>
      </w:pPr>
    </w:p>
    <w:p w:rsidR="00352DE8" w:rsidRPr="00352DE8" w:rsidRDefault="00352DE8" w:rsidP="00352DE8">
      <w:pPr>
        <w:ind w:left="-567"/>
      </w:pPr>
      <w:r w:rsidRPr="00352DE8">
        <w:t xml:space="preserve">Председатель Ревизионной </w:t>
      </w:r>
    </w:p>
    <w:p w:rsidR="00352DE8" w:rsidRPr="00352DE8" w:rsidRDefault="00352DE8" w:rsidP="00352DE8">
      <w:pPr>
        <w:ind w:left="-567"/>
      </w:pPr>
      <w:r w:rsidRPr="00352DE8">
        <w:t xml:space="preserve">комиссии </w:t>
      </w:r>
      <w:proofErr w:type="spellStart"/>
      <w:r w:rsidRPr="00352DE8">
        <w:t>Чулымского</w:t>
      </w:r>
      <w:proofErr w:type="spellEnd"/>
      <w:r w:rsidRPr="00352DE8">
        <w:t xml:space="preserve"> района                                                        О.В. Полякова </w:t>
      </w:r>
    </w:p>
    <w:p w:rsidR="00352DE8" w:rsidRPr="00352DE8" w:rsidRDefault="00352DE8" w:rsidP="00352DE8">
      <w:pPr>
        <w:ind w:left="-567"/>
      </w:pPr>
    </w:p>
    <w:p w:rsidR="00352DE8" w:rsidRPr="00352DE8" w:rsidRDefault="00352DE8" w:rsidP="00352DE8">
      <w:pPr>
        <w:ind w:left="-567"/>
      </w:pPr>
    </w:p>
    <w:p w:rsidR="00352DE8" w:rsidRPr="00352DE8" w:rsidRDefault="00352DE8" w:rsidP="00352DE8">
      <w:pPr>
        <w:ind w:left="-567"/>
      </w:pPr>
    </w:p>
    <w:p w:rsidR="00352DE8" w:rsidRPr="00352DE8" w:rsidRDefault="00352DE8" w:rsidP="00352DE8">
      <w:pPr>
        <w:ind w:left="-567"/>
      </w:pPr>
      <w:r w:rsidRPr="00352DE8">
        <w:t>Представление к Акту финансовой проверки вручены 30.06.2023г.________Кантаева Т.В.</w:t>
      </w:r>
    </w:p>
    <w:p w:rsidR="00352DE8" w:rsidRDefault="00352DE8" w:rsidP="00352DE8">
      <w:pPr>
        <w:ind w:left="-567"/>
      </w:pPr>
    </w:p>
    <w:p w:rsidR="00352DE8" w:rsidRDefault="00352DE8" w:rsidP="00352DE8">
      <w:pPr>
        <w:ind w:left="-567"/>
      </w:pPr>
    </w:p>
    <w:p w:rsidR="00352DE8" w:rsidRDefault="00352DE8" w:rsidP="00D56120"/>
    <w:p w:rsidR="00352DE8" w:rsidRDefault="00352DE8" w:rsidP="00D56120"/>
    <w:p w:rsidR="00352DE8" w:rsidRDefault="00352DE8" w:rsidP="00D56120"/>
    <w:p w:rsidR="00352DE8" w:rsidRDefault="00352DE8" w:rsidP="00D56120"/>
    <w:p w:rsidR="00352DE8" w:rsidRDefault="00352DE8" w:rsidP="00D56120"/>
    <w:p w:rsidR="00352DE8" w:rsidRDefault="00352DE8" w:rsidP="00D56120"/>
    <w:p w:rsidR="00352DE8" w:rsidRDefault="00352DE8" w:rsidP="00D56120"/>
    <w:p w:rsidR="00352DE8" w:rsidRDefault="00352DE8" w:rsidP="00D56120"/>
    <w:p w:rsidR="00352DE8" w:rsidRDefault="00352DE8" w:rsidP="00D56120"/>
    <w:p w:rsidR="00352DE8" w:rsidRDefault="00352DE8" w:rsidP="00D56120"/>
    <w:p w:rsidR="00352DE8" w:rsidRDefault="00352DE8" w:rsidP="00D56120"/>
    <w:p w:rsidR="00352DE8" w:rsidRDefault="00352DE8" w:rsidP="00D56120"/>
    <w:p w:rsidR="00352DE8" w:rsidRPr="00AA0FCA" w:rsidRDefault="00352DE8" w:rsidP="00D56120"/>
    <w:p w:rsidR="00352DE8" w:rsidRPr="00352DE8" w:rsidRDefault="00352DE8" w:rsidP="00352DE8"/>
    <w:sectPr w:rsidR="00352DE8" w:rsidRPr="00352DE8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2496530"/>
    <w:multiLevelType w:val="hybridMultilevel"/>
    <w:tmpl w:val="4190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27FC"/>
    <w:multiLevelType w:val="hybridMultilevel"/>
    <w:tmpl w:val="02D4F50E"/>
    <w:lvl w:ilvl="0" w:tplc="9DDC7B4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87E76BF"/>
    <w:multiLevelType w:val="hybridMultilevel"/>
    <w:tmpl w:val="02D4F50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B49253F"/>
    <w:multiLevelType w:val="hybridMultilevel"/>
    <w:tmpl w:val="838ACC9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0BA02117"/>
    <w:multiLevelType w:val="hybridMultilevel"/>
    <w:tmpl w:val="7182E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D2A8C"/>
    <w:multiLevelType w:val="hybridMultilevel"/>
    <w:tmpl w:val="DF0A0E98"/>
    <w:lvl w:ilvl="0" w:tplc="627823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0ED76F18"/>
    <w:multiLevelType w:val="hybridMultilevel"/>
    <w:tmpl w:val="81D0B086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478C1"/>
    <w:multiLevelType w:val="hybridMultilevel"/>
    <w:tmpl w:val="CFCC82CE"/>
    <w:lvl w:ilvl="0" w:tplc="AB52DB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9" w:hanging="360"/>
      </w:pPr>
    </w:lvl>
    <w:lvl w:ilvl="2" w:tplc="0419001B" w:tentative="1">
      <w:start w:val="1"/>
      <w:numFmt w:val="lowerRoman"/>
      <w:lvlText w:val="%3."/>
      <w:lvlJc w:val="right"/>
      <w:pPr>
        <w:ind w:left="1159" w:hanging="180"/>
      </w:pPr>
    </w:lvl>
    <w:lvl w:ilvl="3" w:tplc="0419000F" w:tentative="1">
      <w:start w:val="1"/>
      <w:numFmt w:val="decimal"/>
      <w:lvlText w:val="%4."/>
      <w:lvlJc w:val="left"/>
      <w:pPr>
        <w:ind w:left="1879" w:hanging="360"/>
      </w:pPr>
    </w:lvl>
    <w:lvl w:ilvl="4" w:tplc="04190019" w:tentative="1">
      <w:start w:val="1"/>
      <w:numFmt w:val="lowerLetter"/>
      <w:lvlText w:val="%5."/>
      <w:lvlJc w:val="left"/>
      <w:pPr>
        <w:ind w:left="2599" w:hanging="360"/>
      </w:pPr>
    </w:lvl>
    <w:lvl w:ilvl="5" w:tplc="0419001B" w:tentative="1">
      <w:start w:val="1"/>
      <w:numFmt w:val="lowerRoman"/>
      <w:lvlText w:val="%6."/>
      <w:lvlJc w:val="right"/>
      <w:pPr>
        <w:ind w:left="3319" w:hanging="180"/>
      </w:pPr>
    </w:lvl>
    <w:lvl w:ilvl="6" w:tplc="0419000F" w:tentative="1">
      <w:start w:val="1"/>
      <w:numFmt w:val="decimal"/>
      <w:lvlText w:val="%7."/>
      <w:lvlJc w:val="left"/>
      <w:pPr>
        <w:ind w:left="4039" w:hanging="360"/>
      </w:pPr>
    </w:lvl>
    <w:lvl w:ilvl="7" w:tplc="04190019" w:tentative="1">
      <w:start w:val="1"/>
      <w:numFmt w:val="lowerLetter"/>
      <w:lvlText w:val="%8."/>
      <w:lvlJc w:val="left"/>
      <w:pPr>
        <w:ind w:left="4759" w:hanging="360"/>
      </w:pPr>
    </w:lvl>
    <w:lvl w:ilvl="8" w:tplc="0419001B" w:tentative="1">
      <w:start w:val="1"/>
      <w:numFmt w:val="lowerRoman"/>
      <w:lvlText w:val="%9."/>
      <w:lvlJc w:val="right"/>
      <w:pPr>
        <w:ind w:left="5479" w:hanging="180"/>
      </w:pPr>
    </w:lvl>
  </w:abstractNum>
  <w:abstractNum w:abstractNumId="9" w15:restartNumberingAfterBreak="0">
    <w:nsid w:val="289D4049"/>
    <w:multiLevelType w:val="hybridMultilevel"/>
    <w:tmpl w:val="F51C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B3DB3"/>
    <w:multiLevelType w:val="hybridMultilevel"/>
    <w:tmpl w:val="6CF0D0E0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1542A"/>
    <w:multiLevelType w:val="hybridMultilevel"/>
    <w:tmpl w:val="38D83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D41F21"/>
    <w:multiLevelType w:val="hybridMultilevel"/>
    <w:tmpl w:val="453EB198"/>
    <w:lvl w:ilvl="0" w:tplc="890AE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CB02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332231"/>
    <w:multiLevelType w:val="hybridMultilevel"/>
    <w:tmpl w:val="C22A5086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32632AA0"/>
    <w:multiLevelType w:val="hybridMultilevel"/>
    <w:tmpl w:val="CEF0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3441E"/>
    <w:multiLevelType w:val="hybridMultilevel"/>
    <w:tmpl w:val="0A12C7E8"/>
    <w:lvl w:ilvl="0" w:tplc="431AB4F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3D5F133F"/>
    <w:multiLevelType w:val="hybridMultilevel"/>
    <w:tmpl w:val="B99AFC50"/>
    <w:lvl w:ilvl="0" w:tplc="3C04BB36">
      <w:start w:val="1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D71686B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D4BCE"/>
    <w:multiLevelType w:val="hybridMultilevel"/>
    <w:tmpl w:val="DB48D71C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31055"/>
    <w:multiLevelType w:val="hybridMultilevel"/>
    <w:tmpl w:val="5CEA0594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070A0"/>
    <w:multiLevelType w:val="hybridMultilevel"/>
    <w:tmpl w:val="D2BC24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8D45D7"/>
    <w:multiLevelType w:val="hybridMultilevel"/>
    <w:tmpl w:val="2FE8235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 w15:restartNumberingAfterBreak="0">
    <w:nsid w:val="57B46100"/>
    <w:multiLevelType w:val="hybridMultilevel"/>
    <w:tmpl w:val="1E68E5F6"/>
    <w:lvl w:ilvl="0" w:tplc="58D2D1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E76BB3"/>
    <w:multiLevelType w:val="hybridMultilevel"/>
    <w:tmpl w:val="DFF8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54525"/>
    <w:multiLevelType w:val="hybridMultilevel"/>
    <w:tmpl w:val="9E52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319C0"/>
    <w:multiLevelType w:val="hybridMultilevel"/>
    <w:tmpl w:val="12F4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81423E"/>
    <w:multiLevelType w:val="hybridMultilevel"/>
    <w:tmpl w:val="1FA2D326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8025F"/>
    <w:multiLevelType w:val="hybridMultilevel"/>
    <w:tmpl w:val="AA12F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E7775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32EF6"/>
    <w:multiLevelType w:val="hybridMultilevel"/>
    <w:tmpl w:val="B81E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C19BD"/>
    <w:multiLevelType w:val="hybridMultilevel"/>
    <w:tmpl w:val="411417AC"/>
    <w:lvl w:ilvl="0" w:tplc="0AAEF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B08CB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A3A91"/>
    <w:multiLevelType w:val="hybridMultilevel"/>
    <w:tmpl w:val="F742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73A6D"/>
    <w:multiLevelType w:val="hybridMultilevel"/>
    <w:tmpl w:val="65086CB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 w15:restartNumberingAfterBreak="0">
    <w:nsid w:val="785B03C7"/>
    <w:multiLevelType w:val="hybridMultilevel"/>
    <w:tmpl w:val="A3B4DF48"/>
    <w:lvl w:ilvl="0" w:tplc="94E4755C">
      <w:start w:val="10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7AAD01EF"/>
    <w:multiLevelType w:val="hybridMultilevel"/>
    <w:tmpl w:val="ACF23BCE"/>
    <w:lvl w:ilvl="0" w:tplc="0AAEFC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A95747"/>
    <w:multiLevelType w:val="hybridMultilevel"/>
    <w:tmpl w:val="0E60E5A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7"/>
  </w:num>
  <w:num w:numId="2">
    <w:abstractNumId w:val="1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0"/>
  </w:num>
  <w:num w:numId="6">
    <w:abstractNumId w:val="17"/>
  </w:num>
  <w:num w:numId="7">
    <w:abstractNumId w:val="29"/>
  </w:num>
  <w:num w:numId="8">
    <w:abstractNumId w:val="33"/>
  </w:num>
  <w:num w:numId="9">
    <w:abstractNumId w:val="3"/>
  </w:num>
  <w:num w:numId="10">
    <w:abstractNumId w:val="36"/>
  </w:num>
  <w:num w:numId="11">
    <w:abstractNumId w:val="12"/>
  </w:num>
  <w:num w:numId="12">
    <w:abstractNumId w:val="2"/>
  </w:num>
  <w:num w:numId="13">
    <w:abstractNumId w:val="16"/>
  </w:num>
  <w:num w:numId="14">
    <w:abstractNumId w:val="38"/>
  </w:num>
  <w:num w:numId="15">
    <w:abstractNumId w:val="14"/>
  </w:num>
  <w:num w:numId="16">
    <w:abstractNumId w:val="13"/>
  </w:num>
  <w:num w:numId="17">
    <w:abstractNumId w:val="1"/>
  </w:num>
  <w:num w:numId="18">
    <w:abstractNumId w:val="21"/>
  </w:num>
  <w:num w:numId="19">
    <w:abstractNumId w:val="22"/>
  </w:num>
  <w:num w:numId="20">
    <w:abstractNumId w:val="35"/>
  </w:num>
  <w:num w:numId="21">
    <w:abstractNumId w:val="2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6"/>
  </w:num>
  <w:num w:numId="25">
    <w:abstractNumId w:val="4"/>
  </w:num>
  <w:num w:numId="26">
    <w:abstractNumId w:val="31"/>
  </w:num>
  <w:num w:numId="27">
    <w:abstractNumId w:val="26"/>
  </w:num>
  <w:num w:numId="28">
    <w:abstractNumId w:val="24"/>
  </w:num>
  <w:num w:numId="29">
    <w:abstractNumId w:val="23"/>
  </w:num>
  <w:num w:numId="30">
    <w:abstractNumId w:val="11"/>
  </w:num>
  <w:num w:numId="31">
    <w:abstractNumId w:val="34"/>
  </w:num>
  <w:num w:numId="32">
    <w:abstractNumId w:val="37"/>
  </w:num>
  <w:num w:numId="33">
    <w:abstractNumId w:val="10"/>
  </w:num>
  <w:num w:numId="34">
    <w:abstractNumId w:val="32"/>
  </w:num>
  <w:num w:numId="35">
    <w:abstractNumId w:val="18"/>
  </w:num>
  <w:num w:numId="36">
    <w:abstractNumId w:val="5"/>
  </w:num>
  <w:num w:numId="37">
    <w:abstractNumId w:val="7"/>
  </w:num>
  <w:num w:numId="38">
    <w:abstractNumId w:val="28"/>
  </w:num>
  <w:num w:numId="39">
    <w:abstractNumId w:val="15"/>
  </w:num>
  <w:num w:numId="40">
    <w:abstractNumId w:val="2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50"/>
    <w:rsid w:val="00000598"/>
    <w:rsid w:val="00000C90"/>
    <w:rsid w:val="0000146E"/>
    <w:rsid w:val="00001D08"/>
    <w:rsid w:val="00001F17"/>
    <w:rsid w:val="00001FD6"/>
    <w:rsid w:val="00002B0C"/>
    <w:rsid w:val="00004A6F"/>
    <w:rsid w:val="0000517B"/>
    <w:rsid w:val="0000664F"/>
    <w:rsid w:val="000068D3"/>
    <w:rsid w:val="00006B99"/>
    <w:rsid w:val="00007014"/>
    <w:rsid w:val="00015D0E"/>
    <w:rsid w:val="00016565"/>
    <w:rsid w:val="00016776"/>
    <w:rsid w:val="000206E2"/>
    <w:rsid w:val="0002436B"/>
    <w:rsid w:val="000361B6"/>
    <w:rsid w:val="00037889"/>
    <w:rsid w:val="00040D29"/>
    <w:rsid w:val="00043C84"/>
    <w:rsid w:val="0004419A"/>
    <w:rsid w:val="00046C71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05F5"/>
    <w:rsid w:val="00081F8F"/>
    <w:rsid w:val="000828A5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6C72"/>
    <w:rsid w:val="000C7FCF"/>
    <w:rsid w:val="000D1CCD"/>
    <w:rsid w:val="000D5580"/>
    <w:rsid w:val="000D57E1"/>
    <w:rsid w:val="000D6459"/>
    <w:rsid w:val="000E224E"/>
    <w:rsid w:val="000E27FF"/>
    <w:rsid w:val="000E31DE"/>
    <w:rsid w:val="000E329F"/>
    <w:rsid w:val="000E44D5"/>
    <w:rsid w:val="000E4D0B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4A9A"/>
    <w:rsid w:val="001356E2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394F"/>
    <w:rsid w:val="00185CF9"/>
    <w:rsid w:val="00187091"/>
    <w:rsid w:val="001965B0"/>
    <w:rsid w:val="001A4084"/>
    <w:rsid w:val="001A488A"/>
    <w:rsid w:val="001A4F6E"/>
    <w:rsid w:val="001B0C33"/>
    <w:rsid w:val="001B3E20"/>
    <w:rsid w:val="001B6425"/>
    <w:rsid w:val="001C42CD"/>
    <w:rsid w:val="001C6D51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14E"/>
    <w:rsid w:val="00203971"/>
    <w:rsid w:val="00206641"/>
    <w:rsid w:val="00207701"/>
    <w:rsid w:val="00210A04"/>
    <w:rsid w:val="00216ED2"/>
    <w:rsid w:val="00223385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4FCD"/>
    <w:rsid w:val="002A5271"/>
    <w:rsid w:val="002A5CD6"/>
    <w:rsid w:val="002B0387"/>
    <w:rsid w:val="002B27A3"/>
    <w:rsid w:val="002B2A51"/>
    <w:rsid w:val="002B2A5A"/>
    <w:rsid w:val="002B4066"/>
    <w:rsid w:val="002B47FD"/>
    <w:rsid w:val="002B546A"/>
    <w:rsid w:val="002C0B31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51BB"/>
    <w:rsid w:val="002F7515"/>
    <w:rsid w:val="002F7813"/>
    <w:rsid w:val="003000BC"/>
    <w:rsid w:val="003000D4"/>
    <w:rsid w:val="00300638"/>
    <w:rsid w:val="003006AC"/>
    <w:rsid w:val="00303B3D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2627D"/>
    <w:rsid w:val="003304A2"/>
    <w:rsid w:val="00330792"/>
    <w:rsid w:val="00332A8C"/>
    <w:rsid w:val="00333AE6"/>
    <w:rsid w:val="00333FB5"/>
    <w:rsid w:val="0033492F"/>
    <w:rsid w:val="00334D5E"/>
    <w:rsid w:val="00340A2C"/>
    <w:rsid w:val="00341FA3"/>
    <w:rsid w:val="003434CD"/>
    <w:rsid w:val="00343E18"/>
    <w:rsid w:val="00344C12"/>
    <w:rsid w:val="0034626B"/>
    <w:rsid w:val="00346AC8"/>
    <w:rsid w:val="00347601"/>
    <w:rsid w:val="003502F1"/>
    <w:rsid w:val="00352DE8"/>
    <w:rsid w:val="0035314D"/>
    <w:rsid w:val="00355A57"/>
    <w:rsid w:val="00356149"/>
    <w:rsid w:val="003566D1"/>
    <w:rsid w:val="003602F0"/>
    <w:rsid w:val="00360B9B"/>
    <w:rsid w:val="00361A84"/>
    <w:rsid w:val="003664B3"/>
    <w:rsid w:val="00372D5D"/>
    <w:rsid w:val="0037620F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7529"/>
    <w:rsid w:val="00437AA9"/>
    <w:rsid w:val="0044239F"/>
    <w:rsid w:val="004438EC"/>
    <w:rsid w:val="004473E5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0D4"/>
    <w:rsid w:val="004B46C8"/>
    <w:rsid w:val="004B5FC5"/>
    <w:rsid w:val="004B6157"/>
    <w:rsid w:val="004B7209"/>
    <w:rsid w:val="004C2958"/>
    <w:rsid w:val="004C5EA1"/>
    <w:rsid w:val="004D09AE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2602A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33E8"/>
    <w:rsid w:val="0056529F"/>
    <w:rsid w:val="0056752B"/>
    <w:rsid w:val="005712CC"/>
    <w:rsid w:val="00572CBD"/>
    <w:rsid w:val="0058182E"/>
    <w:rsid w:val="00582282"/>
    <w:rsid w:val="005844E7"/>
    <w:rsid w:val="00586BFB"/>
    <w:rsid w:val="00590105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978"/>
    <w:rsid w:val="00643A34"/>
    <w:rsid w:val="00644AD4"/>
    <w:rsid w:val="00645DBA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91D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A6B74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5EA3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2F05"/>
    <w:rsid w:val="007536B4"/>
    <w:rsid w:val="00754AAF"/>
    <w:rsid w:val="00754DD5"/>
    <w:rsid w:val="00755A9C"/>
    <w:rsid w:val="0076002B"/>
    <w:rsid w:val="00765083"/>
    <w:rsid w:val="0076581B"/>
    <w:rsid w:val="00766399"/>
    <w:rsid w:val="00776E6D"/>
    <w:rsid w:val="00780FD3"/>
    <w:rsid w:val="00785DA1"/>
    <w:rsid w:val="00792C61"/>
    <w:rsid w:val="00797DA0"/>
    <w:rsid w:val="007A1518"/>
    <w:rsid w:val="007A1B2D"/>
    <w:rsid w:val="007A42DC"/>
    <w:rsid w:val="007B395F"/>
    <w:rsid w:val="007B3DB5"/>
    <w:rsid w:val="007C0DBC"/>
    <w:rsid w:val="007C2011"/>
    <w:rsid w:val="007C7866"/>
    <w:rsid w:val="007D41B5"/>
    <w:rsid w:val="007D4F9C"/>
    <w:rsid w:val="007D6542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012A"/>
    <w:rsid w:val="008222E7"/>
    <w:rsid w:val="008240A8"/>
    <w:rsid w:val="00825C7A"/>
    <w:rsid w:val="00833789"/>
    <w:rsid w:val="00837225"/>
    <w:rsid w:val="00841EA3"/>
    <w:rsid w:val="00842C5A"/>
    <w:rsid w:val="00842F18"/>
    <w:rsid w:val="00846818"/>
    <w:rsid w:val="00850B6D"/>
    <w:rsid w:val="00850D2B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60D"/>
    <w:rsid w:val="00875BD3"/>
    <w:rsid w:val="00877CD4"/>
    <w:rsid w:val="00880F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D6B69"/>
    <w:rsid w:val="008E0639"/>
    <w:rsid w:val="008E09B0"/>
    <w:rsid w:val="008E1E8A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34855"/>
    <w:rsid w:val="00937FF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46CB"/>
    <w:rsid w:val="009874F6"/>
    <w:rsid w:val="00991E50"/>
    <w:rsid w:val="0099235F"/>
    <w:rsid w:val="0099363B"/>
    <w:rsid w:val="00994B54"/>
    <w:rsid w:val="00995962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6A0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06969"/>
    <w:rsid w:val="00A1172B"/>
    <w:rsid w:val="00A16026"/>
    <w:rsid w:val="00A17DF5"/>
    <w:rsid w:val="00A17E2D"/>
    <w:rsid w:val="00A248A2"/>
    <w:rsid w:val="00A26144"/>
    <w:rsid w:val="00A27C1B"/>
    <w:rsid w:val="00A31ED7"/>
    <w:rsid w:val="00A37D08"/>
    <w:rsid w:val="00A4058E"/>
    <w:rsid w:val="00A41BA0"/>
    <w:rsid w:val="00A41E4F"/>
    <w:rsid w:val="00A42BAE"/>
    <w:rsid w:val="00A55CEA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0FC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2451"/>
    <w:rsid w:val="00B07AE2"/>
    <w:rsid w:val="00B10720"/>
    <w:rsid w:val="00B1277B"/>
    <w:rsid w:val="00B12FF1"/>
    <w:rsid w:val="00B13021"/>
    <w:rsid w:val="00B13355"/>
    <w:rsid w:val="00B23C18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C5DCB"/>
    <w:rsid w:val="00BD1444"/>
    <w:rsid w:val="00BD1B7F"/>
    <w:rsid w:val="00BD301E"/>
    <w:rsid w:val="00BD4FF1"/>
    <w:rsid w:val="00BD6578"/>
    <w:rsid w:val="00BD6A6F"/>
    <w:rsid w:val="00BE06B6"/>
    <w:rsid w:val="00BE59A6"/>
    <w:rsid w:val="00BF05C1"/>
    <w:rsid w:val="00BF0A8C"/>
    <w:rsid w:val="00BF136A"/>
    <w:rsid w:val="00BF1639"/>
    <w:rsid w:val="00BF2923"/>
    <w:rsid w:val="00BF63CA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27230"/>
    <w:rsid w:val="00C3798D"/>
    <w:rsid w:val="00C4035D"/>
    <w:rsid w:val="00C406E7"/>
    <w:rsid w:val="00C40EC8"/>
    <w:rsid w:val="00C43BE7"/>
    <w:rsid w:val="00C46DBE"/>
    <w:rsid w:val="00C47982"/>
    <w:rsid w:val="00C508D6"/>
    <w:rsid w:val="00C50BE5"/>
    <w:rsid w:val="00C51431"/>
    <w:rsid w:val="00C57C43"/>
    <w:rsid w:val="00C61999"/>
    <w:rsid w:val="00C6213A"/>
    <w:rsid w:val="00C64C96"/>
    <w:rsid w:val="00C6634E"/>
    <w:rsid w:val="00C66982"/>
    <w:rsid w:val="00C6738E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1901"/>
    <w:rsid w:val="00C82CF9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1AC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0661D"/>
    <w:rsid w:val="00D10E1B"/>
    <w:rsid w:val="00D111D4"/>
    <w:rsid w:val="00D130D9"/>
    <w:rsid w:val="00D13830"/>
    <w:rsid w:val="00D15D49"/>
    <w:rsid w:val="00D15D72"/>
    <w:rsid w:val="00D25304"/>
    <w:rsid w:val="00D26045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120"/>
    <w:rsid w:val="00D5629C"/>
    <w:rsid w:val="00D56B8C"/>
    <w:rsid w:val="00D64BFF"/>
    <w:rsid w:val="00D65DD6"/>
    <w:rsid w:val="00D67F00"/>
    <w:rsid w:val="00D71123"/>
    <w:rsid w:val="00D7744A"/>
    <w:rsid w:val="00D80343"/>
    <w:rsid w:val="00D813E8"/>
    <w:rsid w:val="00D86E31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E01E33"/>
    <w:rsid w:val="00E02D37"/>
    <w:rsid w:val="00E02FFE"/>
    <w:rsid w:val="00E0475D"/>
    <w:rsid w:val="00E054DD"/>
    <w:rsid w:val="00E07D1B"/>
    <w:rsid w:val="00E07D23"/>
    <w:rsid w:val="00E152EE"/>
    <w:rsid w:val="00E157F0"/>
    <w:rsid w:val="00E16F77"/>
    <w:rsid w:val="00E20899"/>
    <w:rsid w:val="00E22548"/>
    <w:rsid w:val="00E22EC0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1061"/>
    <w:rsid w:val="00E568F2"/>
    <w:rsid w:val="00E6260E"/>
    <w:rsid w:val="00E6545A"/>
    <w:rsid w:val="00E66081"/>
    <w:rsid w:val="00E70BD3"/>
    <w:rsid w:val="00E71EA2"/>
    <w:rsid w:val="00E73FE3"/>
    <w:rsid w:val="00E75F27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AA6"/>
    <w:rsid w:val="00E97C40"/>
    <w:rsid w:val="00EA5272"/>
    <w:rsid w:val="00EA5597"/>
    <w:rsid w:val="00EA656F"/>
    <w:rsid w:val="00EB0C72"/>
    <w:rsid w:val="00EB1158"/>
    <w:rsid w:val="00EB244E"/>
    <w:rsid w:val="00EB2A96"/>
    <w:rsid w:val="00EB4AB7"/>
    <w:rsid w:val="00EB5114"/>
    <w:rsid w:val="00EB5D4B"/>
    <w:rsid w:val="00EB5F15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0C62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0652"/>
    <w:rsid w:val="00F1276E"/>
    <w:rsid w:val="00F12DF9"/>
    <w:rsid w:val="00F136BF"/>
    <w:rsid w:val="00F14A7B"/>
    <w:rsid w:val="00F15434"/>
    <w:rsid w:val="00F15F29"/>
    <w:rsid w:val="00F178D3"/>
    <w:rsid w:val="00F204DB"/>
    <w:rsid w:val="00F24C3E"/>
    <w:rsid w:val="00F257BF"/>
    <w:rsid w:val="00F26A16"/>
    <w:rsid w:val="00F27D27"/>
    <w:rsid w:val="00F31EB9"/>
    <w:rsid w:val="00F32398"/>
    <w:rsid w:val="00F35743"/>
    <w:rsid w:val="00F36D21"/>
    <w:rsid w:val="00F40B47"/>
    <w:rsid w:val="00F41517"/>
    <w:rsid w:val="00F41CDE"/>
    <w:rsid w:val="00F42033"/>
    <w:rsid w:val="00F42752"/>
    <w:rsid w:val="00F447A9"/>
    <w:rsid w:val="00F51398"/>
    <w:rsid w:val="00F5260E"/>
    <w:rsid w:val="00F5267F"/>
    <w:rsid w:val="00F55D16"/>
    <w:rsid w:val="00F579C7"/>
    <w:rsid w:val="00F57AC3"/>
    <w:rsid w:val="00F57D61"/>
    <w:rsid w:val="00F62032"/>
    <w:rsid w:val="00F6327E"/>
    <w:rsid w:val="00F64FF4"/>
    <w:rsid w:val="00F661EC"/>
    <w:rsid w:val="00F70508"/>
    <w:rsid w:val="00F73699"/>
    <w:rsid w:val="00F74B7F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DC6"/>
    <w:rsid w:val="00FE1D0E"/>
    <w:rsid w:val="00FE3724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181E"/>
  <w15:docId w15:val="{098A0E71-9369-458C-9484-4ECC6DE6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13E8"/>
    <w:pPr>
      <w:widowControl w:val="0"/>
      <w:tabs>
        <w:tab w:val="center" w:pos="4677"/>
        <w:tab w:val="right" w:pos="9355"/>
      </w:tabs>
      <w:suppressAutoHyphens/>
      <w:autoSpaceDE w:val="0"/>
      <w:spacing w:line="252" w:lineRule="auto"/>
      <w:ind w:firstLine="420"/>
      <w:jc w:val="both"/>
    </w:pPr>
    <w:rPr>
      <w:sz w:val="18"/>
      <w:szCs w:val="18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D813E8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8">
    <w:name w:val="Body Text"/>
    <w:basedOn w:val="a"/>
    <w:link w:val="a9"/>
    <w:unhideWhenUsed/>
    <w:rsid w:val="0082012A"/>
    <w:pPr>
      <w:spacing w:after="120"/>
    </w:pPr>
  </w:style>
  <w:style w:type="character" w:customStyle="1" w:styleId="a9">
    <w:name w:val="Основной текст Знак"/>
    <w:basedOn w:val="a0"/>
    <w:link w:val="a8"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8201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20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2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201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6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35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EE51A7926A9B3EC0C11C392176C39BEF132877F657D9350099C6BE372BF526594BAA6D43B5698D9BD69FFB9B9A69FF9344F7F397F9298s5T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2EE51A7926A9B3EC0C11C392176C39BEF132877F657D9350099C6BE372BF526594BAA6D43B579FDDBD69FFB9B9A69FF9344F7F397F9298s5T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2EE51A7926A9B3EC0C11C392176C39BEF132877F657D9350099C6BE372BF526594BAA6D43A5F9FDFBD69FFB9B9A69FF9344F7F397F9298s5T1I" TargetMode="External"/><Relationship Id="rId11" Type="http://schemas.openxmlformats.org/officeDocument/2006/relationships/hyperlink" Target="consultantplus://offline/ref=EF0873E31E2A8AF04DC51367FADC0600734604D3934C05FD4CC847D49A534FA8C31C00F822EE5B2CB7C5106EAB0693C092D8B8C86FB24557j6lF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42EE51A7926A9B3EC0C11C392176C39BEF1348575667D9350099C6BE372BF526594BAA6D4385E97D8BD69FFB9B9A69FF9344F7F397F9298s5T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2EE51A7926A9B3EC0C11C392176C39BEF132877F657D9350099C6BE372BF526594BAA6D43A5F9FDFBD69FFB9B9A69FF9344F7F397F9298s5T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8</cp:revision>
  <cp:lastPrinted>2021-04-07T07:34:00Z</cp:lastPrinted>
  <dcterms:created xsi:type="dcterms:W3CDTF">2023-08-16T05:35:00Z</dcterms:created>
  <dcterms:modified xsi:type="dcterms:W3CDTF">2023-08-16T08:43:00Z</dcterms:modified>
</cp:coreProperties>
</file>