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3E5886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BF652D">
        <w:rPr>
          <w:b/>
        </w:rPr>
        <w:t>Каякский</w:t>
      </w:r>
      <w:proofErr w:type="spellEnd"/>
      <w:r w:rsidRPr="00945538">
        <w:rPr>
          <w:b/>
        </w:rPr>
        <w:t xml:space="preserve"> сельсовет</w:t>
      </w:r>
      <w:r w:rsidR="00B56256">
        <w:rPr>
          <w:b/>
        </w:rPr>
        <w:t xml:space="preserve"> </w:t>
      </w:r>
      <w:r w:rsidRPr="00945538">
        <w:rPr>
          <w:b/>
        </w:rPr>
        <w:t>за 20</w:t>
      </w:r>
      <w:r w:rsidR="00FA2E81">
        <w:rPr>
          <w:b/>
        </w:rPr>
        <w:t>20</w:t>
      </w:r>
      <w:r w:rsidRPr="00945538">
        <w:rPr>
          <w:b/>
        </w:rPr>
        <w:t>г.</w:t>
      </w:r>
    </w:p>
    <w:p w:rsidR="001339A1" w:rsidRDefault="001339A1" w:rsidP="003E5886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и проведения Муниципального образования </w:t>
      </w:r>
      <w:proofErr w:type="spellStart"/>
      <w:r w:rsidR="00BF652D">
        <w:rPr>
          <w:b/>
        </w:rPr>
        <w:t>Каякский</w:t>
      </w:r>
      <w:proofErr w:type="spellEnd"/>
      <w:r w:rsidR="00210FEB" w:rsidRPr="00945538">
        <w:rPr>
          <w:b/>
        </w:rPr>
        <w:t xml:space="preserve"> сельсовет</w:t>
      </w:r>
      <w:r w:rsidR="00BD58B7">
        <w:rPr>
          <w:b/>
        </w:rPr>
        <w:t xml:space="preserve"> </w:t>
      </w:r>
      <w:r w:rsidR="00210FEB" w:rsidRPr="00945538">
        <w:rPr>
          <w:b/>
        </w:rPr>
        <w:t>за 20</w:t>
      </w:r>
      <w:r w:rsidR="00FA2E81">
        <w:rPr>
          <w:b/>
        </w:rPr>
        <w:t>20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A643E7" w:rsidRDefault="00A643E7" w:rsidP="00A643E7">
      <w:r>
        <w:t>1.Внешняя проверка установила, что формирование и исполнение</w:t>
      </w:r>
      <w:r>
        <w:t xml:space="preserve"> </w:t>
      </w:r>
      <w:r>
        <w:t>бюджета поселения, осуществление бюджетных расходов, в основном, соответствует действующему законодательству.</w:t>
      </w:r>
    </w:p>
    <w:p w:rsidR="00A643E7" w:rsidRDefault="00A643E7" w:rsidP="00A643E7">
      <w:r>
        <w:t xml:space="preserve">2.Фактов способных негативно повлиять на достоверность годового отчета </w:t>
      </w:r>
      <w:r>
        <w:t>,</w:t>
      </w:r>
      <w:bookmarkStart w:id="0" w:name="_GoBack"/>
      <w:bookmarkEnd w:id="0"/>
      <w:r>
        <w:t>не</w:t>
      </w:r>
      <w:r>
        <w:t xml:space="preserve"> </w:t>
      </w:r>
      <w:r>
        <w:t>выявлено.</w:t>
      </w:r>
    </w:p>
    <w:p w:rsidR="00A643E7" w:rsidRDefault="00A643E7" w:rsidP="00A643E7">
      <w:r>
        <w:t>3.Фактов непрозрачности и не информированности показателей годового отчета не выявлено.</w:t>
      </w:r>
    </w:p>
    <w:p w:rsidR="00A643E7" w:rsidRDefault="00A643E7" w:rsidP="00A643E7">
      <w:r>
        <w:t xml:space="preserve">4. Проект решения «Об утверждении отчета об исполнении бюджета </w:t>
      </w:r>
      <w:proofErr w:type="spellStart"/>
      <w:r>
        <w:t>Каякского</w:t>
      </w:r>
      <w:proofErr w:type="spellEnd"/>
      <w:r>
        <w:t xml:space="preserve"> сельсовета за 2020год» предоставлен в Совет депутатов </w:t>
      </w:r>
      <w:proofErr w:type="spellStart"/>
      <w:r>
        <w:t>Каякского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A643E7" w:rsidRDefault="00A643E7" w:rsidP="00A643E7">
      <w:r>
        <w:t xml:space="preserve">5.Бюджет </w:t>
      </w:r>
      <w:proofErr w:type="spellStart"/>
      <w:r>
        <w:t>Каякского</w:t>
      </w:r>
      <w:proofErr w:type="spellEnd"/>
      <w:r>
        <w:t xml:space="preserve"> сельсовета исполнен по доходам в объеме 7175,7тыс</w:t>
      </w:r>
      <w:proofErr w:type="gramStart"/>
      <w:r>
        <w:t>.р</w:t>
      </w:r>
      <w:proofErr w:type="gramEnd"/>
      <w:r>
        <w:t>уб.,                                        по расходам в объеме 7028,0тыс.руб., получен профицит бюджета в сумме 147,7тыс.руб.</w:t>
      </w:r>
    </w:p>
    <w:p w:rsidR="00A643E7" w:rsidRDefault="00A643E7" w:rsidP="00A643E7">
      <w:r>
        <w:t xml:space="preserve">6.Ревизионная комиссия отмечает, что остаток денежных средств на расчетном счете в сумме 461,9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643E7" w:rsidRDefault="00A643E7" w:rsidP="00A643E7">
      <w:r>
        <w:t>7.Расходы на функционирования высшего должностного лица субъекта РФ и расходы на функционирования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</w:t>
      </w:r>
      <w:proofErr w:type="gramStart"/>
      <w:r>
        <w:t xml:space="preserve"> </w:t>
      </w:r>
      <w:r>
        <w:t>,</w:t>
      </w:r>
      <w:proofErr w:type="gramEnd"/>
      <w:r>
        <w:t xml:space="preserve">и  содержание органов местного самоуправления НСО, согласно постановления Правительства Новосибирской области №20-п от 31.01.2017г. «О нормативах формирования расходов на оплату труда депутатов, выборных должностных лиц местного самоуправления, осуществляющих </w:t>
      </w:r>
      <w:proofErr w:type="gramStart"/>
      <w:r>
        <w:t>свои</w:t>
      </w:r>
      <w:proofErr w:type="gramEnd"/>
      <w:r>
        <w:t xml:space="preserve">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редакции от 29.09.2020г.</w:t>
      </w:r>
    </w:p>
    <w:p w:rsidR="00A643E7" w:rsidRDefault="00A643E7" w:rsidP="00A643E7">
      <w:r>
        <w:t xml:space="preserve">8.Наибольший удельный вес – 91,2%  в общей сумме доходов составляет финансовая помощь, а собственные доходы составляют  8,8%. </w:t>
      </w:r>
    </w:p>
    <w:p w:rsidR="00A643E7" w:rsidRDefault="00A643E7" w:rsidP="00A643E7">
      <w:r>
        <w:t>9.Ревизионная комиссия отмечает не эффективное использования денежных средств в сумме 0,5тыс</w:t>
      </w:r>
      <w:proofErr w:type="gramStart"/>
      <w:r>
        <w:t>.р</w:t>
      </w:r>
      <w:proofErr w:type="gramEnd"/>
      <w:r>
        <w:t xml:space="preserve">уб.( Штраф Пенсионного Фонда за несвоевременное предоставление сведений за 2020г. по акт 35072от 16.10.2020г.).  </w:t>
      </w:r>
    </w:p>
    <w:p w:rsidR="00A643E7" w:rsidRDefault="00A643E7" w:rsidP="00A643E7">
      <w:r>
        <w:t>10.</w:t>
      </w:r>
      <w:r>
        <w:t xml:space="preserve">Таким образом,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 </w:t>
      </w:r>
    </w:p>
    <w:p w:rsidR="00DB05D4" w:rsidRDefault="00A643E7" w:rsidP="00A643E7">
      <w:r>
        <w:t>11.</w:t>
      </w:r>
      <w:r>
        <w:t xml:space="preserve">Анализ исполнения бюджета </w:t>
      </w:r>
      <w:proofErr w:type="spellStart"/>
      <w:r>
        <w:t>Каяксакого</w:t>
      </w:r>
      <w:proofErr w:type="spellEnd"/>
      <w:r>
        <w:t xml:space="preserve"> сельсовета за 2020 год, проведенный Ревизионной комиссией </w:t>
      </w:r>
      <w:proofErr w:type="spellStart"/>
      <w:r>
        <w:t>Чулымского</w:t>
      </w:r>
      <w:proofErr w:type="spellEnd"/>
      <w:r>
        <w:t xml:space="preserve"> района, показал, что основные параметры бюджета </w:t>
      </w:r>
      <w:proofErr w:type="spellStart"/>
      <w:r>
        <w:t>Каякского</w:t>
      </w:r>
      <w:proofErr w:type="spellEnd"/>
      <w:r>
        <w:t xml:space="preserve"> сельсовета выполнены. 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0819"/>
    <w:rsid w:val="000B61FA"/>
    <w:rsid w:val="00100601"/>
    <w:rsid w:val="001110FC"/>
    <w:rsid w:val="001339A1"/>
    <w:rsid w:val="00210FEB"/>
    <w:rsid w:val="00271017"/>
    <w:rsid w:val="0034752F"/>
    <w:rsid w:val="00367765"/>
    <w:rsid w:val="003E5886"/>
    <w:rsid w:val="00480419"/>
    <w:rsid w:val="004E5694"/>
    <w:rsid w:val="00540D3E"/>
    <w:rsid w:val="0054467D"/>
    <w:rsid w:val="006D0A42"/>
    <w:rsid w:val="007634BB"/>
    <w:rsid w:val="007C65C4"/>
    <w:rsid w:val="009310A5"/>
    <w:rsid w:val="00945538"/>
    <w:rsid w:val="00982273"/>
    <w:rsid w:val="00985D47"/>
    <w:rsid w:val="00986F03"/>
    <w:rsid w:val="00A55829"/>
    <w:rsid w:val="00A643E7"/>
    <w:rsid w:val="00AD276F"/>
    <w:rsid w:val="00B56256"/>
    <w:rsid w:val="00BD58B7"/>
    <w:rsid w:val="00BF652D"/>
    <w:rsid w:val="00C63220"/>
    <w:rsid w:val="00DB05D4"/>
    <w:rsid w:val="00F633E6"/>
    <w:rsid w:val="00F8516D"/>
    <w:rsid w:val="00F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Полякова</dc:creator>
  <cp:lastModifiedBy>Ольга</cp:lastModifiedBy>
  <cp:revision>15</cp:revision>
  <dcterms:created xsi:type="dcterms:W3CDTF">2015-05-20T10:02:00Z</dcterms:created>
  <dcterms:modified xsi:type="dcterms:W3CDTF">2021-05-24T09:26:00Z</dcterms:modified>
</cp:coreProperties>
</file>