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9E0" w:rsidRDefault="000204AE" w:rsidP="009939E0">
      <w:pPr>
        <w:autoSpaceDE w:val="0"/>
        <w:autoSpaceDN w:val="0"/>
        <w:adjustRightInd w:val="0"/>
        <w:spacing w:after="0" w:line="240" w:lineRule="auto"/>
        <w:jc w:val="right"/>
        <w:rPr>
          <w:rFonts w:ascii="Times New Roman" w:hAnsi="Times New Roman" w:cs="Times New Roman"/>
          <w:b/>
          <w:bCs/>
          <w:sz w:val="26"/>
          <w:szCs w:val="26"/>
          <w:lang w:eastAsia="ru-RU"/>
        </w:rPr>
      </w:pPr>
      <w:r>
        <w:rPr>
          <w:rFonts w:ascii="Times New Roman" w:eastAsia="Times New Roman" w:hAnsi="Times New Roman" w:cs="Times New Roman"/>
          <w:sz w:val="26"/>
          <w:szCs w:val="26"/>
          <w:lang w:eastAsia="ru-RU"/>
        </w:rPr>
        <w:t xml:space="preserve">                                                                                                                          </w:t>
      </w:r>
      <w:r w:rsidR="002732EA">
        <w:rPr>
          <w:rFonts w:ascii="Times New Roman" w:hAnsi="Times New Roman" w:cs="Times New Roman"/>
          <w:b/>
          <w:bCs/>
          <w:sz w:val="26"/>
          <w:szCs w:val="26"/>
          <w:lang w:eastAsia="ru-RU"/>
        </w:rPr>
        <w:t>Утверждена</w:t>
      </w:r>
    </w:p>
    <w:p w:rsidR="009939E0" w:rsidRDefault="009939E0" w:rsidP="009939E0">
      <w:pPr>
        <w:autoSpaceDE w:val="0"/>
        <w:autoSpaceDN w:val="0"/>
        <w:adjustRightInd w:val="0"/>
        <w:spacing w:after="0" w:line="240" w:lineRule="auto"/>
        <w:jc w:val="right"/>
        <w:rPr>
          <w:rFonts w:ascii="Times New Roman" w:hAnsi="Times New Roman" w:cs="Times New Roman"/>
          <w:b/>
          <w:bCs/>
          <w:sz w:val="26"/>
          <w:szCs w:val="26"/>
          <w:lang w:eastAsia="ru-RU"/>
        </w:rPr>
      </w:pPr>
      <w:r>
        <w:rPr>
          <w:rFonts w:ascii="Times New Roman" w:hAnsi="Times New Roman" w:cs="Times New Roman"/>
          <w:b/>
          <w:bCs/>
          <w:sz w:val="26"/>
          <w:szCs w:val="26"/>
          <w:lang w:eastAsia="ru-RU"/>
        </w:rPr>
        <w:t xml:space="preserve">                                                                                           решением  Совета депутатов</w:t>
      </w:r>
    </w:p>
    <w:p w:rsidR="009939E0" w:rsidRDefault="009939E0" w:rsidP="009939E0">
      <w:pPr>
        <w:autoSpaceDE w:val="0"/>
        <w:autoSpaceDN w:val="0"/>
        <w:adjustRightInd w:val="0"/>
        <w:spacing w:after="0" w:line="240" w:lineRule="auto"/>
        <w:jc w:val="right"/>
        <w:rPr>
          <w:rFonts w:ascii="Times New Roman" w:hAnsi="Times New Roman" w:cs="Times New Roman"/>
          <w:b/>
          <w:bCs/>
          <w:color w:val="000000" w:themeColor="text1"/>
          <w:sz w:val="26"/>
          <w:szCs w:val="26"/>
          <w:lang w:eastAsia="ru-RU"/>
        </w:rPr>
      </w:pPr>
      <w:r>
        <w:rPr>
          <w:rFonts w:ascii="Times New Roman" w:hAnsi="Times New Roman" w:cs="Times New Roman"/>
          <w:b/>
          <w:bCs/>
          <w:sz w:val="26"/>
          <w:szCs w:val="26"/>
          <w:lang w:eastAsia="ru-RU"/>
        </w:rPr>
        <w:t xml:space="preserve">Чулымского </w:t>
      </w:r>
      <w:r>
        <w:rPr>
          <w:rFonts w:ascii="Times New Roman" w:hAnsi="Times New Roman" w:cs="Times New Roman"/>
          <w:b/>
          <w:bCs/>
          <w:color w:val="000000" w:themeColor="text1"/>
          <w:sz w:val="26"/>
          <w:szCs w:val="26"/>
          <w:lang w:eastAsia="ru-RU"/>
        </w:rPr>
        <w:t xml:space="preserve">района </w:t>
      </w:r>
    </w:p>
    <w:p w:rsidR="009939E0" w:rsidRDefault="009939E0" w:rsidP="009939E0">
      <w:pPr>
        <w:autoSpaceDE w:val="0"/>
        <w:autoSpaceDN w:val="0"/>
        <w:adjustRightInd w:val="0"/>
        <w:spacing w:after="0" w:line="240" w:lineRule="auto"/>
        <w:jc w:val="right"/>
        <w:rPr>
          <w:rFonts w:ascii="Times New Roman" w:hAnsi="Times New Roman" w:cs="Times New Roman"/>
          <w:b/>
          <w:bCs/>
          <w:color w:val="000000" w:themeColor="text1"/>
          <w:sz w:val="26"/>
          <w:szCs w:val="26"/>
          <w:lang w:eastAsia="ru-RU"/>
        </w:rPr>
      </w:pPr>
      <w:r>
        <w:rPr>
          <w:rFonts w:ascii="Times New Roman" w:hAnsi="Times New Roman" w:cs="Times New Roman"/>
          <w:b/>
          <w:bCs/>
          <w:color w:val="000000" w:themeColor="text1"/>
          <w:sz w:val="26"/>
          <w:szCs w:val="26"/>
          <w:lang w:eastAsia="ru-RU"/>
        </w:rPr>
        <w:t>от 02 ноября 2024 г.  № 35/286</w:t>
      </w:r>
    </w:p>
    <w:p w:rsidR="00E31FAC" w:rsidRDefault="00E31FAC" w:rsidP="009939E0">
      <w:pPr>
        <w:autoSpaceDE w:val="0"/>
        <w:autoSpaceDN w:val="0"/>
        <w:adjustRightInd w:val="0"/>
        <w:spacing w:after="0" w:line="240" w:lineRule="auto"/>
        <w:jc w:val="right"/>
        <w:rPr>
          <w:rFonts w:ascii="Times New Roman" w:hAnsi="Times New Roman" w:cs="Times New Roman"/>
          <w:b/>
          <w:sz w:val="36"/>
          <w:szCs w:val="36"/>
        </w:rPr>
      </w:pPr>
    </w:p>
    <w:p w:rsidR="00E31FAC" w:rsidRDefault="00E31FAC" w:rsidP="00915AC3">
      <w:pPr>
        <w:tabs>
          <w:tab w:val="left" w:pos="2940"/>
        </w:tabs>
        <w:jc w:val="center"/>
        <w:rPr>
          <w:rFonts w:ascii="Times New Roman" w:hAnsi="Times New Roman" w:cs="Times New Roman"/>
          <w:b/>
          <w:sz w:val="36"/>
          <w:szCs w:val="36"/>
        </w:rPr>
      </w:pPr>
    </w:p>
    <w:p w:rsidR="00E31FAC" w:rsidRDefault="00E31FAC" w:rsidP="00915AC3">
      <w:pPr>
        <w:tabs>
          <w:tab w:val="left" w:pos="2940"/>
        </w:tabs>
        <w:jc w:val="center"/>
        <w:rPr>
          <w:rFonts w:ascii="Times New Roman" w:hAnsi="Times New Roman" w:cs="Times New Roman"/>
          <w:b/>
          <w:sz w:val="36"/>
          <w:szCs w:val="36"/>
        </w:rPr>
      </w:pPr>
    </w:p>
    <w:p w:rsidR="00E31FAC" w:rsidRDefault="00E31FAC" w:rsidP="00915AC3">
      <w:pPr>
        <w:tabs>
          <w:tab w:val="left" w:pos="2940"/>
        </w:tabs>
        <w:jc w:val="center"/>
        <w:rPr>
          <w:rFonts w:ascii="Times New Roman" w:hAnsi="Times New Roman" w:cs="Times New Roman"/>
          <w:b/>
          <w:sz w:val="36"/>
          <w:szCs w:val="36"/>
        </w:rPr>
      </w:pPr>
    </w:p>
    <w:p w:rsidR="00E31FAC" w:rsidRDefault="00E31FAC" w:rsidP="00E31FAC">
      <w:pPr>
        <w:tabs>
          <w:tab w:val="left" w:pos="2940"/>
        </w:tabs>
        <w:rPr>
          <w:rFonts w:ascii="Times New Roman" w:hAnsi="Times New Roman" w:cs="Times New Roman"/>
          <w:b/>
          <w:sz w:val="36"/>
          <w:szCs w:val="36"/>
        </w:rPr>
      </w:pPr>
    </w:p>
    <w:p w:rsidR="00E31FAC" w:rsidRDefault="00E31FAC" w:rsidP="00915AC3">
      <w:pPr>
        <w:tabs>
          <w:tab w:val="left" w:pos="2940"/>
        </w:tabs>
        <w:jc w:val="center"/>
        <w:rPr>
          <w:rFonts w:ascii="Times New Roman" w:hAnsi="Times New Roman" w:cs="Times New Roman"/>
          <w:b/>
          <w:sz w:val="36"/>
          <w:szCs w:val="36"/>
        </w:rPr>
      </w:pPr>
    </w:p>
    <w:p w:rsidR="00915AC3" w:rsidRPr="00E31FAC" w:rsidRDefault="00915AC3" w:rsidP="00915AC3">
      <w:pPr>
        <w:tabs>
          <w:tab w:val="left" w:pos="2940"/>
        </w:tabs>
        <w:jc w:val="center"/>
        <w:rPr>
          <w:rFonts w:ascii="Times New Roman" w:hAnsi="Times New Roman" w:cs="Times New Roman"/>
          <w:b/>
          <w:sz w:val="36"/>
          <w:szCs w:val="36"/>
        </w:rPr>
      </w:pPr>
      <w:r w:rsidRPr="00E31FAC">
        <w:rPr>
          <w:rFonts w:ascii="Times New Roman" w:hAnsi="Times New Roman" w:cs="Times New Roman"/>
          <w:b/>
          <w:sz w:val="36"/>
          <w:szCs w:val="36"/>
        </w:rPr>
        <w:t>ПРОГРАММА КОМПЛЕКСНОГО РАЗВИТИЯ СОЦИАЛЬНОЙ ИНФРАСТРУКТУРЫ</w:t>
      </w:r>
    </w:p>
    <w:p w:rsidR="00915AC3" w:rsidRPr="00E31FAC" w:rsidRDefault="000204AE" w:rsidP="00915AC3">
      <w:pPr>
        <w:tabs>
          <w:tab w:val="left" w:pos="2940"/>
        </w:tabs>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 xml:space="preserve">на территории </w:t>
      </w:r>
      <w:r w:rsidR="005455C2" w:rsidRPr="00E31FAC">
        <w:rPr>
          <w:rFonts w:ascii="Times New Roman" w:hAnsi="Times New Roman" w:cs="Times New Roman"/>
          <w:b/>
          <w:sz w:val="36"/>
          <w:szCs w:val="36"/>
        </w:rPr>
        <w:t xml:space="preserve">Куликовского </w:t>
      </w:r>
      <w:r w:rsidR="00915AC3" w:rsidRPr="00E31FAC">
        <w:rPr>
          <w:rFonts w:ascii="Times New Roman" w:hAnsi="Times New Roman" w:cs="Times New Roman"/>
          <w:b/>
          <w:sz w:val="36"/>
          <w:szCs w:val="36"/>
        </w:rPr>
        <w:t xml:space="preserve">сельсовета </w:t>
      </w:r>
    </w:p>
    <w:p w:rsidR="00915AC3" w:rsidRPr="00E31FAC" w:rsidRDefault="00915AC3" w:rsidP="00915AC3">
      <w:pPr>
        <w:tabs>
          <w:tab w:val="left" w:pos="2940"/>
        </w:tabs>
        <w:spacing w:after="0" w:line="240" w:lineRule="auto"/>
        <w:jc w:val="center"/>
        <w:rPr>
          <w:rFonts w:ascii="Times New Roman" w:hAnsi="Times New Roman" w:cs="Times New Roman"/>
          <w:b/>
          <w:sz w:val="36"/>
          <w:szCs w:val="36"/>
        </w:rPr>
      </w:pPr>
      <w:r w:rsidRPr="00E31FAC">
        <w:rPr>
          <w:rFonts w:ascii="Times New Roman" w:hAnsi="Times New Roman" w:cs="Times New Roman"/>
          <w:b/>
          <w:sz w:val="36"/>
          <w:szCs w:val="36"/>
        </w:rPr>
        <w:t>Чулымского района Новосибирской области</w:t>
      </w:r>
    </w:p>
    <w:p w:rsidR="00915AC3" w:rsidRPr="00E31FAC" w:rsidRDefault="00915AC3" w:rsidP="00915AC3">
      <w:pPr>
        <w:tabs>
          <w:tab w:val="left" w:pos="2940"/>
        </w:tabs>
        <w:spacing w:after="0" w:line="240" w:lineRule="auto"/>
        <w:jc w:val="center"/>
        <w:rPr>
          <w:rFonts w:ascii="Times New Roman" w:hAnsi="Times New Roman" w:cs="Times New Roman"/>
          <w:b/>
          <w:sz w:val="36"/>
          <w:szCs w:val="36"/>
        </w:rPr>
      </w:pPr>
      <w:r w:rsidRPr="00E31FAC">
        <w:rPr>
          <w:rFonts w:ascii="Times New Roman" w:hAnsi="Times New Roman" w:cs="Times New Roman"/>
          <w:b/>
          <w:sz w:val="36"/>
          <w:szCs w:val="36"/>
        </w:rPr>
        <w:t>на 2024-2033 годы</w:t>
      </w:r>
    </w:p>
    <w:p w:rsidR="00915AC3" w:rsidRPr="00E31FAC" w:rsidRDefault="00915AC3" w:rsidP="00915AC3">
      <w:pPr>
        <w:rPr>
          <w:rFonts w:ascii="Times New Roman" w:hAnsi="Times New Roman" w:cs="Times New Roman"/>
          <w:sz w:val="36"/>
          <w:szCs w:val="36"/>
        </w:rPr>
      </w:pPr>
    </w:p>
    <w:p w:rsidR="00915AC3" w:rsidRPr="00D57444" w:rsidRDefault="00915AC3" w:rsidP="00915AC3">
      <w:pPr>
        <w:rPr>
          <w:rFonts w:ascii="Times New Roman" w:hAnsi="Times New Roman" w:cs="Times New Roman"/>
          <w:sz w:val="26"/>
          <w:szCs w:val="26"/>
        </w:rPr>
      </w:pPr>
    </w:p>
    <w:p w:rsidR="00915AC3" w:rsidRPr="00D57444" w:rsidRDefault="00915AC3" w:rsidP="00915AC3">
      <w:pPr>
        <w:rPr>
          <w:rFonts w:ascii="Times New Roman" w:hAnsi="Times New Roman" w:cs="Times New Roman"/>
          <w:sz w:val="26"/>
          <w:szCs w:val="26"/>
        </w:rPr>
      </w:pPr>
    </w:p>
    <w:p w:rsidR="00915AC3" w:rsidRPr="00D57444" w:rsidRDefault="00915AC3" w:rsidP="00915AC3">
      <w:pPr>
        <w:rPr>
          <w:rFonts w:ascii="Times New Roman" w:hAnsi="Times New Roman" w:cs="Times New Roman"/>
          <w:sz w:val="26"/>
          <w:szCs w:val="26"/>
        </w:rPr>
      </w:pPr>
    </w:p>
    <w:p w:rsidR="00915AC3" w:rsidRPr="00D57444" w:rsidRDefault="00915AC3" w:rsidP="00915AC3">
      <w:pPr>
        <w:rPr>
          <w:rFonts w:ascii="Times New Roman" w:hAnsi="Times New Roman" w:cs="Times New Roman"/>
          <w:sz w:val="26"/>
          <w:szCs w:val="26"/>
        </w:rPr>
      </w:pPr>
    </w:p>
    <w:p w:rsidR="00915AC3" w:rsidRPr="00D57444" w:rsidRDefault="00915AC3" w:rsidP="00915AC3">
      <w:pPr>
        <w:jc w:val="right"/>
        <w:rPr>
          <w:rFonts w:ascii="Times New Roman" w:hAnsi="Times New Roman" w:cs="Times New Roman"/>
          <w:sz w:val="26"/>
          <w:szCs w:val="26"/>
        </w:rPr>
      </w:pPr>
    </w:p>
    <w:p w:rsidR="00915AC3" w:rsidRPr="00D57444" w:rsidRDefault="00915AC3" w:rsidP="00915AC3">
      <w:pPr>
        <w:rPr>
          <w:rFonts w:ascii="Times New Roman" w:hAnsi="Times New Roman" w:cs="Times New Roman"/>
          <w:sz w:val="26"/>
          <w:szCs w:val="26"/>
        </w:rPr>
      </w:pPr>
    </w:p>
    <w:p w:rsidR="00915AC3" w:rsidRPr="00D57444" w:rsidRDefault="00915AC3" w:rsidP="00915AC3">
      <w:pPr>
        <w:rPr>
          <w:rFonts w:ascii="Times New Roman" w:hAnsi="Times New Roman" w:cs="Times New Roman"/>
          <w:sz w:val="26"/>
          <w:szCs w:val="26"/>
        </w:rPr>
      </w:pPr>
    </w:p>
    <w:p w:rsidR="00915AC3" w:rsidRPr="00D57444" w:rsidRDefault="00915AC3" w:rsidP="00915AC3">
      <w:pPr>
        <w:rPr>
          <w:rFonts w:ascii="Times New Roman" w:hAnsi="Times New Roman" w:cs="Times New Roman"/>
          <w:sz w:val="26"/>
          <w:szCs w:val="26"/>
        </w:rPr>
      </w:pPr>
    </w:p>
    <w:p w:rsidR="00915AC3" w:rsidRPr="00D57444" w:rsidRDefault="00915AC3" w:rsidP="00915AC3">
      <w:pPr>
        <w:rPr>
          <w:rFonts w:ascii="Times New Roman" w:hAnsi="Times New Roman" w:cs="Times New Roman"/>
          <w:sz w:val="26"/>
          <w:szCs w:val="26"/>
        </w:rPr>
      </w:pPr>
    </w:p>
    <w:p w:rsidR="00D96128" w:rsidRDefault="00915AC3" w:rsidP="00E31FAC">
      <w:pPr>
        <w:tabs>
          <w:tab w:val="left" w:pos="3915"/>
        </w:tabs>
        <w:jc w:val="center"/>
        <w:rPr>
          <w:rFonts w:ascii="Times New Roman" w:hAnsi="Times New Roman" w:cs="Times New Roman"/>
          <w:b/>
          <w:sz w:val="32"/>
          <w:szCs w:val="32"/>
        </w:rPr>
      </w:pPr>
      <w:r w:rsidRPr="00E31FAC">
        <w:rPr>
          <w:rFonts w:ascii="Times New Roman" w:hAnsi="Times New Roman" w:cs="Times New Roman"/>
          <w:b/>
          <w:sz w:val="32"/>
          <w:szCs w:val="32"/>
        </w:rPr>
        <w:t>2024 год</w:t>
      </w:r>
    </w:p>
    <w:p w:rsidR="00E31FAC" w:rsidRDefault="00E31FAC" w:rsidP="00E31FAC">
      <w:pPr>
        <w:tabs>
          <w:tab w:val="left" w:pos="3915"/>
        </w:tabs>
        <w:rPr>
          <w:rFonts w:ascii="Times New Roman" w:hAnsi="Times New Roman" w:cs="Times New Roman"/>
          <w:b/>
          <w:sz w:val="32"/>
          <w:szCs w:val="32"/>
        </w:rPr>
      </w:pPr>
    </w:p>
    <w:p w:rsidR="00915AC3" w:rsidRPr="00D57444" w:rsidRDefault="00915AC3" w:rsidP="00E31FAC">
      <w:pPr>
        <w:tabs>
          <w:tab w:val="left" w:pos="3915"/>
        </w:tabs>
        <w:jc w:val="center"/>
        <w:rPr>
          <w:rFonts w:ascii="Times New Roman" w:hAnsi="Times New Roman" w:cs="Times New Roman"/>
          <w:b/>
          <w:sz w:val="26"/>
          <w:szCs w:val="26"/>
        </w:rPr>
      </w:pPr>
      <w:r w:rsidRPr="00E31A17">
        <w:rPr>
          <w:rFonts w:ascii="Times New Roman" w:hAnsi="Times New Roman" w:cs="Times New Roman"/>
          <w:b/>
          <w:sz w:val="26"/>
          <w:szCs w:val="26"/>
        </w:rPr>
        <w:lastRenderedPageBreak/>
        <w:t>Содержание</w:t>
      </w:r>
    </w:p>
    <w:p w:rsidR="00915AC3" w:rsidRPr="00D57444" w:rsidRDefault="00915AC3" w:rsidP="00915AC3">
      <w:pPr>
        <w:shd w:val="clear" w:color="auto" w:fill="FFFFFF"/>
        <w:spacing w:after="0" w:line="240" w:lineRule="auto"/>
        <w:ind w:firstLine="540"/>
        <w:jc w:val="right"/>
        <w:rPr>
          <w:rFonts w:ascii="Times New Roman" w:eastAsia="Times New Roman" w:hAnsi="Times New Roman" w:cs="Times New Roman"/>
          <w:sz w:val="26"/>
          <w:szCs w:val="26"/>
          <w:highlight w:val="yellow"/>
          <w:lang w:eastAsia="ru-RU"/>
        </w:rPr>
      </w:pPr>
    </w:p>
    <w:p w:rsidR="00915AC3" w:rsidRPr="00D57444" w:rsidRDefault="00915AC3" w:rsidP="00915AC3">
      <w:pPr>
        <w:shd w:val="clear" w:color="auto" w:fill="FFFFFF"/>
        <w:spacing w:after="0" w:line="240" w:lineRule="auto"/>
        <w:ind w:firstLine="540"/>
        <w:jc w:val="right"/>
        <w:rPr>
          <w:rFonts w:ascii="Times New Roman" w:eastAsia="Times New Roman" w:hAnsi="Times New Roman" w:cs="Times New Roman"/>
          <w:sz w:val="26"/>
          <w:szCs w:val="26"/>
          <w:highlight w:val="yellow"/>
          <w:lang w:eastAsia="ru-RU"/>
        </w:rPr>
      </w:pPr>
    </w:p>
    <w:p w:rsidR="00915AC3" w:rsidRPr="00D57444" w:rsidRDefault="00915AC3" w:rsidP="00915AC3">
      <w:pPr>
        <w:rPr>
          <w:rFonts w:ascii="Times New Roman" w:hAnsi="Times New Roman" w:cs="Times New Roman"/>
          <w:sz w:val="26"/>
          <w:szCs w:val="26"/>
        </w:rPr>
      </w:pPr>
      <w:r w:rsidRPr="00D57444">
        <w:rPr>
          <w:rFonts w:ascii="Times New Roman" w:hAnsi="Times New Roman" w:cs="Times New Roman"/>
          <w:sz w:val="26"/>
          <w:szCs w:val="26"/>
        </w:rPr>
        <w:t xml:space="preserve">1. </w:t>
      </w:r>
      <w:r w:rsidR="00024D9C">
        <w:rPr>
          <w:rFonts w:ascii="Times New Roman" w:hAnsi="Times New Roman" w:cs="Times New Roman"/>
          <w:sz w:val="26"/>
          <w:szCs w:val="26"/>
        </w:rPr>
        <w:t>Паспорт программы</w:t>
      </w:r>
      <w:r w:rsidR="007F4BFA">
        <w:rPr>
          <w:rFonts w:ascii="Times New Roman" w:hAnsi="Times New Roman" w:cs="Times New Roman"/>
          <w:sz w:val="26"/>
          <w:szCs w:val="26"/>
        </w:rPr>
        <w:t>…………………………………………………………………...3</w:t>
      </w:r>
    </w:p>
    <w:p w:rsidR="00915AC3" w:rsidRPr="00D57444" w:rsidRDefault="00915AC3" w:rsidP="00915AC3">
      <w:pPr>
        <w:rPr>
          <w:rFonts w:ascii="Times New Roman" w:hAnsi="Times New Roman" w:cs="Times New Roman"/>
          <w:sz w:val="26"/>
          <w:szCs w:val="26"/>
        </w:rPr>
      </w:pPr>
      <w:r w:rsidRPr="00D57444">
        <w:rPr>
          <w:rFonts w:ascii="Times New Roman" w:hAnsi="Times New Roman" w:cs="Times New Roman"/>
          <w:sz w:val="26"/>
          <w:szCs w:val="26"/>
        </w:rPr>
        <w:t>2. Характеристика существующего состоя</w:t>
      </w:r>
      <w:r w:rsidR="007F4BFA">
        <w:rPr>
          <w:rFonts w:ascii="Times New Roman" w:hAnsi="Times New Roman" w:cs="Times New Roman"/>
          <w:sz w:val="26"/>
          <w:szCs w:val="26"/>
        </w:rPr>
        <w:t>ния социальной инфраструктуры……….5</w:t>
      </w:r>
    </w:p>
    <w:p w:rsidR="00915AC3" w:rsidRPr="00D57444" w:rsidRDefault="00915AC3" w:rsidP="00915AC3">
      <w:pPr>
        <w:rPr>
          <w:rFonts w:ascii="Times New Roman" w:hAnsi="Times New Roman" w:cs="Times New Roman"/>
          <w:sz w:val="26"/>
          <w:szCs w:val="26"/>
        </w:rPr>
      </w:pPr>
      <w:r w:rsidRPr="00D57444">
        <w:rPr>
          <w:rFonts w:ascii="Times New Roman" w:hAnsi="Times New Roman" w:cs="Times New Roman"/>
          <w:sz w:val="26"/>
          <w:szCs w:val="26"/>
        </w:rPr>
        <w:t xml:space="preserve">    2.1.Описание социально-экономического состояния поселения </w:t>
      </w:r>
      <w:r w:rsidR="005455C2" w:rsidRPr="00D57444">
        <w:rPr>
          <w:rFonts w:ascii="Times New Roman" w:hAnsi="Times New Roman" w:cs="Times New Roman"/>
          <w:sz w:val="26"/>
          <w:szCs w:val="26"/>
        </w:rPr>
        <w:t>К</w:t>
      </w:r>
      <w:r w:rsidR="00FB34D4">
        <w:rPr>
          <w:rFonts w:ascii="Times New Roman" w:hAnsi="Times New Roman" w:cs="Times New Roman"/>
          <w:sz w:val="26"/>
          <w:szCs w:val="26"/>
        </w:rPr>
        <w:t>уликовского</w:t>
      </w:r>
      <w:r w:rsidRPr="00D57444">
        <w:rPr>
          <w:rFonts w:ascii="Times New Roman" w:hAnsi="Times New Roman" w:cs="Times New Roman"/>
          <w:sz w:val="26"/>
          <w:szCs w:val="26"/>
        </w:rPr>
        <w:t xml:space="preserve"> сельсовета Чулымского</w:t>
      </w:r>
      <w:r w:rsidR="007F4BFA">
        <w:rPr>
          <w:rFonts w:ascii="Times New Roman" w:hAnsi="Times New Roman" w:cs="Times New Roman"/>
          <w:sz w:val="26"/>
          <w:szCs w:val="26"/>
        </w:rPr>
        <w:t xml:space="preserve"> района Нов</w:t>
      </w:r>
      <w:r w:rsidR="0072602F">
        <w:rPr>
          <w:rFonts w:ascii="Times New Roman" w:hAnsi="Times New Roman" w:cs="Times New Roman"/>
          <w:sz w:val="26"/>
          <w:szCs w:val="26"/>
        </w:rPr>
        <w:t>осибирской области……………………………..6</w:t>
      </w:r>
    </w:p>
    <w:p w:rsidR="00915AC3" w:rsidRPr="00D57444" w:rsidRDefault="00915AC3" w:rsidP="00915AC3">
      <w:pPr>
        <w:rPr>
          <w:rFonts w:ascii="Times New Roman" w:hAnsi="Times New Roman" w:cs="Times New Roman"/>
          <w:sz w:val="26"/>
          <w:szCs w:val="26"/>
        </w:rPr>
      </w:pPr>
      <w:r w:rsidRPr="00D57444">
        <w:rPr>
          <w:rFonts w:ascii="Times New Roman" w:hAnsi="Times New Roman" w:cs="Times New Roman"/>
          <w:sz w:val="26"/>
          <w:szCs w:val="26"/>
        </w:rPr>
        <w:t xml:space="preserve">    2.2. Технико-экономические параметры существующих объектов социальной инфраструктуры поселения, сложившийся уровень обеспеченности населения поселения услугами объек</w:t>
      </w:r>
      <w:r w:rsidR="007F4BFA">
        <w:rPr>
          <w:rFonts w:ascii="Times New Roman" w:hAnsi="Times New Roman" w:cs="Times New Roman"/>
          <w:sz w:val="26"/>
          <w:szCs w:val="26"/>
        </w:rPr>
        <w:t>тов соци</w:t>
      </w:r>
      <w:r w:rsidR="0072602F">
        <w:rPr>
          <w:rFonts w:ascii="Times New Roman" w:hAnsi="Times New Roman" w:cs="Times New Roman"/>
          <w:sz w:val="26"/>
          <w:szCs w:val="26"/>
        </w:rPr>
        <w:t>альной инфраструктуры…………………………7</w:t>
      </w:r>
    </w:p>
    <w:p w:rsidR="00915AC3" w:rsidRPr="00D57444" w:rsidRDefault="00915AC3" w:rsidP="00915AC3">
      <w:pPr>
        <w:rPr>
          <w:rFonts w:ascii="Times New Roman" w:hAnsi="Times New Roman" w:cs="Times New Roman"/>
          <w:sz w:val="26"/>
          <w:szCs w:val="26"/>
        </w:rPr>
      </w:pPr>
      <w:r w:rsidRPr="00D57444">
        <w:rPr>
          <w:rFonts w:ascii="Times New Roman" w:hAnsi="Times New Roman" w:cs="Times New Roman"/>
          <w:sz w:val="26"/>
          <w:szCs w:val="26"/>
        </w:rPr>
        <w:t xml:space="preserve">    2.3. Прогнозируемый спрос на услуги социальной инфраструктуры (в соответствие с прогнозом изменения численности и половозрастного состава населения)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объек</w:t>
      </w:r>
      <w:r w:rsidR="007F4BFA">
        <w:rPr>
          <w:rFonts w:ascii="Times New Roman" w:hAnsi="Times New Roman" w:cs="Times New Roman"/>
          <w:sz w:val="26"/>
          <w:szCs w:val="26"/>
        </w:rPr>
        <w:t>тов соц</w:t>
      </w:r>
      <w:r w:rsidR="0072602F">
        <w:rPr>
          <w:rFonts w:ascii="Times New Roman" w:hAnsi="Times New Roman" w:cs="Times New Roman"/>
          <w:sz w:val="26"/>
          <w:szCs w:val="26"/>
        </w:rPr>
        <w:t>иальной инфраструктуры…………………..8</w:t>
      </w:r>
    </w:p>
    <w:p w:rsidR="00915AC3" w:rsidRPr="00D57444" w:rsidRDefault="00915AC3" w:rsidP="00915AC3">
      <w:pPr>
        <w:rPr>
          <w:rFonts w:ascii="Times New Roman" w:hAnsi="Times New Roman" w:cs="Times New Roman"/>
          <w:sz w:val="26"/>
          <w:szCs w:val="26"/>
        </w:rPr>
      </w:pPr>
      <w:r w:rsidRPr="00D57444">
        <w:rPr>
          <w:rFonts w:ascii="Times New Roman" w:hAnsi="Times New Roman" w:cs="Times New Roman"/>
          <w:sz w:val="26"/>
          <w:szCs w:val="26"/>
        </w:rPr>
        <w:t xml:space="preserve">    2.4. Оценка нормативно-правовой базы, необходимой для функционирования и развития социал</w:t>
      </w:r>
      <w:r w:rsidR="007F4BFA">
        <w:rPr>
          <w:rFonts w:ascii="Times New Roman" w:hAnsi="Times New Roman" w:cs="Times New Roman"/>
          <w:sz w:val="26"/>
          <w:szCs w:val="26"/>
        </w:rPr>
        <w:t>ьной инфраструк</w:t>
      </w:r>
      <w:r w:rsidR="00F61101">
        <w:rPr>
          <w:rFonts w:ascii="Times New Roman" w:hAnsi="Times New Roman" w:cs="Times New Roman"/>
          <w:sz w:val="26"/>
          <w:szCs w:val="26"/>
        </w:rPr>
        <w:t>т</w:t>
      </w:r>
      <w:r w:rsidR="0072602F">
        <w:rPr>
          <w:rFonts w:ascii="Times New Roman" w:hAnsi="Times New Roman" w:cs="Times New Roman"/>
          <w:sz w:val="26"/>
          <w:szCs w:val="26"/>
        </w:rPr>
        <w:t>уры поселения………………………………….....9</w:t>
      </w:r>
    </w:p>
    <w:p w:rsidR="00915AC3" w:rsidRPr="00D57444" w:rsidRDefault="00915AC3" w:rsidP="00915AC3">
      <w:pPr>
        <w:rPr>
          <w:rFonts w:ascii="Times New Roman" w:hAnsi="Times New Roman" w:cs="Times New Roman"/>
          <w:sz w:val="26"/>
          <w:szCs w:val="26"/>
        </w:rPr>
      </w:pPr>
      <w:r w:rsidRPr="00D57444">
        <w:rPr>
          <w:rFonts w:ascii="Times New Roman" w:hAnsi="Times New Roman" w:cs="Times New Roman"/>
          <w:sz w:val="26"/>
          <w:szCs w:val="26"/>
        </w:rPr>
        <w:t xml:space="preserve">3. Перечень мероприятий по </w:t>
      </w:r>
      <w:r w:rsidR="00352760">
        <w:rPr>
          <w:rFonts w:ascii="Times New Roman" w:hAnsi="Times New Roman" w:cs="Times New Roman"/>
          <w:sz w:val="26"/>
          <w:szCs w:val="26"/>
        </w:rPr>
        <w:t xml:space="preserve">проектированию, строительству, </w:t>
      </w:r>
      <w:r w:rsidRPr="00D57444">
        <w:rPr>
          <w:rFonts w:ascii="Times New Roman" w:hAnsi="Times New Roman" w:cs="Times New Roman"/>
          <w:sz w:val="26"/>
          <w:szCs w:val="26"/>
        </w:rPr>
        <w:t>реконструкции</w:t>
      </w:r>
      <w:r w:rsidR="00352760">
        <w:rPr>
          <w:rFonts w:ascii="Times New Roman" w:hAnsi="Times New Roman" w:cs="Times New Roman"/>
          <w:sz w:val="26"/>
          <w:szCs w:val="26"/>
        </w:rPr>
        <w:t xml:space="preserve"> и капитального ремонта</w:t>
      </w:r>
      <w:r w:rsidRPr="00D57444">
        <w:rPr>
          <w:rFonts w:ascii="Times New Roman" w:hAnsi="Times New Roman" w:cs="Times New Roman"/>
          <w:sz w:val="26"/>
          <w:szCs w:val="26"/>
        </w:rPr>
        <w:t xml:space="preserve"> объектов социальной инфраструктуры К</w:t>
      </w:r>
      <w:r w:rsidR="00AF0DCA">
        <w:rPr>
          <w:rFonts w:ascii="Times New Roman" w:hAnsi="Times New Roman" w:cs="Times New Roman"/>
          <w:sz w:val="26"/>
          <w:szCs w:val="26"/>
        </w:rPr>
        <w:t>уликовского</w:t>
      </w:r>
      <w:r w:rsidRPr="00D57444">
        <w:rPr>
          <w:rFonts w:ascii="Times New Roman" w:hAnsi="Times New Roman" w:cs="Times New Roman"/>
          <w:sz w:val="26"/>
          <w:szCs w:val="26"/>
        </w:rPr>
        <w:t xml:space="preserve"> сельсовета Чулымского района</w:t>
      </w:r>
      <w:r w:rsidR="003E60A4">
        <w:rPr>
          <w:rFonts w:ascii="Times New Roman" w:hAnsi="Times New Roman" w:cs="Times New Roman"/>
          <w:sz w:val="26"/>
          <w:szCs w:val="26"/>
        </w:rPr>
        <w:t xml:space="preserve"> Новосибирской</w:t>
      </w:r>
      <w:r w:rsidR="0072602F">
        <w:rPr>
          <w:rFonts w:ascii="Times New Roman" w:hAnsi="Times New Roman" w:cs="Times New Roman"/>
          <w:sz w:val="26"/>
          <w:szCs w:val="26"/>
        </w:rPr>
        <w:t xml:space="preserve"> области……………………………11</w:t>
      </w:r>
    </w:p>
    <w:p w:rsidR="00915AC3" w:rsidRPr="00D57444" w:rsidRDefault="00915AC3" w:rsidP="00915AC3">
      <w:pPr>
        <w:rPr>
          <w:rFonts w:ascii="Times New Roman" w:hAnsi="Times New Roman" w:cs="Times New Roman"/>
          <w:sz w:val="26"/>
          <w:szCs w:val="26"/>
        </w:rPr>
      </w:pPr>
      <w:r w:rsidRPr="00D57444">
        <w:rPr>
          <w:rFonts w:ascii="Times New Roman" w:hAnsi="Times New Roman" w:cs="Times New Roman"/>
          <w:sz w:val="26"/>
          <w:szCs w:val="26"/>
        </w:rPr>
        <w:t xml:space="preserve">4. Оценка объемов и источников финансирования мероприятий по </w:t>
      </w:r>
      <w:r w:rsidR="00352760">
        <w:rPr>
          <w:rFonts w:ascii="Times New Roman" w:hAnsi="Times New Roman" w:cs="Times New Roman"/>
          <w:sz w:val="26"/>
          <w:szCs w:val="26"/>
        </w:rPr>
        <w:t xml:space="preserve">проектированию, строительству, </w:t>
      </w:r>
      <w:r w:rsidRPr="00D57444">
        <w:rPr>
          <w:rFonts w:ascii="Times New Roman" w:hAnsi="Times New Roman" w:cs="Times New Roman"/>
          <w:sz w:val="26"/>
          <w:szCs w:val="26"/>
        </w:rPr>
        <w:t>реконструкции</w:t>
      </w:r>
      <w:r w:rsidR="00352760">
        <w:rPr>
          <w:rFonts w:ascii="Times New Roman" w:hAnsi="Times New Roman" w:cs="Times New Roman"/>
          <w:sz w:val="26"/>
          <w:szCs w:val="26"/>
        </w:rPr>
        <w:t xml:space="preserve"> и капитального ремонта</w:t>
      </w:r>
      <w:r w:rsidRPr="00D57444">
        <w:rPr>
          <w:rFonts w:ascii="Times New Roman" w:hAnsi="Times New Roman" w:cs="Times New Roman"/>
          <w:sz w:val="26"/>
          <w:szCs w:val="26"/>
        </w:rPr>
        <w:t xml:space="preserve"> объектов социальной инфраструктуры К</w:t>
      </w:r>
      <w:r w:rsidR="00C61B40">
        <w:rPr>
          <w:rFonts w:ascii="Times New Roman" w:hAnsi="Times New Roman" w:cs="Times New Roman"/>
          <w:sz w:val="26"/>
          <w:szCs w:val="26"/>
        </w:rPr>
        <w:t>уликовского</w:t>
      </w:r>
      <w:r w:rsidRPr="00D57444">
        <w:rPr>
          <w:rFonts w:ascii="Times New Roman" w:hAnsi="Times New Roman" w:cs="Times New Roman"/>
          <w:sz w:val="26"/>
          <w:szCs w:val="26"/>
        </w:rPr>
        <w:t xml:space="preserve"> сельсовета Чулымского</w:t>
      </w:r>
      <w:r w:rsidR="007F4BFA">
        <w:rPr>
          <w:rFonts w:ascii="Times New Roman" w:hAnsi="Times New Roman" w:cs="Times New Roman"/>
          <w:sz w:val="26"/>
          <w:szCs w:val="26"/>
        </w:rPr>
        <w:t xml:space="preserve"> района Новосибирской обл</w:t>
      </w:r>
      <w:r w:rsidR="0072602F">
        <w:rPr>
          <w:rFonts w:ascii="Times New Roman" w:hAnsi="Times New Roman" w:cs="Times New Roman"/>
          <w:sz w:val="26"/>
          <w:szCs w:val="26"/>
        </w:rPr>
        <w:t>асти………………………………………………………………..11</w:t>
      </w:r>
    </w:p>
    <w:p w:rsidR="00915AC3" w:rsidRPr="00D57444" w:rsidRDefault="00915AC3" w:rsidP="00915AC3">
      <w:pPr>
        <w:rPr>
          <w:rFonts w:ascii="Times New Roman" w:hAnsi="Times New Roman" w:cs="Times New Roman"/>
          <w:sz w:val="26"/>
          <w:szCs w:val="26"/>
        </w:rPr>
      </w:pPr>
      <w:r w:rsidRPr="00D57444">
        <w:rPr>
          <w:rFonts w:ascii="Times New Roman" w:hAnsi="Times New Roman" w:cs="Times New Roman"/>
          <w:sz w:val="26"/>
          <w:szCs w:val="26"/>
        </w:rPr>
        <w:t xml:space="preserve">5. </w:t>
      </w:r>
      <w:r w:rsidR="00024D9C">
        <w:rPr>
          <w:rFonts w:ascii="Times New Roman" w:hAnsi="Times New Roman" w:cs="Times New Roman"/>
          <w:sz w:val="26"/>
          <w:szCs w:val="26"/>
        </w:rPr>
        <w:t>Целевые индикаторы программы</w:t>
      </w:r>
      <w:r w:rsidR="0072602F">
        <w:rPr>
          <w:rFonts w:ascii="Times New Roman" w:hAnsi="Times New Roman" w:cs="Times New Roman"/>
          <w:sz w:val="26"/>
          <w:szCs w:val="26"/>
        </w:rPr>
        <w:t>…………………………………………………...12</w:t>
      </w:r>
    </w:p>
    <w:p w:rsidR="00915AC3" w:rsidRPr="00D57444" w:rsidRDefault="00915AC3" w:rsidP="00915AC3">
      <w:pPr>
        <w:rPr>
          <w:rFonts w:ascii="Times New Roman" w:hAnsi="Times New Roman" w:cs="Times New Roman"/>
          <w:sz w:val="26"/>
          <w:szCs w:val="26"/>
        </w:rPr>
      </w:pPr>
      <w:r w:rsidRPr="00D57444">
        <w:rPr>
          <w:rFonts w:ascii="Times New Roman" w:hAnsi="Times New Roman" w:cs="Times New Roman"/>
          <w:sz w:val="26"/>
          <w:szCs w:val="26"/>
        </w:rPr>
        <w:t>6. Оценка эффективности меропр</w:t>
      </w:r>
      <w:r w:rsidR="007F4BFA">
        <w:rPr>
          <w:rFonts w:ascii="Times New Roman" w:hAnsi="Times New Roman" w:cs="Times New Roman"/>
          <w:sz w:val="26"/>
          <w:szCs w:val="26"/>
        </w:rPr>
        <w:t>иятий, включенных в программу………………..12</w:t>
      </w:r>
    </w:p>
    <w:p w:rsidR="00915AC3" w:rsidRPr="00D57444" w:rsidRDefault="00915AC3" w:rsidP="00915AC3">
      <w:pPr>
        <w:rPr>
          <w:rFonts w:ascii="Times New Roman" w:hAnsi="Times New Roman" w:cs="Times New Roman"/>
          <w:sz w:val="26"/>
          <w:szCs w:val="26"/>
        </w:rPr>
      </w:pPr>
      <w:r w:rsidRPr="00D57444">
        <w:rPr>
          <w:rFonts w:ascii="Times New Roman" w:hAnsi="Times New Roman" w:cs="Times New Roman"/>
          <w:sz w:val="26"/>
          <w:szCs w:val="26"/>
        </w:rPr>
        <w:t>7. Предложения по совершенствованию нормативного правового и информационного обеспечения разв</w:t>
      </w:r>
      <w:r w:rsidR="007F4BFA">
        <w:rPr>
          <w:rFonts w:ascii="Times New Roman" w:hAnsi="Times New Roman" w:cs="Times New Roman"/>
          <w:sz w:val="26"/>
          <w:szCs w:val="26"/>
        </w:rPr>
        <w:t>ития социальной инфраструктуры…………...1</w:t>
      </w:r>
      <w:r w:rsidR="0072602F">
        <w:rPr>
          <w:rFonts w:ascii="Times New Roman" w:hAnsi="Times New Roman" w:cs="Times New Roman"/>
          <w:sz w:val="26"/>
          <w:szCs w:val="26"/>
        </w:rPr>
        <w:t>3</w:t>
      </w:r>
    </w:p>
    <w:p w:rsidR="00915AC3" w:rsidRPr="00D57444" w:rsidRDefault="00915AC3" w:rsidP="00915AC3">
      <w:pPr>
        <w:rPr>
          <w:rFonts w:ascii="Times New Roman" w:hAnsi="Times New Roman" w:cs="Times New Roman"/>
          <w:sz w:val="26"/>
          <w:szCs w:val="26"/>
        </w:rPr>
      </w:pPr>
      <w:r w:rsidRPr="00D57444">
        <w:rPr>
          <w:rFonts w:ascii="Times New Roman" w:hAnsi="Times New Roman" w:cs="Times New Roman"/>
          <w:sz w:val="26"/>
          <w:szCs w:val="26"/>
        </w:rPr>
        <w:t xml:space="preserve"> </w:t>
      </w:r>
    </w:p>
    <w:p w:rsidR="00915AC3" w:rsidRPr="00D57444" w:rsidRDefault="00915AC3" w:rsidP="00915AC3">
      <w:pPr>
        <w:rPr>
          <w:rFonts w:ascii="Times New Roman" w:hAnsi="Times New Roman" w:cs="Times New Roman"/>
          <w:sz w:val="26"/>
          <w:szCs w:val="26"/>
        </w:rPr>
      </w:pPr>
    </w:p>
    <w:p w:rsidR="00915AC3" w:rsidRPr="00D57444" w:rsidRDefault="00915AC3" w:rsidP="00915AC3">
      <w:pPr>
        <w:rPr>
          <w:rFonts w:ascii="Times New Roman" w:hAnsi="Times New Roman" w:cs="Times New Roman"/>
          <w:sz w:val="26"/>
          <w:szCs w:val="26"/>
        </w:rPr>
      </w:pPr>
    </w:p>
    <w:p w:rsidR="00915AC3" w:rsidRPr="00D57444" w:rsidRDefault="00915AC3" w:rsidP="00915AC3">
      <w:pPr>
        <w:rPr>
          <w:rFonts w:ascii="Times New Roman" w:hAnsi="Times New Roman" w:cs="Times New Roman"/>
          <w:sz w:val="26"/>
          <w:szCs w:val="26"/>
        </w:rPr>
      </w:pPr>
    </w:p>
    <w:p w:rsidR="00155A09" w:rsidRDefault="00155A09" w:rsidP="00155A09">
      <w:pPr>
        <w:spacing w:after="0" w:line="100" w:lineRule="atLeast"/>
        <w:rPr>
          <w:rFonts w:ascii="Times New Roman" w:hAnsi="Times New Roman" w:cs="Times New Roman"/>
          <w:sz w:val="26"/>
          <w:szCs w:val="26"/>
        </w:rPr>
      </w:pPr>
    </w:p>
    <w:p w:rsidR="00915AC3" w:rsidRPr="00D57444" w:rsidRDefault="00915AC3" w:rsidP="00155A09">
      <w:pPr>
        <w:spacing w:after="0" w:line="100" w:lineRule="atLeast"/>
        <w:jc w:val="center"/>
        <w:rPr>
          <w:rFonts w:ascii="Times New Roman" w:eastAsia="Times New Roman" w:hAnsi="Times New Roman" w:cs="Times New Roman"/>
          <w:b/>
          <w:sz w:val="26"/>
          <w:szCs w:val="26"/>
        </w:rPr>
      </w:pPr>
      <w:r w:rsidRPr="00D57444">
        <w:rPr>
          <w:rFonts w:ascii="Times New Roman" w:eastAsia="Times New Roman" w:hAnsi="Times New Roman" w:cs="Times New Roman"/>
          <w:b/>
          <w:sz w:val="26"/>
          <w:szCs w:val="26"/>
        </w:rPr>
        <w:lastRenderedPageBreak/>
        <w:t>ПРОГРАММА</w:t>
      </w:r>
    </w:p>
    <w:p w:rsidR="00915AC3" w:rsidRPr="00D57444" w:rsidRDefault="00915AC3" w:rsidP="00915AC3">
      <w:pPr>
        <w:spacing w:after="0" w:line="100" w:lineRule="atLeast"/>
        <w:jc w:val="center"/>
        <w:rPr>
          <w:rFonts w:ascii="Times New Roman" w:eastAsia="Times New Roman" w:hAnsi="Times New Roman" w:cs="Times New Roman"/>
          <w:b/>
          <w:sz w:val="26"/>
          <w:szCs w:val="26"/>
        </w:rPr>
      </w:pPr>
      <w:r w:rsidRPr="00D57444">
        <w:rPr>
          <w:rFonts w:ascii="Times New Roman" w:eastAsia="Times New Roman" w:hAnsi="Times New Roman" w:cs="Times New Roman"/>
          <w:b/>
          <w:sz w:val="26"/>
          <w:szCs w:val="26"/>
        </w:rPr>
        <w:t>комплексного развития социальной инфраструктуры на территории К</w:t>
      </w:r>
      <w:r w:rsidR="005455C2" w:rsidRPr="00D57444">
        <w:rPr>
          <w:rFonts w:ascii="Times New Roman" w:eastAsia="Times New Roman" w:hAnsi="Times New Roman" w:cs="Times New Roman"/>
          <w:b/>
          <w:sz w:val="26"/>
          <w:szCs w:val="26"/>
        </w:rPr>
        <w:t>уликовского</w:t>
      </w:r>
      <w:r w:rsidRPr="00D57444">
        <w:rPr>
          <w:rFonts w:ascii="Times New Roman" w:eastAsia="Times New Roman" w:hAnsi="Times New Roman" w:cs="Times New Roman"/>
          <w:b/>
          <w:sz w:val="26"/>
          <w:szCs w:val="26"/>
        </w:rPr>
        <w:t xml:space="preserve"> сельсовета Чулымского района Новосибирской области </w:t>
      </w:r>
    </w:p>
    <w:p w:rsidR="00915AC3" w:rsidRPr="00D57444" w:rsidRDefault="00915AC3" w:rsidP="00915AC3">
      <w:pPr>
        <w:spacing w:after="0" w:line="100" w:lineRule="atLeast"/>
        <w:jc w:val="center"/>
        <w:rPr>
          <w:rFonts w:ascii="Times New Roman" w:eastAsia="Times New Roman" w:hAnsi="Times New Roman" w:cs="Times New Roman"/>
          <w:b/>
          <w:sz w:val="26"/>
          <w:szCs w:val="26"/>
        </w:rPr>
      </w:pPr>
      <w:r w:rsidRPr="00D57444">
        <w:rPr>
          <w:rFonts w:ascii="Times New Roman" w:eastAsia="Times New Roman" w:hAnsi="Times New Roman" w:cs="Times New Roman"/>
          <w:b/>
          <w:sz w:val="26"/>
          <w:szCs w:val="26"/>
        </w:rPr>
        <w:t>на 2024-2033 годы.</w:t>
      </w:r>
    </w:p>
    <w:p w:rsidR="00915AC3" w:rsidRPr="00D57444" w:rsidRDefault="00915AC3" w:rsidP="00915AC3">
      <w:pPr>
        <w:spacing w:after="0" w:line="100" w:lineRule="atLeast"/>
        <w:jc w:val="center"/>
        <w:rPr>
          <w:rFonts w:ascii="Times New Roman" w:eastAsia="Times New Roman" w:hAnsi="Times New Roman" w:cs="Times New Roman"/>
          <w:b/>
          <w:sz w:val="26"/>
          <w:szCs w:val="26"/>
        </w:rPr>
      </w:pPr>
    </w:p>
    <w:p w:rsidR="00915AC3" w:rsidRPr="00D57444" w:rsidRDefault="00915AC3" w:rsidP="00915AC3">
      <w:pPr>
        <w:spacing w:after="0" w:line="100" w:lineRule="atLeast"/>
        <w:jc w:val="center"/>
        <w:rPr>
          <w:rFonts w:ascii="Times New Roman" w:eastAsia="Times New Roman" w:hAnsi="Times New Roman" w:cs="Times New Roman"/>
          <w:b/>
          <w:sz w:val="26"/>
          <w:szCs w:val="26"/>
        </w:rPr>
      </w:pPr>
    </w:p>
    <w:p w:rsidR="00915AC3" w:rsidRPr="00D57444" w:rsidRDefault="00915AC3" w:rsidP="00915AC3">
      <w:pPr>
        <w:spacing w:after="0" w:line="100" w:lineRule="atLeast"/>
        <w:jc w:val="center"/>
        <w:rPr>
          <w:rFonts w:ascii="Times New Roman" w:eastAsia="Times New Roman" w:hAnsi="Times New Roman" w:cs="Times New Roman"/>
          <w:sz w:val="26"/>
          <w:szCs w:val="26"/>
        </w:rPr>
      </w:pPr>
      <w:r w:rsidRPr="00D57444">
        <w:rPr>
          <w:rFonts w:ascii="Times New Roman" w:eastAsia="Times New Roman" w:hAnsi="Times New Roman" w:cs="Times New Roman"/>
          <w:b/>
          <w:sz w:val="26"/>
          <w:szCs w:val="26"/>
        </w:rPr>
        <w:t>1. ПАСПОРТ ПРОГРАММЫ</w:t>
      </w:r>
    </w:p>
    <w:p w:rsidR="00915AC3" w:rsidRPr="00D57444" w:rsidRDefault="00915AC3" w:rsidP="00915AC3">
      <w:pPr>
        <w:spacing w:after="0" w:line="100" w:lineRule="atLeast"/>
        <w:rPr>
          <w:rFonts w:ascii="Times New Roman" w:eastAsia="Times New Roman" w:hAnsi="Times New Roman" w:cs="Times New Roman"/>
          <w:sz w:val="26"/>
          <w:szCs w:val="26"/>
        </w:rPr>
      </w:pPr>
    </w:p>
    <w:tbl>
      <w:tblPr>
        <w:tblW w:w="0" w:type="auto"/>
        <w:tblInd w:w="-634" w:type="dxa"/>
        <w:tblLayout w:type="fixed"/>
        <w:tblCellMar>
          <w:top w:w="60" w:type="dxa"/>
          <w:left w:w="60" w:type="dxa"/>
          <w:bottom w:w="60" w:type="dxa"/>
          <w:right w:w="60" w:type="dxa"/>
        </w:tblCellMar>
        <w:tblLook w:val="0000"/>
      </w:tblPr>
      <w:tblGrid>
        <w:gridCol w:w="3009"/>
        <w:gridCol w:w="7130"/>
      </w:tblGrid>
      <w:tr w:rsidR="00915AC3" w:rsidRPr="00D57444" w:rsidTr="007F4C44">
        <w:tc>
          <w:tcPr>
            <w:tcW w:w="3009" w:type="dxa"/>
            <w:tcBorders>
              <w:top w:val="double" w:sz="1" w:space="0" w:color="000000"/>
              <w:left w:val="double" w:sz="1" w:space="0" w:color="000000"/>
              <w:bottom w:val="double" w:sz="1" w:space="0" w:color="000000"/>
              <w:right w:val="double" w:sz="1" w:space="0" w:color="000000"/>
            </w:tcBorders>
            <w:shd w:val="clear" w:color="auto" w:fill="auto"/>
            <w:vAlign w:val="center"/>
          </w:tcPr>
          <w:p w:rsidR="00915AC3" w:rsidRPr="00D57444" w:rsidRDefault="00915AC3" w:rsidP="007F4C44">
            <w:pPr>
              <w:spacing w:after="0" w:line="240" w:lineRule="auto"/>
              <w:contextualSpacing/>
              <w:rPr>
                <w:rFonts w:ascii="Times New Roman" w:eastAsia="Times New Roman" w:hAnsi="Times New Roman" w:cs="Times New Roman"/>
                <w:b/>
                <w:sz w:val="26"/>
                <w:szCs w:val="26"/>
              </w:rPr>
            </w:pPr>
            <w:r w:rsidRPr="00D57444">
              <w:rPr>
                <w:rFonts w:ascii="Times New Roman" w:eastAsia="Times New Roman" w:hAnsi="Times New Roman" w:cs="Times New Roman"/>
                <w:b/>
                <w:sz w:val="26"/>
                <w:szCs w:val="26"/>
              </w:rPr>
              <w:t>Наименование программы</w:t>
            </w:r>
          </w:p>
        </w:tc>
        <w:tc>
          <w:tcPr>
            <w:tcW w:w="7130" w:type="dxa"/>
            <w:tcBorders>
              <w:top w:val="double" w:sz="1" w:space="0" w:color="000000"/>
              <w:left w:val="double" w:sz="1" w:space="0" w:color="000000"/>
              <w:bottom w:val="double" w:sz="1" w:space="0" w:color="000000"/>
              <w:right w:val="double" w:sz="1" w:space="0" w:color="000000"/>
            </w:tcBorders>
            <w:shd w:val="clear" w:color="auto" w:fill="auto"/>
          </w:tcPr>
          <w:p w:rsidR="00915AC3" w:rsidRPr="00D57444" w:rsidRDefault="00915AC3" w:rsidP="005455C2">
            <w:pPr>
              <w:spacing w:after="0" w:line="240" w:lineRule="auto"/>
              <w:contextualSpacing/>
              <w:rPr>
                <w:rFonts w:ascii="Times New Roman" w:eastAsia="Times New Roman" w:hAnsi="Times New Roman" w:cs="Times New Roman"/>
                <w:sz w:val="26"/>
                <w:szCs w:val="26"/>
              </w:rPr>
            </w:pPr>
            <w:r w:rsidRPr="00D57444">
              <w:rPr>
                <w:rFonts w:ascii="Times New Roman" w:hAnsi="Times New Roman" w:cs="Times New Roman"/>
                <w:sz w:val="26"/>
                <w:szCs w:val="26"/>
              </w:rPr>
              <w:t>Муниципальная  </w:t>
            </w:r>
            <w:r w:rsidRPr="00D57444">
              <w:rPr>
                <w:rStyle w:val="apple-converted-space"/>
                <w:rFonts w:ascii="Times New Roman" w:hAnsi="Times New Roman" w:cs="Times New Roman"/>
                <w:sz w:val="26"/>
                <w:szCs w:val="26"/>
              </w:rPr>
              <w:t> </w:t>
            </w:r>
            <w:r w:rsidRPr="00D57444">
              <w:rPr>
                <w:rFonts w:ascii="Times New Roman" w:hAnsi="Times New Roman" w:cs="Times New Roman"/>
                <w:sz w:val="26"/>
                <w:szCs w:val="26"/>
              </w:rPr>
              <w:t xml:space="preserve">программа </w:t>
            </w:r>
            <w:r w:rsidRPr="00D57444">
              <w:rPr>
                <w:rFonts w:ascii="Times New Roman" w:eastAsia="Times New Roman" w:hAnsi="Times New Roman" w:cs="Times New Roman"/>
                <w:bCs/>
                <w:sz w:val="26"/>
                <w:szCs w:val="26"/>
                <w:lang w:eastAsia="ru-RU"/>
              </w:rPr>
              <w:t xml:space="preserve">комплексного развития социальной инфраструктуры на территории </w:t>
            </w:r>
            <w:r w:rsidRPr="00D57444">
              <w:rPr>
                <w:rFonts w:ascii="Times New Roman" w:eastAsia="Times New Roman" w:hAnsi="Times New Roman" w:cs="Times New Roman"/>
                <w:sz w:val="26"/>
                <w:szCs w:val="26"/>
                <w:lang w:eastAsia="ru-RU"/>
              </w:rPr>
              <w:t>К</w:t>
            </w:r>
            <w:r w:rsidR="005455C2" w:rsidRPr="00D57444">
              <w:rPr>
                <w:rFonts w:ascii="Times New Roman" w:eastAsia="Times New Roman" w:hAnsi="Times New Roman" w:cs="Times New Roman"/>
                <w:sz w:val="26"/>
                <w:szCs w:val="26"/>
                <w:lang w:eastAsia="ru-RU"/>
              </w:rPr>
              <w:t>уликовского</w:t>
            </w:r>
            <w:r w:rsidRPr="00D57444">
              <w:rPr>
                <w:rFonts w:ascii="Times New Roman" w:eastAsia="Times New Roman" w:hAnsi="Times New Roman" w:cs="Times New Roman"/>
                <w:sz w:val="26"/>
                <w:szCs w:val="26"/>
                <w:lang w:eastAsia="ru-RU"/>
              </w:rPr>
              <w:t xml:space="preserve"> сельсовета Чулымского района Новосибирской области</w:t>
            </w:r>
            <w:r w:rsidRPr="00D57444">
              <w:rPr>
                <w:rFonts w:ascii="Times New Roman" w:eastAsia="Times New Roman" w:hAnsi="Times New Roman" w:cs="Times New Roman"/>
                <w:bCs/>
                <w:sz w:val="26"/>
                <w:szCs w:val="26"/>
                <w:lang w:eastAsia="ru-RU"/>
              </w:rPr>
              <w:t xml:space="preserve"> на 2024 - 2033 гг. (далее - программа)</w:t>
            </w:r>
          </w:p>
        </w:tc>
      </w:tr>
      <w:tr w:rsidR="00915AC3" w:rsidRPr="00D57444" w:rsidTr="007F4C44">
        <w:tc>
          <w:tcPr>
            <w:tcW w:w="3009" w:type="dxa"/>
            <w:tcBorders>
              <w:top w:val="double" w:sz="1" w:space="0" w:color="000000"/>
              <w:left w:val="double" w:sz="1" w:space="0" w:color="000000"/>
              <w:bottom w:val="double" w:sz="1" w:space="0" w:color="000000"/>
              <w:right w:val="double" w:sz="1" w:space="0" w:color="000000"/>
            </w:tcBorders>
            <w:shd w:val="clear" w:color="auto" w:fill="auto"/>
            <w:vAlign w:val="center"/>
          </w:tcPr>
          <w:p w:rsidR="00915AC3" w:rsidRPr="00D57444" w:rsidRDefault="00915AC3" w:rsidP="007F4C44">
            <w:pPr>
              <w:spacing w:after="0" w:line="240" w:lineRule="auto"/>
              <w:contextualSpacing/>
              <w:rPr>
                <w:rFonts w:ascii="Times New Roman" w:eastAsia="Times New Roman" w:hAnsi="Times New Roman" w:cs="Times New Roman"/>
                <w:b/>
                <w:sz w:val="26"/>
                <w:szCs w:val="26"/>
              </w:rPr>
            </w:pPr>
            <w:r w:rsidRPr="00D57444">
              <w:rPr>
                <w:rFonts w:ascii="Times New Roman" w:eastAsia="Times New Roman" w:hAnsi="Times New Roman" w:cs="Times New Roman"/>
                <w:b/>
                <w:sz w:val="26"/>
                <w:szCs w:val="26"/>
              </w:rPr>
              <w:t>Основание для разработки Программы</w:t>
            </w:r>
          </w:p>
        </w:tc>
        <w:tc>
          <w:tcPr>
            <w:tcW w:w="7130" w:type="dxa"/>
            <w:tcBorders>
              <w:top w:val="double" w:sz="1" w:space="0" w:color="000000"/>
              <w:left w:val="double" w:sz="1" w:space="0" w:color="000000"/>
              <w:bottom w:val="double" w:sz="1" w:space="0" w:color="000000"/>
              <w:right w:val="double" w:sz="1" w:space="0" w:color="000000"/>
            </w:tcBorders>
            <w:shd w:val="clear" w:color="auto" w:fill="auto"/>
          </w:tcPr>
          <w:p w:rsidR="004B06AC" w:rsidRPr="00D57444" w:rsidRDefault="004B06AC" w:rsidP="004B06AC">
            <w:pPr>
              <w:pStyle w:val="consplusnormal"/>
              <w:numPr>
                <w:ilvl w:val="0"/>
                <w:numId w:val="7"/>
              </w:numPr>
              <w:spacing w:before="0" w:beforeAutospacing="0" w:after="0" w:afterAutospacing="0"/>
              <w:jc w:val="both"/>
              <w:rPr>
                <w:sz w:val="26"/>
                <w:szCs w:val="26"/>
              </w:rPr>
            </w:pPr>
            <w:r w:rsidRPr="00D57444">
              <w:rPr>
                <w:sz w:val="26"/>
                <w:szCs w:val="26"/>
              </w:rPr>
              <w:t>Градостроительный кодекс Российской Федерации от 29.12.2004 г. № 190-ФЗ;</w:t>
            </w:r>
          </w:p>
          <w:p w:rsidR="004B06AC" w:rsidRPr="00D57444" w:rsidRDefault="004B06AC" w:rsidP="004B06AC">
            <w:pPr>
              <w:pStyle w:val="a3"/>
              <w:numPr>
                <w:ilvl w:val="0"/>
                <w:numId w:val="7"/>
              </w:numPr>
              <w:suppressAutoHyphens w:val="0"/>
              <w:spacing w:after="0" w:line="240" w:lineRule="auto"/>
              <w:rPr>
                <w:rFonts w:ascii="Times New Roman" w:hAnsi="Times New Roman" w:cs="Times New Roman"/>
                <w:sz w:val="26"/>
                <w:szCs w:val="26"/>
              </w:rPr>
            </w:pPr>
            <w:r w:rsidRPr="00D57444">
              <w:rPr>
                <w:rStyle w:val="blk"/>
                <w:rFonts w:ascii="Times New Roman" w:hAnsi="Times New Roman" w:cs="Times New Roman"/>
                <w:sz w:val="26"/>
                <w:szCs w:val="26"/>
              </w:rPr>
              <w:t>Федеральный закон от 29.12.2014 N 456-ФЗ «О внесении изменений в Градостроительный кодекс Российской Федерации и отдельные законодательные акты Российской Федерации»</w:t>
            </w:r>
          </w:p>
          <w:p w:rsidR="004B06AC" w:rsidRPr="00D57444" w:rsidRDefault="004B06AC" w:rsidP="004B06AC">
            <w:pPr>
              <w:pStyle w:val="consplustitle"/>
              <w:numPr>
                <w:ilvl w:val="0"/>
                <w:numId w:val="7"/>
              </w:numPr>
              <w:spacing w:before="0" w:beforeAutospacing="0" w:after="0" w:afterAutospacing="0"/>
              <w:jc w:val="both"/>
              <w:rPr>
                <w:sz w:val="26"/>
                <w:szCs w:val="26"/>
              </w:rPr>
            </w:pPr>
            <w:r w:rsidRPr="00D57444">
              <w:rPr>
                <w:sz w:val="26"/>
                <w:szCs w:val="26"/>
              </w:rPr>
              <w:t>Постановление Правительства Российской Федерации от 01.10.2015 г. № 1050 «Об утверждении требований к программам комплексного развития социальной инфраструктуры поселений, городских округов»;</w:t>
            </w:r>
          </w:p>
          <w:p w:rsidR="004B06AC" w:rsidRPr="00D57444" w:rsidRDefault="004B06AC" w:rsidP="004B06AC">
            <w:pPr>
              <w:pStyle w:val="consplustitle"/>
              <w:numPr>
                <w:ilvl w:val="0"/>
                <w:numId w:val="7"/>
              </w:numPr>
              <w:spacing w:before="0" w:beforeAutospacing="0" w:after="0" w:afterAutospacing="0"/>
              <w:jc w:val="both"/>
              <w:rPr>
                <w:sz w:val="26"/>
                <w:szCs w:val="26"/>
              </w:rPr>
            </w:pPr>
            <w:r w:rsidRPr="00D57444">
              <w:rPr>
                <w:sz w:val="26"/>
                <w:szCs w:val="26"/>
              </w:rPr>
              <w:t>Устав  К</w:t>
            </w:r>
            <w:r w:rsidR="009E4294">
              <w:rPr>
                <w:sz w:val="26"/>
                <w:szCs w:val="26"/>
              </w:rPr>
              <w:t>уликовского</w:t>
            </w:r>
            <w:r w:rsidRPr="00D57444">
              <w:rPr>
                <w:sz w:val="26"/>
                <w:szCs w:val="26"/>
              </w:rPr>
              <w:t xml:space="preserve"> сельсовета Чулымского района Новосибирской области;</w:t>
            </w:r>
          </w:p>
          <w:p w:rsidR="00915AC3" w:rsidRPr="00CA2A68" w:rsidRDefault="004B06AC" w:rsidP="00B12F7D">
            <w:pPr>
              <w:pStyle w:val="consplustitle"/>
              <w:numPr>
                <w:ilvl w:val="0"/>
                <w:numId w:val="7"/>
              </w:numPr>
              <w:spacing w:before="0" w:beforeAutospacing="0" w:after="0" w:afterAutospacing="0"/>
              <w:jc w:val="both"/>
              <w:rPr>
                <w:sz w:val="26"/>
                <w:szCs w:val="26"/>
              </w:rPr>
            </w:pPr>
            <w:r w:rsidRPr="00155A09">
              <w:rPr>
                <w:sz w:val="26"/>
                <w:szCs w:val="26"/>
              </w:rPr>
              <w:t>Генеральный план</w:t>
            </w:r>
            <w:r w:rsidRPr="00155A09">
              <w:rPr>
                <w:rStyle w:val="apple-converted-space"/>
                <w:sz w:val="26"/>
                <w:szCs w:val="26"/>
              </w:rPr>
              <w:t> </w:t>
            </w:r>
            <w:r w:rsidRPr="00155A09">
              <w:rPr>
                <w:sz w:val="26"/>
                <w:szCs w:val="26"/>
              </w:rPr>
              <w:t xml:space="preserve"> Куликовского сельсовета Чулымского района Новосибирской области</w:t>
            </w:r>
            <w:r w:rsidR="00242561">
              <w:rPr>
                <w:sz w:val="26"/>
                <w:szCs w:val="26"/>
              </w:rPr>
              <w:t>,</w:t>
            </w:r>
            <w:r w:rsidRPr="00155A09">
              <w:rPr>
                <w:sz w:val="26"/>
                <w:szCs w:val="26"/>
              </w:rPr>
              <w:t xml:space="preserve"> </w:t>
            </w:r>
            <w:r w:rsidRPr="00155A09">
              <w:rPr>
                <w:color w:val="000000"/>
                <w:sz w:val="26"/>
                <w:szCs w:val="26"/>
              </w:rPr>
              <w:t>утвержденны</w:t>
            </w:r>
            <w:r w:rsidR="00A46EE7">
              <w:rPr>
                <w:color w:val="000000"/>
                <w:sz w:val="26"/>
                <w:szCs w:val="26"/>
              </w:rPr>
              <w:t>й</w:t>
            </w:r>
            <w:r w:rsidRPr="00155A09">
              <w:rPr>
                <w:rStyle w:val="apple-converted-space"/>
                <w:color w:val="000000"/>
                <w:sz w:val="26"/>
                <w:szCs w:val="26"/>
              </w:rPr>
              <w:t> </w:t>
            </w:r>
            <w:r w:rsidR="00242561">
              <w:rPr>
                <w:color w:val="000000"/>
                <w:sz w:val="26"/>
                <w:szCs w:val="26"/>
              </w:rPr>
              <w:t xml:space="preserve">решением </w:t>
            </w:r>
            <w:r w:rsidR="00B12F7D">
              <w:rPr>
                <w:color w:val="000000"/>
                <w:sz w:val="26"/>
                <w:szCs w:val="26"/>
              </w:rPr>
              <w:t>С</w:t>
            </w:r>
            <w:r w:rsidR="004D2942">
              <w:rPr>
                <w:color w:val="000000"/>
                <w:sz w:val="26"/>
                <w:szCs w:val="26"/>
              </w:rPr>
              <w:t xml:space="preserve">овета депутатов Куликовского сельсовета Чулымского района </w:t>
            </w:r>
            <w:r w:rsidR="00242561">
              <w:rPr>
                <w:color w:val="000000"/>
                <w:sz w:val="26"/>
                <w:szCs w:val="26"/>
              </w:rPr>
              <w:t>Н</w:t>
            </w:r>
            <w:r w:rsidR="004D2942">
              <w:rPr>
                <w:color w:val="000000"/>
                <w:sz w:val="26"/>
                <w:szCs w:val="26"/>
              </w:rPr>
              <w:t>овосибирской области</w:t>
            </w:r>
            <w:r w:rsidRPr="00155A09">
              <w:rPr>
                <w:color w:val="000000"/>
                <w:sz w:val="26"/>
                <w:szCs w:val="26"/>
              </w:rPr>
              <w:t xml:space="preserve"> от 30.04 2013</w:t>
            </w:r>
            <w:r w:rsidR="00701D0C">
              <w:rPr>
                <w:color w:val="000000"/>
                <w:sz w:val="26"/>
                <w:szCs w:val="26"/>
              </w:rPr>
              <w:t xml:space="preserve"> </w:t>
            </w:r>
            <w:r w:rsidRPr="00155A09">
              <w:rPr>
                <w:color w:val="000000"/>
                <w:sz w:val="26"/>
                <w:szCs w:val="26"/>
              </w:rPr>
              <w:t>г. № 2/103</w:t>
            </w:r>
            <w:r w:rsidR="00CA2A68">
              <w:rPr>
                <w:color w:val="000000"/>
                <w:sz w:val="26"/>
                <w:szCs w:val="26"/>
              </w:rPr>
              <w:t>;</w:t>
            </w:r>
          </w:p>
          <w:p w:rsidR="00CA2A68" w:rsidRPr="00D57444" w:rsidRDefault="00591976" w:rsidP="00591976">
            <w:pPr>
              <w:pStyle w:val="consplustitle"/>
              <w:numPr>
                <w:ilvl w:val="0"/>
                <w:numId w:val="7"/>
              </w:numPr>
              <w:spacing w:before="0" w:beforeAutospacing="0" w:after="0" w:afterAutospacing="0"/>
              <w:jc w:val="both"/>
              <w:rPr>
                <w:sz w:val="26"/>
                <w:szCs w:val="26"/>
              </w:rPr>
            </w:pPr>
            <w:r w:rsidRPr="008E3C2C">
              <w:rPr>
                <w:sz w:val="26"/>
                <w:szCs w:val="26"/>
              </w:rPr>
              <w:t xml:space="preserve">Местные нормативы градостроительного проектирования </w:t>
            </w:r>
            <w:r>
              <w:rPr>
                <w:sz w:val="26"/>
                <w:szCs w:val="26"/>
              </w:rPr>
              <w:t>Куликовского</w:t>
            </w:r>
            <w:r w:rsidRPr="008E3C2C">
              <w:rPr>
                <w:sz w:val="26"/>
                <w:szCs w:val="26"/>
              </w:rPr>
              <w:t xml:space="preserve"> сельсовета Чулымского района Новосибирской области, утвержденные решением Совета депутатов Чулымского района от 26.03.2018 № 19/191.</w:t>
            </w:r>
          </w:p>
        </w:tc>
      </w:tr>
      <w:tr w:rsidR="00915AC3" w:rsidRPr="00D57444" w:rsidTr="00A42A5D">
        <w:trPr>
          <w:trHeight w:val="1074"/>
        </w:trPr>
        <w:tc>
          <w:tcPr>
            <w:tcW w:w="3009" w:type="dxa"/>
            <w:tcBorders>
              <w:top w:val="double" w:sz="1" w:space="0" w:color="000000"/>
              <w:left w:val="double" w:sz="1" w:space="0" w:color="000000"/>
              <w:bottom w:val="single" w:sz="4" w:space="0" w:color="auto"/>
              <w:right w:val="double" w:sz="1" w:space="0" w:color="000000"/>
            </w:tcBorders>
            <w:shd w:val="clear" w:color="auto" w:fill="auto"/>
            <w:vAlign w:val="center"/>
          </w:tcPr>
          <w:p w:rsidR="00915AC3" w:rsidRPr="00D57444" w:rsidRDefault="00915AC3" w:rsidP="007F4C44">
            <w:pPr>
              <w:spacing w:after="0" w:line="240" w:lineRule="auto"/>
              <w:contextualSpacing/>
              <w:rPr>
                <w:rFonts w:ascii="Times New Roman" w:eastAsia="Times New Roman" w:hAnsi="Times New Roman" w:cs="Times New Roman"/>
                <w:b/>
                <w:sz w:val="26"/>
                <w:szCs w:val="26"/>
              </w:rPr>
            </w:pPr>
            <w:r w:rsidRPr="00D57444">
              <w:rPr>
                <w:rFonts w:ascii="Times New Roman" w:eastAsia="Times New Roman" w:hAnsi="Times New Roman" w:cs="Times New Roman"/>
                <w:b/>
                <w:sz w:val="26"/>
                <w:szCs w:val="26"/>
              </w:rPr>
              <w:t>Наименование заказчика и разработчиков программы, их местонахождение</w:t>
            </w:r>
          </w:p>
        </w:tc>
        <w:tc>
          <w:tcPr>
            <w:tcW w:w="7130" w:type="dxa"/>
            <w:tcBorders>
              <w:top w:val="double" w:sz="1" w:space="0" w:color="000000"/>
              <w:left w:val="double" w:sz="1" w:space="0" w:color="000000"/>
              <w:bottom w:val="single" w:sz="4" w:space="0" w:color="auto"/>
              <w:right w:val="double" w:sz="1" w:space="0" w:color="000000"/>
            </w:tcBorders>
            <w:shd w:val="clear" w:color="auto" w:fill="auto"/>
            <w:vAlign w:val="center"/>
          </w:tcPr>
          <w:p w:rsidR="00915AC3" w:rsidRPr="00D57444" w:rsidRDefault="00915AC3" w:rsidP="00B12F7D">
            <w:pPr>
              <w:spacing w:after="0" w:line="240" w:lineRule="auto"/>
              <w:contextualSpacing/>
              <w:jc w:val="center"/>
              <w:rPr>
                <w:rFonts w:ascii="Times New Roman" w:eastAsia="Times New Roman" w:hAnsi="Times New Roman" w:cs="Times New Roman"/>
                <w:sz w:val="26"/>
                <w:szCs w:val="26"/>
              </w:rPr>
            </w:pPr>
            <w:r w:rsidRPr="00D57444">
              <w:rPr>
                <w:rFonts w:ascii="Times New Roman" w:eastAsia="Times New Roman" w:hAnsi="Times New Roman" w:cs="Times New Roman"/>
                <w:sz w:val="26"/>
                <w:szCs w:val="26"/>
              </w:rPr>
              <w:t>Администрация Чулымского района</w:t>
            </w:r>
          </w:p>
          <w:p w:rsidR="00915AC3" w:rsidRPr="00D57444" w:rsidRDefault="00915AC3" w:rsidP="00B12F7D">
            <w:pPr>
              <w:spacing w:after="0" w:line="240" w:lineRule="auto"/>
              <w:contextualSpacing/>
              <w:jc w:val="center"/>
              <w:rPr>
                <w:rFonts w:ascii="Times New Roman" w:eastAsia="Times New Roman" w:hAnsi="Times New Roman" w:cs="Times New Roman"/>
                <w:sz w:val="26"/>
                <w:szCs w:val="26"/>
              </w:rPr>
            </w:pPr>
            <w:r w:rsidRPr="00D57444">
              <w:rPr>
                <w:rFonts w:ascii="Times New Roman" w:eastAsia="Times New Roman" w:hAnsi="Times New Roman" w:cs="Times New Roman"/>
                <w:sz w:val="26"/>
                <w:szCs w:val="26"/>
              </w:rPr>
              <w:t xml:space="preserve">632551, Новосибирская область, Чулымский район, </w:t>
            </w:r>
            <w:proofErr w:type="gramStart"/>
            <w:r w:rsidRPr="00D57444">
              <w:rPr>
                <w:rFonts w:ascii="Times New Roman" w:eastAsia="Times New Roman" w:hAnsi="Times New Roman" w:cs="Times New Roman"/>
                <w:sz w:val="26"/>
                <w:szCs w:val="26"/>
              </w:rPr>
              <w:t>г</w:t>
            </w:r>
            <w:proofErr w:type="gramEnd"/>
            <w:r w:rsidRPr="00D57444">
              <w:rPr>
                <w:rFonts w:ascii="Times New Roman" w:eastAsia="Times New Roman" w:hAnsi="Times New Roman" w:cs="Times New Roman"/>
                <w:sz w:val="26"/>
                <w:szCs w:val="26"/>
              </w:rPr>
              <w:t>. Чулым, ул. Чулымская, д. 43</w:t>
            </w:r>
          </w:p>
        </w:tc>
      </w:tr>
      <w:tr w:rsidR="00915AC3" w:rsidRPr="00D57444" w:rsidTr="007F4C44">
        <w:tc>
          <w:tcPr>
            <w:tcW w:w="3009" w:type="dxa"/>
            <w:tcBorders>
              <w:top w:val="double" w:sz="1" w:space="0" w:color="000000"/>
              <w:left w:val="double" w:sz="1" w:space="0" w:color="000000"/>
              <w:bottom w:val="double" w:sz="1" w:space="0" w:color="000000"/>
              <w:right w:val="double" w:sz="1" w:space="0" w:color="000000"/>
            </w:tcBorders>
            <w:shd w:val="clear" w:color="auto" w:fill="auto"/>
            <w:vAlign w:val="center"/>
          </w:tcPr>
          <w:p w:rsidR="00915AC3" w:rsidRPr="00D57444" w:rsidRDefault="00915AC3" w:rsidP="007F4C44">
            <w:pPr>
              <w:spacing w:after="0" w:line="240" w:lineRule="auto"/>
              <w:contextualSpacing/>
              <w:rPr>
                <w:rFonts w:ascii="Times New Roman" w:eastAsia="Times New Roman" w:hAnsi="Times New Roman" w:cs="Times New Roman"/>
                <w:b/>
                <w:sz w:val="26"/>
                <w:szCs w:val="26"/>
              </w:rPr>
            </w:pPr>
            <w:r w:rsidRPr="00CA0E41">
              <w:rPr>
                <w:rFonts w:ascii="Times New Roman" w:eastAsia="Times New Roman" w:hAnsi="Times New Roman" w:cs="Times New Roman"/>
                <w:b/>
                <w:sz w:val="26"/>
                <w:szCs w:val="26"/>
              </w:rPr>
              <w:t>Цели  и задачи программы</w:t>
            </w:r>
          </w:p>
        </w:tc>
        <w:tc>
          <w:tcPr>
            <w:tcW w:w="7130" w:type="dxa"/>
            <w:tcBorders>
              <w:top w:val="double" w:sz="1" w:space="0" w:color="000000"/>
              <w:left w:val="double" w:sz="1" w:space="0" w:color="000000"/>
              <w:bottom w:val="double" w:sz="1" w:space="0" w:color="000000"/>
              <w:right w:val="double" w:sz="1" w:space="0" w:color="000000"/>
            </w:tcBorders>
            <w:shd w:val="clear" w:color="auto" w:fill="auto"/>
          </w:tcPr>
          <w:p w:rsidR="00CA0E41" w:rsidRPr="00D00E49" w:rsidRDefault="00CA0E41" w:rsidP="00CA0E41">
            <w:pPr>
              <w:pStyle w:val="1"/>
              <w:tabs>
                <w:tab w:val="left" w:pos="0"/>
              </w:tabs>
              <w:spacing w:before="0" w:after="0" w:line="240" w:lineRule="auto"/>
              <w:contextualSpacing/>
              <w:rPr>
                <w:sz w:val="26"/>
                <w:szCs w:val="26"/>
              </w:rPr>
            </w:pPr>
            <w:r w:rsidRPr="00D00E49">
              <w:rPr>
                <w:sz w:val="26"/>
                <w:szCs w:val="26"/>
              </w:rPr>
              <w:t>Цели программы:</w:t>
            </w:r>
          </w:p>
          <w:p w:rsidR="00CA0E41" w:rsidRDefault="00CA0E41" w:rsidP="00CA0E41">
            <w:pPr>
              <w:pStyle w:val="1"/>
              <w:numPr>
                <w:ilvl w:val="0"/>
                <w:numId w:val="17"/>
              </w:numPr>
              <w:tabs>
                <w:tab w:val="left" w:pos="0"/>
              </w:tabs>
              <w:spacing w:before="0" w:after="0" w:line="240" w:lineRule="auto"/>
              <w:contextualSpacing/>
              <w:rPr>
                <w:sz w:val="26"/>
                <w:szCs w:val="26"/>
              </w:rPr>
            </w:pPr>
            <w:r w:rsidRPr="00D00E49">
              <w:rPr>
                <w:sz w:val="26"/>
                <w:szCs w:val="26"/>
              </w:rPr>
              <w:t>Обеспечение</w:t>
            </w:r>
            <w:r>
              <w:rPr>
                <w:sz w:val="26"/>
                <w:szCs w:val="26"/>
              </w:rPr>
              <w:t xml:space="preserve"> доступности для населения на территории </w:t>
            </w:r>
            <w:r w:rsidR="00271813">
              <w:rPr>
                <w:sz w:val="26"/>
                <w:szCs w:val="26"/>
              </w:rPr>
              <w:t>Куликовского</w:t>
            </w:r>
            <w:r>
              <w:rPr>
                <w:sz w:val="26"/>
                <w:szCs w:val="26"/>
              </w:rPr>
              <w:t xml:space="preserve"> сельсовета Чулымского района Новосибирской области услугами  в сфере культуры, образования, здравоохранения, физической культуры и массового спорта;</w:t>
            </w:r>
          </w:p>
          <w:p w:rsidR="00CA0E41" w:rsidRDefault="00CA0E41" w:rsidP="00CA0E41">
            <w:pPr>
              <w:pStyle w:val="1"/>
              <w:numPr>
                <w:ilvl w:val="0"/>
                <w:numId w:val="17"/>
              </w:numPr>
              <w:tabs>
                <w:tab w:val="left" w:pos="0"/>
              </w:tabs>
              <w:spacing w:before="0" w:after="0" w:line="240" w:lineRule="auto"/>
              <w:contextualSpacing/>
              <w:rPr>
                <w:sz w:val="26"/>
                <w:szCs w:val="26"/>
              </w:rPr>
            </w:pPr>
            <w:r>
              <w:rPr>
                <w:sz w:val="26"/>
                <w:szCs w:val="26"/>
              </w:rPr>
              <w:t xml:space="preserve">Обеспечение эффективности функционирования </w:t>
            </w:r>
            <w:r>
              <w:rPr>
                <w:sz w:val="26"/>
                <w:szCs w:val="26"/>
              </w:rPr>
              <w:lastRenderedPageBreak/>
              <w:t xml:space="preserve">действующей социальной инфраструктуры на территории </w:t>
            </w:r>
            <w:r w:rsidR="00271813">
              <w:rPr>
                <w:sz w:val="26"/>
                <w:szCs w:val="26"/>
              </w:rPr>
              <w:t>Куликовского</w:t>
            </w:r>
            <w:r>
              <w:rPr>
                <w:sz w:val="26"/>
                <w:szCs w:val="26"/>
              </w:rPr>
              <w:t xml:space="preserve"> сельсовета Чулымского района Новосибирской области.</w:t>
            </w:r>
          </w:p>
          <w:p w:rsidR="00CA0E41" w:rsidRDefault="00CA0E41" w:rsidP="00CA0E41">
            <w:pPr>
              <w:pStyle w:val="1"/>
              <w:tabs>
                <w:tab w:val="left" w:pos="0"/>
              </w:tabs>
              <w:spacing w:before="0" w:after="0" w:line="240" w:lineRule="auto"/>
              <w:contextualSpacing/>
              <w:rPr>
                <w:sz w:val="26"/>
                <w:szCs w:val="26"/>
              </w:rPr>
            </w:pPr>
            <w:r>
              <w:rPr>
                <w:sz w:val="26"/>
                <w:szCs w:val="26"/>
              </w:rPr>
              <w:t xml:space="preserve">Задачи программы: </w:t>
            </w:r>
          </w:p>
          <w:p w:rsidR="00CA0E41" w:rsidRDefault="00CA0E41" w:rsidP="00CA0E41">
            <w:pPr>
              <w:pStyle w:val="1"/>
              <w:numPr>
                <w:ilvl w:val="0"/>
                <w:numId w:val="16"/>
              </w:numPr>
              <w:tabs>
                <w:tab w:val="left" w:pos="0"/>
              </w:tabs>
              <w:spacing w:before="0" w:after="0" w:line="240" w:lineRule="auto"/>
              <w:contextualSpacing/>
              <w:rPr>
                <w:sz w:val="26"/>
                <w:szCs w:val="26"/>
              </w:rPr>
            </w:pPr>
            <w:r>
              <w:rPr>
                <w:sz w:val="26"/>
                <w:szCs w:val="26"/>
              </w:rPr>
              <w:t xml:space="preserve">Анализ социально-экономического развития </w:t>
            </w:r>
            <w:r w:rsidR="00271813">
              <w:rPr>
                <w:sz w:val="26"/>
                <w:szCs w:val="26"/>
              </w:rPr>
              <w:t>Куликовского</w:t>
            </w:r>
            <w:r>
              <w:rPr>
                <w:sz w:val="26"/>
                <w:szCs w:val="26"/>
              </w:rPr>
              <w:t xml:space="preserve"> сельсовета Чулымского района Новосибирской области, наличие обеспеченности населения услугами объектов социальной инфраструктуры;</w:t>
            </w:r>
          </w:p>
          <w:p w:rsidR="00CA0E41" w:rsidRDefault="00CA0E41" w:rsidP="00CA0E41">
            <w:pPr>
              <w:pStyle w:val="1"/>
              <w:numPr>
                <w:ilvl w:val="0"/>
                <w:numId w:val="16"/>
              </w:numPr>
              <w:tabs>
                <w:tab w:val="left" w:pos="0"/>
              </w:tabs>
              <w:spacing w:before="0" w:after="0" w:line="240" w:lineRule="auto"/>
              <w:contextualSpacing/>
              <w:rPr>
                <w:sz w:val="26"/>
                <w:szCs w:val="26"/>
              </w:rPr>
            </w:pPr>
            <w:r>
              <w:rPr>
                <w:sz w:val="26"/>
                <w:szCs w:val="26"/>
              </w:rPr>
              <w:t xml:space="preserve">Формирования перечня мероприятий по проектированию, строительству, реконструкции и капитального ремонта объектов социальной инфраструктуры </w:t>
            </w:r>
            <w:r w:rsidR="00271813">
              <w:rPr>
                <w:sz w:val="26"/>
                <w:szCs w:val="26"/>
              </w:rPr>
              <w:t>Куликовского</w:t>
            </w:r>
            <w:r>
              <w:rPr>
                <w:sz w:val="26"/>
                <w:szCs w:val="26"/>
              </w:rPr>
              <w:t xml:space="preserve"> сельсовета Чулымского района Новосибирской области;</w:t>
            </w:r>
          </w:p>
          <w:p w:rsidR="00CA0E41" w:rsidRDefault="00CA0E41" w:rsidP="00CA0E41">
            <w:pPr>
              <w:pStyle w:val="1"/>
              <w:numPr>
                <w:ilvl w:val="0"/>
                <w:numId w:val="16"/>
              </w:numPr>
              <w:tabs>
                <w:tab w:val="left" w:pos="0"/>
              </w:tabs>
              <w:spacing w:before="0" w:after="0" w:line="240" w:lineRule="auto"/>
              <w:contextualSpacing/>
              <w:rPr>
                <w:sz w:val="26"/>
                <w:szCs w:val="26"/>
              </w:rPr>
            </w:pPr>
            <w:r>
              <w:rPr>
                <w:sz w:val="26"/>
                <w:szCs w:val="26"/>
              </w:rPr>
              <w:t xml:space="preserve">Оценка объемов и источников финансирования мероприятий по проектированию, строительству, реконструкции и капитального ремонта объектов социальной инфраструктуры </w:t>
            </w:r>
            <w:r w:rsidR="00271813">
              <w:rPr>
                <w:sz w:val="26"/>
                <w:szCs w:val="26"/>
              </w:rPr>
              <w:t>Куликовского</w:t>
            </w:r>
            <w:r>
              <w:rPr>
                <w:sz w:val="26"/>
                <w:szCs w:val="26"/>
              </w:rPr>
              <w:t xml:space="preserve"> сельсовета Чулымского района Новосибирской области;</w:t>
            </w:r>
          </w:p>
          <w:p w:rsidR="00CE0AC1" w:rsidRPr="00CA0E41" w:rsidRDefault="00CA0E41" w:rsidP="00CA0E41">
            <w:pPr>
              <w:pStyle w:val="a3"/>
              <w:numPr>
                <w:ilvl w:val="0"/>
                <w:numId w:val="8"/>
              </w:numPr>
              <w:spacing w:after="0" w:line="240" w:lineRule="auto"/>
              <w:jc w:val="both"/>
              <w:rPr>
                <w:rFonts w:ascii="Times New Roman" w:hAnsi="Times New Roman" w:cs="Times New Roman"/>
                <w:sz w:val="26"/>
                <w:szCs w:val="26"/>
              </w:rPr>
            </w:pPr>
            <w:r w:rsidRPr="00CA0E41">
              <w:rPr>
                <w:rFonts w:ascii="Times New Roman" w:hAnsi="Times New Roman" w:cs="Times New Roman"/>
                <w:sz w:val="26"/>
                <w:szCs w:val="26"/>
              </w:rPr>
              <w:t>Оценка эффективности реализации мероприятий программы.</w:t>
            </w:r>
          </w:p>
        </w:tc>
      </w:tr>
      <w:tr w:rsidR="00915AC3" w:rsidRPr="00D57444" w:rsidTr="007F4C44">
        <w:tc>
          <w:tcPr>
            <w:tcW w:w="3009" w:type="dxa"/>
            <w:tcBorders>
              <w:top w:val="double" w:sz="1" w:space="0" w:color="000000"/>
              <w:left w:val="double" w:sz="1" w:space="0" w:color="000000"/>
              <w:bottom w:val="double" w:sz="1" w:space="0" w:color="000000"/>
              <w:right w:val="double" w:sz="1" w:space="0" w:color="000000"/>
            </w:tcBorders>
            <w:shd w:val="clear" w:color="auto" w:fill="auto"/>
            <w:vAlign w:val="center"/>
          </w:tcPr>
          <w:p w:rsidR="00915AC3" w:rsidRPr="00D57444" w:rsidRDefault="00915AC3" w:rsidP="007F4C44">
            <w:pPr>
              <w:spacing w:after="0" w:line="240" w:lineRule="auto"/>
              <w:contextualSpacing/>
              <w:rPr>
                <w:rFonts w:ascii="Times New Roman" w:eastAsia="Times New Roman" w:hAnsi="Times New Roman" w:cs="Times New Roman"/>
                <w:b/>
                <w:sz w:val="26"/>
                <w:szCs w:val="26"/>
              </w:rPr>
            </w:pPr>
            <w:r w:rsidRPr="0027426C">
              <w:rPr>
                <w:rFonts w:ascii="Times New Roman" w:eastAsia="Times New Roman" w:hAnsi="Times New Roman" w:cs="Times New Roman"/>
                <w:b/>
                <w:sz w:val="26"/>
                <w:szCs w:val="26"/>
              </w:rPr>
              <w:lastRenderedPageBreak/>
              <w:t>Целевые показатели       (индикаторы) обеспеченности населения объектами социальной инфраструктуры</w:t>
            </w:r>
          </w:p>
        </w:tc>
        <w:tc>
          <w:tcPr>
            <w:tcW w:w="7130" w:type="dxa"/>
            <w:tcBorders>
              <w:top w:val="double" w:sz="1" w:space="0" w:color="000000"/>
              <w:left w:val="double" w:sz="1" w:space="0" w:color="000000"/>
              <w:bottom w:val="double" w:sz="1" w:space="0" w:color="000000"/>
              <w:right w:val="double" w:sz="1" w:space="0" w:color="000000"/>
            </w:tcBorders>
            <w:shd w:val="clear" w:color="auto" w:fill="auto"/>
          </w:tcPr>
          <w:p w:rsidR="00915AC3" w:rsidRPr="00D57444" w:rsidRDefault="0027426C" w:rsidP="0027426C">
            <w:pPr>
              <w:pStyle w:val="consplusnormal"/>
              <w:numPr>
                <w:ilvl w:val="0"/>
                <w:numId w:val="9"/>
              </w:numPr>
              <w:spacing w:before="0" w:beforeAutospacing="0" w:after="0" w:afterAutospacing="0"/>
              <w:jc w:val="both"/>
              <w:rPr>
                <w:sz w:val="26"/>
                <w:szCs w:val="26"/>
              </w:rPr>
            </w:pPr>
            <w:r>
              <w:rPr>
                <w:sz w:val="26"/>
                <w:szCs w:val="26"/>
              </w:rPr>
              <w:t>Уровень обеспеченности населения объектами в сфере культуры.</w:t>
            </w:r>
          </w:p>
        </w:tc>
      </w:tr>
      <w:tr w:rsidR="00915AC3" w:rsidRPr="00D57444" w:rsidTr="0027426C">
        <w:tc>
          <w:tcPr>
            <w:tcW w:w="3009" w:type="dxa"/>
            <w:tcBorders>
              <w:top w:val="double" w:sz="1" w:space="0" w:color="000000"/>
              <w:left w:val="double" w:sz="1" w:space="0" w:color="000000"/>
              <w:bottom w:val="double" w:sz="1" w:space="0" w:color="000000"/>
              <w:right w:val="double" w:sz="1" w:space="0" w:color="000000"/>
            </w:tcBorders>
            <w:shd w:val="clear" w:color="auto" w:fill="auto"/>
            <w:vAlign w:val="center"/>
          </w:tcPr>
          <w:p w:rsidR="00915AC3" w:rsidRPr="00D57444" w:rsidRDefault="00915AC3" w:rsidP="007F4C44">
            <w:pPr>
              <w:spacing w:after="0" w:line="240" w:lineRule="auto"/>
              <w:contextualSpacing/>
              <w:rPr>
                <w:rFonts w:ascii="Times New Roman" w:eastAsia="Times New Roman" w:hAnsi="Times New Roman" w:cs="Times New Roman"/>
                <w:b/>
                <w:sz w:val="26"/>
                <w:szCs w:val="26"/>
              </w:rPr>
            </w:pPr>
            <w:r w:rsidRPr="0027426C">
              <w:rPr>
                <w:rFonts w:ascii="Times New Roman" w:eastAsia="Times New Roman" w:hAnsi="Times New Roman" w:cs="Times New Roman"/>
                <w:b/>
                <w:sz w:val="26"/>
                <w:szCs w:val="26"/>
              </w:rPr>
              <w:t>Укрупнённое описание запланированных мероприятий (инвестиционных проектов) по проектированию, строительству, реконструкции объектов социальной инфраструктуры</w:t>
            </w:r>
          </w:p>
        </w:tc>
        <w:tc>
          <w:tcPr>
            <w:tcW w:w="7130" w:type="dxa"/>
            <w:tcBorders>
              <w:top w:val="double" w:sz="1" w:space="0" w:color="000000"/>
              <w:left w:val="double" w:sz="1" w:space="0" w:color="000000"/>
              <w:bottom w:val="double" w:sz="1" w:space="0" w:color="000000"/>
              <w:right w:val="double" w:sz="1" w:space="0" w:color="000000"/>
            </w:tcBorders>
            <w:shd w:val="clear" w:color="auto" w:fill="auto"/>
            <w:vAlign w:val="center"/>
          </w:tcPr>
          <w:p w:rsidR="00915AC3" w:rsidRPr="00D57444" w:rsidRDefault="0027426C" w:rsidP="0027426C">
            <w:pPr>
              <w:spacing w:after="0" w:line="240" w:lineRule="auto"/>
              <w:jc w:val="center"/>
              <w:rPr>
                <w:rFonts w:ascii="Times New Roman" w:hAnsi="Times New Roman" w:cs="Times New Roman"/>
                <w:sz w:val="26"/>
                <w:szCs w:val="26"/>
              </w:rPr>
            </w:pPr>
            <w:r>
              <w:rPr>
                <w:rFonts w:ascii="Times New Roman" w:hAnsi="Times New Roman"/>
                <w:sz w:val="26"/>
                <w:szCs w:val="26"/>
              </w:rPr>
              <w:t>Мероприятия по капитальному ремонту объектов местного значения Куликовского сельсовета Чулымского района Новосибирской области в сфере образования и культуры.</w:t>
            </w:r>
          </w:p>
        </w:tc>
      </w:tr>
      <w:tr w:rsidR="00915AC3" w:rsidRPr="00D57444" w:rsidTr="007F4C44">
        <w:tc>
          <w:tcPr>
            <w:tcW w:w="3009" w:type="dxa"/>
            <w:tcBorders>
              <w:top w:val="double" w:sz="1" w:space="0" w:color="000000"/>
              <w:left w:val="double" w:sz="1" w:space="0" w:color="000000"/>
              <w:bottom w:val="double" w:sz="1" w:space="0" w:color="000000"/>
              <w:right w:val="double" w:sz="1" w:space="0" w:color="000000"/>
            </w:tcBorders>
            <w:shd w:val="clear" w:color="auto" w:fill="auto"/>
            <w:vAlign w:val="center"/>
          </w:tcPr>
          <w:p w:rsidR="00915AC3" w:rsidRPr="00D57444" w:rsidRDefault="00915AC3" w:rsidP="007F4C44">
            <w:pPr>
              <w:spacing w:after="0" w:line="240" w:lineRule="auto"/>
              <w:contextualSpacing/>
              <w:rPr>
                <w:rFonts w:ascii="Times New Roman" w:eastAsia="Times New Roman" w:hAnsi="Times New Roman" w:cs="Times New Roman"/>
                <w:b/>
                <w:sz w:val="26"/>
                <w:szCs w:val="26"/>
              </w:rPr>
            </w:pPr>
            <w:r w:rsidRPr="00D57444">
              <w:rPr>
                <w:rFonts w:ascii="Times New Roman" w:eastAsia="Times New Roman" w:hAnsi="Times New Roman" w:cs="Times New Roman"/>
                <w:b/>
                <w:sz w:val="26"/>
                <w:szCs w:val="26"/>
              </w:rPr>
              <w:t>Срок и этапы реализации Программы</w:t>
            </w:r>
          </w:p>
        </w:tc>
        <w:tc>
          <w:tcPr>
            <w:tcW w:w="7130" w:type="dxa"/>
            <w:tcBorders>
              <w:top w:val="double" w:sz="1" w:space="0" w:color="000000"/>
              <w:left w:val="double" w:sz="1" w:space="0" w:color="000000"/>
              <w:bottom w:val="double" w:sz="1" w:space="0" w:color="000000"/>
              <w:right w:val="double" w:sz="1" w:space="0" w:color="000000"/>
            </w:tcBorders>
            <w:shd w:val="clear" w:color="auto" w:fill="auto"/>
          </w:tcPr>
          <w:p w:rsidR="00915AC3" w:rsidRPr="00D57444" w:rsidRDefault="00915AC3" w:rsidP="007F4C44">
            <w:pPr>
              <w:spacing w:after="0" w:line="240" w:lineRule="auto"/>
              <w:contextualSpacing/>
              <w:rPr>
                <w:rFonts w:ascii="Times New Roman" w:eastAsia="Times New Roman" w:hAnsi="Times New Roman" w:cs="Times New Roman"/>
                <w:sz w:val="26"/>
                <w:szCs w:val="26"/>
              </w:rPr>
            </w:pPr>
            <w:r w:rsidRPr="00D57444">
              <w:rPr>
                <w:rFonts w:ascii="Times New Roman" w:eastAsia="Times New Roman" w:hAnsi="Times New Roman" w:cs="Times New Roman"/>
                <w:sz w:val="26"/>
                <w:szCs w:val="26"/>
              </w:rPr>
              <w:t>Срок реализации программы 2024-2033 годы</w:t>
            </w:r>
          </w:p>
          <w:p w:rsidR="00915AC3" w:rsidRPr="00D57444" w:rsidRDefault="00915AC3" w:rsidP="007F4C44">
            <w:pPr>
              <w:spacing w:after="0" w:line="240" w:lineRule="auto"/>
              <w:contextualSpacing/>
              <w:rPr>
                <w:rFonts w:ascii="Times New Roman" w:eastAsia="Times New Roman" w:hAnsi="Times New Roman" w:cs="Times New Roman"/>
                <w:sz w:val="26"/>
                <w:szCs w:val="26"/>
              </w:rPr>
            </w:pPr>
            <w:r w:rsidRPr="00D57444">
              <w:rPr>
                <w:rFonts w:ascii="Times New Roman" w:eastAsia="Times New Roman" w:hAnsi="Times New Roman" w:cs="Times New Roman"/>
                <w:sz w:val="26"/>
                <w:szCs w:val="26"/>
              </w:rPr>
              <w:t>Этапы реализации программы:</w:t>
            </w:r>
          </w:p>
          <w:p w:rsidR="00915AC3" w:rsidRPr="00D57444" w:rsidRDefault="00915AC3" w:rsidP="007F4C44">
            <w:pPr>
              <w:spacing w:after="0" w:line="240" w:lineRule="auto"/>
              <w:contextualSpacing/>
              <w:rPr>
                <w:rFonts w:ascii="Times New Roman" w:eastAsia="Times New Roman" w:hAnsi="Times New Roman" w:cs="Times New Roman"/>
                <w:sz w:val="26"/>
                <w:szCs w:val="26"/>
              </w:rPr>
            </w:pPr>
            <w:r w:rsidRPr="00D57444">
              <w:rPr>
                <w:rFonts w:ascii="Times New Roman" w:eastAsia="Times New Roman" w:hAnsi="Times New Roman" w:cs="Times New Roman"/>
                <w:sz w:val="26"/>
                <w:szCs w:val="26"/>
              </w:rPr>
              <w:t xml:space="preserve">2024 год; </w:t>
            </w:r>
          </w:p>
          <w:p w:rsidR="00915AC3" w:rsidRPr="00D57444" w:rsidRDefault="00915AC3" w:rsidP="007F4C44">
            <w:pPr>
              <w:spacing w:after="0" w:line="240" w:lineRule="auto"/>
              <w:contextualSpacing/>
              <w:rPr>
                <w:rFonts w:ascii="Times New Roman" w:eastAsia="Times New Roman" w:hAnsi="Times New Roman" w:cs="Times New Roman"/>
                <w:sz w:val="26"/>
                <w:szCs w:val="26"/>
              </w:rPr>
            </w:pPr>
            <w:r w:rsidRPr="00D57444">
              <w:rPr>
                <w:rFonts w:ascii="Times New Roman" w:eastAsia="Times New Roman" w:hAnsi="Times New Roman" w:cs="Times New Roman"/>
                <w:sz w:val="26"/>
                <w:szCs w:val="26"/>
              </w:rPr>
              <w:t>2025 год;</w:t>
            </w:r>
          </w:p>
          <w:p w:rsidR="00915AC3" w:rsidRPr="00D57444" w:rsidRDefault="00915AC3" w:rsidP="007F4C44">
            <w:pPr>
              <w:spacing w:after="0" w:line="240" w:lineRule="auto"/>
              <w:contextualSpacing/>
              <w:rPr>
                <w:rFonts w:ascii="Times New Roman" w:eastAsia="Times New Roman" w:hAnsi="Times New Roman" w:cs="Times New Roman"/>
                <w:sz w:val="26"/>
                <w:szCs w:val="26"/>
              </w:rPr>
            </w:pPr>
            <w:r w:rsidRPr="00D57444">
              <w:rPr>
                <w:rFonts w:ascii="Times New Roman" w:eastAsia="Times New Roman" w:hAnsi="Times New Roman" w:cs="Times New Roman"/>
                <w:sz w:val="26"/>
                <w:szCs w:val="26"/>
              </w:rPr>
              <w:t>2026 год;</w:t>
            </w:r>
          </w:p>
          <w:p w:rsidR="00915AC3" w:rsidRPr="00D57444" w:rsidRDefault="00915AC3" w:rsidP="007F4C44">
            <w:pPr>
              <w:spacing w:after="0" w:line="240" w:lineRule="auto"/>
              <w:contextualSpacing/>
              <w:rPr>
                <w:rFonts w:ascii="Times New Roman" w:eastAsia="Times New Roman" w:hAnsi="Times New Roman" w:cs="Times New Roman"/>
                <w:sz w:val="26"/>
                <w:szCs w:val="26"/>
              </w:rPr>
            </w:pPr>
            <w:r w:rsidRPr="00D57444">
              <w:rPr>
                <w:rFonts w:ascii="Times New Roman" w:eastAsia="Times New Roman" w:hAnsi="Times New Roman" w:cs="Times New Roman"/>
                <w:sz w:val="26"/>
                <w:szCs w:val="26"/>
              </w:rPr>
              <w:t>2027 год;</w:t>
            </w:r>
          </w:p>
          <w:p w:rsidR="00915AC3" w:rsidRPr="00D57444" w:rsidRDefault="00915AC3" w:rsidP="007F4C44">
            <w:pPr>
              <w:spacing w:after="0" w:line="240" w:lineRule="auto"/>
              <w:contextualSpacing/>
              <w:rPr>
                <w:rFonts w:ascii="Times New Roman" w:eastAsia="Times New Roman" w:hAnsi="Times New Roman" w:cs="Times New Roman"/>
                <w:sz w:val="26"/>
                <w:szCs w:val="26"/>
              </w:rPr>
            </w:pPr>
            <w:r w:rsidRPr="00D57444">
              <w:rPr>
                <w:rFonts w:ascii="Times New Roman" w:eastAsia="Times New Roman" w:hAnsi="Times New Roman" w:cs="Times New Roman"/>
                <w:sz w:val="26"/>
                <w:szCs w:val="26"/>
              </w:rPr>
              <w:t>2028 год;</w:t>
            </w:r>
          </w:p>
          <w:p w:rsidR="00915AC3" w:rsidRPr="00D57444" w:rsidRDefault="00915AC3" w:rsidP="007F4C44">
            <w:pPr>
              <w:spacing w:after="0" w:line="240" w:lineRule="auto"/>
              <w:contextualSpacing/>
              <w:rPr>
                <w:rFonts w:ascii="Times New Roman" w:hAnsi="Times New Roman" w:cs="Times New Roman"/>
                <w:sz w:val="26"/>
                <w:szCs w:val="26"/>
              </w:rPr>
            </w:pPr>
            <w:r w:rsidRPr="00D57444">
              <w:rPr>
                <w:rFonts w:ascii="Times New Roman" w:eastAsia="Times New Roman" w:hAnsi="Times New Roman" w:cs="Times New Roman"/>
                <w:sz w:val="26"/>
                <w:szCs w:val="26"/>
              </w:rPr>
              <w:t>2029-2033 годы.</w:t>
            </w:r>
          </w:p>
        </w:tc>
      </w:tr>
      <w:tr w:rsidR="00915AC3" w:rsidRPr="00D57444" w:rsidTr="007F4C44">
        <w:tc>
          <w:tcPr>
            <w:tcW w:w="3009" w:type="dxa"/>
            <w:tcBorders>
              <w:top w:val="double" w:sz="1" w:space="0" w:color="000000"/>
              <w:left w:val="double" w:sz="1" w:space="0" w:color="000000"/>
              <w:bottom w:val="double" w:sz="1" w:space="0" w:color="000000"/>
              <w:right w:val="double" w:sz="1" w:space="0" w:color="000000"/>
            </w:tcBorders>
            <w:shd w:val="clear" w:color="auto" w:fill="auto"/>
            <w:vAlign w:val="center"/>
          </w:tcPr>
          <w:p w:rsidR="00915AC3" w:rsidRPr="00D57444" w:rsidRDefault="00915AC3" w:rsidP="007F4C44">
            <w:pPr>
              <w:spacing w:after="0" w:line="240" w:lineRule="auto"/>
              <w:contextualSpacing/>
              <w:rPr>
                <w:rFonts w:ascii="Times New Roman" w:eastAsia="Times New Roman" w:hAnsi="Times New Roman" w:cs="Times New Roman"/>
                <w:b/>
                <w:sz w:val="26"/>
                <w:szCs w:val="26"/>
              </w:rPr>
            </w:pPr>
            <w:r w:rsidRPr="002A522F">
              <w:rPr>
                <w:rFonts w:ascii="Times New Roman" w:eastAsia="Times New Roman" w:hAnsi="Times New Roman" w:cs="Times New Roman"/>
                <w:b/>
                <w:sz w:val="26"/>
                <w:szCs w:val="26"/>
              </w:rPr>
              <w:lastRenderedPageBreak/>
              <w:t>Объёмы и источники финансирования Программы</w:t>
            </w:r>
          </w:p>
        </w:tc>
        <w:tc>
          <w:tcPr>
            <w:tcW w:w="7130" w:type="dxa"/>
            <w:tcBorders>
              <w:top w:val="double" w:sz="1" w:space="0" w:color="000000"/>
              <w:left w:val="double" w:sz="1" w:space="0" w:color="000000"/>
              <w:bottom w:val="double" w:sz="1" w:space="0" w:color="000000"/>
              <w:right w:val="double" w:sz="1" w:space="0" w:color="000000"/>
            </w:tcBorders>
            <w:shd w:val="clear" w:color="auto" w:fill="auto"/>
          </w:tcPr>
          <w:p w:rsidR="00915AC3" w:rsidRPr="00F86481" w:rsidRDefault="00915AC3" w:rsidP="007F4C44">
            <w:pPr>
              <w:spacing w:after="0" w:line="240" w:lineRule="auto"/>
              <w:contextualSpacing/>
              <w:rPr>
                <w:rFonts w:ascii="Times New Roman" w:eastAsia="Times New Roman" w:hAnsi="Times New Roman" w:cs="Times New Roman"/>
                <w:sz w:val="26"/>
                <w:szCs w:val="26"/>
              </w:rPr>
            </w:pPr>
            <w:r w:rsidRPr="00F86481">
              <w:rPr>
                <w:rFonts w:ascii="Times New Roman" w:eastAsia="Times New Roman" w:hAnsi="Times New Roman" w:cs="Times New Roman"/>
                <w:sz w:val="26"/>
                <w:szCs w:val="26"/>
              </w:rPr>
              <w:t>Объём финансирования Программы на период с</w:t>
            </w:r>
            <w:r w:rsidR="00F86481" w:rsidRPr="00F86481">
              <w:rPr>
                <w:rFonts w:ascii="Times New Roman" w:eastAsia="Times New Roman" w:hAnsi="Times New Roman" w:cs="Times New Roman"/>
                <w:sz w:val="26"/>
                <w:szCs w:val="26"/>
              </w:rPr>
              <w:t xml:space="preserve"> </w:t>
            </w:r>
            <w:r w:rsidR="00A537AD">
              <w:rPr>
                <w:rFonts w:ascii="Times New Roman" w:eastAsia="Times New Roman" w:hAnsi="Times New Roman" w:cs="Times New Roman"/>
                <w:sz w:val="26"/>
                <w:szCs w:val="26"/>
              </w:rPr>
              <w:t>2024 по 2033 год составит 2036,9</w:t>
            </w:r>
            <w:r w:rsidRPr="00F86481">
              <w:rPr>
                <w:rFonts w:ascii="Times New Roman" w:eastAsia="Times New Roman" w:hAnsi="Times New Roman" w:cs="Times New Roman"/>
                <w:sz w:val="26"/>
                <w:szCs w:val="26"/>
              </w:rPr>
              <w:t xml:space="preserve"> тыс. руб., в том числе по годам: </w:t>
            </w:r>
          </w:p>
          <w:p w:rsidR="00915AC3" w:rsidRPr="00F86481" w:rsidRDefault="00A537AD" w:rsidP="007F4C44">
            <w:pPr>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2024 год – 0</w:t>
            </w:r>
            <w:r w:rsidR="00F86481" w:rsidRPr="00F86481">
              <w:rPr>
                <w:rFonts w:ascii="Times New Roman" w:eastAsia="Times New Roman" w:hAnsi="Times New Roman" w:cs="Times New Roman"/>
                <w:sz w:val="26"/>
                <w:szCs w:val="26"/>
              </w:rPr>
              <w:t>,</w:t>
            </w:r>
            <w:r>
              <w:rPr>
                <w:rFonts w:ascii="Times New Roman" w:eastAsia="Times New Roman" w:hAnsi="Times New Roman" w:cs="Times New Roman"/>
                <w:sz w:val="26"/>
                <w:szCs w:val="26"/>
              </w:rPr>
              <w:t>0</w:t>
            </w:r>
            <w:r w:rsidR="00F86481" w:rsidRPr="00F86481">
              <w:rPr>
                <w:rFonts w:ascii="Times New Roman" w:eastAsia="Times New Roman" w:hAnsi="Times New Roman" w:cs="Times New Roman"/>
                <w:sz w:val="26"/>
                <w:szCs w:val="26"/>
              </w:rPr>
              <w:t>0</w:t>
            </w:r>
            <w:r w:rsidR="00915AC3" w:rsidRPr="00F86481">
              <w:rPr>
                <w:rFonts w:ascii="Times New Roman" w:eastAsia="Times New Roman" w:hAnsi="Times New Roman" w:cs="Times New Roman"/>
                <w:sz w:val="26"/>
                <w:szCs w:val="26"/>
              </w:rPr>
              <w:t xml:space="preserve"> тыс. руб.</w:t>
            </w:r>
          </w:p>
          <w:p w:rsidR="00915AC3" w:rsidRPr="00F86481" w:rsidRDefault="00F86481" w:rsidP="007F4C44">
            <w:pPr>
              <w:spacing w:after="0" w:line="240" w:lineRule="auto"/>
              <w:contextualSpacing/>
              <w:rPr>
                <w:rFonts w:ascii="Times New Roman" w:eastAsia="Times New Roman" w:hAnsi="Times New Roman" w:cs="Times New Roman"/>
                <w:sz w:val="26"/>
                <w:szCs w:val="26"/>
              </w:rPr>
            </w:pPr>
            <w:r w:rsidRPr="00F86481">
              <w:rPr>
                <w:rFonts w:ascii="Times New Roman" w:eastAsia="Times New Roman" w:hAnsi="Times New Roman" w:cs="Times New Roman"/>
                <w:sz w:val="26"/>
                <w:szCs w:val="26"/>
              </w:rPr>
              <w:t>2025 год – 0,00</w:t>
            </w:r>
            <w:r w:rsidR="00915AC3" w:rsidRPr="00F86481">
              <w:rPr>
                <w:rFonts w:ascii="Times New Roman" w:eastAsia="Times New Roman" w:hAnsi="Times New Roman" w:cs="Times New Roman"/>
                <w:sz w:val="26"/>
                <w:szCs w:val="26"/>
              </w:rPr>
              <w:t xml:space="preserve"> тыс. руб.</w:t>
            </w:r>
          </w:p>
          <w:p w:rsidR="00915AC3" w:rsidRPr="00F86481" w:rsidRDefault="00F86481" w:rsidP="007F4C44">
            <w:pPr>
              <w:spacing w:after="0" w:line="240" w:lineRule="auto"/>
              <w:contextualSpacing/>
              <w:rPr>
                <w:rFonts w:ascii="Times New Roman" w:eastAsia="Times New Roman" w:hAnsi="Times New Roman" w:cs="Times New Roman"/>
                <w:sz w:val="26"/>
                <w:szCs w:val="26"/>
              </w:rPr>
            </w:pPr>
            <w:r w:rsidRPr="00F86481">
              <w:rPr>
                <w:rFonts w:ascii="Times New Roman" w:eastAsia="Times New Roman" w:hAnsi="Times New Roman" w:cs="Times New Roman"/>
                <w:sz w:val="26"/>
                <w:szCs w:val="26"/>
              </w:rPr>
              <w:t>2026 год – 0,00</w:t>
            </w:r>
            <w:r w:rsidR="00915AC3" w:rsidRPr="00F86481">
              <w:rPr>
                <w:rFonts w:ascii="Times New Roman" w:eastAsia="Times New Roman" w:hAnsi="Times New Roman" w:cs="Times New Roman"/>
                <w:sz w:val="26"/>
                <w:szCs w:val="26"/>
              </w:rPr>
              <w:t xml:space="preserve"> тыс. руб.</w:t>
            </w:r>
          </w:p>
          <w:p w:rsidR="00915AC3" w:rsidRPr="00F86481" w:rsidRDefault="00F86481" w:rsidP="007F4C44">
            <w:pPr>
              <w:spacing w:after="0" w:line="240" w:lineRule="auto"/>
              <w:contextualSpacing/>
              <w:rPr>
                <w:rFonts w:ascii="Times New Roman" w:eastAsia="Times New Roman" w:hAnsi="Times New Roman" w:cs="Times New Roman"/>
                <w:sz w:val="26"/>
                <w:szCs w:val="26"/>
              </w:rPr>
            </w:pPr>
            <w:r w:rsidRPr="00F86481">
              <w:rPr>
                <w:rFonts w:ascii="Times New Roman" w:eastAsia="Times New Roman" w:hAnsi="Times New Roman" w:cs="Times New Roman"/>
                <w:sz w:val="26"/>
                <w:szCs w:val="26"/>
              </w:rPr>
              <w:t>2027 год – 0,00</w:t>
            </w:r>
            <w:r w:rsidR="00915AC3" w:rsidRPr="00F86481">
              <w:rPr>
                <w:rFonts w:ascii="Times New Roman" w:eastAsia="Times New Roman" w:hAnsi="Times New Roman" w:cs="Times New Roman"/>
                <w:sz w:val="26"/>
                <w:szCs w:val="26"/>
              </w:rPr>
              <w:t xml:space="preserve"> тыс. руб.</w:t>
            </w:r>
          </w:p>
          <w:p w:rsidR="00915AC3" w:rsidRPr="00F86481" w:rsidRDefault="00915AC3" w:rsidP="007F4C44">
            <w:pPr>
              <w:spacing w:after="0" w:line="240" w:lineRule="auto"/>
              <w:contextualSpacing/>
              <w:rPr>
                <w:rFonts w:ascii="Times New Roman" w:eastAsia="Times New Roman" w:hAnsi="Times New Roman" w:cs="Times New Roman"/>
                <w:sz w:val="26"/>
                <w:szCs w:val="26"/>
              </w:rPr>
            </w:pPr>
            <w:r w:rsidRPr="00F86481">
              <w:rPr>
                <w:rFonts w:ascii="Times New Roman" w:eastAsia="Times New Roman" w:hAnsi="Times New Roman" w:cs="Times New Roman"/>
                <w:sz w:val="26"/>
                <w:szCs w:val="26"/>
              </w:rPr>
              <w:t>2028 год –</w:t>
            </w:r>
            <w:r w:rsidR="00F86481" w:rsidRPr="00F86481">
              <w:rPr>
                <w:rFonts w:ascii="Times New Roman" w:eastAsia="Times New Roman" w:hAnsi="Times New Roman" w:cs="Times New Roman"/>
                <w:sz w:val="26"/>
                <w:szCs w:val="26"/>
              </w:rPr>
              <w:t xml:space="preserve"> 0,00 тыс. руб.</w:t>
            </w:r>
          </w:p>
          <w:p w:rsidR="00F86481" w:rsidRPr="00F86481" w:rsidRDefault="00A537AD" w:rsidP="007F4C44">
            <w:pPr>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2029-2033 год – 2036,9</w:t>
            </w:r>
            <w:r w:rsidR="00915AC3" w:rsidRPr="00F86481">
              <w:rPr>
                <w:rFonts w:ascii="Times New Roman" w:eastAsia="Times New Roman" w:hAnsi="Times New Roman" w:cs="Times New Roman"/>
                <w:sz w:val="26"/>
                <w:szCs w:val="26"/>
              </w:rPr>
              <w:t xml:space="preserve"> тыс. руб. </w:t>
            </w:r>
          </w:p>
          <w:p w:rsidR="00915AC3" w:rsidRPr="00F86481" w:rsidRDefault="00F86481" w:rsidP="007F4C44">
            <w:pPr>
              <w:spacing w:after="0" w:line="240" w:lineRule="auto"/>
              <w:contextualSpacing/>
              <w:rPr>
                <w:rFonts w:ascii="Times New Roman" w:hAnsi="Times New Roman" w:cs="Times New Roman"/>
                <w:sz w:val="26"/>
                <w:szCs w:val="26"/>
              </w:rPr>
            </w:pPr>
            <w:r w:rsidRPr="00F86481">
              <w:rPr>
                <w:rFonts w:ascii="Times New Roman" w:hAnsi="Times New Roman" w:cs="Times New Roman"/>
                <w:sz w:val="26"/>
                <w:szCs w:val="26"/>
              </w:rPr>
              <w:t>С</w:t>
            </w:r>
            <w:r w:rsidR="00915AC3" w:rsidRPr="00F86481">
              <w:rPr>
                <w:rFonts w:ascii="Times New Roman" w:hAnsi="Times New Roman" w:cs="Times New Roman"/>
                <w:sz w:val="26"/>
                <w:szCs w:val="26"/>
              </w:rPr>
              <w:t>редства уточняются при формировании бюджета на  календарный год</w:t>
            </w:r>
            <w:r w:rsidRPr="00F86481">
              <w:rPr>
                <w:rFonts w:ascii="Times New Roman" w:hAnsi="Times New Roman" w:cs="Times New Roman"/>
                <w:sz w:val="26"/>
                <w:szCs w:val="26"/>
              </w:rPr>
              <w:t>.</w:t>
            </w:r>
          </w:p>
          <w:p w:rsidR="00915AC3" w:rsidRPr="00D57444" w:rsidRDefault="00915AC3" w:rsidP="00F86481">
            <w:pPr>
              <w:tabs>
                <w:tab w:val="left" w:pos="278"/>
              </w:tabs>
              <w:spacing w:after="0" w:line="240" w:lineRule="auto"/>
              <w:ind w:left="319"/>
              <w:contextualSpacing/>
              <w:rPr>
                <w:rFonts w:ascii="Times New Roman" w:hAnsi="Times New Roman" w:cs="Times New Roman"/>
                <w:sz w:val="26"/>
                <w:szCs w:val="26"/>
              </w:rPr>
            </w:pPr>
          </w:p>
        </w:tc>
      </w:tr>
      <w:tr w:rsidR="00915AC3" w:rsidRPr="00D57444" w:rsidTr="007F4C44">
        <w:tc>
          <w:tcPr>
            <w:tcW w:w="3009" w:type="dxa"/>
            <w:tcBorders>
              <w:top w:val="double" w:sz="1" w:space="0" w:color="000000"/>
              <w:left w:val="double" w:sz="1" w:space="0" w:color="000000"/>
              <w:bottom w:val="double" w:sz="1" w:space="0" w:color="000000"/>
              <w:right w:val="double" w:sz="1" w:space="0" w:color="000000"/>
            </w:tcBorders>
            <w:shd w:val="clear" w:color="auto" w:fill="auto"/>
            <w:vAlign w:val="center"/>
          </w:tcPr>
          <w:p w:rsidR="00915AC3" w:rsidRPr="00D57444" w:rsidRDefault="00915AC3" w:rsidP="007F4C44">
            <w:pPr>
              <w:spacing w:after="0" w:line="240" w:lineRule="auto"/>
              <w:contextualSpacing/>
              <w:rPr>
                <w:rFonts w:ascii="Times New Roman" w:eastAsia="Times New Roman" w:hAnsi="Times New Roman" w:cs="Times New Roman"/>
                <w:b/>
                <w:sz w:val="26"/>
                <w:szCs w:val="26"/>
              </w:rPr>
            </w:pPr>
            <w:r w:rsidRPr="00985168">
              <w:rPr>
                <w:rFonts w:ascii="Times New Roman" w:eastAsia="Times New Roman" w:hAnsi="Times New Roman" w:cs="Times New Roman"/>
                <w:b/>
                <w:sz w:val="26"/>
                <w:szCs w:val="26"/>
              </w:rPr>
              <w:t>Ожидаемые результаты реализации  Программы</w:t>
            </w:r>
          </w:p>
        </w:tc>
        <w:tc>
          <w:tcPr>
            <w:tcW w:w="7130" w:type="dxa"/>
            <w:tcBorders>
              <w:top w:val="double" w:sz="1" w:space="0" w:color="000000"/>
              <w:left w:val="double" w:sz="1" w:space="0" w:color="000000"/>
              <w:bottom w:val="double" w:sz="1" w:space="0" w:color="000000"/>
              <w:right w:val="double" w:sz="1" w:space="0" w:color="000000"/>
            </w:tcBorders>
            <w:shd w:val="clear" w:color="auto" w:fill="auto"/>
          </w:tcPr>
          <w:p w:rsidR="00985168" w:rsidRPr="008E3C2C" w:rsidRDefault="00985168" w:rsidP="00985168">
            <w:pPr>
              <w:spacing w:after="0" w:line="240" w:lineRule="auto"/>
              <w:rPr>
                <w:rFonts w:ascii="Times New Roman" w:eastAsia="Times New Roman" w:hAnsi="Times New Roman"/>
                <w:sz w:val="26"/>
                <w:szCs w:val="26"/>
              </w:rPr>
            </w:pPr>
            <w:r w:rsidRPr="008E3C2C">
              <w:rPr>
                <w:rFonts w:ascii="Times New Roman" w:eastAsia="Times New Roman" w:hAnsi="Times New Roman"/>
                <w:sz w:val="26"/>
                <w:szCs w:val="26"/>
              </w:rPr>
              <w:t>•</w:t>
            </w:r>
            <w:r w:rsidRPr="008E3C2C">
              <w:rPr>
                <w:rFonts w:ascii="Times New Roman" w:eastAsia="Times New Roman" w:hAnsi="Times New Roman"/>
                <w:sz w:val="26"/>
                <w:szCs w:val="26"/>
              </w:rPr>
              <w:tab/>
              <w:t>Уровень обеспеченности населения объектами в сфере культуры – 100 %.</w:t>
            </w:r>
          </w:p>
          <w:p w:rsidR="00915AC3" w:rsidRPr="00D57444" w:rsidRDefault="00915AC3" w:rsidP="00AD7083">
            <w:pPr>
              <w:pStyle w:val="a3"/>
              <w:spacing w:after="0" w:line="240" w:lineRule="auto"/>
              <w:rPr>
                <w:rFonts w:ascii="Times New Roman" w:eastAsia="Times New Roman" w:hAnsi="Times New Roman" w:cs="Times New Roman"/>
                <w:sz w:val="26"/>
                <w:szCs w:val="26"/>
              </w:rPr>
            </w:pPr>
          </w:p>
        </w:tc>
      </w:tr>
    </w:tbl>
    <w:p w:rsidR="00910AF6" w:rsidRDefault="00910AF6" w:rsidP="006D4C7E">
      <w:pPr>
        <w:pStyle w:val="1"/>
        <w:jc w:val="center"/>
        <w:rPr>
          <w:b/>
          <w:bCs/>
          <w:sz w:val="26"/>
          <w:szCs w:val="26"/>
          <w:highlight w:val="yellow"/>
        </w:rPr>
      </w:pPr>
    </w:p>
    <w:p w:rsidR="00EC0CA8" w:rsidRDefault="00EC0CA8" w:rsidP="006D4C7E">
      <w:pPr>
        <w:pStyle w:val="1"/>
        <w:jc w:val="center"/>
        <w:rPr>
          <w:b/>
          <w:bCs/>
          <w:sz w:val="26"/>
          <w:szCs w:val="26"/>
        </w:rPr>
      </w:pPr>
      <w:r w:rsidRPr="00910AF6">
        <w:rPr>
          <w:b/>
          <w:bCs/>
          <w:sz w:val="26"/>
          <w:szCs w:val="26"/>
        </w:rPr>
        <w:t>2.  ХАРАКТЕРИСТИКА СУЩЕСТВУЮЩЕГО СОСТОЯНИЯ СОЦИАЛЬНОЙ ИНФРАСТРУКТУРЫ</w:t>
      </w:r>
    </w:p>
    <w:p w:rsidR="00910AF6" w:rsidRDefault="00910AF6" w:rsidP="00910AF6">
      <w:pPr>
        <w:pStyle w:val="1"/>
        <w:spacing w:before="0" w:after="0" w:line="276" w:lineRule="auto"/>
        <w:contextualSpacing/>
        <w:jc w:val="both"/>
        <w:rPr>
          <w:sz w:val="26"/>
          <w:szCs w:val="26"/>
        </w:rPr>
      </w:pPr>
      <w:r w:rsidRPr="00F66695">
        <w:rPr>
          <w:sz w:val="26"/>
          <w:szCs w:val="26"/>
        </w:rPr>
        <w:t>Основной целью Программы является</w:t>
      </w:r>
      <w:r>
        <w:rPr>
          <w:sz w:val="26"/>
          <w:szCs w:val="26"/>
        </w:rPr>
        <w:t>:</w:t>
      </w:r>
    </w:p>
    <w:p w:rsidR="00910AF6" w:rsidRDefault="00910AF6" w:rsidP="00910AF6">
      <w:pPr>
        <w:pStyle w:val="1"/>
        <w:tabs>
          <w:tab w:val="left" w:pos="0"/>
        </w:tabs>
        <w:spacing w:before="0" w:after="0" w:line="276" w:lineRule="auto"/>
        <w:ind w:left="720"/>
        <w:contextualSpacing/>
        <w:rPr>
          <w:sz w:val="26"/>
          <w:szCs w:val="26"/>
        </w:rPr>
      </w:pPr>
      <w:r>
        <w:rPr>
          <w:sz w:val="26"/>
          <w:szCs w:val="26"/>
        </w:rPr>
        <w:t xml:space="preserve">- Обеспечение доступности для населения на территории </w:t>
      </w:r>
      <w:r w:rsidR="00867ED7">
        <w:rPr>
          <w:sz w:val="26"/>
          <w:szCs w:val="26"/>
        </w:rPr>
        <w:t>Куликовского</w:t>
      </w:r>
      <w:r>
        <w:rPr>
          <w:sz w:val="26"/>
          <w:szCs w:val="26"/>
        </w:rPr>
        <w:t xml:space="preserve"> сельсовета Ч</w:t>
      </w:r>
      <w:r w:rsidR="003F1A67">
        <w:rPr>
          <w:sz w:val="26"/>
          <w:szCs w:val="26"/>
        </w:rPr>
        <w:t>улымского</w:t>
      </w:r>
      <w:r>
        <w:rPr>
          <w:sz w:val="26"/>
          <w:szCs w:val="26"/>
        </w:rPr>
        <w:t xml:space="preserve"> района Н</w:t>
      </w:r>
      <w:r w:rsidR="00BC75E5">
        <w:rPr>
          <w:sz w:val="26"/>
          <w:szCs w:val="26"/>
        </w:rPr>
        <w:t>овосибирской</w:t>
      </w:r>
      <w:r>
        <w:rPr>
          <w:sz w:val="26"/>
          <w:szCs w:val="26"/>
        </w:rPr>
        <w:t xml:space="preserve"> области услугами  в сфере культуры, образования, здравоохранения, физической культуры и массового спорта;</w:t>
      </w:r>
    </w:p>
    <w:p w:rsidR="00910AF6" w:rsidRDefault="00910AF6" w:rsidP="00910AF6">
      <w:pPr>
        <w:pStyle w:val="1"/>
        <w:tabs>
          <w:tab w:val="left" w:pos="0"/>
        </w:tabs>
        <w:spacing w:before="0" w:after="0" w:line="276" w:lineRule="auto"/>
        <w:ind w:left="720"/>
        <w:contextualSpacing/>
        <w:rPr>
          <w:sz w:val="26"/>
          <w:szCs w:val="26"/>
        </w:rPr>
      </w:pPr>
      <w:r>
        <w:rPr>
          <w:sz w:val="26"/>
          <w:szCs w:val="26"/>
        </w:rPr>
        <w:t xml:space="preserve">- Обеспечение эффективности функционирования действующей социальной инфраструктуры на территории </w:t>
      </w:r>
      <w:r w:rsidR="00867ED7">
        <w:rPr>
          <w:sz w:val="26"/>
          <w:szCs w:val="26"/>
        </w:rPr>
        <w:t>К</w:t>
      </w:r>
      <w:r w:rsidR="008429DC">
        <w:rPr>
          <w:sz w:val="26"/>
          <w:szCs w:val="26"/>
        </w:rPr>
        <w:t>уликовского</w:t>
      </w:r>
      <w:r>
        <w:rPr>
          <w:sz w:val="26"/>
          <w:szCs w:val="26"/>
        </w:rPr>
        <w:t xml:space="preserve"> сельсовета Ч</w:t>
      </w:r>
      <w:r w:rsidR="0034132C">
        <w:rPr>
          <w:sz w:val="26"/>
          <w:szCs w:val="26"/>
        </w:rPr>
        <w:t>улымского</w:t>
      </w:r>
      <w:r>
        <w:rPr>
          <w:sz w:val="26"/>
          <w:szCs w:val="26"/>
        </w:rPr>
        <w:t xml:space="preserve"> района Новосибирской области.</w:t>
      </w:r>
    </w:p>
    <w:p w:rsidR="00910AF6" w:rsidRDefault="00910AF6" w:rsidP="00910AF6">
      <w:pPr>
        <w:pStyle w:val="1"/>
        <w:spacing w:before="0" w:after="0" w:line="276" w:lineRule="auto"/>
        <w:contextualSpacing/>
        <w:jc w:val="both"/>
        <w:rPr>
          <w:sz w:val="26"/>
          <w:szCs w:val="26"/>
        </w:rPr>
      </w:pPr>
      <w:r w:rsidRPr="00F66695">
        <w:rPr>
          <w:sz w:val="26"/>
          <w:szCs w:val="26"/>
        </w:rPr>
        <w:t xml:space="preserve"> </w:t>
      </w:r>
      <w:r>
        <w:rPr>
          <w:sz w:val="26"/>
          <w:szCs w:val="26"/>
        </w:rPr>
        <w:t>Для достижения п</w:t>
      </w:r>
      <w:r w:rsidRPr="00F66695">
        <w:rPr>
          <w:sz w:val="26"/>
          <w:szCs w:val="26"/>
        </w:rPr>
        <w:t>оставленной цели необходимо выполнить следующие задачи:</w:t>
      </w:r>
    </w:p>
    <w:p w:rsidR="00910AF6" w:rsidRDefault="00910AF6" w:rsidP="00910AF6">
      <w:pPr>
        <w:pStyle w:val="1"/>
        <w:tabs>
          <w:tab w:val="left" w:pos="0"/>
        </w:tabs>
        <w:spacing w:before="0" w:after="0" w:line="276" w:lineRule="auto"/>
        <w:ind w:left="720"/>
        <w:contextualSpacing/>
        <w:rPr>
          <w:sz w:val="26"/>
          <w:szCs w:val="26"/>
        </w:rPr>
      </w:pPr>
      <w:r>
        <w:rPr>
          <w:sz w:val="26"/>
          <w:szCs w:val="26"/>
        </w:rPr>
        <w:t xml:space="preserve">- Анализ социально-экономического развития </w:t>
      </w:r>
      <w:r w:rsidR="00867ED7">
        <w:rPr>
          <w:sz w:val="26"/>
          <w:szCs w:val="26"/>
        </w:rPr>
        <w:t>К</w:t>
      </w:r>
      <w:r w:rsidR="00D92675">
        <w:rPr>
          <w:sz w:val="26"/>
          <w:szCs w:val="26"/>
        </w:rPr>
        <w:t>уликовского</w:t>
      </w:r>
      <w:r>
        <w:rPr>
          <w:sz w:val="26"/>
          <w:szCs w:val="26"/>
        </w:rPr>
        <w:t xml:space="preserve"> сельсовета Чулымского района </w:t>
      </w:r>
      <w:r w:rsidR="008F6CF8">
        <w:rPr>
          <w:sz w:val="26"/>
          <w:szCs w:val="26"/>
        </w:rPr>
        <w:t>Н</w:t>
      </w:r>
      <w:r w:rsidR="00953F0E">
        <w:rPr>
          <w:sz w:val="26"/>
          <w:szCs w:val="26"/>
        </w:rPr>
        <w:t>овосибирской</w:t>
      </w:r>
      <w:r>
        <w:rPr>
          <w:sz w:val="26"/>
          <w:szCs w:val="26"/>
        </w:rPr>
        <w:t xml:space="preserve"> области, наличие обеспеченности населения услугами объектов социальной инфраструктуры;</w:t>
      </w:r>
    </w:p>
    <w:p w:rsidR="00910AF6" w:rsidRDefault="00910AF6" w:rsidP="00910AF6">
      <w:pPr>
        <w:pStyle w:val="1"/>
        <w:tabs>
          <w:tab w:val="left" w:pos="0"/>
        </w:tabs>
        <w:spacing w:before="0" w:after="0" w:line="276" w:lineRule="auto"/>
        <w:ind w:left="720"/>
        <w:contextualSpacing/>
        <w:rPr>
          <w:sz w:val="26"/>
          <w:szCs w:val="26"/>
        </w:rPr>
      </w:pPr>
      <w:r>
        <w:rPr>
          <w:sz w:val="26"/>
          <w:szCs w:val="26"/>
        </w:rPr>
        <w:t xml:space="preserve">- Формирования перечня мероприятий по проектированию, строительству, реконструкции и капитального ремонта объектов социальной инфраструктуры </w:t>
      </w:r>
      <w:r w:rsidR="00867ED7">
        <w:rPr>
          <w:sz w:val="26"/>
          <w:szCs w:val="26"/>
        </w:rPr>
        <w:t>К</w:t>
      </w:r>
      <w:r w:rsidR="008429DC">
        <w:rPr>
          <w:sz w:val="26"/>
          <w:szCs w:val="26"/>
        </w:rPr>
        <w:t>уликовского</w:t>
      </w:r>
      <w:r>
        <w:rPr>
          <w:sz w:val="26"/>
          <w:szCs w:val="26"/>
        </w:rPr>
        <w:t xml:space="preserve"> сельсовета Ч</w:t>
      </w:r>
      <w:r w:rsidR="00953F0E">
        <w:rPr>
          <w:sz w:val="26"/>
          <w:szCs w:val="26"/>
        </w:rPr>
        <w:t>улымского</w:t>
      </w:r>
      <w:r>
        <w:rPr>
          <w:sz w:val="26"/>
          <w:szCs w:val="26"/>
        </w:rPr>
        <w:t xml:space="preserve"> района Новосибирской области;</w:t>
      </w:r>
    </w:p>
    <w:p w:rsidR="00910AF6" w:rsidRDefault="00910AF6" w:rsidP="00910AF6">
      <w:pPr>
        <w:pStyle w:val="1"/>
        <w:tabs>
          <w:tab w:val="left" w:pos="0"/>
        </w:tabs>
        <w:spacing w:before="0" w:after="0" w:line="276" w:lineRule="auto"/>
        <w:ind w:left="720"/>
        <w:contextualSpacing/>
        <w:rPr>
          <w:sz w:val="26"/>
          <w:szCs w:val="26"/>
        </w:rPr>
      </w:pPr>
      <w:r>
        <w:rPr>
          <w:sz w:val="26"/>
          <w:szCs w:val="26"/>
        </w:rPr>
        <w:t xml:space="preserve">- Оценка объемов и источников финансирования мероприятий по проектированию, строительству, реконструкции и капитального ремонта объектов социальной инфраструктуры </w:t>
      </w:r>
      <w:r w:rsidR="00867ED7">
        <w:rPr>
          <w:sz w:val="26"/>
          <w:szCs w:val="26"/>
        </w:rPr>
        <w:t>К</w:t>
      </w:r>
      <w:r w:rsidR="00F3190C">
        <w:rPr>
          <w:sz w:val="26"/>
          <w:szCs w:val="26"/>
        </w:rPr>
        <w:t>уликовского</w:t>
      </w:r>
      <w:r>
        <w:rPr>
          <w:sz w:val="26"/>
          <w:szCs w:val="26"/>
        </w:rPr>
        <w:t xml:space="preserve"> сельсовета Ч</w:t>
      </w:r>
      <w:r w:rsidR="00A61C15">
        <w:rPr>
          <w:sz w:val="26"/>
          <w:szCs w:val="26"/>
        </w:rPr>
        <w:t>улымского</w:t>
      </w:r>
      <w:r>
        <w:rPr>
          <w:sz w:val="26"/>
          <w:szCs w:val="26"/>
        </w:rPr>
        <w:t xml:space="preserve"> района Новосибирской области;</w:t>
      </w:r>
    </w:p>
    <w:p w:rsidR="00867ED7" w:rsidRDefault="00910AF6" w:rsidP="00867ED7">
      <w:pPr>
        <w:pStyle w:val="1"/>
        <w:tabs>
          <w:tab w:val="left" w:pos="0"/>
        </w:tabs>
        <w:spacing w:before="0" w:after="0" w:line="276" w:lineRule="auto"/>
        <w:ind w:left="720"/>
        <w:contextualSpacing/>
        <w:rPr>
          <w:sz w:val="26"/>
          <w:szCs w:val="26"/>
        </w:rPr>
      </w:pPr>
      <w:r>
        <w:rPr>
          <w:sz w:val="26"/>
          <w:szCs w:val="26"/>
        </w:rPr>
        <w:t>- Оценка эффективности реализации мероприятий программы.</w:t>
      </w:r>
    </w:p>
    <w:p w:rsidR="00B12F7D" w:rsidRPr="00867ED7" w:rsidRDefault="00EC0CA8" w:rsidP="00867ED7">
      <w:pPr>
        <w:pStyle w:val="1"/>
        <w:tabs>
          <w:tab w:val="left" w:pos="0"/>
        </w:tabs>
        <w:spacing w:before="0" w:after="0" w:line="276" w:lineRule="auto"/>
        <w:ind w:left="720"/>
        <w:contextualSpacing/>
        <w:rPr>
          <w:sz w:val="26"/>
          <w:szCs w:val="26"/>
        </w:rPr>
      </w:pPr>
      <w:r w:rsidRPr="00D57444">
        <w:rPr>
          <w:sz w:val="26"/>
          <w:szCs w:val="26"/>
        </w:rPr>
        <w:t>Действие Программы рассчитано на период  с 2024 по 2033 год.</w:t>
      </w:r>
    </w:p>
    <w:p w:rsidR="00415A10" w:rsidRDefault="00415A10" w:rsidP="005B0B51">
      <w:pPr>
        <w:pStyle w:val="1"/>
        <w:spacing w:before="0" w:after="0"/>
        <w:ind w:firstLine="567"/>
        <w:jc w:val="center"/>
        <w:rPr>
          <w:b/>
          <w:sz w:val="26"/>
          <w:szCs w:val="26"/>
        </w:rPr>
      </w:pPr>
    </w:p>
    <w:p w:rsidR="00415A10" w:rsidRDefault="00415A10" w:rsidP="005B0B51">
      <w:pPr>
        <w:pStyle w:val="1"/>
        <w:spacing w:before="0" w:after="0"/>
        <w:ind w:firstLine="567"/>
        <w:jc w:val="center"/>
        <w:rPr>
          <w:b/>
          <w:sz w:val="26"/>
          <w:szCs w:val="26"/>
        </w:rPr>
      </w:pPr>
    </w:p>
    <w:p w:rsidR="00415A10" w:rsidRDefault="00415A10" w:rsidP="005B0B51">
      <w:pPr>
        <w:pStyle w:val="1"/>
        <w:spacing w:before="0" w:after="0"/>
        <w:ind w:firstLine="567"/>
        <w:jc w:val="center"/>
        <w:rPr>
          <w:b/>
          <w:sz w:val="26"/>
          <w:szCs w:val="26"/>
        </w:rPr>
      </w:pPr>
    </w:p>
    <w:p w:rsidR="00EC0CA8" w:rsidRPr="00D57444" w:rsidRDefault="00EC0CA8" w:rsidP="005B0B51">
      <w:pPr>
        <w:pStyle w:val="1"/>
        <w:spacing w:before="0" w:after="0"/>
        <w:ind w:firstLine="567"/>
        <w:jc w:val="center"/>
        <w:rPr>
          <w:b/>
          <w:sz w:val="26"/>
          <w:szCs w:val="26"/>
        </w:rPr>
      </w:pPr>
      <w:r w:rsidRPr="00D57444">
        <w:rPr>
          <w:b/>
          <w:sz w:val="26"/>
          <w:szCs w:val="26"/>
        </w:rPr>
        <w:lastRenderedPageBreak/>
        <w:t>2.1.</w:t>
      </w:r>
      <w:r w:rsidRPr="00D57444">
        <w:rPr>
          <w:sz w:val="26"/>
          <w:szCs w:val="26"/>
        </w:rPr>
        <w:t xml:space="preserve"> </w:t>
      </w:r>
      <w:r w:rsidRPr="00D57444">
        <w:rPr>
          <w:b/>
          <w:sz w:val="26"/>
          <w:szCs w:val="26"/>
        </w:rPr>
        <w:t xml:space="preserve">Описание социально-экономического состояния </w:t>
      </w:r>
      <w:r w:rsidRPr="00D57444">
        <w:rPr>
          <w:b/>
          <w:sz w:val="26"/>
          <w:szCs w:val="26"/>
          <w:lang w:eastAsia="ru-RU"/>
        </w:rPr>
        <w:t>К</w:t>
      </w:r>
      <w:r w:rsidR="007D483D" w:rsidRPr="00D57444">
        <w:rPr>
          <w:b/>
          <w:sz w:val="26"/>
          <w:szCs w:val="26"/>
          <w:lang w:eastAsia="ru-RU"/>
        </w:rPr>
        <w:t>уликовского</w:t>
      </w:r>
      <w:r w:rsidRPr="00D57444">
        <w:rPr>
          <w:b/>
          <w:sz w:val="26"/>
          <w:szCs w:val="26"/>
          <w:lang w:eastAsia="ru-RU"/>
        </w:rPr>
        <w:t xml:space="preserve"> сельсовета  Чулымского </w:t>
      </w:r>
      <w:r w:rsidRPr="00D57444">
        <w:rPr>
          <w:b/>
          <w:sz w:val="26"/>
          <w:szCs w:val="26"/>
        </w:rPr>
        <w:t>района Новосибирской области.</w:t>
      </w:r>
    </w:p>
    <w:p w:rsidR="00B12F7D" w:rsidRDefault="00B12F7D" w:rsidP="00EC0CA8">
      <w:pPr>
        <w:pStyle w:val="1"/>
        <w:rPr>
          <w:b/>
          <w:sz w:val="26"/>
          <w:szCs w:val="26"/>
          <w:u w:val="single"/>
        </w:rPr>
      </w:pPr>
    </w:p>
    <w:p w:rsidR="00EC0CA8" w:rsidRPr="00D57444" w:rsidRDefault="00EC0CA8" w:rsidP="00EC0CA8">
      <w:pPr>
        <w:pStyle w:val="1"/>
        <w:rPr>
          <w:b/>
          <w:sz w:val="26"/>
          <w:szCs w:val="26"/>
        </w:rPr>
      </w:pPr>
      <w:r w:rsidRPr="00D57444">
        <w:rPr>
          <w:b/>
          <w:sz w:val="26"/>
          <w:szCs w:val="26"/>
          <w:u w:val="single"/>
        </w:rPr>
        <w:t>Краткая характеристика</w:t>
      </w:r>
      <w:r w:rsidRPr="00D57444">
        <w:rPr>
          <w:b/>
          <w:sz w:val="26"/>
          <w:szCs w:val="26"/>
        </w:rPr>
        <w:t xml:space="preserve">: </w:t>
      </w:r>
    </w:p>
    <w:p w:rsidR="00B12F7D" w:rsidRDefault="00B12F7D" w:rsidP="00F0799D">
      <w:pPr>
        <w:pStyle w:val="a6"/>
        <w:rPr>
          <w:sz w:val="26"/>
          <w:szCs w:val="26"/>
          <w:lang w:val="ru-RU"/>
        </w:rPr>
      </w:pPr>
    </w:p>
    <w:p w:rsidR="00F0799D" w:rsidRPr="00D57444" w:rsidRDefault="00F0799D" w:rsidP="00F0799D">
      <w:pPr>
        <w:pStyle w:val="a6"/>
        <w:rPr>
          <w:sz w:val="26"/>
          <w:szCs w:val="26"/>
          <w:lang w:val="ru-RU"/>
        </w:rPr>
      </w:pPr>
      <w:r w:rsidRPr="00D57444">
        <w:rPr>
          <w:sz w:val="26"/>
          <w:szCs w:val="26"/>
          <w:lang w:val="ru-RU"/>
        </w:rPr>
        <w:t xml:space="preserve">Проектируемая территория расположена на </w:t>
      </w:r>
      <w:proofErr w:type="gramStart"/>
      <w:r w:rsidRPr="00D57444">
        <w:rPr>
          <w:sz w:val="26"/>
          <w:szCs w:val="26"/>
          <w:lang w:val="ru-RU"/>
        </w:rPr>
        <w:t>севере</w:t>
      </w:r>
      <w:proofErr w:type="gramEnd"/>
      <w:r w:rsidRPr="00D57444">
        <w:rPr>
          <w:sz w:val="26"/>
          <w:szCs w:val="26"/>
          <w:lang w:val="ru-RU"/>
        </w:rPr>
        <w:t xml:space="preserve"> Чулымского района. Граничит на западе с </w:t>
      </w:r>
      <w:proofErr w:type="spellStart"/>
      <w:r w:rsidRPr="00D57444">
        <w:rPr>
          <w:sz w:val="26"/>
          <w:szCs w:val="26"/>
          <w:lang w:val="ru-RU"/>
        </w:rPr>
        <w:t>Каргатским</w:t>
      </w:r>
      <w:proofErr w:type="spellEnd"/>
      <w:r w:rsidRPr="00D57444">
        <w:rPr>
          <w:sz w:val="26"/>
          <w:szCs w:val="26"/>
          <w:lang w:val="ru-RU"/>
        </w:rPr>
        <w:t xml:space="preserve"> районом, на севере с Пеньковским сельсоветом, на юге с </w:t>
      </w:r>
      <w:proofErr w:type="spellStart"/>
      <w:r w:rsidRPr="00D57444">
        <w:rPr>
          <w:sz w:val="26"/>
          <w:szCs w:val="26"/>
          <w:lang w:val="ru-RU"/>
        </w:rPr>
        <w:t>Кокошинским</w:t>
      </w:r>
      <w:proofErr w:type="spellEnd"/>
      <w:r w:rsidRPr="00D57444">
        <w:rPr>
          <w:sz w:val="26"/>
          <w:szCs w:val="26"/>
          <w:lang w:val="ru-RU"/>
        </w:rPr>
        <w:t xml:space="preserve"> и Кабинетным сельсоветами, г</w:t>
      </w:r>
      <w:proofErr w:type="gramStart"/>
      <w:r w:rsidRPr="00D57444">
        <w:rPr>
          <w:sz w:val="26"/>
          <w:szCs w:val="26"/>
          <w:lang w:val="ru-RU"/>
        </w:rPr>
        <w:t>.Ч</w:t>
      </w:r>
      <w:proofErr w:type="gramEnd"/>
      <w:r w:rsidRPr="00D57444">
        <w:rPr>
          <w:sz w:val="26"/>
          <w:szCs w:val="26"/>
          <w:lang w:val="ru-RU"/>
        </w:rPr>
        <w:t>улым.</w:t>
      </w:r>
    </w:p>
    <w:p w:rsidR="00F0799D" w:rsidRPr="00D57444" w:rsidRDefault="00F0799D" w:rsidP="00F0799D">
      <w:pPr>
        <w:pStyle w:val="a6"/>
        <w:rPr>
          <w:sz w:val="26"/>
          <w:szCs w:val="26"/>
          <w:lang w:val="ru-RU"/>
        </w:rPr>
      </w:pPr>
      <w:r w:rsidRPr="00D57444">
        <w:rPr>
          <w:sz w:val="26"/>
          <w:szCs w:val="26"/>
          <w:lang w:val="ru-RU"/>
        </w:rPr>
        <w:t xml:space="preserve">Удалённость от районного центра </w:t>
      </w:r>
      <w:proofErr w:type="gramStart"/>
      <w:r w:rsidRPr="00D57444">
        <w:rPr>
          <w:sz w:val="26"/>
          <w:szCs w:val="26"/>
          <w:lang w:val="ru-RU"/>
        </w:rPr>
        <w:t>г</w:t>
      </w:r>
      <w:proofErr w:type="gramEnd"/>
      <w:r w:rsidRPr="00D57444">
        <w:rPr>
          <w:sz w:val="26"/>
          <w:szCs w:val="26"/>
          <w:lang w:val="ru-RU"/>
        </w:rPr>
        <w:t>. Чулыма 32 км, от областного центра г. Новосибирска 170 км.</w:t>
      </w:r>
    </w:p>
    <w:p w:rsidR="00F0799D" w:rsidRPr="00D57444" w:rsidRDefault="00F0799D" w:rsidP="00F0799D">
      <w:pPr>
        <w:pStyle w:val="a6"/>
        <w:rPr>
          <w:sz w:val="26"/>
          <w:szCs w:val="26"/>
          <w:lang w:val="ru-RU"/>
        </w:rPr>
      </w:pPr>
      <w:r w:rsidRPr="00D57444">
        <w:rPr>
          <w:sz w:val="26"/>
          <w:szCs w:val="26"/>
          <w:lang w:val="ru-RU"/>
        </w:rPr>
        <w:t xml:space="preserve">Основными планировочными осями поселения являются автомобильные дороги регионального или межмуниципального значения 50 ОП МЗ 50Н-3211 1328 </w:t>
      </w:r>
      <w:proofErr w:type="gramStart"/>
      <w:r w:rsidRPr="00D57444">
        <w:rPr>
          <w:sz w:val="26"/>
          <w:szCs w:val="26"/>
          <w:lang w:val="ru-RU"/>
        </w:rPr>
        <w:t>км</w:t>
      </w:r>
      <w:proofErr w:type="gramEnd"/>
      <w:r w:rsidRPr="00D57444">
        <w:rPr>
          <w:sz w:val="26"/>
          <w:szCs w:val="26"/>
          <w:lang w:val="ru-RU"/>
        </w:rPr>
        <w:t xml:space="preserve"> а/</w:t>
      </w:r>
      <w:proofErr w:type="spellStart"/>
      <w:r w:rsidRPr="00D57444">
        <w:rPr>
          <w:sz w:val="26"/>
          <w:szCs w:val="26"/>
          <w:lang w:val="ru-RU"/>
        </w:rPr>
        <w:t>д</w:t>
      </w:r>
      <w:proofErr w:type="spellEnd"/>
      <w:r w:rsidRPr="00D57444">
        <w:rPr>
          <w:sz w:val="26"/>
          <w:szCs w:val="26"/>
          <w:lang w:val="ru-RU"/>
        </w:rPr>
        <w:t xml:space="preserve"> "Р-254" – Куликовское, 50 ОП МЗ 50Н-3215 21 км а/</w:t>
      </w:r>
      <w:proofErr w:type="spellStart"/>
      <w:r w:rsidRPr="00D57444">
        <w:rPr>
          <w:sz w:val="26"/>
          <w:szCs w:val="26"/>
          <w:lang w:val="ru-RU"/>
        </w:rPr>
        <w:t>д</w:t>
      </w:r>
      <w:proofErr w:type="spellEnd"/>
      <w:r w:rsidRPr="00D57444">
        <w:rPr>
          <w:sz w:val="26"/>
          <w:szCs w:val="26"/>
          <w:lang w:val="ru-RU"/>
        </w:rPr>
        <w:t xml:space="preserve"> "Н-3211" – Васильевский, 50 ОП МЗ 50Н-3224 Куликовское - Пенек, обеспечивающие связь территории с районным центром г. Чулымом и соседними поселениями.</w:t>
      </w:r>
    </w:p>
    <w:p w:rsidR="00F0799D" w:rsidRPr="00D57444" w:rsidRDefault="00F0799D" w:rsidP="00F0799D">
      <w:pPr>
        <w:spacing w:after="0"/>
        <w:ind w:firstLine="709"/>
        <w:rPr>
          <w:rFonts w:ascii="Times New Roman" w:hAnsi="Times New Roman" w:cs="Times New Roman"/>
          <w:sz w:val="26"/>
          <w:szCs w:val="26"/>
        </w:rPr>
      </w:pPr>
      <w:r w:rsidRPr="00D57444">
        <w:rPr>
          <w:rFonts w:ascii="Times New Roman" w:hAnsi="Times New Roman" w:cs="Times New Roman"/>
          <w:sz w:val="26"/>
          <w:szCs w:val="26"/>
        </w:rPr>
        <w:t xml:space="preserve">Общая площадь территории </w:t>
      </w:r>
      <w:r w:rsidR="00713B00">
        <w:rPr>
          <w:rFonts w:ascii="Times New Roman" w:hAnsi="Times New Roman" w:cs="Times New Roman"/>
          <w:sz w:val="26"/>
          <w:szCs w:val="26"/>
        </w:rPr>
        <w:t>К</w:t>
      </w:r>
      <w:r w:rsidR="00C446AD">
        <w:rPr>
          <w:rFonts w:ascii="Times New Roman" w:hAnsi="Times New Roman" w:cs="Times New Roman"/>
          <w:sz w:val="26"/>
          <w:szCs w:val="26"/>
        </w:rPr>
        <w:t>уликовского</w:t>
      </w:r>
      <w:r w:rsidRPr="00D57444">
        <w:rPr>
          <w:rFonts w:ascii="Times New Roman" w:hAnsi="Times New Roman" w:cs="Times New Roman"/>
          <w:sz w:val="26"/>
          <w:szCs w:val="26"/>
        </w:rPr>
        <w:t xml:space="preserve"> сельсовета на момент разработки проекта, составляет 85672,93 га.</w:t>
      </w:r>
    </w:p>
    <w:p w:rsidR="00F0799D" w:rsidRPr="00D57444" w:rsidRDefault="00F0799D" w:rsidP="00F0799D">
      <w:pPr>
        <w:pStyle w:val="a6"/>
        <w:rPr>
          <w:sz w:val="26"/>
          <w:szCs w:val="26"/>
          <w:lang w:val="ru-RU"/>
        </w:rPr>
      </w:pPr>
      <w:r w:rsidRPr="00D57444">
        <w:rPr>
          <w:sz w:val="26"/>
          <w:szCs w:val="26"/>
          <w:lang w:val="ru-RU"/>
        </w:rPr>
        <w:t>На территории сельсовета расположены 5 населенных пунктов – поселок Бочино, поселок Васильевский, поселок Дубрава, поселок Каськовский, село Куликовское.</w:t>
      </w:r>
    </w:p>
    <w:p w:rsidR="00C56008" w:rsidRPr="00D57444" w:rsidRDefault="00F0799D" w:rsidP="00F0799D">
      <w:pPr>
        <w:rPr>
          <w:rFonts w:ascii="Times New Roman" w:hAnsi="Times New Roman" w:cs="Times New Roman"/>
          <w:sz w:val="26"/>
          <w:szCs w:val="26"/>
        </w:rPr>
      </w:pPr>
      <w:r w:rsidRPr="00D57444">
        <w:rPr>
          <w:rFonts w:ascii="Times New Roman" w:hAnsi="Times New Roman" w:cs="Times New Roman"/>
          <w:sz w:val="26"/>
          <w:szCs w:val="26"/>
        </w:rPr>
        <w:t>Административным центром К</w:t>
      </w:r>
      <w:r w:rsidR="00C22115">
        <w:rPr>
          <w:rFonts w:ascii="Times New Roman" w:hAnsi="Times New Roman" w:cs="Times New Roman"/>
          <w:sz w:val="26"/>
          <w:szCs w:val="26"/>
        </w:rPr>
        <w:t>уликовского</w:t>
      </w:r>
      <w:r w:rsidR="006807D8">
        <w:rPr>
          <w:rFonts w:ascii="Times New Roman" w:hAnsi="Times New Roman" w:cs="Times New Roman"/>
          <w:sz w:val="26"/>
          <w:szCs w:val="26"/>
        </w:rPr>
        <w:t xml:space="preserve"> </w:t>
      </w:r>
      <w:r w:rsidRPr="00D57444">
        <w:rPr>
          <w:rFonts w:ascii="Times New Roman" w:hAnsi="Times New Roman" w:cs="Times New Roman"/>
          <w:sz w:val="26"/>
          <w:szCs w:val="26"/>
        </w:rPr>
        <w:t>сельсовета является с. Куликовское.</w:t>
      </w:r>
    </w:p>
    <w:p w:rsidR="00C56008" w:rsidRPr="00D57444" w:rsidRDefault="00C56008" w:rsidP="00C56008">
      <w:pPr>
        <w:pStyle w:val="1"/>
        <w:spacing w:before="0" w:after="0" w:line="240" w:lineRule="auto"/>
        <w:contextualSpacing/>
        <w:rPr>
          <w:b/>
          <w:sz w:val="26"/>
          <w:szCs w:val="26"/>
          <w:u w:val="single"/>
        </w:rPr>
      </w:pPr>
      <w:r w:rsidRPr="00D57444">
        <w:rPr>
          <w:b/>
          <w:sz w:val="26"/>
          <w:szCs w:val="26"/>
          <w:u w:val="single"/>
        </w:rPr>
        <w:t>Климат:</w:t>
      </w:r>
    </w:p>
    <w:p w:rsidR="00B12F7D" w:rsidRDefault="00B12F7D" w:rsidP="00A94F2E">
      <w:pPr>
        <w:pStyle w:val="a6"/>
        <w:rPr>
          <w:sz w:val="26"/>
          <w:szCs w:val="26"/>
          <w:lang w:val="ru-RU"/>
        </w:rPr>
      </w:pPr>
    </w:p>
    <w:p w:rsidR="00A94F2E" w:rsidRPr="00D57444" w:rsidRDefault="00923A69" w:rsidP="00A94F2E">
      <w:pPr>
        <w:pStyle w:val="a6"/>
        <w:rPr>
          <w:sz w:val="26"/>
          <w:szCs w:val="26"/>
          <w:lang w:val="ru-RU"/>
        </w:rPr>
      </w:pPr>
      <w:r>
        <w:rPr>
          <w:sz w:val="26"/>
          <w:szCs w:val="26"/>
          <w:lang w:val="ru-RU"/>
        </w:rPr>
        <w:t>Климат</w:t>
      </w:r>
      <w:r w:rsidR="00A94F2E" w:rsidRPr="00D57444">
        <w:rPr>
          <w:sz w:val="26"/>
          <w:szCs w:val="26"/>
          <w:lang w:val="ru-RU"/>
        </w:rPr>
        <w:t xml:space="preserve"> – резко континентальный.</w:t>
      </w:r>
    </w:p>
    <w:p w:rsidR="00A94F2E" w:rsidRPr="00D57444" w:rsidRDefault="00A94F2E" w:rsidP="00A94F2E">
      <w:pPr>
        <w:pStyle w:val="a6"/>
        <w:rPr>
          <w:sz w:val="26"/>
          <w:szCs w:val="26"/>
          <w:lang w:val="ru-RU"/>
        </w:rPr>
      </w:pPr>
      <w:r w:rsidRPr="00D57444">
        <w:rPr>
          <w:sz w:val="26"/>
          <w:szCs w:val="26"/>
          <w:lang w:val="ru-RU"/>
        </w:rPr>
        <w:t xml:space="preserve">Продолжительность вегетационного периода 150-160 дней. Относительная влажность воздуха в зимние месяцы превышает 80 %, осенью - 55-65 %, в засушливый период не превышает – 30 %. Территория Куликовского сельсовета подвержена действию периодических засух и суховеев. Весенне-летние засухи повторяются через 3-4 года. Промерзание почв на открытых </w:t>
      </w:r>
      <w:proofErr w:type="gramStart"/>
      <w:r w:rsidRPr="00D57444">
        <w:rPr>
          <w:sz w:val="26"/>
          <w:szCs w:val="26"/>
          <w:lang w:val="ru-RU"/>
        </w:rPr>
        <w:t>гривах</w:t>
      </w:r>
      <w:proofErr w:type="gramEnd"/>
      <w:r w:rsidRPr="00D57444">
        <w:rPr>
          <w:sz w:val="26"/>
          <w:szCs w:val="26"/>
          <w:lang w:val="ru-RU"/>
        </w:rPr>
        <w:t xml:space="preserve"> начинается уже в октябре, в ноябре оно распространяется на приболотный пояс, низинные и верховые болота. Глубина промерзания на </w:t>
      </w:r>
      <w:proofErr w:type="gramStart"/>
      <w:r w:rsidRPr="00D57444">
        <w:rPr>
          <w:sz w:val="26"/>
          <w:szCs w:val="26"/>
          <w:lang w:val="ru-RU"/>
        </w:rPr>
        <w:t>гривах</w:t>
      </w:r>
      <w:proofErr w:type="gramEnd"/>
      <w:r w:rsidRPr="00D57444">
        <w:rPr>
          <w:sz w:val="26"/>
          <w:szCs w:val="26"/>
          <w:lang w:val="ru-RU"/>
        </w:rPr>
        <w:t xml:space="preserve"> достигает 185 см, в приболотном поясе – 130 см, в низинных болотах до – 100 см. Весной раньше всего прогреваются гривы, понижения, поверхность которых защищена слоем торфа, прогревается медленнее, к концу мая оттаивает только верхний полумертвый слой.</w:t>
      </w:r>
    </w:p>
    <w:p w:rsidR="002333EC" w:rsidRPr="00D57444" w:rsidRDefault="002333EC" w:rsidP="002333EC">
      <w:pPr>
        <w:pStyle w:val="a8"/>
        <w:spacing w:before="0" w:beforeAutospacing="0" w:after="0" w:afterAutospacing="0"/>
        <w:ind w:firstLine="0"/>
        <w:jc w:val="both"/>
        <w:rPr>
          <w:b/>
          <w:sz w:val="26"/>
          <w:szCs w:val="26"/>
          <w:u w:val="single"/>
        </w:rPr>
      </w:pPr>
    </w:p>
    <w:p w:rsidR="002333EC" w:rsidRPr="00D57444" w:rsidRDefault="002333EC" w:rsidP="002333EC">
      <w:pPr>
        <w:pStyle w:val="a8"/>
        <w:spacing w:before="0" w:beforeAutospacing="0" w:after="0" w:afterAutospacing="0"/>
        <w:ind w:firstLine="0"/>
        <w:jc w:val="both"/>
        <w:rPr>
          <w:b/>
          <w:sz w:val="26"/>
          <w:szCs w:val="26"/>
          <w:u w:val="single"/>
        </w:rPr>
      </w:pPr>
      <w:r w:rsidRPr="00D57444">
        <w:rPr>
          <w:b/>
          <w:sz w:val="26"/>
          <w:szCs w:val="26"/>
          <w:u w:val="single"/>
        </w:rPr>
        <w:t>Численность населения:</w:t>
      </w:r>
    </w:p>
    <w:p w:rsidR="00B12F7D" w:rsidRDefault="00B12F7D" w:rsidP="00972BCB">
      <w:pPr>
        <w:ind w:firstLine="709"/>
        <w:rPr>
          <w:rFonts w:ascii="Times New Roman" w:hAnsi="Times New Roman" w:cs="Times New Roman"/>
          <w:sz w:val="26"/>
          <w:szCs w:val="26"/>
          <w:lang w:bidi="en-US"/>
        </w:rPr>
      </w:pPr>
    </w:p>
    <w:p w:rsidR="00972BCB" w:rsidRPr="00D57444" w:rsidRDefault="00972BCB" w:rsidP="00972BCB">
      <w:pPr>
        <w:ind w:firstLine="709"/>
        <w:rPr>
          <w:rFonts w:ascii="Times New Roman" w:hAnsi="Times New Roman" w:cs="Times New Roman"/>
          <w:sz w:val="26"/>
          <w:szCs w:val="26"/>
          <w:lang w:bidi="en-US"/>
        </w:rPr>
      </w:pPr>
      <w:r w:rsidRPr="00D57444">
        <w:rPr>
          <w:rFonts w:ascii="Times New Roman" w:hAnsi="Times New Roman" w:cs="Times New Roman"/>
          <w:sz w:val="26"/>
          <w:szCs w:val="26"/>
          <w:lang w:bidi="en-US"/>
        </w:rPr>
        <w:t>Динамика изменения численности населения К</w:t>
      </w:r>
      <w:r w:rsidR="00923A69">
        <w:rPr>
          <w:rFonts w:ascii="Times New Roman" w:hAnsi="Times New Roman" w:cs="Times New Roman"/>
          <w:sz w:val="26"/>
          <w:szCs w:val="26"/>
          <w:lang w:bidi="en-US"/>
        </w:rPr>
        <w:t>уликовского</w:t>
      </w:r>
      <w:r w:rsidR="00F94968">
        <w:rPr>
          <w:rFonts w:ascii="Times New Roman" w:hAnsi="Times New Roman" w:cs="Times New Roman"/>
          <w:sz w:val="26"/>
          <w:szCs w:val="26"/>
          <w:lang w:bidi="en-US"/>
        </w:rPr>
        <w:t xml:space="preserve"> </w:t>
      </w:r>
      <w:r w:rsidRPr="00D57444">
        <w:rPr>
          <w:rFonts w:ascii="Times New Roman" w:hAnsi="Times New Roman" w:cs="Times New Roman"/>
          <w:sz w:val="26"/>
          <w:szCs w:val="26"/>
          <w:lang w:bidi="en-US"/>
        </w:rPr>
        <w:t>сельсовета за последние 5 лет</w:t>
      </w:r>
      <w:r w:rsidR="007447CB">
        <w:rPr>
          <w:rFonts w:ascii="Times New Roman" w:hAnsi="Times New Roman" w:cs="Times New Roman"/>
          <w:sz w:val="26"/>
          <w:szCs w:val="26"/>
          <w:lang w:bidi="en-US"/>
        </w:rPr>
        <w:t xml:space="preserve"> проанализирована в таблице 2.1.</w:t>
      </w:r>
    </w:p>
    <w:p w:rsidR="00972BCB" w:rsidRPr="00D57444" w:rsidRDefault="00972BCB" w:rsidP="00972BCB">
      <w:pPr>
        <w:pStyle w:val="a6"/>
        <w:keepNext/>
        <w:jc w:val="right"/>
        <w:rPr>
          <w:b/>
          <w:sz w:val="26"/>
          <w:szCs w:val="26"/>
          <w:lang w:val="ru-RU"/>
        </w:rPr>
      </w:pPr>
      <w:r w:rsidRPr="00D57444">
        <w:rPr>
          <w:b/>
          <w:sz w:val="26"/>
          <w:szCs w:val="26"/>
          <w:lang w:val="ru-RU"/>
        </w:rPr>
        <w:lastRenderedPageBreak/>
        <w:t>Таблица 2.1</w:t>
      </w:r>
    </w:p>
    <w:p w:rsidR="00972BCB" w:rsidRPr="00D57444" w:rsidRDefault="00972BCB" w:rsidP="00972BCB">
      <w:pPr>
        <w:keepNext/>
        <w:spacing w:after="120"/>
        <w:jc w:val="center"/>
        <w:rPr>
          <w:rFonts w:ascii="Times New Roman" w:hAnsi="Times New Roman" w:cs="Times New Roman"/>
          <w:b/>
          <w:sz w:val="26"/>
          <w:szCs w:val="26"/>
          <w:lang w:bidi="en-US"/>
        </w:rPr>
      </w:pPr>
      <w:r w:rsidRPr="00D57444">
        <w:rPr>
          <w:rFonts w:ascii="Times New Roman" w:hAnsi="Times New Roman" w:cs="Times New Roman"/>
          <w:b/>
          <w:sz w:val="26"/>
          <w:szCs w:val="26"/>
          <w:lang w:bidi="en-US"/>
        </w:rPr>
        <w:t xml:space="preserve">Динамика изменения численности населения </w:t>
      </w:r>
      <w:r w:rsidRPr="00D57444">
        <w:rPr>
          <w:rFonts w:ascii="Times New Roman" w:hAnsi="Times New Roman" w:cs="Times New Roman"/>
          <w:b/>
          <w:bCs/>
          <w:sz w:val="26"/>
          <w:szCs w:val="26"/>
          <w:lang w:bidi="en-US"/>
        </w:rPr>
        <w:t>К</w:t>
      </w:r>
      <w:r w:rsidR="00A15A39">
        <w:rPr>
          <w:rFonts w:ascii="Times New Roman" w:hAnsi="Times New Roman" w:cs="Times New Roman"/>
          <w:b/>
          <w:bCs/>
          <w:sz w:val="26"/>
          <w:szCs w:val="26"/>
          <w:lang w:bidi="en-US"/>
        </w:rPr>
        <w:t>уликовского</w:t>
      </w:r>
      <w:r w:rsidRPr="00D57444">
        <w:rPr>
          <w:rFonts w:ascii="Times New Roman" w:hAnsi="Times New Roman" w:cs="Times New Roman"/>
          <w:sz w:val="26"/>
          <w:szCs w:val="26"/>
          <w:lang w:bidi="en-US"/>
        </w:rPr>
        <w:t xml:space="preserve"> </w:t>
      </w:r>
      <w:r w:rsidRPr="00D57444">
        <w:rPr>
          <w:rFonts w:ascii="Times New Roman" w:hAnsi="Times New Roman" w:cs="Times New Roman"/>
          <w:b/>
          <w:sz w:val="26"/>
          <w:szCs w:val="26"/>
          <w:lang w:bidi="en-US"/>
        </w:rPr>
        <w:t>сельсовета, чел (данные на начало года)</w:t>
      </w:r>
    </w:p>
    <w:tbl>
      <w:tblPr>
        <w:tblW w:w="4996"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28" w:type="dxa"/>
          <w:right w:w="28" w:type="dxa"/>
        </w:tblCellMar>
        <w:tblLook w:val="04A0"/>
      </w:tblPr>
      <w:tblGrid>
        <w:gridCol w:w="3696"/>
        <w:gridCol w:w="1144"/>
        <w:gridCol w:w="1144"/>
        <w:gridCol w:w="1143"/>
        <w:gridCol w:w="1138"/>
        <w:gridCol w:w="1138"/>
      </w:tblGrid>
      <w:tr w:rsidR="00972BCB" w:rsidRPr="00D57444" w:rsidTr="007F4C44">
        <w:tc>
          <w:tcPr>
            <w:tcW w:w="1965" w:type="pct"/>
            <w:shd w:val="clear" w:color="auto" w:fill="auto"/>
          </w:tcPr>
          <w:p w:rsidR="00972BCB" w:rsidRPr="00D57444" w:rsidRDefault="00972BCB" w:rsidP="007F4C44">
            <w:pPr>
              <w:jc w:val="center"/>
              <w:rPr>
                <w:rFonts w:ascii="Times New Roman" w:hAnsi="Times New Roman" w:cs="Times New Roman"/>
                <w:b/>
                <w:sz w:val="26"/>
                <w:szCs w:val="26"/>
              </w:rPr>
            </w:pPr>
            <w:r w:rsidRPr="00D57444">
              <w:rPr>
                <w:rFonts w:ascii="Times New Roman" w:hAnsi="Times New Roman" w:cs="Times New Roman"/>
                <w:b/>
                <w:sz w:val="26"/>
                <w:szCs w:val="26"/>
              </w:rPr>
              <w:t>Показатели</w:t>
            </w:r>
          </w:p>
        </w:tc>
        <w:tc>
          <w:tcPr>
            <w:tcW w:w="608" w:type="pct"/>
            <w:shd w:val="clear" w:color="auto" w:fill="auto"/>
          </w:tcPr>
          <w:p w:rsidR="00972BCB" w:rsidRPr="00D57444" w:rsidRDefault="00972BCB" w:rsidP="007F4C44">
            <w:pPr>
              <w:jc w:val="center"/>
              <w:rPr>
                <w:rFonts w:ascii="Times New Roman" w:hAnsi="Times New Roman" w:cs="Times New Roman"/>
                <w:b/>
                <w:sz w:val="26"/>
                <w:szCs w:val="26"/>
              </w:rPr>
            </w:pPr>
            <w:r w:rsidRPr="00D57444">
              <w:rPr>
                <w:rFonts w:ascii="Times New Roman" w:hAnsi="Times New Roman" w:cs="Times New Roman"/>
                <w:b/>
                <w:sz w:val="26"/>
                <w:szCs w:val="26"/>
              </w:rPr>
              <w:t>2020 год</w:t>
            </w:r>
          </w:p>
        </w:tc>
        <w:tc>
          <w:tcPr>
            <w:tcW w:w="608" w:type="pct"/>
            <w:shd w:val="clear" w:color="auto" w:fill="auto"/>
          </w:tcPr>
          <w:p w:rsidR="00972BCB" w:rsidRPr="00D57444" w:rsidRDefault="00972BCB" w:rsidP="007F4C44">
            <w:pPr>
              <w:jc w:val="center"/>
              <w:rPr>
                <w:rFonts w:ascii="Times New Roman" w:hAnsi="Times New Roman" w:cs="Times New Roman"/>
                <w:b/>
                <w:sz w:val="26"/>
                <w:szCs w:val="26"/>
              </w:rPr>
            </w:pPr>
            <w:r w:rsidRPr="00D57444">
              <w:rPr>
                <w:rFonts w:ascii="Times New Roman" w:hAnsi="Times New Roman" w:cs="Times New Roman"/>
                <w:b/>
                <w:sz w:val="26"/>
                <w:szCs w:val="26"/>
              </w:rPr>
              <w:t>2021 год</w:t>
            </w:r>
          </w:p>
        </w:tc>
        <w:tc>
          <w:tcPr>
            <w:tcW w:w="608" w:type="pct"/>
            <w:shd w:val="clear" w:color="auto" w:fill="auto"/>
          </w:tcPr>
          <w:p w:rsidR="00972BCB" w:rsidRPr="00D57444" w:rsidRDefault="00972BCB" w:rsidP="007F4C44">
            <w:pPr>
              <w:jc w:val="center"/>
              <w:rPr>
                <w:rFonts w:ascii="Times New Roman" w:hAnsi="Times New Roman" w:cs="Times New Roman"/>
                <w:b/>
                <w:sz w:val="26"/>
                <w:szCs w:val="26"/>
              </w:rPr>
            </w:pPr>
            <w:r w:rsidRPr="00D57444">
              <w:rPr>
                <w:rFonts w:ascii="Times New Roman" w:hAnsi="Times New Roman" w:cs="Times New Roman"/>
                <w:b/>
                <w:sz w:val="26"/>
                <w:szCs w:val="26"/>
              </w:rPr>
              <w:t>2022 год</w:t>
            </w:r>
          </w:p>
        </w:tc>
        <w:tc>
          <w:tcPr>
            <w:tcW w:w="605" w:type="pct"/>
            <w:shd w:val="clear" w:color="auto" w:fill="auto"/>
          </w:tcPr>
          <w:p w:rsidR="00972BCB" w:rsidRPr="00D57444" w:rsidRDefault="00972BCB" w:rsidP="007F4C44">
            <w:pPr>
              <w:jc w:val="center"/>
              <w:rPr>
                <w:rFonts w:ascii="Times New Roman" w:hAnsi="Times New Roman" w:cs="Times New Roman"/>
                <w:b/>
                <w:sz w:val="26"/>
                <w:szCs w:val="26"/>
              </w:rPr>
            </w:pPr>
            <w:r w:rsidRPr="00D57444">
              <w:rPr>
                <w:rFonts w:ascii="Times New Roman" w:hAnsi="Times New Roman" w:cs="Times New Roman"/>
                <w:b/>
                <w:sz w:val="26"/>
                <w:szCs w:val="26"/>
              </w:rPr>
              <w:t>2023 год</w:t>
            </w:r>
          </w:p>
        </w:tc>
        <w:tc>
          <w:tcPr>
            <w:tcW w:w="605" w:type="pct"/>
          </w:tcPr>
          <w:p w:rsidR="00972BCB" w:rsidRPr="00D57444" w:rsidRDefault="00972BCB" w:rsidP="007F4C44">
            <w:pPr>
              <w:jc w:val="center"/>
              <w:rPr>
                <w:rFonts w:ascii="Times New Roman" w:hAnsi="Times New Roman" w:cs="Times New Roman"/>
                <w:b/>
                <w:sz w:val="26"/>
                <w:szCs w:val="26"/>
              </w:rPr>
            </w:pPr>
            <w:r w:rsidRPr="00D57444">
              <w:rPr>
                <w:rFonts w:ascii="Times New Roman" w:hAnsi="Times New Roman" w:cs="Times New Roman"/>
                <w:b/>
                <w:sz w:val="26"/>
                <w:szCs w:val="26"/>
              </w:rPr>
              <w:t>2024 год</w:t>
            </w:r>
          </w:p>
        </w:tc>
      </w:tr>
      <w:tr w:rsidR="00972BCB" w:rsidRPr="00D57444" w:rsidTr="007F4C44">
        <w:tc>
          <w:tcPr>
            <w:tcW w:w="1965" w:type="pct"/>
            <w:shd w:val="clear" w:color="auto" w:fill="auto"/>
            <w:vAlign w:val="center"/>
          </w:tcPr>
          <w:p w:rsidR="00972BCB" w:rsidRPr="00D57444" w:rsidRDefault="00972BCB" w:rsidP="007F4C44">
            <w:pPr>
              <w:rPr>
                <w:rFonts w:ascii="Times New Roman" w:hAnsi="Times New Roman" w:cs="Times New Roman"/>
                <w:bCs/>
                <w:sz w:val="26"/>
                <w:szCs w:val="26"/>
              </w:rPr>
            </w:pPr>
            <w:r w:rsidRPr="00D57444">
              <w:rPr>
                <w:rFonts w:ascii="Times New Roman" w:hAnsi="Times New Roman" w:cs="Times New Roman"/>
                <w:bCs/>
                <w:sz w:val="26"/>
                <w:szCs w:val="26"/>
              </w:rPr>
              <w:t>Численность населения, чел</w:t>
            </w:r>
          </w:p>
        </w:tc>
        <w:tc>
          <w:tcPr>
            <w:tcW w:w="608" w:type="pct"/>
            <w:shd w:val="clear" w:color="auto" w:fill="auto"/>
            <w:vAlign w:val="center"/>
          </w:tcPr>
          <w:p w:rsidR="00972BCB" w:rsidRPr="00D57444" w:rsidRDefault="00972BCB" w:rsidP="007F4C44">
            <w:pPr>
              <w:jc w:val="center"/>
              <w:rPr>
                <w:rFonts w:ascii="Times New Roman" w:hAnsi="Times New Roman" w:cs="Times New Roman"/>
                <w:bCs/>
                <w:sz w:val="26"/>
                <w:szCs w:val="26"/>
              </w:rPr>
            </w:pPr>
            <w:r w:rsidRPr="00D57444">
              <w:rPr>
                <w:rFonts w:ascii="Times New Roman" w:hAnsi="Times New Roman" w:cs="Times New Roman"/>
                <w:bCs/>
                <w:sz w:val="26"/>
                <w:szCs w:val="26"/>
              </w:rPr>
              <w:t>534</w:t>
            </w:r>
          </w:p>
        </w:tc>
        <w:tc>
          <w:tcPr>
            <w:tcW w:w="608" w:type="pct"/>
            <w:shd w:val="clear" w:color="auto" w:fill="auto"/>
            <w:vAlign w:val="center"/>
          </w:tcPr>
          <w:p w:rsidR="00972BCB" w:rsidRPr="00D57444" w:rsidRDefault="00972BCB" w:rsidP="007F4C44">
            <w:pPr>
              <w:jc w:val="center"/>
              <w:rPr>
                <w:rFonts w:ascii="Times New Roman" w:hAnsi="Times New Roman" w:cs="Times New Roman"/>
                <w:bCs/>
                <w:sz w:val="26"/>
                <w:szCs w:val="26"/>
              </w:rPr>
            </w:pPr>
            <w:r w:rsidRPr="00D57444">
              <w:rPr>
                <w:rFonts w:ascii="Times New Roman" w:hAnsi="Times New Roman" w:cs="Times New Roman"/>
                <w:bCs/>
                <w:sz w:val="26"/>
                <w:szCs w:val="26"/>
              </w:rPr>
              <w:t>518</w:t>
            </w:r>
          </w:p>
        </w:tc>
        <w:tc>
          <w:tcPr>
            <w:tcW w:w="608" w:type="pct"/>
            <w:shd w:val="clear" w:color="auto" w:fill="auto"/>
            <w:vAlign w:val="center"/>
          </w:tcPr>
          <w:p w:rsidR="00972BCB" w:rsidRPr="00D57444" w:rsidRDefault="00972BCB" w:rsidP="007F4C44">
            <w:pPr>
              <w:jc w:val="center"/>
              <w:rPr>
                <w:rFonts w:ascii="Times New Roman" w:hAnsi="Times New Roman" w:cs="Times New Roman"/>
                <w:bCs/>
                <w:sz w:val="26"/>
                <w:szCs w:val="26"/>
              </w:rPr>
            </w:pPr>
            <w:r w:rsidRPr="00D57444">
              <w:rPr>
                <w:rFonts w:ascii="Times New Roman" w:hAnsi="Times New Roman" w:cs="Times New Roman"/>
                <w:bCs/>
                <w:sz w:val="26"/>
                <w:szCs w:val="26"/>
              </w:rPr>
              <w:t>5</w:t>
            </w:r>
            <w:r w:rsidR="007447CB">
              <w:rPr>
                <w:rFonts w:ascii="Times New Roman" w:hAnsi="Times New Roman" w:cs="Times New Roman"/>
                <w:bCs/>
                <w:sz w:val="26"/>
                <w:szCs w:val="26"/>
              </w:rPr>
              <w:t>01</w:t>
            </w:r>
          </w:p>
        </w:tc>
        <w:tc>
          <w:tcPr>
            <w:tcW w:w="605" w:type="pct"/>
            <w:shd w:val="clear" w:color="auto" w:fill="auto"/>
            <w:vAlign w:val="center"/>
          </w:tcPr>
          <w:p w:rsidR="00972BCB" w:rsidRPr="00D57444" w:rsidRDefault="00972BCB" w:rsidP="007F4C44">
            <w:pPr>
              <w:jc w:val="center"/>
              <w:rPr>
                <w:rFonts w:ascii="Times New Roman" w:hAnsi="Times New Roman" w:cs="Times New Roman"/>
                <w:bCs/>
                <w:sz w:val="26"/>
                <w:szCs w:val="26"/>
              </w:rPr>
            </w:pPr>
            <w:r w:rsidRPr="00D57444">
              <w:rPr>
                <w:rFonts w:ascii="Times New Roman" w:hAnsi="Times New Roman" w:cs="Times New Roman"/>
                <w:bCs/>
                <w:sz w:val="26"/>
                <w:szCs w:val="26"/>
              </w:rPr>
              <w:t>557</w:t>
            </w:r>
          </w:p>
        </w:tc>
        <w:tc>
          <w:tcPr>
            <w:tcW w:w="605" w:type="pct"/>
          </w:tcPr>
          <w:p w:rsidR="00972BCB" w:rsidRPr="00D57444" w:rsidRDefault="00972BCB" w:rsidP="007F4C44">
            <w:pPr>
              <w:jc w:val="center"/>
              <w:rPr>
                <w:rFonts w:ascii="Times New Roman" w:hAnsi="Times New Roman" w:cs="Times New Roman"/>
                <w:bCs/>
                <w:sz w:val="26"/>
                <w:szCs w:val="26"/>
              </w:rPr>
            </w:pPr>
            <w:r w:rsidRPr="00D57444">
              <w:rPr>
                <w:rFonts w:ascii="Times New Roman" w:hAnsi="Times New Roman" w:cs="Times New Roman"/>
                <w:bCs/>
                <w:sz w:val="26"/>
                <w:szCs w:val="26"/>
              </w:rPr>
              <w:t>529</w:t>
            </w:r>
          </w:p>
        </w:tc>
      </w:tr>
    </w:tbl>
    <w:p w:rsidR="00BD3C48" w:rsidRPr="00D57444" w:rsidRDefault="00BD3C48" w:rsidP="007447CB">
      <w:pPr>
        <w:pStyle w:val="a8"/>
        <w:spacing w:before="0" w:beforeAutospacing="0" w:after="0" w:afterAutospacing="0"/>
        <w:ind w:firstLine="709"/>
        <w:rPr>
          <w:b/>
          <w:sz w:val="26"/>
          <w:szCs w:val="26"/>
        </w:rPr>
      </w:pPr>
    </w:p>
    <w:p w:rsidR="00BD3C48" w:rsidRPr="00D57444" w:rsidRDefault="00BD3C48" w:rsidP="007447CB">
      <w:pPr>
        <w:pStyle w:val="a8"/>
        <w:spacing w:before="0" w:beforeAutospacing="0" w:after="0" w:afterAutospacing="0"/>
        <w:ind w:firstLine="0"/>
        <w:rPr>
          <w:b/>
          <w:sz w:val="26"/>
          <w:szCs w:val="26"/>
        </w:rPr>
      </w:pPr>
      <w:r w:rsidRPr="00D57444">
        <w:rPr>
          <w:b/>
          <w:sz w:val="26"/>
          <w:szCs w:val="26"/>
        </w:rPr>
        <w:t>2.2. Технико-экономические параметры существующих объектов социальной инфраструктуры поселения, сложившийся уровень обеспеченности населения поселения услугами объектов социальной инфраструктуры</w:t>
      </w:r>
    </w:p>
    <w:p w:rsidR="00BD3C48" w:rsidRPr="00D57444" w:rsidRDefault="00BD3C48" w:rsidP="00BD3C48">
      <w:pPr>
        <w:pStyle w:val="1"/>
        <w:spacing w:before="0" w:after="0" w:line="240" w:lineRule="auto"/>
        <w:contextualSpacing/>
        <w:rPr>
          <w:b/>
          <w:sz w:val="26"/>
          <w:szCs w:val="26"/>
          <w:u w:val="single"/>
        </w:rPr>
      </w:pPr>
    </w:p>
    <w:p w:rsidR="00BD3C48" w:rsidRPr="00D57444" w:rsidRDefault="00BD3C48" w:rsidP="00BD3C48">
      <w:pPr>
        <w:pStyle w:val="1"/>
        <w:spacing w:before="0" w:after="0" w:line="240" w:lineRule="auto"/>
        <w:contextualSpacing/>
        <w:rPr>
          <w:b/>
          <w:sz w:val="26"/>
          <w:szCs w:val="26"/>
          <w:u w:val="single"/>
        </w:rPr>
      </w:pPr>
      <w:r w:rsidRPr="00D57444">
        <w:rPr>
          <w:b/>
          <w:sz w:val="26"/>
          <w:szCs w:val="26"/>
          <w:u w:val="single"/>
        </w:rPr>
        <w:t xml:space="preserve">Образование: </w:t>
      </w:r>
    </w:p>
    <w:p w:rsidR="00E61A52" w:rsidRPr="00D57444" w:rsidRDefault="00E61A52" w:rsidP="00E61A52">
      <w:pPr>
        <w:spacing w:after="0" w:line="240" w:lineRule="auto"/>
        <w:ind w:firstLine="567"/>
        <w:jc w:val="both"/>
        <w:rPr>
          <w:rStyle w:val="a9"/>
          <w:rFonts w:ascii="Times New Roman" w:hAnsi="Times New Roman" w:cs="Times New Roman"/>
          <w:b w:val="0"/>
          <w:bCs w:val="0"/>
          <w:color w:val="000000"/>
          <w:sz w:val="26"/>
          <w:szCs w:val="26"/>
          <w:shd w:val="clear" w:color="auto" w:fill="FFFFFF"/>
        </w:rPr>
      </w:pPr>
    </w:p>
    <w:p w:rsidR="00E61A52" w:rsidRPr="00D57444" w:rsidRDefault="00E61A52" w:rsidP="00E61A52">
      <w:pPr>
        <w:spacing w:after="0" w:line="240" w:lineRule="auto"/>
        <w:ind w:firstLine="567"/>
        <w:jc w:val="both"/>
        <w:rPr>
          <w:rFonts w:ascii="Times New Roman" w:hAnsi="Times New Roman" w:cs="Times New Roman"/>
          <w:color w:val="000000"/>
          <w:sz w:val="26"/>
          <w:szCs w:val="26"/>
        </w:rPr>
      </w:pPr>
      <w:r w:rsidRPr="00D57444">
        <w:rPr>
          <w:rStyle w:val="a9"/>
          <w:rFonts w:ascii="Times New Roman" w:hAnsi="Times New Roman" w:cs="Times New Roman"/>
          <w:b w:val="0"/>
          <w:bCs w:val="0"/>
          <w:color w:val="000000"/>
          <w:sz w:val="26"/>
          <w:szCs w:val="26"/>
          <w:shd w:val="clear" w:color="auto" w:fill="FFFFFF"/>
        </w:rPr>
        <w:t>Комфортное проживание на территории</w:t>
      </w:r>
      <w:r w:rsidRPr="00D57444">
        <w:rPr>
          <w:rStyle w:val="apple-converted-space"/>
          <w:rFonts w:ascii="Times New Roman" w:hAnsi="Times New Roman" w:cs="Times New Roman"/>
          <w:color w:val="000000"/>
          <w:sz w:val="26"/>
          <w:szCs w:val="26"/>
          <w:shd w:val="clear" w:color="auto" w:fill="FFFFFF"/>
        </w:rPr>
        <w:t> </w:t>
      </w:r>
      <w:r w:rsidRPr="00D57444">
        <w:rPr>
          <w:rStyle w:val="a9"/>
          <w:rFonts w:ascii="Times New Roman" w:hAnsi="Times New Roman" w:cs="Times New Roman"/>
          <w:b w:val="0"/>
          <w:bCs w:val="0"/>
          <w:color w:val="000000"/>
          <w:sz w:val="26"/>
          <w:szCs w:val="26"/>
          <w:shd w:val="clear" w:color="auto" w:fill="FFFFFF"/>
        </w:rPr>
        <w:t xml:space="preserve"> муниципального образования предполагает доступность и качество образования – дошкольного, общего, дополнительного.</w:t>
      </w:r>
    </w:p>
    <w:p w:rsidR="00E61A52" w:rsidRPr="00D57444" w:rsidRDefault="00E61A52" w:rsidP="00E61A52">
      <w:pPr>
        <w:spacing w:after="0" w:line="240" w:lineRule="auto"/>
        <w:ind w:firstLine="567"/>
        <w:jc w:val="both"/>
        <w:rPr>
          <w:rFonts w:ascii="Times New Roman" w:hAnsi="Times New Roman" w:cs="Times New Roman"/>
          <w:color w:val="000000"/>
          <w:sz w:val="26"/>
          <w:szCs w:val="26"/>
        </w:rPr>
      </w:pPr>
      <w:r w:rsidRPr="00D57444">
        <w:rPr>
          <w:rStyle w:val="a9"/>
          <w:rFonts w:ascii="Times New Roman" w:hAnsi="Times New Roman" w:cs="Times New Roman"/>
          <w:b w:val="0"/>
          <w:bCs w:val="0"/>
          <w:color w:val="000000"/>
          <w:sz w:val="26"/>
          <w:szCs w:val="26"/>
          <w:shd w:val="clear" w:color="auto" w:fill="FFFFFF"/>
        </w:rPr>
        <w:t>Образовательные услуги на территории поселения оказывается следующими организациями:</w:t>
      </w:r>
    </w:p>
    <w:p w:rsidR="00E61A52" w:rsidRPr="00CE781D" w:rsidRDefault="00E61A52" w:rsidP="00E61A52">
      <w:pPr>
        <w:spacing w:after="0" w:line="240" w:lineRule="auto"/>
        <w:ind w:firstLine="567"/>
        <w:jc w:val="both"/>
        <w:rPr>
          <w:rFonts w:ascii="Times New Roman" w:hAnsi="Times New Roman" w:cs="Times New Roman"/>
          <w:color w:val="000000"/>
          <w:sz w:val="26"/>
          <w:szCs w:val="26"/>
        </w:rPr>
      </w:pPr>
      <w:r w:rsidRPr="00CE781D">
        <w:rPr>
          <w:rStyle w:val="a9"/>
          <w:rFonts w:ascii="Times New Roman" w:hAnsi="Times New Roman" w:cs="Times New Roman"/>
          <w:b w:val="0"/>
          <w:bCs w:val="0"/>
          <w:color w:val="000000"/>
          <w:sz w:val="26"/>
          <w:szCs w:val="26"/>
          <w:shd w:val="clear" w:color="auto" w:fill="FFFFFF"/>
        </w:rPr>
        <w:t>- Муниципальное казенное  образовательное учреждение К</w:t>
      </w:r>
      <w:r w:rsidR="00D92675">
        <w:rPr>
          <w:rStyle w:val="a9"/>
          <w:rFonts w:ascii="Times New Roman" w:hAnsi="Times New Roman" w:cs="Times New Roman"/>
          <w:b w:val="0"/>
          <w:bCs w:val="0"/>
          <w:color w:val="000000"/>
          <w:sz w:val="26"/>
          <w:szCs w:val="26"/>
          <w:shd w:val="clear" w:color="auto" w:fill="FFFFFF"/>
        </w:rPr>
        <w:t>уликовского</w:t>
      </w:r>
      <w:r w:rsidRPr="00CE781D">
        <w:rPr>
          <w:rStyle w:val="a9"/>
          <w:rFonts w:ascii="Times New Roman" w:hAnsi="Times New Roman" w:cs="Times New Roman"/>
          <w:b w:val="0"/>
          <w:bCs w:val="0"/>
          <w:color w:val="000000"/>
          <w:sz w:val="26"/>
          <w:szCs w:val="26"/>
          <w:shd w:val="clear" w:color="auto" w:fill="FFFFFF"/>
        </w:rPr>
        <w:t xml:space="preserve"> средняя общеобразовательная школа;</w:t>
      </w:r>
    </w:p>
    <w:p w:rsidR="00E61A52" w:rsidRPr="00D57444" w:rsidRDefault="00CE781D" w:rsidP="00E61A52">
      <w:pPr>
        <w:spacing w:after="0" w:line="240" w:lineRule="auto"/>
        <w:jc w:val="both"/>
        <w:rPr>
          <w:rFonts w:ascii="Times New Roman" w:hAnsi="Times New Roman" w:cs="Times New Roman"/>
          <w:color w:val="000000"/>
          <w:sz w:val="26"/>
          <w:szCs w:val="26"/>
        </w:rPr>
      </w:pPr>
      <w:r w:rsidRPr="00CE781D">
        <w:rPr>
          <w:rStyle w:val="a9"/>
          <w:rFonts w:ascii="Times New Roman" w:hAnsi="Times New Roman" w:cs="Times New Roman"/>
          <w:b w:val="0"/>
          <w:bCs w:val="0"/>
          <w:color w:val="000000"/>
          <w:sz w:val="26"/>
          <w:szCs w:val="26"/>
          <w:shd w:val="clear" w:color="auto" w:fill="FFFFFF"/>
        </w:rPr>
        <w:tab/>
      </w:r>
      <w:r w:rsidR="00E61A52" w:rsidRPr="00CE781D">
        <w:rPr>
          <w:rStyle w:val="a9"/>
          <w:rFonts w:ascii="Times New Roman" w:hAnsi="Times New Roman" w:cs="Times New Roman"/>
          <w:b w:val="0"/>
          <w:bCs w:val="0"/>
          <w:color w:val="000000"/>
          <w:sz w:val="26"/>
          <w:szCs w:val="26"/>
          <w:shd w:val="clear" w:color="auto" w:fill="FFFFFF"/>
        </w:rPr>
        <w:t xml:space="preserve">В процессе обучения активно используются интерактивные доски, </w:t>
      </w:r>
      <w:proofErr w:type="spellStart"/>
      <w:r w:rsidR="00E61A52" w:rsidRPr="00CE781D">
        <w:rPr>
          <w:rStyle w:val="spelle"/>
          <w:rFonts w:ascii="Times New Roman" w:hAnsi="Times New Roman" w:cs="Times New Roman"/>
          <w:color w:val="000000"/>
          <w:sz w:val="26"/>
          <w:szCs w:val="26"/>
          <w:shd w:val="clear" w:color="auto" w:fill="FFFFFF"/>
        </w:rPr>
        <w:t>мультимедийные</w:t>
      </w:r>
      <w:proofErr w:type="spellEnd"/>
      <w:r w:rsidR="00E61A52" w:rsidRPr="00CE781D">
        <w:rPr>
          <w:rStyle w:val="apple-converted-space"/>
          <w:rFonts w:ascii="Times New Roman" w:hAnsi="Times New Roman" w:cs="Times New Roman"/>
          <w:color w:val="000000"/>
          <w:sz w:val="26"/>
          <w:szCs w:val="26"/>
          <w:shd w:val="clear" w:color="auto" w:fill="FFFFFF"/>
        </w:rPr>
        <w:t> </w:t>
      </w:r>
      <w:r w:rsidR="00E61A52" w:rsidRPr="00CE781D">
        <w:rPr>
          <w:rStyle w:val="a9"/>
          <w:rFonts w:ascii="Times New Roman" w:hAnsi="Times New Roman" w:cs="Times New Roman"/>
          <w:b w:val="0"/>
          <w:bCs w:val="0"/>
          <w:color w:val="000000"/>
          <w:sz w:val="26"/>
          <w:szCs w:val="26"/>
          <w:shd w:val="clear" w:color="auto" w:fill="FFFFFF"/>
        </w:rPr>
        <w:t>устройства, компьютеры. В школе оборудован компьютерный класс и установлены спутниковые антенны, благодаря которым обеспечивается высокоскоростной доступ обучающихся и педагогов к сети «Интернет».</w:t>
      </w:r>
    </w:p>
    <w:p w:rsidR="00AC29E8" w:rsidRPr="00D57444" w:rsidRDefault="00AC29E8" w:rsidP="00AC29E8">
      <w:pPr>
        <w:pStyle w:val="1"/>
        <w:spacing w:before="0" w:after="0" w:line="240" w:lineRule="auto"/>
        <w:contextualSpacing/>
        <w:rPr>
          <w:b/>
          <w:sz w:val="26"/>
          <w:szCs w:val="26"/>
          <w:u w:val="single"/>
        </w:rPr>
      </w:pPr>
    </w:p>
    <w:p w:rsidR="008A6E42" w:rsidRDefault="008A6E42" w:rsidP="00AC29E8">
      <w:pPr>
        <w:pStyle w:val="1"/>
        <w:spacing w:before="0" w:after="0" w:line="240" w:lineRule="auto"/>
        <w:contextualSpacing/>
        <w:rPr>
          <w:b/>
          <w:sz w:val="26"/>
          <w:szCs w:val="26"/>
          <w:u w:val="single"/>
        </w:rPr>
      </w:pPr>
    </w:p>
    <w:p w:rsidR="00AC29E8" w:rsidRPr="00D57444" w:rsidRDefault="00AC29E8" w:rsidP="00AC29E8">
      <w:pPr>
        <w:pStyle w:val="1"/>
        <w:spacing w:before="0" w:after="0" w:line="240" w:lineRule="auto"/>
        <w:contextualSpacing/>
        <w:rPr>
          <w:b/>
          <w:sz w:val="26"/>
          <w:szCs w:val="26"/>
          <w:u w:val="single"/>
        </w:rPr>
      </w:pPr>
      <w:r w:rsidRPr="00D57444">
        <w:rPr>
          <w:b/>
          <w:sz w:val="26"/>
          <w:szCs w:val="26"/>
          <w:u w:val="single"/>
        </w:rPr>
        <w:t>Культура и спорт:</w:t>
      </w:r>
    </w:p>
    <w:p w:rsidR="002E1069" w:rsidRDefault="002E1069" w:rsidP="00065D46">
      <w:pPr>
        <w:spacing w:after="0" w:line="240" w:lineRule="auto"/>
        <w:ind w:firstLine="567"/>
        <w:jc w:val="both"/>
        <w:rPr>
          <w:rStyle w:val="a9"/>
          <w:rFonts w:ascii="Times New Roman" w:hAnsi="Times New Roman" w:cs="Times New Roman"/>
          <w:b w:val="0"/>
          <w:bCs w:val="0"/>
          <w:color w:val="000000"/>
          <w:sz w:val="26"/>
          <w:szCs w:val="26"/>
          <w:shd w:val="clear" w:color="auto" w:fill="FFFFFF"/>
        </w:rPr>
      </w:pPr>
    </w:p>
    <w:p w:rsidR="00065D46" w:rsidRPr="00D57444" w:rsidRDefault="00065D46" w:rsidP="00065D46">
      <w:pPr>
        <w:spacing w:after="0" w:line="240" w:lineRule="auto"/>
        <w:ind w:firstLine="567"/>
        <w:jc w:val="both"/>
        <w:rPr>
          <w:rFonts w:ascii="Times New Roman" w:hAnsi="Times New Roman" w:cs="Times New Roman"/>
          <w:color w:val="000000"/>
          <w:sz w:val="26"/>
          <w:szCs w:val="26"/>
        </w:rPr>
      </w:pPr>
      <w:r w:rsidRPr="00D57444">
        <w:rPr>
          <w:rStyle w:val="a9"/>
          <w:rFonts w:ascii="Times New Roman" w:hAnsi="Times New Roman" w:cs="Times New Roman"/>
          <w:b w:val="0"/>
          <w:bCs w:val="0"/>
          <w:color w:val="000000"/>
          <w:sz w:val="26"/>
          <w:szCs w:val="26"/>
          <w:shd w:val="clear" w:color="auto" w:fill="FFFFFF"/>
        </w:rPr>
        <w:t>В области физической культуры и массового спорта в поселении функционируют:</w:t>
      </w:r>
    </w:p>
    <w:p w:rsidR="00065D46" w:rsidRPr="00D57444" w:rsidRDefault="00065D46" w:rsidP="00065D46">
      <w:pPr>
        <w:spacing w:after="0" w:line="240" w:lineRule="auto"/>
        <w:ind w:firstLine="567"/>
        <w:jc w:val="both"/>
        <w:rPr>
          <w:rStyle w:val="a9"/>
          <w:rFonts w:ascii="Times New Roman" w:hAnsi="Times New Roman" w:cs="Times New Roman"/>
          <w:b w:val="0"/>
          <w:bCs w:val="0"/>
          <w:sz w:val="26"/>
          <w:szCs w:val="26"/>
          <w:shd w:val="clear" w:color="auto" w:fill="FFFFFF"/>
        </w:rPr>
      </w:pPr>
      <w:r w:rsidRPr="00D57444">
        <w:rPr>
          <w:rStyle w:val="a9"/>
          <w:rFonts w:ascii="Times New Roman" w:hAnsi="Times New Roman" w:cs="Times New Roman"/>
          <w:b w:val="0"/>
          <w:bCs w:val="0"/>
          <w:sz w:val="26"/>
          <w:szCs w:val="26"/>
          <w:shd w:val="clear" w:color="auto" w:fill="FFFFFF"/>
        </w:rPr>
        <w:t>- спортивный зал в здании</w:t>
      </w:r>
      <w:r w:rsidRPr="00D57444">
        <w:rPr>
          <w:rStyle w:val="apple-converted-space"/>
          <w:rFonts w:ascii="Times New Roman" w:hAnsi="Times New Roman" w:cs="Times New Roman"/>
          <w:sz w:val="26"/>
          <w:szCs w:val="26"/>
          <w:shd w:val="clear" w:color="auto" w:fill="FFFFFF"/>
        </w:rPr>
        <w:t> </w:t>
      </w:r>
      <w:r w:rsidRPr="00D57444">
        <w:rPr>
          <w:rStyle w:val="a9"/>
          <w:rFonts w:ascii="Times New Roman" w:hAnsi="Times New Roman" w:cs="Times New Roman"/>
          <w:b w:val="0"/>
          <w:bCs w:val="0"/>
          <w:sz w:val="26"/>
          <w:szCs w:val="26"/>
          <w:shd w:val="clear" w:color="auto" w:fill="FFFFFF"/>
        </w:rPr>
        <w:t xml:space="preserve"> школы</w:t>
      </w:r>
      <w:r w:rsidRPr="00D57444">
        <w:rPr>
          <w:rStyle w:val="apple-converted-space"/>
          <w:rFonts w:ascii="Times New Roman" w:hAnsi="Times New Roman" w:cs="Times New Roman"/>
          <w:sz w:val="26"/>
          <w:szCs w:val="26"/>
          <w:shd w:val="clear" w:color="auto" w:fill="FFFFFF"/>
        </w:rPr>
        <w:t> </w:t>
      </w:r>
      <w:r w:rsidRPr="00D57444">
        <w:rPr>
          <w:rFonts w:ascii="Times New Roman" w:hAnsi="Times New Roman" w:cs="Times New Roman"/>
          <w:sz w:val="26"/>
          <w:szCs w:val="26"/>
          <w:shd w:val="clear" w:color="auto" w:fill="FFFFFF"/>
        </w:rPr>
        <w:t>обеспечивает выполнение комплексной программы по физическому воспитанию.</w:t>
      </w:r>
      <w:r w:rsidRPr="00D57444">
        <w:rPr>
          <w:rStyle w:val="apple-converted-space"/>
          <w:rFonts w:ascii="Times New Roman" w:hAnsi="Times New Roman" w:cs="Times New Roman"/>
          <w:sz w:val="26"/>
          <w:szCs w:val="26"/>
          <w:shd w:val="clear" w:color="auto" w:fill="FFFFFF"/>
        </w:rPr>
        <w:t> </w:t>
      </w:r>
      <w:r w:rsidRPr="00D57444">
        <w:rPr>
          <w:rStyle w:val="a9"/>
          <w:rFonts w:ascii="Times New Roman" w:hAnsi="Times New Roman" w:cs="Times New Roman"/>
          <w:b w:val="0"/>
          <w:bCs w:val="0"/>
          <w:sz w:val="26"/>
          <w:szCs w:val="26"/>
          <w:shd w:val="clear" w:color="auto" w:fill="FFFFFF"/>
        </w:rPr>
        <w:t>В зале проводятся уроки физической культуры для школьников, во внеурочное время дети имеют возможность посещать спортивные секции по баскетболу, волейболу, легкой атлетике, лыжам.</w:t>
      </w:r>
    </w:p>
    <w:p w:rsidR="00065D46" w:rsidRPr="00D57444" w:rsidRDefault="00065D46" w:rsidP="00065D46">
      <w:pPr>
        <w:pStyle w:val="aa"/>
        <w:spacing w:before="0" w:beforeAutospacing="0" w:after="0" w:afterAutospacing="0"/>
        <w:ind w:firstLine="567"/>
        <w:jc w:val="both"/>
        <w:rPr>
          <w:rStyle w:val="a9"/>
          <w:b w:val="0"/>
          <w:bCs w:val="0"/>
          <w:color w:val="000000"/>
          <w:sz w:val="26"/>
          <w:szCs w:val="26"/>
          <w:shd w:val="clear" w:color="auto" w:fill="FFFFFF"/>
        </w:rPr>
      </w:pPr>
      <w:r w:rsidRPr="00D57444">
        <w:rPr>
          <w:rStyle w:val="a9"/>
          <w:b w:val="0"/>
          <w:bCs w:val="0"/>
          <w:color w:val="000000"/>
          <w:sz w:val="26"/>
          <w:szCs w:val="26"/>
          <w:shd w:val="clear" w:color="auto" w:fill="FFFFFF"/>
        </w:rPr>
        <w:t xml:space="preserve">Растет интерес к здоровому образу жизни и отказу от вредных привычек. </w:t>
      </w:r>
      <w:r w:rsidRPr="00D57444">
        <w:rPr>
          <w:color w:val="000000"/>
          <w:sz w:val="26"/>
          <w:szCs w:val="26"/>
        </w:rPr>
        <w:t>Поселение активно участвует </w:t>
      </w:r>
      <w:r w:rsidRPr="00D57444">
        <w:rPr>
          <w:rStyle w:val="apple-converted-space"/>
          <w:color w:val="000000"/>
          <w:sz w:val="26"/>
          <w:szCs w:val="26"/>
        </w:rPr>
        <w:t> </w:t>
      </w:r>
      <w:r w:rsidRPr="00D57444">
        <w:rPr>
          <w:color w:val="000000"/>
          <w:sz w:val="26"/>
          <w:szCs w:val="26"/>
        </w:rPr>
        <w:t>в районных летних спортивных играх, в составе команды района - в</w:t>
      </w:r>
      <w:r w:rsidRPr="00D57444">
        <w:rPr>
          <w:rStyle w:val="apple-converted-space"/>
          <w:color w:val="000000"/>
          <w:sz w:val="26"/>
          <w:szCs w:val="26"/>
        </w:rPr>
        <w:t> </w:t>
      </w:r>
      <w:r w:rsidRPr="00D57444">
        <w:rPr>
          <w:color w:val="000000"/>
          <w:sz w:val="26"/>
          <w:szCs w:val="26"/>
          <w:shd w:val="clear" w:color="auto" w:fill="FFFFFF"/>
        </w:rPr>
        <w:t>зимних областных сельских спортивных играх</w:t>
      </w:r>
      <w:r w:rsidRPr="00D57444">
        <w:rPr>
          <w:rStyle w:val="a9"/>
          <w:b w:val="0"/>
          <w:bCs w:val="0"/>
          <w:color w:val="000000"/>
          <w:sz w:val="26"/>
          <w:szCs w:val="26"/>
          <w:shd w:val="clear" w:color="auto" w:fill="FFFFFF"/>
        </w:rPr>
        <w:t>.</w:t>
      </w:r>
    </w:p>
    <w:p w:rsidR="00994FB6" w:rsidRPr="00D57444" w:rsidRDefault="00994FB6" w:rsidP="00994FB6">
      <w:pPr>
        <w:pStyle w:val="e9"/>
        <w:spacing w:before="0" w:beforeAutospacing="0" w:after="0" w:afterAutospacing="0"/>
        <w:ind w:firstLine="567"/>
        <w:jc w:val="both"/>
        <w:rPr>
          <w:color w:val="000000"/>
          <w:sz w:val="26"/>
          <w:szCs w:val="26"/>
        </w:rPr>
      </w:pPr>
      <w:r w:rsidRPr="00D57444">
        <w:rPr>
          <w:color w:val="000000"/>
          <w:sz w:val="26"/>
          <w:szCs w:val="26"/>
        </w:rPr>
        <w:t>Организация культурного досуга и отдыха на территории поселения возложена на</w:t>
      </w:r>
      <w:r w:rsidRPr="00D57444">
        <w:rPr>
          <w:rStyle w:val="apple-converted-space"/>
          <w:color w:val="000000"/>
          <w:sz w:val="26"/>
          <w:szCs w:val="26"/>
        </w:rPr>
        <w:t>  </w:t>
      </w:r>
      <w:r w:rsidRPr="00D57444">
        <w:rPr>
          <w:color w:val="000000"/>
          <w:sz w:val="26"/>
          <w:szCs w:val="26"/>
        </w:rPr>
        <w:t>сельский дом культуры  (МККУ Куликовский КДЦ, учредитель - администрация</w:t>
      </w:r>
      <w:r w:rsidRPr="00D57444">
        <w:rPr>
          <w:rStyle w:val="apple-converted-space"/>
          <w:color w:val="000000"/>
          <w:sz w:val="26"/>
          <w:szCs w:val="26"/>
        </w:rPr>
        <w:t> </w:t>
      </w:r>
      <w:r w:rsidRPr="00D57444">
        <w:rPr>
          <w:rStyle w:val="spelle"/>
          <w:color w:val="000000"/>
          <w:sz w:val="26"/>
          <w:szCs w:val="26"/>
        </w:rPr>
        <w:t>муниципального образования</w:t>
      </w:r>
      <w:r w:rsidRPr="00D57444">
        <w:rPr>
          <w:color w:val="000000"/>
          <w:sz w:val="26"/>
          <w:szCs w:val="26"/>
        </w:rPr>
        <w:t>).</w:t>
      </w:r>
    </w:p>
    <w:p w:rsidR="00994FB6" w:rsidRPr="00D57444" w:rsidRDefault="00994FB6" w:rsidP="00994FB6">
      <w:pPr>
        <w:pStyle w:val="e9"/>
        <w:spacing w:before="0" w:beforeAutospacing="0" w:after="0" w:afterAutospacing="0"/>
        <w:ind w:firstLine="567"/>
        <w:jc w:val="both"/>
        <w:rPr>
          <w:color w:val="000000"/>
          <w:sz w:val="26"/>
          <w:szCs w:val="26"/>
        </w:rPr>
      </w:pPr>
      <w:r w:rsidRPr="00D57444">
        <w:rPr>
          <w:color w:val="000000"/>
          <w:sz w:val="26"/>
          <w:szCs w:val="26"/>
        </w:rPr>
        <w:t>Творческий коллектив</w:t>
      </w:r>
      <w:r w:rsidRPr="00D57444">
        <w:rPr>
          <w:rStyle w:val="apple-converted-space"/>
          <w:color w:val="000000"/>
          <w:sz w:val="26"/>
          <w:szCs w:val="26"/>
        </w:rPr>
        <w:t> </w:t>
      </w:r>
      <w:r w:rsidRPr="00D57444">
        <w:rPr>
          <w:rStyle w:val="spelle"/>
          <w:color w:val="000000"/>
          <w:sz w:val="26"/>
          <w:szCs w:val="26"/>
        </w:rPr>
        <w:t xml:space="preserve">Куликовского </w:t>
      </w:r>
      <w:r w:rsidRPr="00D57444">
        <w:rPr>
          <w:color w:val="000000"/>
          <w:sz w:val="26"/>
          <w:szCs w:val="26"/>
        </w:rPr>
        <w:t xml:space="preserve">КДЦ регулярно выезжает с концертными программами в соседние районы, по малым и отдалённым сёлам. </w:t>
      </w:r>
    </w:p>
    <w:p w:rsidR="00994FB6" w:rsidRPr="00D57444" w:rsidRDefault="00994FB6" w:rsidP="00065D46">
      <w:pPr>
        <w:pStyle w:val="aa"/>
        <w:spacing w:before="0" w:beforeAutospacing="0" w:after="0" w:afterAutospacing="0"/>
        <w:ind w:firstLine="567"/>
        <w:jc w:val="both"/>
        <w:rPr>
          <w:color w:val="000000"/>
          <w:sz w:val="26"/>
          <w:szCs w:val="26"/>
        </w:rPr>
      </w:pPr>
    </w:p>
    <w:p w:rsidR="00E62654" w:rsidRDefault="00E62654" w:rsidP="009E363E">
      <w:pPr>
        <w:pStyle w:val="1"/>
        <w:spacing w:before="0" w:after="0" w:line="240" w:lineRule="auto"/>
        <w:rPr>
          <w:b/>
          <w:sz w:val="26"/>
          <w:szCs w:val="26"/>
          <w:u w:val="single"/>
        </w:rPr>
      </w:pPr>
    </w:p>
    <w:p w:rsidR="00E62654" w:rsidRDefault="00E62654" w:rsidP="009E363E">
      <w:pPr>
        <w:pStyle w:val="1"/>
        <w:spacing w:before="0" w:after="0" w:line="240" w:lineRule="auto"/>
        <w:rPr>
          <w:b/>
          <w:sz w:val="26"/>
          <w:szCs w:val="26"/>
          <w:u w:val="single"/>
        </w:rPr>
      </w:pPr>
    </w:p>
    <w:p w:rsidR="00623B58" w:rsidRDefault="00623B58" w:rsidP="009E363E">
      <w:pPr>
        <w:pStyle w:val="1"/>
        <w:spacing w:before="0" w:after="0" w:line="240" w:lineRule="auto"/>
        <w:rPr>
          <w:b/>
          <w:sz w:val="26"/>
          <w:szCs w:val="26"/>
          <w:u w:val="single"/>
        </w:rPr>
      </w:pPr>
    </w:p>
    <w:p w:rsidR="00993AA5" w:rsidRPr="00D57444" w:rsidRDefault="00993AA5" w:rsidP="009E363E">
      <w:pPr>
        <w:pStyle w:val="1"/>
        <w:spacing w:before="0" w:after="0" w:line="240" w:lineRule="auto"/>
        <w:rPr>
          <w:b/>
          <w:sz w:val="26"/>
          <w:szCs w:val="26"/>
          <w:u w:val="single"/>
        </w:rPr>
      </w:pPr>
      <w:r w:rsidRPr="00D57444">
        <w:rPr>
          <w:b/>
          <w:sz w:val="26"/>
          <w:szCs w:val="26"/>
          <w:u w:val="single"/>
        </w:rPr>
        <w:lastRenderedPageBreak/>
        <w:t>Здравоохранение:</w:t>
      </w:r>
    </w:p>
    <w:p w:rsidR="008B5A4E" w:rsidRDefault="008B5A4E" w:rsidP="009E363E">
      <w:pPr>
        <w:pStyle w:val="e9"/>
        <w:spacing w:before="0" w:beforeAutospacing="0" w:after="0" w:afterAutospacing="0"/>
        <w:ind w:firstLine="708"/>
        <w:jc w:val="both"/>
        <w:rPr>
          <w:color w:val="000000"/>
          <w:sz w:val="26"/>
          <w:szCs w:val="26"/>
        </w:rPr>
      </w:pPr>
    </w:p>
    <w:p w:rsidR="0009288F" w:rsidRPr="00D57444" w:rsidRDefault="0009288F" w:rsidP="009E363E">
      <w:pPr>
        <w:pStyle w:val="e9"/>
        <w:spacing w:before="0" w:beforeAutospacing="0" w:after="0" w:afterAutospacing="0"/>
        <w:ind w:firstLine="708"/>
        <w:jc w:val="both"/>
        <w:rPr>
          <w:color w:val="000000"/>
          <w:sz w:val="26"/>
          <w:szCs w:val="26"/>
        </w:rPr>
      </w:pPr>
      <w:r w:rsidRPr="00D57444">
        <w:rPr>
          <w:color w:val="000000"/>
          <w:sz w:val="26"/>
          <w:szCs w:val="26"/>
        </w:rPr>
        <w:t>Услуги сферы здравоохранения в</w:t>
      </w:r>
      <w:r w:rsidRPr="00D57444">
        <w:rPr>
          <w:rStyle w:val="apple-converted-space"/>
          <w:color w:val="000000"/>
          <w:sz w:val="26"/>
          <w:szCs w:val="26"/>
        </w:rPr>
        <w:t> </w:t>
      </w:r>
      <w:r w:rsidRPr="00D57444">
        <w:rPr>
          <w:rStyle w:val="spelle"/>
          <w:color w:val="000000"/>
          <w:sz w:val="26"/>
          <w:szCs w:val="26"/>
        </w:rPr>
        <w:t>муниципальном образовании</w:t>
      </w:r>
      <w:r w:rsidRPr="00D57444">
        <w:rPr>
          <w:color w:val="000000"/>
          <w:sz w:val="26"/>
          <w:szCs w:val="26"/>
        </w:rPr>
        <w:t xml:space="preserve"> представлены следующими организациями:</w:t>
      </w:r>
    </w:p>
    <w:p w:rsidR="0009288F" w:rsidRPr="00D57444" w:rsidRDefault="0009288F" w:rsidP="0009288F">
      <w:pPr>
        <w:pStyle w:val="e9"/>
        <w:spacing w:before="0" w:beforeAutospacing="0" w:after="0" w:afterAutospacing="0"/>
        <w:ind w:firstLine="708"/>
        <w:jc w:val="both"/>
        <w:rPr>
          <w:color w:val="000000"/>
          <w:sz w:val="26"/>
          <w:szCs w:val="26"/>
        </w:rPr>
      </w:pPr>
      <w:r w:rsidRPr="00D57444">
        <w:rPr>
          <w:color w:val="000000"/>
          <w:sz w:val="26"/>
          <w:szCs w:val="26"/>
        </w:rPr>
        <w:t xml:space="preserve">-    Куликовская врачебная амбулатория в </w:t>
      </w:r>
      <w:proofErr w:type="spellStart"/>
      <w:r w:rsidRPr="00D57444">
        <w:rPr>
          <w:color w:val="000000"/>
          <w:sz w:val="26"/>
          <w:szCs w:val="26"/>
        </w:rPr>
        <w:t>с</w:t>
      </w:r>
      <w:proofErr w:type="gramStart"/>
      <w:r w:rsidRPr="00D57444">
        <w:rPr>
          <w:color w:val="000000"/>
          <w:sz w:val="26"/>
          <w:szCs w:val="26"/>
        </w:rPr>
        <w:t>.К</w:t>
      </w:r>
      <w:proofErr w:type="gramEnd"/>
      <w:r w:rsidRPr="00D57444">
        <w:rPr>
          <w:color w:val="000000"/>
          <w:sz w:val="26"/>
          <w:szCs w:val="26"/>
        </w:rPr>
        <w:t>уликовское</w:t>
      </w:r>
      <w:proofErr w:type="spellEnd"/>
      <w:r w:rsidRPr="00D57444">
        <w:rPr>
          <w:color w:val="000000"/>
          <w:sz w:val="26"/>
          <w:szCs w:val="26"/>
        </w:rPr>
        <w:t>;</w:t>
      </w:r>
    </w:p>
    <w:p w:rsidR="0009288F" w:rsidRPr="00D57444" w:rsidRDefault="0009288F" w:rsidP="0009288F">
      <w:pPr>
        <w:pStyle w:val="e9"/>
        <w:spacing w:before="0" w:beforeAutospacing="0" w:after="0" w:afterAutospacing="0"/>
        <w:ind w:firstLine="708"/>
        <w:jc w:val="both"/>
        <w:rPr>
          <w:color w:val="000000"/>
          <w:sz w:val="26"/>
          <w:szCs w:val="26"/>
        </w:rPr>
      </w:pPr>
      <w:r w:rsidRPr="00D57444">
        <w:rPr>
          <w:color w:val="000000"/>
          <w:sz w:val="26"/>
          <w:szCs w:val="26"/>
        </w:rPr>
        <w:t>- фельдшерский акушерский пункт в п</w:t>
      </w:r>
      <w:proofErr w:type="gramStart"/>
      <w:r w:rsidRPr="00D57444">
        <w:rPr>
          <w:color w:val="000000"/>
          <w:sz w:val="26"/>
          <w:szCs w:val="26"/>
        </w:rPr>
        <w:t>.В</w:t>
      </w:r>
      <w:proofErr w:type="gramEnd"/>
      <w:r w:rsidRPr="00D57444">
        <w:rPr>
          <w:color w:val="000000"/>
          <w:sz w:val="26"/>
          <w:szCs w:val="26"/>
        </w:rPr>
        <w:t>асильевский  Государственного бюджетного учреждения здравоохранения Новосибирской области "Чулымская ЦРБ" (учредитель – министерство здравоохранения Новосибирской области.).</w:t>
      </w:r>
    </w:p>
    <w:p w:rsidR="0009288F" w:rsidRPr="00D57444" w:rsidRDefault="0009288F" w:rsidP="0009288F">
      <w:pPr>
        <w:pStyle w:val="e9"/>
        <w:spacing w:before="0" w:beforeAutospacing="0" w:after="0" w:afterAutospacing="0"/>
        <w:ind w:firstLine="708"/>
        <w:jc w:val="both"/>
        <w:rPr>
          <w:color w:val="000000"/>
          <w:sz w:val="26"/>
          <w:szCs w:val="26"/>
        </w:rPr>
      </w:pPr>
    </w:p>
    <w:p w:rsidR="0009288F" w:rsidRPr="00D57444" w:rsidRDefault="0009288F" w:rsidP="0009288F">
      <w:pPr>
        <w:pStyle w:val="1"/>
        <w:spacing w:before="0" w:after="0" w:line="240" w:lineRule="auto"/>
        <w:contextualSpacing/>
        <w:rPr>
          <w:b/>
          <w:sz w:val="26"/>
          <w:szCs w:val="26"/>
          <w:u w:val="single"/>
        </w:rPr>
      </w:pPr>
      <w:r w:rsidRPr="00D57444">
        <w:rPr>
          <w:b/>
          <w:sz w:val="26"/>
          <w:szCs w:val="26"/>
          <w:u w:val="single"/>
        </w:rPr>
        <w:t>Предприятие торговли и общественного питания:</w:t>
      </w:r>
    </w:p>
    <w:p w:rsidR="008E075F" w:rsidRPr="00D57444" w:rsidRDefault="008E075F" w:rsidP="0009288F">
      <w:pPr>
        <w:pStyle w:val="e9"/>
        <w:spacing w:before="0" w:beforeAutospacing="0" w:after="0" w:afterAutospacing="0"/>
        <w:ind w:firstLine="708"/>
        <w:jc w:val="both"/>
        <w:rPr>
          <w:b/>
          <w:color w:val="000000"/>
          <w:sz w:val="26"/>
          <w:szCs w:val="26"/>
        </w:rPr>
      </w:pPr>
      <w:r w:rsidRPr="00D57444">
        <w:rPr>
          <w:b/>
          <w:color w:val="000000"/>
          <w:sz w:val="26"/>
          <w:szCs w:val="26"/>
        </w:rPr>
        <w:t xml:space="preserve">                                                                                                              </w:t>
      </w:r>
    </w:p>
    <w:p w:rsidR="0016065A" w:rsidRPr="002D12C6" w:rsidRDefault="008E075F" w:rsidP="0016065A">
      <w:pPr>
        <w:pStyle w:val="af0"/>
        <w:ind w:firstLine="709"/>
        <w:jc w:val="both"/>
        <w:rPr>
          <w:i/>
          <w:iCs/>
          <w:sz w:val="26"/>
          <w:szCs w:val="26"/>
        </w:rPr>
      </w:pPr>
      <w:r w:rsidRPr="00D57444">
        <w:rPr>
          <w:b/>
          <w:color w:val="000000"/>
          <w:sz w:val="26"/>
          <w:szCs w:val="26"/>
        </w:rPr>
        <w:t xml:space="preserve">   </w:t>
      </w:r>
      <w:r w:rsidR="0016065A">
        <w:rPr>
          <w:sz w:val="26"/>
          <w:szCs w:val="26"/>
        </w:rPr>
        <w:t>В поселении функционирует 1 магазин</w:t>
      </w:r>
      <w:r w:rsidR="0016065A" w:rsidRPr="00957FD9">
        <w:rPr>
          <w:sz w:val="26"/>
          <w:szCs w:val="26"/>
        </w:rPr>
        <w:t>, в школе с. </w:t>
      </w:r>
      <w:r w:rsidR="0016065A">
        <w:rPr>
          <w:sz w:val="26"/>
          <w:szCs w:val="26"/>
        </w:rPr>
        <w:t>Куликовское</w:t>
      </w:r>
      <w:r w:rsidR="0016065A" w:rsidRPr="00957FD9">
        <w:rPr>
          <w:sz w:val="26"/>
          <w:szCs w:val="26"/>
        </w:rPr>
        <w:t xml:space="preserve"> работает столовая.</w:t>
      </w:r>
    </w:p>
    <w:p w:rsidR="00AC5F43" w:rsidRDefault="008E075F" w:rsidP="0016065A">
      <w:pPr>
        <w:pStyle w:val="e9"/>
        <w:spacing w:before="0" w:beforeAutospacing="0" w:after="0" w:afterAutospacing="0"/>
        <w:ind w:firstLine="708"/>
        <w:jc w:val="both"/>
        <w:rPr>
          <w:b/>
          <w:sz w:val="26"/>
          <w:szCs w:val="26"/>
        </w:rPr>
      </w:pPr>
      <w:r w:rsidRPr="00D57444">
        <w:rPr>
          <w:b/>
          <w:color w:val="000000"/>
          <w:sz w:val="26"/>
          <w:szCs w:val="26"/>
        </w:rPr>
        <w:t xml:space="preserve">                                                                                                            </w:t>
      </w:r>
    </w:p>
    <w:p w:rsidR="002C5C92" w:rsidRPr="00D57444" w:rsidRDefault="002C5C92" w:rsidP="007F4C44">
      <w:pPr>
        <w:pStyle w:val="1"/>
        <w:spacing w:line="240" w:lineRule="auto"/>
        <w:contextualSpacing/>
        <w:jc w:val="center"/>
        <w:rPr>
          <w:b/>
          <w:sz w:val="26"/>
          <w:szCs w:val="26"/>
        </w:rPr>
      </w:pPr>
      <w:r w:rsidRPr="00D57444">
        <w:rPr>
          <w:b/>
          <w:sz w:val="26"/>
          <w:szCs w:val="26"/>
        </w:rPr>
        <w:t>2.3. Прогнозируемый спрос на услуги социальной инфраструктуры (в соответствии с прогнозом изменения численности и половозрастного состава населения)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объектов социальной инфраструктуры</w:t>
      </w:r>
    </w:p>
    <w:p w:rsidR="002C5C92" w:rsidRPr="00D57444" w:rsidRDefault="002C5C92" w:rsidP="002C5C92">
      <w:pPr>
        <w:pStyle w:val="1"/>
        <w:spacing w:before="0" w:after="0" w:line="240" w:lineRule="auto"/>
        <w:contextualSpacing/>
        <w:rPr>
          <w:b/>
          <w:sz w:val="26"/>
          <w:szCs w:val="26"/>
          <w:u w:val="single"/>
        </w:rPr>
      </w:pPr>
    </w:p>
    <w:p w:rsidR="002C5C92" w:rsidRPr="00D57444" w:rsidRDefault="002C5C92" w:rsidP="002C5C92">
      <w:pPr>
        <w:pStyle w:val="1"/>
        <w:spacing w:line="240" w:lineRule="auto"/>
        <w:contextualSpacing/>
        <w:rPr>
          <w:b/>
          <w:sz w:val="26"/>
          <w:szCs w:val="26"/>
          <w:u w:val="single"/>
        </w:rPr>
      </w:pPr>
      <w:r w:rsidRPr="00D57444">
        <w:rPr>
          <w:b/>
          <w:sz w:val="26"/>
          <w:szCs w:val="26"/>
          <w:u w:val="single"/>
        </w:rPr>
        <w:t>Демографический прогноз:</w:t>
      </w:r>
    </w:p>
    <w:p w:rsidR="000A3064" w:rsidRPr="00D57444" w:rsidRDefault="000A3064" w:rsidP="000A3064">
      <w:pPr>
        <w:spacing w:after="0"/>
        <w:ind w:firstLine="709"/>
        <w:rPr>
          <w:rFonts w:ascii="Times New Roman" w:hAnsi="Times New Roman" w:cs="Times New Roman"/>
          <w:sz w:val="26"/>
          <w:szCs w:val="26"/>
          <w:lang w:bidi="en-US"/>
        </w:rPr>
      </w:pPr>
      <w:r w:rsidRPr="00D57444">
        <w:rPr>
          <w:rFonts w:ascii="Times New Roman" w:hAnsi="Times New Roman" w:cs="Times New Roman"/>
          <w:sz w:val="26"/>
          <w:szCs w:val="26"/>
          <w:lang w:bidi="en-US"/>
        </w:rPr>
        <w:t>Также для улучшения демографической ситуации в муниципальном образовании необходимо проведение целого комплекса социально-экономических мероприятий, которые будут направлены на разные аспекты, определяющие демографическое развитие, такие как сокращение общего уровня смертности (в том числе и от социально-значимых заболеваний и внешних причин), укрепление репродуктивного здоровья населения, здоровья детей и подростков, сокращение уровня материнской и младенческой смертности, сохранение и укрепление здоровья населения, увеличение продолжительности жизни, создание условий для ведения здорового образа жизни, повышение уровня рождаемости, укрепление института семьи, возрождение и сохранение традиций крепких семейных отношений, поддержку материнства и детства, улучшение миграционной ситуации.</w:t>
      </w:r>
    </w:p>
    <w:p w:rsidR="000A3064" w:rsidRPr="00D57444" w:rsidRDefault="000A3064" w:rsidP="000A3064">
      <w:pPr>
        <w:spacing w:after="0"/>
        <w:ind w:firstLine="709"/>
        <w:rPr>
          <w:rFonts w:ascii="Times New Roman" w:hAnsi="Times New Roman" w:cs="Times New Roman"/>
          <w:sz w:val="26"/>
          <w:szCs w:val="26"/>
        </w:rPr>
      </w:pPr>
      <w:r w:rsidRPr="00D57444">
        <w:rPr>
          <w:rFonts w:ascii="Times New Roman" w:hAnsi="Times New Roman" w:cs="Times New Roman"/>
          <w:sz w:val="26"/>
          <w:szCs w:val="26"/>
          <w:lang w:bidi="en-US"/>
        </w:rPr>
        <w:t>Принимаемые меры по улучшению демографической ситуации, в том числе успешной реализации демографических программ по стимулированию рождаемости, программ направленных на поддержку семей с детьми и молодых семей, приоритетного национального проекта в сфере здравоохранения позволят на расчетный срок обеспечить положительную динамику коэффициента естественного прироста, хотя существует опасность снижения коэффициента естественного прироста в случае ухудшения экономической ситуации в стране</w:t>
      </w:r>
      <w:r w:rsidRPr="00D57444">
        <w:rPr>
          <w:rFonts w:ascii="Times New Roman" w:hAnsi="Times New Roman" w:cs="Times New Roman"/>
          <w:sz w:val="26"/>
          <w:szCs w:val="26"/>
        </w:rPr>
        <w:t>.</w:t>
      </w:r>
    </w:p>
    <w:p w:rsidR="00D9749A" w:rsidRPr="00D57444" w:rsidRDefault="00D9749A" w:rsidP="00F15E6F">
      <w:pPr>
        <w:pStyle w:val="S"/>
        <w:tabs>
          <w:tab w:val="clear" w:pos="1080"/>
        </w:tabs>
        <w:spacing w:line="240" w:lineRule="auto"/>
        <w:ind w:firstLine="0"/>
        <w:rPr>
          <w:b/>
          <w:w w:val="100"/>
          <w:sz w:val="26"/>
          <w:szCs w:val="26"/>
          <w:u w:val="single"/>
        </w:rPr>
      </w:pPr>
    </w:p>
    <w:p w:rsidR="00E62654" w:rsidRDefault="00E62654" w:rsidP="00F15E6F">
      <w:pPr>
        <w:pStyle w:val="S"/>
        <w:tabs>
          <w:tab w:val="clear" w:pos="1080"/>
        </w:tabs>
        <w:spacing w:line="240" w:lineRule="auto"/>
        <w:ind w:firstLine="0"/>
        <w:rPr>
          <w:b/>
          <w:w w:val="100"/>
          <w:sz w:val="26"/>
          <w:szCs w:val="26"/>
          <w:u w:val="single"/>
        </w:rPr>
      </w:pPr>
    </w:p>
    <w:p w:rsidR="00E62654" w:rsidRDefault="00E62654" w:rsidP="00F15E6F">
      <w:pPr>
        <w:pStyle w:val="S"/>
        <w:tabs>
          <w:tab w:val="clear" w:pos="1080"/>
        </w:tabs>
        <w:spacing w:line="240" w:lineRule="auto"/>
        <w:ind w:firstLine="0"/>
        <w:rPr>
          <w:b/>
          <w:w w:val="100"/>
          <w:sz w:val="26"/>
          <w:szCs w:val="26"/>
          <w:u w:val="single"/>
        </w:rPr>
      </w:pPr>
    </w:p>
    <w:p w:rsidR="00E62654" w:rsidRDefault="00E62654" w:rsidP="00F15E6F">
      <w:pPr>
        <w:pStyle w:val="S"/>
        <w:tabs>
          <w:tab w:val="clear" w:pos="1080"/>
        </w:tabs>
        <w:spacing w:line="240" w:lineRule="auto"/>
        <w:ind w:firstLine="0"/>
        <w:rPr>
          <w:b/>
          <w:w w:val="100"/>
          <w:sz w:val="26"/>
          <w:szCs w:val="26"/>
          <w:u w:val="single"/>
        </w:rPr>
      </w:pPr>
    </w:p>
    <w:p w:rsidR="00F15E6F" w:rsidRPr="00D57444" w:rsidRDefault="00F15E6F" w:rsidP="00F15E6F">
      <w:pPr>
        <w:pStyle w:val="S"/>
        <w:tabs>
          <w:tab w:val="clear" w:pos="1080"/>
        </w:tabs>
        <w:spacing w:line="240" w:lineRule="auto"/>
        <w:ind w:firstLine="0"/>
        <w:rPr>
          <w:b/>
          <w:w w:val="100"/>
          <w:sz w:val="26"/>
          <w:szCs w:val="26"/>
          <w:u w:val="single"/>
        </w:rPr>
      </w:pPr>
      <w:r w:rsidRPr="00D57444">
        <w:rPr>
          <w:b/>
          <w:w w:val="100"/>
          <w:sz w:val="26"/>
          <w:szCs w:val="26"/>
          <w:u w:val="single"/>
        </w:rPr>
        <w:lastRenderedPageBreak/>
        <w:t>Жилищная сфера:</w:t>
      </w:r>
    </w:p>
    <w:p w:rsidR="00D9749A" w:rsidRPr="00D57444" w:rsidRDefault="00D9749A" w:rsidP="00D9749A">
      <w:pPr>
        <w:pStyle w:val="a6"/>
        <w:rPr>
          <w:sz w:val="26"/>
          <w:szCs w:val="26"/>
          <w:lang w:val="ru-RU"/>
        </w:rPr>
      </w:pPr>
    </w:p>
    <w:p w:rsidR="0023632F" w:rsidRDefault="00D9749A" w:rsidP="00D9749A">
      <w:pPr>
        <w:pStyle w:val="a6"/>
        <w:rPr>
          <w:sz w:val="26"/>
          <w:szCs w:val="26"/>
          <w:lang w:val="ru-RU"/>
        </w:rPr>
      </w:pPr>
      <w:r w:rsidRPr="00D57444">
        <w:rPr>
          <w:sz w:val="26"/>
          <w:szCs w:val="26"/>
          <w:lang w:val="ru-RU"/>
        </w:rPr>
        <w:t>Общая площадь жилищного фонда К</w:t>
      </w:r>
      <w:r w:rsidR="00DF7092">
        <w:rPr>
          <w:sz w:val="26"/>
          <w:szCs w:val="26"/>
          <w:lang w:val="ru-RU"/>
        </w:rPr>
        <w:t>уликовского</w:t>
      </w:r>
      <w:r w:rsidR="00F94968">
        <w:rPr>
          <w:sz w:val="26"/>
          <w:szCs w:val="26"/>
          <w:lang w:val="ru-RU"/>
        </w:rPr>
        <w:t xml:space="preserve"> </w:t>
      </w:r>
      <w:r w:rsidRPr="00D57444">
        <w:rPr>
          <w:sz w:val="26"/>
          <w:szCs w:val="26"/>
          <w:lang w:val="ru-RU"/>
        </w:rPr>
        <w:t>сельсовета на начало 2024 года составляет 14,80 тыс. кв.м. Согласно Постановлению Правительства Новосибирской области от 12 августа 2015 г. N 303-п «Об утверждении региональных нормативов градостроительного проектирования Новосибирской области» расчетные показатели жилищной обеспеченности составляют 24 кв</w:t>
      </w:r>
      <w:proofErr w:type="gramStart"/>
      <w:r w:rsidRPr="00D57444">
        <w:rPr>
          <w:sz w:val="26"/>
          <w:szCs w:val="26"/>
          <w:lang w:val="ru-RU"/>
        </w:rPr>
        <w:t>.м</w:t>
      </w:r>
      <w:proofErr w:type="gramEnd"/>
      <w:r w:rsidRPr="00D57444">
        <w:rPr>
          <w:sz w:val="26"/>
          <w:szCs w:val="26"/>
          <w:lang w:val="ru-RU"/>
        </w:rPr>
        <w:t xml:space="preserve"> на 1 человека. Средняя жилищная обеспеченность составляет 27,98 кв</w:t>
      </w:r>
      <w:proofErr w:type="gramStart"/>
      <w:r w:rsidRPr="00D57444">
        <w:rPr>
          <w:sz w:val="26"/>
          <w:szCs w:val="26"/>
          <w:lang w:val="ru-RU"/>
        </w:rPr>
        <w:t>.м</w:t>
      </w:r>
      <w:proofErr w:type="gramEnd"/>
      <w:r w:rsidRPr="00D57444">
        <w:rPr>
          <w:sz w:val="26"/>
          <w:szCs w:val="26"/>
          <w:lang w:val="ru-RU"/>
        </w:rPr>
        <w:t xml:space="preserve">/чел, что немного ниже нормативного. </w:t>
      </w:r>
    </w:p>
    <w:p w:rsidR="00D9749A" w:rsidRPr="00D57444" w:rsidRDefault="00D9749A" w:rsidP="00D9749A">
      <w:pPr>
        <w:pStyle w:val="a6"/>
        <w:rPr>
          <w:sz w:val="26"/>
          <w:szCs w:val="26"/>
          <w:lang w:val="ru-RU"/>
        </w:rPr>
      </w:pPr>
      <w:r w:rsidRPr="00D57444">
        <w:rPr>
          <w:sz w:val="26"/>
          <w:szCs w:val="26"/>
          <w:lang w:val="ru-RU"/>
        </w:rPr>
        <w:t xml:space="preserve">Помимо обеспеченности жилой площадью большое значение имеют показатели качественных характеристик этого жилья. </w:t>
      </w:r>
    </w:p>
    <w:p w:rsidR="00D9749A" w:rsidRPr="00D57444" w:rsidRDefault="00653536" w:rsidP="00D9749A">
      <w:pPr>
        <w:pStyle w:val="a6"/>
        <w:rPr>
          <w:sz w:val="26"/>
          <w:szCs w:val="26"/>
          <w:lang w:val="ru-RU"/>
        </w:rPr>
      </w:pPr>
      <w:r>
        <w:rPr>
          <w:sz w:val="26"/>
          <w:szCs w:val="26"/>
          <w:lang w:val="ru-RU"/>
        </w:rPr>
        <w:t>Жилищный</w:t>
      </w:r>
      <w:r w:rsidR="00D9749A" w:rsidRPr="00D57444">
        <w:rPr>
          <w:sz w:val="26"/>
          <w:szCs w:val="26"/>
          <w:lang w:val="ru-RU"/>
        </w:rPr>
        <w:t xml:space="preserve"> фонд на территории К</w:t>
      </w:r>
      <w:r w:rsidR="00D31E51">
        <w:rPr>
          <w:sz w:val="26"/>
          <w:szCs w:val="26"/>
          <w:lang w:val="ru-RU"/>
        </w:rPr>
        <w:t>уликовского</w:t>
      </w:r>
      <w:r w:rsidR="00D9749A" w:rsidRPr="00D57444">
        <w:rPr>
          <w:sz w:val="26"/>
          <w:szCs w:val="26"/>
          <w:lang w:val="ru-RU"/>
        </w:rPr>
        <w:t xml:space="preserve"> сельсовета представлен, в основном, одноэтажными, двухэтажными индивидуальными жилыми домами с приусадебными участками. Средняя площадь приусадебных участков составляет от 0,06-0,25 га.</w:t>
      </w:r>
    </w:p>
    <w:p w:rsidR="007F4C44" w:rsidRDefault="007F4C44" w:rsidP="007F4C44">
      <w:pPr>
        <w:spacing w:after="0"/>
        <w:rPr>
          <w:rFonts w:ascii="Times New Roman" w:hAnsi="Times New Roman" w:cs="Times New Roman"/>
          <w:b/>
          <w:bCs/>
          <w:color w:val="000000"/>
          <w:sz w:val="26"/>
          <w:szCs w:val="26"/>
        </w:rPr>
      </w:pPr>
    </w:p>
    <w:p w:rsidR="00261698" w:rsidRDefault="00261698" w:rsidP="007F4C44">
      <w:pPr>
        <w:spacing w:after="0"/>
        <w:jc w:val="center"/>
        <w:rPr>
          <w:rFonts w:ascii="Times New Roman" w:hAnsi="Times New Roman" w:cs="Times New Roman"/>
          <w:b/>
          <w:bCs/>
          <w:color w:val="000000"/>
          <w:sz w:val="26"/>
          <w:szCs w:val="26"/>
        </w:rPr>
      </w:pPr>
    </w:p>
    <w:p w:rsidR="00AD5F2B" w:rsidRPr="00D57444" w:rsidRDefault="00AD5F2B" w:rsidP="007F4C44">
      <w:pPr>
        <w:spacing w:after="0"/>
        <w:jc w:val="center"/>
        <w:rPr>
          <w:rFonts w:ascii="Times New Roman" w:hAnsi="Times New Roman" w:cs="Times New Roman"/>
          <w:sz w:val="26"/>
          <w:szCs w:val="26"/>
        </w:rPr>
      </w:pPr>
      <w:r w:rsidRPr="00D57444">
        <w:rPr>
          <w:rFonts w:ascii="Times New Roman" w:hAnsi="Times New Roman" w:cs="Times New Roman"/>
          <w:b/>
          <w:bCs/>
          <w:color w:val="000000"/>
          <w:sz w:val="26"/>
          <w:szCs w:val="26"/>
        </w:rPr>
        <w:t>2.4. Оценка нормативно-правовой базы, необходимой для функционирования и развития социальной инфраструктуры поселения</w:t>
      </w:r>
    </w:p>
    <w:p w:rsidR="00804FBB" w:rsidRDefault="00804FBB" w:rsidP="00831881">
      <w:pPr>
        <w:spacing w:after="0" w:line="240" w:lineRule="auto"/>
        <w:ind w:firstLine="567"/>
        <w:jc w:val="center"/>
        <w:rPr>
          <w:rFonts w:ascii="Times New Roman" w:hAnsi="Times New Roman" w:cs="Times New Roman"/>
          <w:color w:val="000000"/>
          <w:sz w:val="26"/>
          <w:szCs w:val="26"/>
        </w:rPr>
      </w:pPr>
    </w:p>
    <w:p w:rsidR="00831881" w:rsidRPr="00D57444" w:rsidRDefault="00831881" w:rsidP="00831881">
      <w:pPr>
        <w:spacing w:after="0" w:line="240" w:lineRule="auto"/>
        <w:ind w:firstLine="567"/>
        <w:jc w:val="center"/>
        <w:rPr>
          <w:rStyle w:val="spelle"/>
          <w:rFonts w:ascii="Times New Roman" w:hAnsi="Times New Roman" w:cs="Times New Roman"/>
          <w:color w:val="000000"/>
          <w:sz w:val="26"/>
          <w:szCs w:val="26"/>
        </w:rPr>
      </w:pPr>
      <w:r w:rsidRPr="00D57444">
        <w:rPr>
          <w:rFonts w:ascii="Times New Roman" w:hAnsi="Times New Roman" w:cs="Times New Roman"/>
          <w:color w:val="000000"/>
          <w:sz w:val="26"/>
          <w:szCs w:val="26"/>
        </w:rPr>
        <w:t>Реализация </w:t>
      </w:r>
      <w:r w:rsidRPr="00D57444">
        <w:rPr>
          <w:rStyle w:val="apple-converted-space"/>
          <w:rFonts w:ascii="Times New Roman" w:hAnsi="Times New Roman" w:cs="Times New Roman"/>
          <w:color w:val="000000"/>
          <w:sz w:val="26"/>
          <w:szCs w:val="26"/>
        </w:rPr>
        <w:t> </w:t>
      </w:r>
      <w:r w:rsidRPr="00D57444">
        <w:rPr>
          <w:rFonts w:ascii="Times New Roman" w:hAnsi="Times New Roman" w:cs="Times New Roman"/>
          <w:color w:val="000000"/>
          <w:sz w:val="26"/>
          <w:szCs w:val="26"/>
        </w:rPr>
        <w:t>Программы </w:t>
      </w:r>
      <w:r w:rsidRPr="00D57444">
        <w:rPr>
          <w:rStyle w:val="apple-converted-space"/>
          <w:rFonts w:ascii="Times New Roman" w:hAnsi="Times New Roman" w:cs="Times New Roman"/>
          <w:color w:val="000000"/>
          <w:sz w:val="26"/>
          <w:szCs w:val="26"/>
        </w:rPr>
        <w:t> </w:t>
      </w:r>
      <w:r w:rsidRPr="00D57444">
        <w:rPr>
          <w:rFonts w:ascii="Times New Roman" w:hAnsi="Times New Roman" w:cs="Times New Roman"/>
          <w:color w:val="000000"/>
          <w:sz w:val="26"/>
          <w:szCs w:val="26"/>
        </w:rPr>
        <w:t xml:space="preserve">и функционирование учреждений социальной инфраструктуры поселения осуществляется на основе положений законодательства Российской Федерации, Новосибирской области, </w:t>
      </w:r>
      <w:r w:rsidR="00261698">
        <w:rPr>
          <w:rFonts w:ascii="Times New Roman" w:hAnsi="Times New Roman" w:cs="Times New Roman"/>
          <w:color w:val="000000"/>
          <w:sz w:val="26"/>
          <w:szCs w:val="26"/>
        </w:rPr>
        <w:t xml:space="preserve">муниципальных </w:t>
      </w:r>
      <w:r w:rsidRPr="00D57444">
        <w:rPr>
          <w:rFonts w:ascii="Times New Roman" w:hAnsi="Times New Roman" w:cs="Times New Roman"/>
          <w:color w:val="000000"/>
          <w:sz w:val="26"/>
          <w:szCs w:val="26"/>
        </w:rPr>
        <w:t>нормативных правовых актов</w:t>
      </w:r>
      <w:r w:rsidRPr="00D57444">
        <w:rPr>
          <w:rStyle w:val="spelle"/>
          <w:rFonts w:ascii="Times New Roman" w:hAnsi="Times New Roman" w:cs="Times New Roman"/>
          <w:color w:val="000000"/>
          <w:sz w:val="26"/>
          <w:szCs w:val="26"/>
        </w:rPr>
        <w:t>.</w:t>
      </w:r>
    </w:p>
    <w:p w:rsidR="00831881" w:rsidRPr="00D57444" w:rsidRDefault="00831881" w:rsidP="00831881">
      <w:pPr>
        <w:spacing w:after="0" w:line="240" w:lineRule="auto"/>
        <w:ind w:firstLine="567"/>
        <w:jc w:val="both"/>
        <w:rPr>
          <w:rFonts w:ascii="Times New Roman" w:hAnsi="Times New Roman" w:cs="Times New Roman"/>
          <w:color w:val="000000"/>
          <w:sz w:val="26"/>
          <w:szCs w:val="26"/>
        </w:rPr>
      </w:pPr>
      <w:r w:rsidRPr="00D57444">
        <w:rPr>
          <w:rFonts w:ascii="Times New Roman" w:hAnsi="Times New Roman" w:cs="Times New Roman"/>
          <w:color w:val="000000"/>
          <w:sz w:val="26"/>
          <w:szCs w:val="26"/>
        </w:rPr>
        <w:t> </w:t>
      </w:r>
    </w:p>
    <w:tbl>
      <w:tblPr>
        <w:tblW w:w="9871" w:type="dxa"/>
        <w:jc w:val="center"/>
        <w:tblInd w:w="266" w:type="dxa"/>
        <w:tblCellMar>
          <w:left w:w="0" w:type="dxa"/>
          <w:right w:w="0" w:type="dxa"/>
        </w:tblCellMar>
        <w:tblLook w:val="04A0"/>
      </w:tblPr>
      <w:tblGrid>
        <w:gridCol w:w="961"/>
        <w:gridCol w:w="8"/>
        <w:gridCol w:w="4679"/>
        <w:gridCol w:w="7"/>
        <w:gridCol w:w="4216"/>
      </w:tblGrid>
      <w:tr w:rsidR="00831881" w:rsidRPr="00D57444" w:rsidTr="007F4C44">
        <w:trPr>
          <w:trHeight w:val="670"/>
          <w:jc w:val="center"/>
        </w:trPr>
        <w:tc>
          <w:tcPr>
            <w:tcW w:w="9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31881" w:rsidRPr="00D57444" w:rsidRDefault="00831881" w:rsidP="007F4C44">
            <w:pPr>
              <w:spacing w:after="0" w:line="240" w:lineRule="auto"/>
              <w:jc w:val="both"/>
              <w:rPr>
                <w:rFonts w:ascii="Times New Roman" w:hAnsi="Times New Roman" w:cs="Times New Roman"/>
                <w:sz w:val="26"/>
                <w:szCs w:val="26"/>
              </w:rPr>
            </w:pPr>
            <w:r w:rsidRPr="00D57444">
              <w:rPr>
                <w:rFonts w:ascii="Times New Roman" w:hAnsi="Times New Roman" w:cs="Times New Roman"/>
                <w:b/>
                <w:bCs/>
                <w:sz w:val="26"/>
                <w:szCs w:val="26"/>
              </w:rPr>
              <w:t>№</w:t>
            </w:r>
            <w:r w:rsidRPr="00D57444">
              <w:rPr>
                <w:rStyle w:val="apple-converted-space"/>
                <w:rFonts w:ascii="Times New Roman" w:hAnsi="Times New Roman" w:cs="Times New Roman"/>
                <w:b/>
                <w:bCs/>
                <w:sz w:val="26"/>
                <w:szCs w:val="26"/>
              </w:rPr>
              <w:t> </w:t>
            </w:r>
            <w:proofErr w:type="spellStart"/>
            <w:r w:rsidRPr="00D57444">
              <w:rPr>
                <w:rStyle w:val="spelle"/>
                <w:rFonts w:ascii="Times New Roman" w:hAnsi="Times New Roman" w:cs="Times New Roman"/>
                <w:b/>
                <w:bCs/>
                <w:sz w:val="26"/>
                <w:szCs w:val="26"/>
              </w:rPr>
              <w:t>пп</w:t>
            </w:r>
            <w:proofErr w:type="spellEnd"/>
            <w:r w:rsidRPr="00D57444">
              <w:rPr>
                <w:rFonts w:ascii="Times New Roman" w:hAnsi="Times New Roman" w:cs="Times New Roman"/>
                <w:b/>
                <w:bCs/>
                <w:sz w:val="26"/>
                <w:szCs w:val="26"/>
              </w:rPr>
              <w:t>.</w:t>
            </w:r>
          </w:p>
        </w:tc>
        <w:tc>
          <w:tcPr>
            <w:tcW w:w="4687"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31881" w:rsidRPr="00D57444" w:rsidRDefault="00831881" w:rsidP="007F4C44">
            <w:pPr>
              <w:spacing w:after="0" w:line="240" w:lineRule="auto"/>
              <w:jc w:val="both"/>
              <w:rPr>
                <w:rFonts w:ascii="Times New Roman" w:hAnsi="Times New Roman" w:cs="Times New Roman"/>
                <w:sz w:val="26"/>
                <w:szCs w:val="26"/>
              </w:rPr>
            </w:pPr>
            <w:r w:rsidRPr="00D57444">
              <w:rPr>
                <w:rFonts w:ascii="Times New Roman" w:hAnsi="Times New Roman" w:cs="Times New Roman"/>
                <w:b/>
                <w:bCs/>
                <w:sz w:val="26"/>
                <w:szCs w:val="26"/>
              </w:rPr>
              <w:t>Наименование нормативно-правового акта</w:t>
            </w:r>
          </w:p>
        </w:tc>
        <w:tc>
          <w:tcPr>
            <w:tcW w:w="4223"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31881" w:rsidRPr="00D57444" w:rsidRDefault="00831881" w:rsidP="007F4C44">
            <w:pPr>
              <w:spacing w:after="0" w:line="240" w:lineRule="auto"/>
              <w:jc w:val="both"/>
              <w:rPr>
                <w:rFonts w:ascii="Times New Roman" w:hAnsi="Times New Roman" w:cs="Times New Roman"/>
                <w:sz w:val="26"/>
                <w:szCs w:val="26"/>
              </w:rPr>
            </w:pPr>
            <w:r w:rsidRPr="00D57444">
              <w:rPr>
                <w:rFonts w:ascii="Times New Roman" w:hAnsi="Times New Roman" w:cs="Times New Roman"/>
                <w:b/>
                <w:bCs/>
                <w:sz w:val="26"/>
                <w:szCs w:val="26"/>
              </w:rPr>
              <w:t>Предложения по совершенствованию</w:t>
            </w:r>
          </w:p>
        </w:tc>
      </w:tr>
      <w:tr w:rsidR="00831881" w:rsidRPr="00D57444" w:rsidTr="007F4C44">
        <w:trPr>
          <w:trHeight w:val="903"/>
          <w:jc w:val="center"/>
        </w:trPr>
        <w:tc>
          <w:tcPr>
            <w:tcW w:w="969" w:type="dxa"/>
            <w:gridSpan w:val="2"/>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831881" w:rsidRPr="00D57444" w:rsidRDefault="00831881" w:rsidP="007F4C44">
            <w:pPr>
              <w:spacing w:after="0" w:line="240" w:lineRule="auto"/>
              <w:jc w:val="both"/>
              <w:rPr>
                <w:rFonts w:ascii="Times New Roman" w:hAnsi="Times New Roman" w:cs="Times New Roman"/>
                <w:sz w:val="26"/>
                <w:szCs w:val="26"/>
              </w:rPr>
            </w:pPr>
            <w:r w:rsidRPr="00D57444">
              <w:rPr>
                <w:rFonts w:ascii="Times New Roman" w:hAnsi="Times New Roman" w:cs="Times New Roman"/>
                <w:sz w:val="26"/>
                <w:szCs w:val="26"/>
              </w:rPr>
              <w:t>1.</w:t>
            </w:r>
          </w:p>
        </w:tc>
        <w:tc>
          <w:tcPr>
            <w:tcW w:w="4686" w:type="dxa"/>
            <w:gridSpan w:val="2"/>
            <w:tcBorders>
              <w:top w:val="single" w:sz="4" w:space="0" w:color="auto"/>
              <w:left w:val="single" w:sz="4" w:space="0" w:color="auto"/>
              <w:bottom w:val="single" w:sz="4" w:space="0" w:color="auto"/>
              <w:right w:val="single" w:sz="4" w:space="0" w:color="auto"/>
            </w:tcBorders>
          </w:tcPr>
          <w:p w:rsidR="00831881" w:rsidRPr="00D57444" w:rsidRDefault="00831881" w:rsidP="007F4C44">
            <w:pPr>
              <w:spacing w:after="0" w:line="240" w:lineRule="auto"/>
              <w:jc w:val="both"/>
              <w:rPr>
                <w:rFonts w:ascii="Times New Roman" w:hAnsi="Times New Roman" w:cs="Times New Roman"/>
                <w:sz w:val="26"/>
                <w:szCs w:val="26"/>
              </w:rPr>
            </w:pPr>
            <w:r w:rsidRPr="00D57444">
              <w:rPr>
                <w:rFonts w:ascii="Times New Roman" w:eastAsia="Times New Roman" w:hAnsi="Times New Roman" w:cs="Times New Roman"/>
                <w:sz w:val="26"/>
                <w:szCs w:val="26"/>
                <w:lang w:eastAsia="ru-RU"/>
              </w:rPr>
              <w:t xml:space="preserve">Градостроительный кодекс  Российской Федерации от 29.12.2004 № 190-ФЗ; </w:t>
            </w:r>
          </w:p>
        </w:tc>
        <w:tc>
          <w:tcPr>
            <w:tcW w:w="4216" w:type="dxa"/>
            <w:tcBorders>
              <w:top w:val="single" w:sz="4" w:space="0" w:color="auto"/>
              <w:left w:val="single" w:sz="4" w:space="0" w:color="auto"/>
              <w:bottom w:val="single" w:sz="4" w:space="0" w:color="auto"/>
              <w:right w:val="single" w:sz="8" w:space="0" w:color="000000"/>
            </w:tcBorders>
          </w:tcPr>
          <w:p w:rsidR="00831881" w:rsidRPr="00D57444" w:rsidRDefault="00831881" w:rsidP="007F4C44">
            <w:pPr>
              <w:spacing w:after="0" w:line="240" w:lineRule="auto"/>
              <w:jc w:val="both"/>
              <w:rPr>
                <w:rFonts w:ascii="Times New Roman" w:hAnsi="Times New Roman" w:cs="Times New Roman"/>
                <w:sz w:val="26"/>
                <w:szCs w:val="26"/>
              </w:rPr>
            </w:pPr>
            <w:r w:rsidRPr="00D57444">
              <w:rPr>
                <w:rFonts w:ascii="Times New Roman" w:hAnsi="Times New Roman" w:cs="Times New Roman"/>
                <w:sz w:val="26"/>
                <w:szCs w:val="26"/>
              </w:rPr>
              <w:t xml:space="preserve"> не требуется</w:t>
            </w:r>
          </w:p>
        </w:tc>
      </w:tr>
      <w:tr w:rsidR="00831881" w:rsidRPr="00D57444" w:rsidTr="007F4C44">
        <w:trPr>
          <w:trHeight w:val="1666"/>
          <w:jc w:val="center"/>
        </w:trPr>
        <w:tc>
          <w:tcPr>
            <w:tcW w:w="969" w:type="dxa"/>
            <w:gridSpan w:val="2"/>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831881" w:rsidRPr="00D57444" w:rsidRDefault="00831881" w:rsidP="007F4C44">
            <w:pPr>
              <w:spacing w:after="0" w:line="240" w:lineRule="auto"/>
              <w:jc w:val="both"/>
              <w:rPr>
                <w:rFonts w:ascii="Times New Roman" w:hAnsi="Times New Roman" w:cs="Times New Roman"/>
                <w:sz w:val="26"/>
                <w:szCs w:val="26"/>
              </w:rPr>
            </w:pPr>
            <w:r w:rsidRPr="00D57444">
              <w:rPr>
                <w:rFonts w:ascii="Times New Roman" w:hAnsi="Times New Roman" w:cs="Times New Roman"/>
                <w:sz w:val="26"/>
                <w:szCs w:val="26"/>
              </w:rPr>
              <w:t>2.</w:t>
            </w:r>
          </w:p>
        </w:tc>
        <w:tc>
          <w:tcPr>
            <w:tcW w:w="4686" w:type="dxa"/>
            <w:gridSpan w:val="2"/>
            <w:tcBorders>
              <w:top w:val="single" w:sz="4" w:space="0" w:color="auto"/>
              <w:left w:val="single" w:sz="4" w:space="0" w:color="auto"/>
              <w:bottom w:val="single" w:sz="4" w:space="0" w:color="auto"/>
              <w:right w:val="single" w:sz="4" w:space="0" w:color="auto"/>
            </w:tcBorders>
          </w:tcPr>
          <w:p w:rsidR="00831881" w:rsidRPr="00D57444" w:rsidRDefault="00831881" w:rsidP="007F4C44">
            <w:pPr>
              <w:spacing w:after="0" w:line="240" w:lineRule="auto"/>
              <w:jc w:val="both"/>
              <w:rPr>
                <w:rFonts w:ascii="Times New Roman" w:eastAsia="Times New Roman" w:hAnsi="Times New Roman" w:cs="Times New Roman"/>
                <w:sz w:val="26"/>
                <w:szCs w:val="26"/>
                <w:lang w:eastAsia="ru-RU"/>
              </w:rPr>
            </w:pPr>
            <w:r w:rsidRPr="00D57444">
              <w:rPr>
                <w:rFonts w:ascii="Times New Roman" w:eastAsia="Times New Roman" w:hAnsi="Times New Roman" w:cs="Times New Roman"/>
                <w:sz w:val="26"/>
                <w:szCs w:val="26"/>
                <w:lang w:eastAsia="ru-RU"/>
              </w:rPr>
              <w:t>Федеральный закон от 29.12.2014 № 456-ФЗ «О внесении изменений в Градостроительный кодекс РФ и отдельные законные акты РФ»;</w:t>
            </w:r>
          </w:p>
        </w:tc>
        <w:tc>
          <w:tcPr>
            <w:tcW w:w="4216" w:type="dxa"/>
            <w:tcBorders>
              <w:top w:val="single" w:sz="4" w:space="0" w:color="auto"/>
              <w:left w:val="single" w:sz="4" w:space="0" w:color="auto"/>
              <w:bottom w:val="single" w:sz="4" w:space="0" w:color="auto"/>
              <w:right w:val="single" w:sz="8" w:space="0" w:color="000000"/>
            </w:tcBorders>
          </w:tcPr>
          <w:p w:rsidR="00831881" w:rsidRPr="00D57444" w:rsidRDefault="00831881" w:rsidP="007F4C44">
            <w:pPr>
              <w:spacing w:after="0" w:line="240" w:lineRule="auto"/>
              <w:jc w:val="both"/>
              <w:rPr>
                <w:rFonts w:ascii="Times New Roman" w:hAnsi="Times New Roman" w:cs="Times New Roman"/>
                <w:sz w:val="26"/>
                <w:szCs w:val="26"/>
              </w:rPr>
            </w:pPr>
            <w:r w:rsidRPr="00D57444">
              <w:rPr>
                <w:rFonts w:ascii="Times New Roman" w:hAnsi="Times New Roman" w:cs="Times New Roman"/>
                <w:sz w:val="26"/>
                <w:szCs w:val="26"/>
              </w:rPr>
              <w:t xml:space="preserve"> не требуется</w:t>
            </w:r>
          </w:p>
        </w:tc>
      </w:tr>
      <w:tr w:rsidR="00831881" w:rsidRPr="00D57444" w:rsidTr="007F4C44">
        <w:trPr>
          <w:trHeight w:val="1158"/>
          <w:jc w:val="center"/>
        </w:trPr>
        <w:tc>
          <w:tcPr>
            <w:tcW w:w="969" w:type="dxa"/>
            <w:gridSpan w:val="2"/>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831881" w:rsidRPr="00D57444" w:rsidRDefault="00831881" w:rsidP="007F4C44">
            <w:pPr>
              <w:spacing w:after="0" w:line="240" w:lineRule="auto"/>
              <w:jc w:val="both"/>
              <w:rPr>
                <w:rFonts w:ascii="Times New Roman" w:hAnsi="Times New Roman" w:cs="Times New Roman"/>
                <w:sz w:val="26"/>
                <w:szCs w:val="26"/>
              </w:rPr>
            </w:pPr>
            <w:r w:rsidRPr="00D57444">
              <w:rPr>
                <w:rFonts w:ascii="Times New Roman" w:hAnsi="Times New Roman" w:cs="Times New Roman"/>
                <w:sz w:val="26"/>
                <w:szCs w:val="26"/>
              </w:rPr>
              <w:t>3.</w:t>
            </w:r>
          </w:p>
        </w:tc>
        <w:tc>
          <w:tcPr>
            <w:tcW w:w="4686" w:type="dxa"/>
            <w:gridSpan w:val="2"/>
            <w:tcBorders>
              <w:top w:val="single" w:sz="4" w:space="0" w:color="auto"/>
              <w:left w:val="single" w:sz="4" w:space="0" w:color="auto"/>
              <w:bottom w:val="single" w:sz="4" w:space="0" w:color="auto"/>
              <w:right w:val="single" w:sz="4" w:space="0" w:color="auto"/>
            </w:tcBorders>
          </w:tcPr>
          <w:p w:rsidR="00831881" w:rsidRPr="00D57444" w:rsidRDefault="00831881" w:rsidP="007F4C44">
            <w:pPr>
              <w:spacing w:after="0" w:line="240" w:lineRule="auto"/>
              <w:jc w:val="both"/>
              <w:rPr>
                <w:rFonts w:ascii="Times New Roman" w:eastAsia="Times New Roman" w:hAnsi="Times New Roman" w:cs="Times New Roman"/>
                <w:sz w:val="26"/>
                <w:szCs w:val="26"/>
                <w:lang w:eastAsia="ru-RU"/>
              </w:rPr>
            </w:pPr>
            <w:r w:rsidRPr="00D57444">
              <w:rPr>
                <w:rFonts w:ascii="Times New Roman" w:eastAsia="Times New Roman" w:hAnsi="Times New Roman" w:cs="Times New Roman"/>
                <w:sz w:val="26"/>
                <w:szCs w:val="26"/>
                <w:lang w:eastAsia="ru-RU"/>
              </w:rPr>
              <w:t>Федеральный закон от 06.10.2003 № 131-ФЗ «Об общих принципах организации местного самоуправления в Российской Федерации»;</w:t>
            </w:r>
          </w:p>
          <w:p w:rsidR="00831881" w:rsidRPr="00D57444" w:rsidRDefault="00831881" w:rsidP="007F4C44">
            <w:pPr>
              <w:spacing w:after="0" w:line="240" w:lineRule="auto"/>
              <w:jc w:val="both"/>
              <w:rPr>
                <w:rFonts w:ascii="Times New Roman" w:eastAsia="Times New Roman" w:hAnsi="Times New Roman" w:cs="Times New Roman"/>
                <w:sz w:val="26"/>
                <w:szCs w:val="26"/>
                <w:lang w:eastAsia="ru-RU"/>
              </w:rPr>
            </w:pPr>
          </w:p>
        </w:tc>
        <w:tc>
          <w:tcPr>
            <w:tcW w:w="4216" w:type="dxa"/>
            <w:tcBorders>
              <w:top w:val="single" w:sz="4" w:space="0" w:color="auto"/>
              <w:left w:val="single" w:sz="4" w:space="0" w:color="auto"/>
              <w:bottom w:val="single" w:sz="4" w:space="0" w:color="auto"/>
              <w:right w:val="single" w:sz="8" w:space="0" w:color="000000"/>
            </w:tcBorders>
          </w:tcPr>
          <w:p w:rsidR="00831881" w:rsidRPr="00D57444" w:rsidRDefault="00831881" w:rsidP="007F4C44">
            <w:pPr>
              <w:spacing w:after="0" w:line="240" w:lineRule="auto"/>
              <w:jc w:val="both"/>
              <w:rPr>
                <w:rFonts w:ascii="Times New Roman" w:hAnsi="Times New Roman" w:cs="Times New Roman"/>
                <w:sz w:val="26"/>
                <w:szCs w:val="26"/>
              </w:rPr>
            </w:pPr>
            <w:r w:rsidRPr="00D57444">
              <w:rPr>
                <w:rFonts w:ascii="Times New Roman" w:hAnsi="Times New Roman" w:cs="Times New Roman"/>
                <w:sz w:val="26"/>
                <w:szCs w:val="26"/>
              </w:rPr>
              <w:t xml:space="preserve"> не требуется</w:t>
            </w:r>
          </w:p>
        </w:tc>
      </w:tr>
      <w:tr w:rsidR="000B22BE" w:rsidRPr="00D57444" w:rsidTr="007F4C44">
        <w:trPr>
          <w:trHeight w:val="1158"/>
          <w:jc w:val="center"/>
        </w:trPr>
        <w:tc>
          <w:tcPr>
            <w:tcW w:w="969" w:type="dxa"/>
            <w:gridSpan w:val="2"/>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0B22BE" w:rsidRPr="00D57444" w:rsidRDefault="000B22BE" w:rsidP="007F4C4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4686" w:type="dxa"/>
            <w:gridSpan w:val="2"/>
            <w:tcBorders>
              <w:top w:val="single" w:sz="4" w:space="0" w:color="auto"/>
              <w:left w:val="single" w:sz="4" w:space="0" w:color="auto"/>
              <w:bottom w:val="single" w:sz="4" w:space="0" w:color="auto"/>
              <w:right w:val="single" w:sz="4" w:space="0" w:color="auto"/>
            </w:tcBorders>
          </w:tcPr>
          <w:p w:rsidR="00E62654" w:rsidRPr="00CA2A68" w:rsidRDefault="00E62654" w:rsidP="00E62654">
            <w:pPr>
              <w:pStyle w:val="consplustitle"/>
              <w:spacing w:before="0" w:beforeAutospacing="0" w:after="0" w:afterAutospacing="0"/>
              <w:jc w:val="both"/>
              <w:rPr>
                <w:sz w:val="26"/>
                <w:szCs w:val="26"/>
              </w:rPr>
            </w:pPr>
            <w:r w:rsidRPr="00155A09">
              <w:rPr>
                <w:sz w:val="26"/>
                <w:szCs w:val="26"/>
              </w:rPr>
              <w:t>Генеральный план</w:t>
            </w:r>
            <w:r w:rsidRPr="00155A09">
              <w:rPr>
                <w:rStyle w:val="apple-converted-space"/>
                <w:sz w:val="26"/>
                <w:szCs w:val="26"/>
              </w:rPr>
              <w:t> </w:t>
            </w:r>
            <w:r w:rsidRPr="00155A09">
              <w:rPr>
                <w:sz w:val="26"/>
                <w:szCs w:val="26"/>
              </w:rPr>
              <w:t xml:space="preserve"> Куликовского сельсовета Чулымского района Новосибирской области</w:t>
            </w:r>
            <w:r>
              <w:rPr>
                <w:sz w:val="26"/>
                <w:szCs w:val="26"/>
              </w:rPr>
              <w:t>,</w:t>
            </w:r>
            <w:r w:rsidRPr="00155A09">
              <w:rPr>
                <w:sz w:val="26"/>
                <w:szCs w:val="26"/>
              </w:rPr>
              <w:t xml:space="preserve"> </w:t>
            </w:r>
            <w:r w:rsidRPr="00155A09">
              <w:rPr>
                <w:color w:val="000000"/>
                <w:sz w:val="26"/>
                <w:szCs w:val="26"/>
              </w:rPr>
              <w:t>утвержденны</w:t>
            </w:r>
            <w:r>
              <w:rPr>
                <w:color w:val="000000"/>
                <w:sz w:val="26"/>
                <w:szCs w:val="26"/>
              </w:rPr>
              <w:t>й</w:t>
            </w:r>
            <w:r w:rsidRPr="00155A09">
              <w:rPr>
                <w:rStyle w:val="apple-converted-space"/>
                <w:color w:val="000000"/>
                <w:sz w:val="26"/>
                <w:szCs w:val="26"/>
              </w:rPr>
              <w:t> </w:t>
            </w:r>
            <w:r>
              <w:rPr>
                <w:color w:val="000000"/>
                <w:sz w:val="26"/>
                <w:szCs w:val="26"/>
              </w:rPr>
              <w:t xml:space="preserve">решением Совета депутатов Куликовского сельсовета Чулымского района Новосибирской </w:t>
            </w:r>
            <w:r>
              <w:rPr>
                <w:color w:val="000000"/>
                <w:sz w:val="26"/>
                <w:szCs w:val="26"/>
              </w:rPr>
              <w:lastRenderedPageBreak/>
              <w:t>области</w:t>
            </w:r>
            <w:r w:rsidRPr="00155A09">
              <w:rPr>
                <w:color w:val="000000"/>
                <w:sz w:val="26"/>
                <w:szCs w:val="26"/>
              </w:rPr>
              <w:t xml:space="preserve"> от 30.04 2013</w:t>
            </w:r>
            <w:r>
              <w:rPr>
                <w:color w:val="000000"/>
                <w:sz w:val="26"/>
                <w:szCs w:val="26"/>
              </w:rPr>
              <w:t xml:space="preserve"> </w:t>
            </w:r>
            <w:r w:rsidRPr="00155A09">
              <w:rPr>
                <w:color w:val="000000"/>
                <w:sz w:val="26"/>
                <w:szCs w:val="26"/>
              </w:rPr>
              <w:t>г. № 2/103</w:t>
            </w:r>
            <w:r>
              <w:rPr>
                <w:color w:val="000000"/>
                <w:sz w:val="26"/>
                <w:szCs w:val="26"/>
              </w:rPr>
              <w:t>;</w:t>
            </w:r>
          </w:p>
          <w:p w:rsidR="000B22BE" w:rsidRPr="00D57444" w:rsidRDefault="000B22BE" w:rsidP="007F4C44">
            <w:pPr>
              <w:spacing w:after="0" w:line="240" w:lineRule="auto"/>
              <w:jc w:val="both"/>
              <w:rPr>
                <w:rFonts w:ascii="Times New Roman" w:eastAsia="Times New Roman" w:hAnsi="Times New Roman" w:cs="Times New Roman"/>
                <w:sz w:val="26"/>
                <w:szCs w:val="26"/>
                <w:lang w:eastAsia="ru-RU"/>
              </w:rPr>
            </w:pPr>
          </w:p>
        </w:tc>
        <w:tc>
          <w:tcPr>
            <w:tcW w:w="4216" w:type="dxa"/>
            <w:tcBorders>
              <w:top w:val="single" w:sz="4" w:space="0" w:color="auto"/>
              <w:left w:val="single" w:sz="4" w:space="0" w:color="auto"/>
              <w:bottom w:val="single" w:sz="4" w:space="0" w:color="auto"/>
              <w:right w:val="single" w:sz="8" w:space="0" w:color="000000"/>
            </w:tcBorders>
          </w:tcPr>
          <w:p w:rsidR="000B22BE" w:rsidRPr="00D57444" w:rsidRDefault="00BB19EB" w:rsidP="007F4C44">
            <w:pPr>
              <w:spacing w:after="0" w:line="240" w:lineRule="auto"/>
              <w:jc w:val="both"/>
              <w:rPr>
                <w:rFonts w:ascii="Times New Roman" w:hAnsi="Times New Roman" w:cs="Times New Roman"/>
                <w:sz w:val="26"/>
                <w:szCs w:val="26"/>
              </w:rPr>
            </w:pPr>
            <w:r w:rsidRPr="00D57444">
              <w:rPr>
                <w:rFonts w:ascii="Times New Roman" w:hAnsi="Times New Roman" w:cs="Times New Roman"/>
                <w:sz w:val="26"/>
                <w:szCs w:val="26"/>
              </w:rPr>
              <w:lastRenderedPageBreak/>
              <w:t>не требуется</w:t>
            </w:r>
          </w:p>
        </w:tc>
      </w:tr>
      <w:tr w:rsidR="000B22BE" w:rsidRPr="00D57444" w:rsidTr="007F4C44">
        <w:trPr>
          <w:trHeight w:val="1158"/>
          <w:jc w:val="center"/>
        </w:trPr>
        <w:tc>
          <w:tcPr>
            <w:tcW w:w="969" w:type="dxa"/>
            <w:gridSpan w:val="2"/>
            <w:tcBorders>
              <w:top w:val="single" w:sz="4" w:space="0" w:color="auto"/>
              <w:left w:val="single" w:sz="8" w:space="0" w:color="000000"/>
              <w:bottom w:val="single" w:sz="4" w:space="0" w:color="auto"/>
              <w:right w:val="single" w:sz="4" w:space="0" w:color="auto"/>
            </w:tcBorders>
            <w:tcMar>
              <w:top w:w="0" w:type="dxa"/>
              <w:left w:w="108" w:type="dxa"/>
              <w:bottom w:w="0" w:type="dxa"/>
              <w:right w:w="108" w:type="dxa"/>
            </w:tcMar>
            <w:hideMark/>
          </w:tcPr>
          <w:p w:rsidR="000B22BE" w:rsidRPr="00D57444" w:rsidRDefault="000B22BE" w:rsidP="007F4C44">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5.</w:t>
            </w:r>
          </w:p>
        </w:tc>
        <w:tc>
          <w:tcPr>
            <w:tcW w:w="4686" w:type="dxa"/>
            <w:gridSpan w:val="2"/>
            <w:tcBorders>
              <w:top w:val="single" w:sz="4" w:space="0" w:color="auto"/>
              <w:left w:val="single" w:sz="4" w:space="0" w:color="auto"/>
              <w:bottom w:val="single" w:sz="4" w:space="0" w:color="auto"/>
              <w:right w:val="single" w:sz="4" w:space="0" w:color="auto"/>
            </w:tcBorders>
          </w:tcPr>
          <w:p w:rsidR="000B22BE" w:rsidRPr="00D57444" w:rsidRDefault="00E62654" w:rsidP="001C66D3">
            <w:pPr>
              <w:spacing w:after="0" w:line="240" w:lineRule="auto"/>
              <w:ind w:right="152"/>
              <w:rPr>
                <w:rFonts w:ascii="Times New Roman" w:eastAsia="Times New Roman" w:hAnsi="Times New Roman" w:cs="Times New Roman"/>
                <w:sz w:val="26"/>
                <w:szCs w:val="26"/>
                <w:lang w:eastAsia="ru-RU"/>
              </w:rPr>
            </w:pPr>
            <w:r w:rsidRPr="00743E9B">
              <w:rPr>
                <w:rFonts w:ascii="Times New Roman" w:eastAsia="Times New Roman" w:hAnsi="Times New Roman" w:cs="Times New Roman"/>
                <w:sz w:val="26"/>
                <w:szCs w:val="26"/>
                <w:lang w:eastAsia="ru-RU"/>
              </w:rPr>
              <w:t xml:space="preserve">Местные нормативы градостроительного проектирования </w:t>
            </w:r>
            <w:r>
              <w:rPr>
                <w:rFonts w:ascii="Times New Roman" w:eastAsia="Times New Roman" w:hAnsi="Times New Roman" w:cs="Times New Roman"/>
                <w:sz w:val="26"/>
                <w:szCs w:val="26"/>
                <w:lang w:eastAsia="ru-RU"/>
              </w:rPr>
              <w:t>Куликовского</w:t>
            </w:r>
            <w:r w:rsidRPr="00743E9B">
              <w:rPr>
                <w:rFonts w:ascii="Times New Roman" w:eastAsia="Times New Roman" w:hAnsi="Times New Roman" w:cs="Times New Roman"/>
                <w:sz w:val="26"/>
                <w:szCs w:val="26"/>
                <w:lang w:eastAsia="ru-RU"/>
              </w:rPr>
              <w:t xml:space="preserve"> сельсовета Чулымского района Новосибирской области, утвержденные решением Совета депутатов Чулымского района от 26.03.2018 № 19/191</w:t>
            </w:r>
            <w:r>
              <w:rPr>
                <w:rFonts w:ascii="Times New Roman" w:eastAsia="Times New Roman" w:hAnsi="Times New Roman" w:cs="Times New Roman"/>
                <w:sz w:val="26"/>
                <w:szCs w:val="26"/>
                <w:lang w:eastAsia="ru-RU"/>
              </w:rPr>
              <w:t>;</w:t>
            </w:r>
          </w:p>
        </w:tc>
        <w:tc>
          <w:tcPr>
            <w:tcW w:w="4216" w:type="dxa"/>
            <w:tcBorders>
              <w:top w:val="single" w:sz="4" w:space="0" w:color="auto"/>
              <w:left w:val="single" w:sz="4" w:space="0" w:color="auto"/>
              <w:bottom w:val="single" w:sz="4" w:space="0" w:color="auto"/>
              <w:right w:val="single" w:sz="8" w:space="0" w:color="000000"/>
            </w:tcBorders>
          </w:tcPr>
          <w:p w:rsidR="000B22BE" w:rsidRPr="00D57444" w:rsidRDefault="00BB19EB" w:rsidP="007F4C44">
            <w:pPr>
              <w:spacing w:after="0" w:line="240" w:lineRule="auto"/>
              <w:jc w:val="both"/>
              <w:rPr>
                <w:rFonts w:ascii="Times New Roman" w:hAnsi="Times New Roman" w:cs="Times New Roman"/>
                <w:sz w:val="26"/>
                <w:szCs w:val="26"/>
              </w:rPr>
            </w:pPr>
            <w:r w:rsidRPr="00D57444">
              <w:rPr>
                <w:rFonts w:ascii="Times New Roman" w:hAnsi="Times New Roman" w:cs="Times New Roman"/>
                <w:sz w:val="26"/>
                <w:szCs w:val="26"/>
              </w:rPr>
              <w:t>не требуется</w:t>
            </w:r>
          </w:p>
        </w:tc>
      </w:tr>
      <w:tr w:rsidR="00831881" w:rsidRPr="00D57444" w:rsidTr="007F4C44">
        <w:trPr>
          <w:trHeight w:val="711"/>
          <w:jc w:val="center"/>
        </w:trPr>
        <w:tc>
          <w:tcPr>
            <w:tcW w:w="9871" w:type="dxa"/>
            <w:gridSpan w:val="5"/>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831881" w:rsidRPr="00D57444" w:rsidRDefault="00831881" w:rsidP="007F4C44">
            <w:pPr>
              <w:spacing w:after="0" w:line="240" w:lineRule="auto"/>
              <w:jc w:val="both"/>
              <w:rPr>
                <w:rFonts w:ascii="Times New Roman" w:hAnsi="Times New Roman" w:cs="Times New Roman"/>
                <w:b/>
                <w:bCs/>
                <w:sz w:val="26"/>
                <w:szCs w:val="26"/>
              </w:rPr>
            </w:pPr>
            <w:r w:rsidRPr="00D57444">
              <w:rPr>
                <w:rFonts w:ascii="Times New Roman" w:hAnsi="Times New Roman" w:cs="Times New Roman"/>
                <w:b/>
                <w:bCs/>
                <w:sz w:val="26"/>
                <w:szCs w:val="26"/>
              </w:rPr>
              <w:t>Образование</w:t>
            </w:r>
          </w:p>
        </w:tc>
      </w:tr>
      <w:tr w:rsidR="00831881" w:rsidRPr="00D57444" w:rsidTr="007F4C44">
        <w:trPr>
          <w:trHeight w:val="335"/>
          <w:jc w:val="center"/>
        </w:trPr>
        <w:tc>
          <w:tcPr>
            <w:tcW w:w="96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31881" w:rsidRPr="00D57444" w:rsidRDefault="000B22BE" w:rsidP="007F4C4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6</w:t>
            </w:r>
            <w:r w:rsidR="00831881" w:rsidRPr="00D57444">
              <w:rPr>
                <w:rFonts w:ascii="Times New Roman" w:hAnsi="Times New Roman" w:cs="Times New Roman"/>
                <w:sz w:val="26"/>
                <w:szCs w:val="26"/>
              </w:rPr>
              <w:t>.</w:t>
            </w:r>
          </w:p>
        </w:tc>
        <w:tc>
          <w:tcPr>
            <w:tcW w:w="468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831881" w:rsidRPr="00D57444" w:rsidRDefault="00831881" w:rsidP="007F4C44">
            <w:pPr>
              <w:spacing w:after="0" w:line="240" w:lineRule="auto"/>
              <w:jc w:val="both"/>
              <w:rPr>
                <w:rFonts w:ascii="Times New Roman" w:hAnsi="Times New Roman" w:cs="Times New Roman"/>
                <w:sz w:val="26"/>
                <w:szCs w:val="26"/>
              </w:rPr>
            </w:pPr>
            <w:r w:rsidRPr="00D57444">
              <w:rPr>
                <w:rFonts w:ascii="Times New Roman" w:hAnsi="Times New Roman" w:cs="Times New Roman"/>
                <w:sz w:val="26"/>
                <w:szCs w:val="26"/>
              </w:rPr>
              <w:t>Федеральный закон от 29.12.2012 г. № 273-ФЗ «Об образовании в Российской Федерации»</w:t>
            </w:r>
            <w:r w:rsidR="00482371">
              <w:rPr>
                <w:rFonts w:ascii="Times New Roman" w:hAnsi="Times New Roman" w:cs="Times New Roman"/>
                <w:sz w:val="26"/>
                <w:szCs w:val="26"/>
              </w:rPr>
              <w:t>;</w:t>
            </w:r>
          </w:p>
        </w:tc>
        <w:tc>
          <w:tcPr>
            <w:tcW w:w="4223"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831881" w:rsidRPr="00D57444" w:rsidRDefault="00831881" w:rsidP="007F4C44">
            <w:pPr>
              <w:spacing w:after="0" w:line="240" w:lineRule="auto"/>
              <w:jc w:val="both"/>
              <w:rPr>
                <w:rFonts w:ascii="Times New Roman" w:hAnsi="Times New Roman" w:cs="Times New Roman"/>
                <w:sz w:val="26"/>
                <w:szCs w:val="26"/>
              </w:rPr>
            </w:pPr>
            <w:r w:rsidRPr="00D57444">
              <w:rPr>
                <w:rFonts w:ascii="Times New Roman" w:hAnsi="Times New Roman" w:cs="Times New Roman"/>
                <w:sz w:val="26"/>
                <w:szCs w:val="26"/>
              </w:rPr>
              <w:t>не требуется</w:t>
            </w:r>
          </w:p>
        </w:tc>
      </w:tr>
      <w:tr w:rsidR="00831881" w:rsidRPr="00D57444" w:rsidTr="007F4C44">
        <w:trPr>
          <w:trHeight w:val="335"/>
          <w:jc w:val="center"/>
        </w:trPr>
        <w:tc>
          <w:tcPr>
            <w:tcW w:w="96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31881" w:rsidRPr="00D57444" w:rsidRDefault="000B22BE" w:rsidP="007F4C4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7</w:t>
            </w:r>
            <w:r w:rsidR="00831881" w:rsidRPr="00D57444">
              <w:rPr>
                <w:rFonts w:ascii="Times New Roman" w:hAnsi="Times New Roman" w:cs="Times New Roman"/>
                <w:sz w:val="26"/>
                <w:szCs w:val="26"/>
              </w:rPr>
              <w:t>.</w:t>
            </w:r>
          </w:p>
        </w:tc>
        <w:tc>
          <w:tcPr>
            <w:tcW w:w="468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831881" w:rsidRPr="00D57444" w:rsidRDefault="00831881" w:rsidP="007F4C44">
            <w:pPr>
              <w:spacing w:after="0" w:line="240" w:lineRule="auto"/>
              <w:jc w:val="both"/>
              <w:rPr>
                <w:rFonts w:ascii="Times New Roman" w:hAnsi="Times New Roman" w:cs="Times New Roman"/>
                <w:sz w:val="26"/>
                <w:szCs w:val="26"/>
              </w:rPr>
            </w:pPr>
            <w:r w:rsidRPr="00D57444">
              <w:rPr>
                <w:rFonts w:ascii="Times New Roman" w:eastAsia="Times New Roman" w:hAnsi="Times New Roman" w:cs="Times New Roman"/>
                <w:sz w:val="26"/>
                <w:szCs w:val="26"/>
                <w:lang w:eastAsia="ru-RU"/>
              </w:rPr>
              <w:t>Закон Новосибирской области от 05.07.2013 N 361-ОЗ «О регулировании отношений в сфере образования в Новосибирской области» (принят постановлением Законодательного Собрания Новосибирской области от 04.07.2013 N 361-ЗС)</w:t>
            </w:r>
            <w:r w:rsidR="00482371">
              <w:rPr>
                <w:rFonts w:ascii="Times New Roman" w:eastAsia="Times New Roman" w:hAnsi="Times New Roman" w:cs="Times New Roman"/>
                <w:sz w:val="26"/>
                <w:szCs w:val="26"/>
                <w:lang w:eastAsia="ru-RU"/>
              </w:rPr>
              <w:t>;</w:t>
            </w:r>
          </w:p>
        </w:tc>
        <w:tc>
          <w:tcPr>
            <w:tcW w:w="4223"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831881" w:rsidRPr="00D57444" w:rsidRDefault="00831881" w:rsidP="007F4C44">
            <w:pPr>
              <w:spacing w:after="0" w:line="240" w:lineRule="auto"/>
              <w:jc w:val="both"/>
              <w:rPr>
                <w:rFonts w:ascii="Times New Roman" w:hAnsi="Times New Roman" w:cs="Times New Roman"/>
                <w:sz w:val="26"/>
                <w:szCs w:val="26"/>
              </w:rPr>
            </w:pPr>
            <w:r w:rsidRPr="00D57444">
              <w:rPr>
                <w:rFonts w:ascii="Times New Roman" w:hAnsi="Times New Roman" w:cs="Times New Roman"/>
                <w:sz w:val="26"/>
                <w:szCs w:val="26"/>
              </w:rPr>
              <w:t>не требуется</w:t>
            </w:r>
          </w:p>
        </w:tc>
      </w:tr>
      <w:tr w:rsidR="00831881" w:rsidRPr="00D57444" w:rsidTr="007F4C44">
        <w:trPr>
          <w:trHeight w:val="335"/>
          <w:jc w:val="center"/>
        </w:trPr>
        <w:tc>
          <w:tcPr>
            <w:tcW w:w="9871"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31881" w:rsidRPr="00D57444" w:rsidRDefault="00831881" w:rsidP="007F4C44">
            <w:pPr>
              <w:spacing w:after="0" w:line="240" w:lineRule="auto"/>
              <w:jc w:val="both"/>
              <w:rPr>
                <w:rFonts w:ascii="Times New Roman" w:hAnsi="Times New Roman" w:cs="Times New Roman"/>
                <w:sz w:val="26"/>
                <w:szCs w:val="26"/>
              </w:rPr>
            </w:pPr>
            <w:r w:rsidRPr="00D57444">
              <w:rPr>
                <w:rFonts w:ascii="Times New Roman" w:hAnsi="Times New Roman" w:cs="Times New Roman"/>
                <w:b/>
                <w:bCs/>
                <w:sz w:val="26"/>
                <w:szCs w:val="26"/>
              </w:rPr>
              <w:t>Физическая культура и массовый спорт</w:t>
            </w:r>
          </w:p>
        </w:tc>
      </w:tr>
      <w:tr w:rsidR="00831881" w:rsidRPr="00D57444" w:rsidTr="007F4C44">
        <w:trPr>
          <w:trHeight w:val="335"/>
          <w:jc w:val="center"/>
        </w:trPr>
        <w:tc>
          <w:tcPr>
            <w:tcW w:w="96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31881" w:rsidRPr="00D57444" w:rsidRDefault="000B22BE" w:rsidP="007F4C4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8</w:t>
            </w:r>
            <w:r w:rsidR="00831881" w:rsidRPr="00D57444">
              <w:rPr>
                <w:rFonts w:ascii="Times New Roman" w:hAnsi="Times New Roman" w:cs="Times New Roman"/>
                <w:sz w:val="26"/>
                <w:szCs w:val="26"/>
              </w:rPr>
              <w:t>.</w:t>
            </w:r>
          </w:p>
        </w:tc>
        <w:tc>
          <w:tcPr>
            <w:tcW w:w="468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831881" w:rsidRPr="00D57444" w:rsidRDefault="00831881" w:rsidP="007F4C44">
            <w:pPr>
              <w:spacing w:after="0" w:line="240" w:lineRule="auto"/>
              <w:jc w:val="both"/>
              <w:rPr>
                <w:rFonts w:ascii="Times New Roman" w:hAnsi="Times New Roman" w:cs="Times New Roman"/>
                <w:sz w:val="26"/>
                <w:szCs w:val="26"/>
              </w:rPr>
            </w:pPr>
            <w:r w:rsidRPr="00D57444">
              <w:rPr>
                <w:rFonts w:ascii="Times New Roman" w:hAnsi="Times New Roman" w:cs="Times New Roman"/>
                <w:sz w:val="26"/>
                <w:szCs w:val="26"/>
              </w:rPr>
              <w:t>Федеральный закон от 04.12.2007 N 329-ФЗ «О физической культуре и спорте в Российской Федерации»</w:t>
            </w:r>
            <w:r w:rsidR="00482371">
              <w:rPr>
                <w:rFonts w:ascii="Times New Roman" w:hAnsi="Times New Roman" w:cs="Times New Roman"/>
                <w:sz w:val="26"/>
                <w:szCs w:val="26"/>
              </w:rPr>
              <w:t>;</w:t>
            </w:r>
          </w:p>
        </w:tc>
        <w:tc>
          <w:tcPr>
            <w:tcW w:w="4223"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831881" w:rsidRPr="00D57444" w:rsidRDefault="00831881" w:rsidP="007F4C44">
            <w:pPr>
              <w:spacing w:after="0" w:line="240" w:lineRule="auto"/>
              <w:jc w:val="both"/>
              <w:rPr>
                <w:rFonts w:ascii="Times New Roman" w:hAnsi="Times New Roman" w:cs="Times New Roman"/>
                <w:sz w:val="26"/>
                <w:szCs w:val="26"/>
              </w:rPr>
            </w:pPr>
            <w:r w:rsidRPr="00D57444">
              <w:rPr>
                <w:rFonts w:ascii="Times New Roman" w:hAnsi="Times New Roman" w:cs="Times New Roman"/>
                <w:sz w:val="26"/>
                <w:szCs w:val="26"/>
              </w:rPr>
              <w:t>не требуется</w:t>
            </w:r>
          </w:p>
        </w:tc>
      </w:tr>
      <w:tr w:rsidR="00831881" w:rsidRPr="00D57444" w:rsidTr="007F4C44">
        <w:trPr>
          <w:trHeight w:val="335"/>
          <w:jc w:val="center"/>
        </w:trPr>
        <w:tc>
          <w:tcPr>
            <w:tcW w:w="96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31881" w:rsidRPr="00D57444" w:rsidRDefault="000B22BE" w:rsidP="007F4C4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9</w:t>
            </w:r>
            <w:r w:rsidR="00831881" w:rsidRPr="00D57444">
              <w:rPr>
                <w:rFonts w:ascii="Times New Roman" w:hAnsi="Times New Roman" w:cs="Times New Roman"/>
                <w:sz w:val="26"/>
                <w:szCs w:val="26"/>
              </w:rPr>
              <w:t>.</w:t>
            </w:r>
          </w:p>
        </w:tc>
        <w:tc>
          <w:tcPr>
            <w:tcW w:w="468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831881" w:rsidRPr="00D57444" w:rsidRDefault="00831881" w:rsidP="007F4C44">
            <w:pPr>
              <w:spacing w:after="0" w:line="240" w:lineRule="auto"/>
              <w:ind w:firstLine="40"/>
              <w:jc w:val="both"/>
              <w:rPr>
                <w:rFonts w:ascii="Times New Roman" w:eastAsia="Times New Roman" w:hAnsi="Times New Roman" w:cs="Times New Roman"/>
                <w:sz w:val="26"/>
                <w:szCs w:val="26"/>
                <w:lang w:eastAsia="ru-RU"/>
              </w:rPr>
            </w:pPr>
            <w:r w:rsidRPr="00D57444">
              <w:rPr>
                <w:rFonts w:ascii="Times New Roman" w:eastAsia="Times New Roman" w:hAnsi="Times New Roman" w:cs="Times New Roman"/>
                <w:sz w:val="26"/>
                <w:szCs w:val="26"/>
                <w:lang w:eastAsia="ru-RU"/>
              </w:rPr>
              <w:t>Закон Новосибирской области от 04.12.2008 N 285-ОЗ   «О физической культуре и спорте в Новосибирской области» (принят постановлением Новосибирского областного Совета депутатов от 27.11.2008 N 285-ОСД);</w:t>
            </w:r>
          </w:p>
          <w:p w:rsidR="00831881" w:rsidRPr="00D57444" w:rsidRDefault="00831881" w:rsidP="007F4C44">
            <w:pPr>
              <w:spacing w:after="0" w:line="240" w:lineRule="auto"/>
              <w:jc w:val="both"/>
              <w:rPr>
                <w:rFonts w:ascii="Times New Roman" w:hAnsi="Times New Roman" w:cs="Times New Roman"/>
                <w:sz w:val="26"/>
                <w:szCs w:val="26"/>
              </w:rPr>
            </w:pPr>
          </w:p>
        </w:tc>
        <w:tc>
          <w:tcPr>
            <w:tcW w:w="4223"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831881" w:rsidRPr="00D57444" w:rsidRDefault="00831881" w:rsidP="007F4C44">
            <w:pPr>
              <w:spacing w:after="0" w:line="240" w:lineRule="auto"/>
              <w:jc w:val="both"/>
              <w:rPr>
                <w:rFonts w:ascii="Times New Roman" w:hAnsi="Times New Roman" w:cs="Times New Roman"/>
                <w:sz w:val="26"/>
                <w:szCs w:val="26"/>
              </w:rPr>
            </w:pPr>
            <w:r w:rsidRPr="00D57444">
              <w:rPr>
                <w:rFonts w:ascii="Times New Roman" w:hAnsi="Times New Roman" w:cs="Times New Roman"/>
                <w:sz w:val="26"/>
                <w:szCs w:val="26"/>
              </w:rPr>
              <w:t>не требуется</w:t>
            </w:r>
          </w:p>
        </w:tc>
      </w:tr>
      <w:tr w:rsidR="00831881" w:rsidRPr="00D57444" w:rsidTr="007F4C44">
        <w:trPr>
          <w:trHeight w:val="335"/>
          <w:jc w:val="center"/>
        </w:trPr>
        <w:tc>
          <w:tcPr>
            <w:tcW w:w="9871"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31881" w:rsidRPr="00D57444" w:rsidRDefault="00831881" w:rsidP="007F4C44">
            <w:pPr>
              <w:spacing w:after="0" w:line="240" w:lineRule="auto"/>
              <w:jc w:val="both"/>
              <w:rPr>
                <w:rFonts w:ascii="Times New Roman" w:hAnsi="Times New Roman" w:cs="Times New Roman"/>
                <w:sz w:val="26"/>
                <w:szCs w:val="26"/>
              </w:rPr>
            </w:pPr>
            <w:r w:rsidRPr="00D57444">
              <w:rPr>
                <w:rFonts w:ascii="Times New Roman" w:hAnsi="Times New Roman" w:cs="Times New Roman"/>
                <w:b/>
                <w:bCs/>
                <w:sz w:val="26"/>
                <w:szCs w:val="26"/>
              </w:rPr>
              <w:t>Культура</w:t>
            </w:r>
          </w:p>
        </w:tc>
      </w:tr>
      <w:tr w:rsidR="00831881" w:rsidRPr="00D57444" w:rsidTr="007F4C44">
        <w:trPr>
          <w:trHeight w:val="335"/>
          <w:jc w:val="center"/>
        </w:trPr>
        <w:tc>
          <w:tcPr>
            <w:tcW w:w="96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31881" w:rsidRPr="00D57444" w:rsidRDefault="000B22BE" w:rsidP="007F4C4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10</w:t>
            </w:r>
            <w:r w:rsidR="00831881" w:rsidRPr="00D57444">
              <w:rPr>
                <w:rFonts w:ascii="Times New Roman" w:hAnsi="Times New Roman" w:cs="Times New Roman"/>
                <w:sz w:val="26"/>
                <w:szCs w:val="26"/>
              </w:rPr>
              <w:t>.</w:t>
            </w:r>
          </w:p>
        </w:tc>
        <w:tc>
          <w:tcPr>
            <w:tcW w:w="468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831881" w:rsidRPr="00D57444" w:rsidRDefault="00831881" w:rsidP="007F4C44">
            <w:pPr>
              <w:spacing w:after="0" w:line="240" w:lineRule="auto"/>
              <w:jc w:val="both"/>
              <w:rPr>
                <w:rFonts w:ascii="Times New Roman" w:hAnsi="Times New Roman" w:cs="Times New Roman"/>
                <w:sz w:val="26"/>
                <w:szCs w:val="26"/>
              </w:rPr>
            </w:pPr>
            <w:r w:rsidRPr="00D57444">
              <w:rPr>
                <w:rFonts w:ascii="Times New Roman" w:hAnsi="Times New Roman" w:cs="Times New Roman"/>
                <w:sz w:val="26"/>
                <w:szCs w:val="26"/>
              </w:rPr>
              <w:t>Закон Российской Федерации от 09.0.1992 г. № 3612-</w:t>
            </w:r>
            <w:r w:rsidRPr="00D57444">
              <w:rPr>
                <w:rFonts w:ascii="Times New Roman" w:hAnsi="Times New Roman" w:cs="Times New Roman"/>
                <w:sz w:val="26"/>
                <w:szCs w:val="26"/>
                <w:lang w:val="en-US"/>
              </w:rPr>
              <w:t>I</w:t>
            </w:r>
            <w:r w:rsidRPr="00D57444">
              <w:rPr>
                <w:rStyle w:val="apple-converted-space"/>
                <w:rFonts w:ascii="Times New Roman" w:hAnsi="Times New Roman" w:cs="Times New Roman"/>
                <w:sz w:val="26"/>
                <w:szCs w:val="26"/>
              </w:rPr>
              <w:t> </w:t>
            </w:r>
            <w:r w:rsidRPr="00D57444">
              <w:rPr>
                <w:rFonts w:ascii="Times New Roman" w:hAnsi="Times New Roman" w:cs="Times New Roman"/>
                <w:sz w:val="26"/>
                <w:szCs w:val="26"/>
              </w:rPr>
              <w:t>«Основы законодательства Российской Федерации о культуре»</w:t>
            </w:r>
            <w:r w:rsidR="00482371">
              <w:rPr>
                <w:rFonts w:ascii="Times New Roman" w:hAnsi="Times New Roman" w:cs="Times New Roman"/>
                <w:sz w:val="26"/>
                <w:szCs w:val="26"/>
              </w:rPr>
              <w:t>;</w:t>
            </w:r>
          </w:p>
        </w:tc>
        <w:tc>
          <w:tcPr>
            <w:tcW w:w="4223"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831881" w:rsidRPr="00D57444" w:rsidRDefault="00831881" w:rsidP="007F4C44">
            <w:pPr>
              <w:spacing w:after="0" w:line="240" w:lineRule="auto"/>
              <w:jc w:val="both"/>
              <w:rPr>
                <w:rFonts w:ascii="Times New Roman" w:hAnsi="Times New Roman" w:cs="Times New Roman"/>
                <w:sz w:val="26"/>
                <w:szCs w:val="26"/>
              </w:rPr>
            </w:pPr>
            <w:r w:rsidRPr="00D57444">
              <w:rPr>
                <w:rFonts w:ascii="Times New Roman" w:hAnsi="Times New Roman" w:cs="Times New Roman"/>
                <w:sz w:val="26"/>
                <w:szCs w:val="26"/>
              </w:rPr>
              <w:t>не требуется</w:t>
            </w:r>
          </w:p>
        </w:tc>
      </w:tr>
      <w:tr w:rsidR="00831881" w:rsidRPr="00D57444" w:rsidTr="007F4C44">
        <w:trPr>
          <w:trHeight w:val="335"/>
          <w:jc w:val="center"/>
        </w:trPr>
        <w:tc>
          <w:tcPr>
            <w:tcW w:w="96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31881" w:rsidRPr="00D57444" w:rsidRDefault="000B22BE" w:rsidP="007F4C4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11</w:t>
            </w:r>
            <w:r w:rsidR="00831881" w:rsidRPr="00D57444">
              <w:rPr>
                <w:rFonts w:ascii="Times New Roman" w:hAnsi="Times New Roman" w:cs="Times New Roman"/>
                <w:sz w:val="26"/>
                <w:szCs w:val="26"/>
              </w:rPr>
              <w:t>.</w:t>
            </w:r>
          </w:p>
        </w:tc>
        <w:tc>
          <w:tcPr>
            <w:tcW w:w="468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831881" w:rsidRPr="00D57444" w:rsidRDefault="00A4342A" w:rsidP="007F4C4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Федеральный закон от 29.12.</w:t>
            </w:r>
            <w:r w:rsidR="00831881" w:rsidRPr="00D57444">
              <w:rPr>
                <w:rFonts w:ascii="Times New Roman" w:hAnsi="Times New Roman" w:cs="Times New Roman"/>
                <w:sz w:val="26"/>
                <w:szCs w:val="26"/>
              </w:rPr>
              <w:t>1994 г. № 78-ФЗ «О библиотечном деле»</w:t>
            </w:r>
            <w:r w:rsidR="00482371">
              <w:rPr>
                <w:rFonts w:ascii="Times New Roman" w:hAnsi="Times New Roman" w:cs="Times New Roman"/>
                <w:sz w:val="26"/>
                <w:szCs w:val="26"/>
              </w:rPr>
              <w:t>;</w:t>
            </w:r>
          </w:p>
        </w:tc>
        <w:tc>
          <w:tcPr>
            <w:tcW w:w="4223"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831881" w:rsidRPr="00D57444" w:rsidRDefault="00831881" w:rsidP="007F4C44">
            <w:pPr>
              <w:spacing w:after="0" w:line="240" w:lineRule="auto"/>
              <w:jc w:val="both"/>
              <w:rPr>
                <w:rFonts w:ascii="Times New Roman" w:hAnsi="Times New Roman" w:cs="Times New Roman"/>
                <w:sz w:val="26"/>
                <w:szCs w:val="26"/>
              </w:rPr>
            </w:pPr>
            <w:r w:rsidRPr="00D57444">
              <w:rPr>
                <w:rFonts w:ascii="Times New Roman" w:hAnsi="Times New Roman" w:cs="Times New Roman"/>
                <w:sz w:val="26"/>
                <w:szCs w:val="26"/>
              </w:rPr>
              <w:t>не требуется</w:t>
            </w:r>
          </w:p>
        </w:tc>
      </w:tr>
      <w:tr w:rsidR="00831881" w:rsidRPr="00D57444" w:rsidTr="007F4C44">
        <w:trPr>
          <w:trHeight w:val="335"/>
          <w:jc w:val="center"/>
        </w:trPr>
        <w:tc>
          <w:tcPr>
            <w:tcW w:w="9871" w:type="dxa"/>
            <w:gridSpan w:val="5"/>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31881" w:rsidRPr="00D57444" w:rsidRDefault="00831881" w:rsidP="007F4C44">
            <w:pPr>
              <w:spacing w:after="0" w:line="240" w:lineRule="auto"/>
              <w:jc w:val="both"/>
              <w:rPr>
                <w:rFonts w:ascii="Times New Roman" w:hAnsi="Times New Roman" w:cs="Times New Roman"/>
                <w:sz w:val="26"/>
                <w:szCs w:val="26"/>
              </w:rPr>
            </w:pPr>
            <w:r w:rsidRPr="00D57444">
              <w:rPr>
                <w:rFonts w:ascii="Times New Roman" w:hAnsi="Times New Roman" w:cs="Times New Roman"/>
                <w:b/>
                <w:bCs/>
                <w:sz w:val="26"/>
                <w:szCs w:val="26"/>
              </w:rPr>
              <w:t>Здравоохранение</w:t>
            </w:r>
          </w:p>
        </w:tc>
      </w:tr>
      <w:tr w:rsidR="00831881" w:rsidRPr="00D57444" w:rsidTr="007F4C44">
        <w:trPr>
          <w:trHeight w:val="316"/>
          <w:jc w:val="center"/>
        </w:trPr>
        <w:tc>
          <w:tcPr>
            <w:tcW w:w="96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31881" w:rsidRPr="00D57444" w:rsidRDefault="00831881" w:rsidP="000B22BE">
            <w:pPr>
              <w:spacing w:after="0" w:line="240" w:lineRule="auto"/>
              <w:jc w:val="both"/>
              <w:rPr>
                <w:rFonts w:ascii="Times New Roman" w:hAnsi="Times New Roman" w:cs="Times New Roman"/>
                <w:sz w:val="26"/>
                <w:szCs w:val="26"/>
              </w:rPr>
            </w:pPr>
            <w:r w:rsidRPr="00D57444">
              <w:rPr>
                <w:rFonts w:ascii="Times New Roman" w:hAnsi="Times New Roman" w:cs="Times New Roman"/>
                <w:sz w:val="26"/>
                <w:szCs w:val="26"/>
              </w:rPr>
              <w:t>1</w:t>
            </w:r>
            <w:r w:rsidR="000B22BE">
              <w:rPr>
                <w:rFonts w:ascii="Times New Roman" w:hAnsi="Times New Roman" w:cs="Times New Roman"/>
                <w:sz w:val="26"/>
                <w:szCs w:val="26"/>
              </w:rPr>
              <w:t>2</w:t>
            </w:r>
            <w:r w:rsidRPr="00D57444">
              <w:rPr>
                <w:rFonts w:ascii="Times New Roman" w:hAnsi="Times New Roman" w:cs="Times New Roman"/>
                <w:sz w:val="26"/>
                <w:szCs w:val="26"/>
              </w:rPr>
              <w:t>.</w:t>
            </w:r>
          </w:p>
        </w:tc>
        <w:tc>
          <w:tcPr>
            <w:tcW w:w="4687"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831881" w:rsidRPr="00D57444" w:rsidRDefault="00831881" w:rsidP="007F4C44">
            <w:pPr>
              <w:spacing w:after="0" w:line="240" w:lineRule="auto"/>
              <w:jc w:val="both"/>
              <w:rPr>
                <w:rFonts w:ascii="Times New Roman" w:hAnsi="Times New Roman" w:cs="Times New Roman"/>
                <w:sz w:val="26"/>
                <w:szCs w:val="26"/>
              </w:rPr>
            </w:pPr>
            <w:r w:rsidRPr="00D57444">
              <w:rPr>
                <w:rFonts w:ascii="Times New Roman" w:eastAsia="Times New Roman" w:hAnsi="Times New Roman" w:cs="Times New Roman"/>
                <w:sz w:val="26"/>
                <w:szCs w:val="26"/>
                <w:lang w:eastAsia="ru-RU"/>
              </w:rPr>
              <w:t>Федерального закона от 21.11.2011 N 323-ФЗ  «Об основах охраны здоровья граждан в Российской Федерации»</w:t>
            </w:r>
            <w:r w:rsidR="00482371">
              <w:rPr>
                <w:rFonts w:ascii="Times New Roman" w:eastAsia="Times New Roman" w:hAnsi="Times New Roman" w:cs="Times New Roman"/>
                <w:sz w:val="26"/>
                <w:szCs w:val="26"/>
                <w:lang w:eastAsia="ru-RU"/>
              </w:rPr>
              <w:t>.</w:t>
            </w:r>
          </w:p>
        </w:tc>
        <w:tc>
          <w:tcPr>
            <w:tcW w:w="4223" w:type="dxa"/>
            <w:gridSpan w:val="2"/>
            <w:tcBorders>
              <w:top w:val="nil"/>
              <w:left w:val="nil"/>
              <w:bottom w:val="single" w:sz="8" w:space="0" w:color="000000"/>
              <w:right w:val="single" w:sz="8" w:space="0" w:color="000000"/>
            </w:tcBorders>
            <w:tcMar>
              <w:top w:w="0" w:type="dxa"/>
              <w:left w:w="108" w:type="dxa"/>
              <w:bottom w:w="0" w:type="dxa"/>
              <w:right w:w="108" w:type="dxa"/>
            </w:tcMar>
            <w:hideMark/>
          </w:tcPr>
          <w:p w:rsidR="00831881" w:rsidRPr="00D57444" w:rsidRDefault="00831881" w:rsidP="007F4C44">
            <w:pPr>
              <w:spacing w:after="0" w:line="240" w:lineRule="auto"/>
              <w:jc w:val="both"/>
              <w:rPr>
                <w:rFonts w:ascii="Times New Roman" w:hAnsi="Times New Roman" w:cs="Times New Roman"/>
                <w:sz w:val="26"/>
                <w:szCs w:val="26"/>
              </w:rPr>
            </w:pPr>
            <w:r w:rsidRPr="00D57444">
              <w:rPr>
                <w:rFonts w:ascii="Times New Roman" w:hAnsi="Times New Roman" w:cs="Times New Roman"/>
                <w:sz w:val="26"/>
                <w:szCs w:val="26"/>
              </w:rPr>
              <w:t>не требуется</w:t>
            </w:r>
          </w:p>
        </w:tc>
      </w:tr>
    </w:tbl>
    <w:p w:rsidR="000632F5" w:rsidRPr="00D57444" w:rsidRDefault="000632F5" w:rsidP="000632F5">
      <w:pPr>
        <w:pStyle w:val="1"/>
        <w:spacing w:before="0" w:after="0" w:line="240" w:lineRule="auto"/>
        <w:jc w:val="center"/>
        <w:rPr>
          <w:b/>
          <w:sz w:val="26"/>
          <w:szCs w:val="26"/>
        </w:rPr>
      </w:pPr>
    </w:p>
    <w:p w:rsidR="000632F5" w:rsidRPr="00D57444" w:rsidRDefault="000632F5" w:rsidP="000632F5">
      <w:pPr>
        <w:pStyle w:val="1"/>
        <w:spacing w:before="0" w:after="0" w:line="240" w:lineRule="auto"/>
        <w:jc w:val="center"/>
        <w:rPr>
          <w:b/>
          <w:sz w:val="26"/>
          <w:szCs w:val="26"/>
        </w:rPr>
      </w:pPr>
      <w:r w:rsidRPr="00D57444">
        <w:rPr>
          <w:b/>
          <w:sz w:val="26"/>
          <w:szCs w:val="26"/>
        </w:rPr>
        <w:lastRenderedPageBreak/>
        <w:t xml:space="preserve">3.  ПЕРЕЧЕНЬ МЕРОПРИЯТИЙ ПО </w:t>
      </w:r>
      <w:r w:rsidR="00087381">
        <w:rPr>
          <w:b/>
          <w:sz w:val="26"/>
          <w:szCs w:val="26"/>
        </w:rPr>
        <w:t xml:space="preserve">ПРОЕКТИРОВАНИЮ, СТРОИТЕЛЬСТВУ, </w:t>
      </w:r>
      <w:r w:rsidRPr="00D57444">
        <w:rPr>
          <w:b/>
          <w:sz w:val="26"/>
          <w:szCs w:val="26"/>
        </w:rPr>
        <w:t>РЕКОНСТРУКЦИИ</w:t>
      </w:r>
      <w:r w:rsidR="00087381">
        <w:rPr>
          <w:b/>
          <w:sz w:val="26"/>
          <w:szCs w:val="26"/>
        </w:rPr>
        <w:t xml:space="preserve"> И КАПИТАЛЬНОГО РЕМОНТА</w:t>
      </w:r>
      <w:r w:rsidRPr="00D57444">
        <w:rPr>
          <w:b/>
          <w:sz w:val="26"/>
          <w:szCs w:val="26"/>
        </w:rPr>
        <w:t xml:space="preserve"> ОБЪЕКТОВ СОЦИАЛЬНОЙ ИНФРАСТРУКТУРЫ К</w:t>
      </w:r>
      <w:r w:rsidR="00B97A89" w:rsidRPr="00D57444">
        <w:rPr>
          <w:b/>
          <w:sz w:val="26"/>
          <w:szCs w:val="26"/>
        </w:rPr>
        <w:t>УЛИКОВСКОГО</w:t>
      </w:r>
      <w:r w:rsidRPr="00D57444">
        <w:rPr>
          <w:b/>
          <w:sz w:val="26"/>
          <w:szCs w:val="26"/>
        </w:rPr>
        <w:t xml:space="preserve"> СЕЛЬСОВЕТА</w:t>
      </w:r>
    </w:p>
    <w:p w:rsidR="000632F5" w:rsidRPr="00D57444" w:rsidRDefault="000632F5" w:rsidP="000632F5">
      <w:pPr>
        <w:pStyle w:val="1"/>
        <w:spacing w:before="0" w:after="0" w:line="240" w:lineRule="auto"/>
        <w:jc w:val="center"/>
        <w:rPr>
          <w:b/>
          <w:sz w:val="26"/>
          <w:szCs w:val="26"/>
        </w:rPr>
      </w:pPr>
      <w:r w:rsidRPr="00D57444">
        <w:rPr>
          <w:b/>
          <w:sz w:val="26"/>
          <w:szCs w:val="26"/>
        </w:rPr>
        <w:t>ЧУЛЫМСКОГО РАЙОНА НОВОСИБИРСКОЙ ОБЛАСТИ</w:t>
      </w:r>
    </w:p>
    <w:p w:rsidR="000632F5" w:rsidRPr="00D57444" w:rsidRDefault="000632F5" w:rsidP="000632F5">
      <w:pPr>
        <w:rPr>
          <w:rFonts w:ascii="Times New Roman" w:hAnsi="Times New Roman" w:cs="Times New Roman"/>
          <w:sz w:val="26"/>
          <w:szCs w:val="26"/>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984"/>
        <w:gridCol w:w="1843"/>
        <w:gridCol w:w="2126"/>
        <w:gridCol w:w="1276"/>
        <w:gridCol w:w="2126"/>
      </w:tblGrid>
      <w:tr w:rsidR="000632F5" w:rsidRPr="00D57444" w:rsidTr="007F4C44">
        <w:trPr>
          <w:trHeight w:val="1832"/>
        </w:trPr>
        <w:tc>
          <w:tcPr>
            <w:tcW w:w="568" w:type="dxa"/>
          </w:tcPr>
          <w:p w:rsidR="000632F5" w:rsidRPr="00D57444" w:rsidRDefault="000632F5" w:rsidP="007F4C44">
            <w:pPr>
              <w:spacing w:after="0"/>
              <w:jc w:val="center"/>
              <w:rPr>
                <w:rFonts w:ascii="Times New Roman" w:hAnsi="Times New Roman" w:cs="Times New Roman"/>
                <w:b/>
                <w:sz w:val="26"/>
                <w:szCs w:val="26"/>
              </w:rPr>
            </w:pPr>
          </w:p>
          <w:p w:rsidR="000632F5" w:rsidRPr="00D57444" w:rsidRDefault="000632F5" w:rsidP="007F4C44">
            <w:pPr>
              <w:jc w:val="center"/>
              <w:rPr>
                <w:rFonts w:ascii="Times New Roman" w:hAnsi="Times New Roman" w:cs="Times New Roman"/>
                <w:b/>
                <w:sz w:val="26"/>
                <w:szCs w:val="26"/>
              </w:rPr>
            </w:pPr>
          </w:p>
          <w:p w:rsidR="000632F5" w:rsidRPr="00D57444" w:rsidRDefault="000632F5" w:rsidP="007F4C44">
            <w:pPr>
              <w:jc w:val="center"/>
              <w:rPr>
                <w:rFonts w:ascii="Times New Roman" w:hAnsi="Times New Roman" w:cs="Times New Roman"/>
                <w:b/>
                <w:sz w:val="26"/>
                <w:szCs w:val="26"/>
              </w:rPr>
            </w:pPr>
            <w:r w:rsidRPr="00D57444">
              <w:rPr>
                <w:rFonts w:ascii="Times New Roman" w:hAnsi="Times New Roman" w:cs="Times New Roman"/>
                <w:b/>
                <w:sz w:val="26"/>
                <w:szCs w:val="26"/>
              </w:rPr>
              <w:t xml:space="preserve">№ </w:t>
            </w:r>
            <w:proofErr w:type="spellStart"/>
            <w:proofErr w:type="gramStart"/>
            <w:r w:rsidRPr="00D57444">
              <w:rPr>
                <w:rFonts w:ascii="Times New Roman" w:hAnsi="Times New Roman" w:cs="Times New Roman"/>
                <w:b/>
                <w:sz w:val="26"/>
                <w:szCs w:val="26"/>
              </w:rPr>
              <w:t>п</w:t>
            </w:r>
            <w:proofErr w:type="spellEnd"/>
            <w:proofErr w:type="gramEnd"/>
            <w:r w:rsidRPr="00D57444">
              <w:rPr>
                <w:rFonts w:ascii="Times New Roman" w:hAnsi="Times New Roman" w:cs="Times New Roman"/>
                <w:b/>
                <w:sz w:val="26"/>
                <w:szCs w:val="26"/>
              </w:rPr>
              <w:t>/</w:t>
            </w:r>
            <w:proofErr w:type="spellStart"/>
            <w:r w:rsidRPr="00D57444">
              <w:rPr>
                <w:rFonts w:ascii="Times New Roman" w:hAnsi="Times New Roman" w:cs="Times New Roman"/>
                <w:b/>
                <w:sz w:val="26"/>
                <w:szCs w:val="26"/>
              </w:rPr>
              <w:t>п</w:t>
            </w:r>
            <w:proofErr w:type="spellEnd"/>
          </w:p>
        </w:tc>
        <w:tc>
          <w:tcPr>
            <w:tcW w:w="1984" w:type="dxa"/>
          </w:tcPr>
          <w:p w:rsidR="000632F5" w:rsidRPr="00D57444" w:rsidRDefault="000632F5" w:rsidP="007F4C44">
            <w:pPr>
              <w:jc w:val="center"/>
              <w:rPr>
                <w:rFonts w:ascii="Times New Roman" w:hAnsi="Times New Roman" w:cs="Times New Roman"/>
                <w:b/>
                <w:sz w:val="26"/>
                <w:szCs w:val="26"/>
              </w:rPr>
            </w:pPr>
          </w:p>
          <w:p w:rsidR="000632F5" w:rsidRPr="00D57444" w:rsidRDefault="000632F5" w:rsidP="007F4C44">
            <w:pPr>
              <w:jc w:val="center"/>
              <w:rPr>
                <w:rFonts w:ascii="Times New Roman" w:hAnsi="Times New Roman" w:cs="Times New Roman"/>
                <w:b/>
                <w:sz w:val="26"/>
                <w:szCs w:val="26"/>
              </w:rPr>
            </w:pPr>
          </w:p>
          <w:p w:rsidR="000632F5" w:rsidRPr="00D57444" w:rsidRDefault="000632F5" w:rsidP="007F4C44">
            <w:pPr>
              <w:jc w:val="center"/>
              <w:rPr>
                <w:rFonts w:ascii="Times New Roman" w:hAnsi="Times New Roman" w:cs="Times New Roman"/>
                <w:b/>
                <w:sz w:val="26"/>
                <w:szCs w:val="26"/>
              </w:rPr>
            </w:pPr>
            <w:r w:rsidRPr="00D57444">
              <w:rPr>
                <w:rFonts w:ascii="Times New Roman" w:hAnsi="Times New Roman" w:cs="Times New Roman"/>
                <w:b/>
                <w:sz w:val="26"/>
                <w:szCs w:val="26"/>
              </w:rPr>
              <w:t xml:space="preserve">Наименование мероприятий </w:t>
            </w:r>
          </w:p>
        </w:tc>
        <w:tc>
          <w:tcPr>
            <w:tcW w:w="1843" w:type="dxa"/>
          </w:tcPr>
          <w:p w:rsidR="000632F5" w:rsidRPr="00D57444" w:rsidRDefault="000632F5" w:rsidP="007F4C44">
            <w:pPr>
              <w:jc w:val="center"/>
              <w:rPr>
                <w:rFonts w:ascii="Times New Roman" w:hAnsi="Times New Roman" w:cs="Times New Roman"/>
                <w:b/>
                <w:sz w:val="26"/>
                <w:szCs w:val="26"/>
              </w:rPr>
            </w:pPr>
          </w:p>
          <w:p w:rsidR="000632F5" w:rsidRPr="00D57444" w:rsidRDefault="000632F5" w:rsidP="007F4C44">
            <w:pPr>
              <w:jc w:val="center"/>
              <w:rPr>
                <w:rFonts w:ascii="Times New Roman" w:hAnsi="Times New Roman" w:cs="Times New Roman"/>
                <w:b/>
                <w:sz w:val="26"/>
                <w:szCs w:val="26"/>
              </w:rPr>
            </w:pPr>
          </w:p>
          <w:p w:rsidR="000632F5" w:rsidRPr="00D57444" w:rsidRDefault="000632F5" w:rsidP="007F4C44">
            <w:pPr>
              <w:jc w:val="center"/>
              <w:rPr>
                <w:rFonts w:ascii="Times New Roman" w:hAnsi="Times New Roman" w:cs="Times New Roman"/>
                <w:b/>
                <w:sz w:val="26"/>
                <w:szCs w:val="26"/>
              </w:rPr>
            </w:pPr>
            <w:r w:rsidRPr="00D57444">
              <w:rPr>
                <w:rFonts w:ascii="Times New Roman" w:hAnsi="Times New Roman" w:cs="Times New Roman"/>
                <w:b/>
                <w:sz w:val="26"/>
                <w:szCs w:val="26"/>
              </w:rPr>
              <w:t>Местоположение</w:t>
            </w:r>
          </w:p>
        </w:tc>
        <w:tc>
          <w:tcPr>
            <w:tcW w:w="2126" w:type="dxa"/>
          </w:tcPr>
          <w:p w:rsidR="000632F5" w:rsidRPr="00D57444" w:rsidRDefault="000632F5" w:rsidP="007F4C44">
            <w:pPr>
              <w:jc w:val="center"/>
              <w:rPr>
                <w:rFonts w:ascii="Times New Roman" w:hAnsi="Times New Roman" w:cs="Times New Roman"/>
                <w:b/>
                <w:sz w:val="26"/>
                <w:szCs w:val="26"/>
              </w:rPr>
            </w:pPr>
          </w:p>
          <w:p w:rsidR="000632F5" w:rsidRPr="00D57444" w:rsidRDefault="000632F5" w:rsidP="007F4C44">
            <w:pPr>
              <w:jc w:val="center"/>
              <w:rPr>
                <w:rFonts w:ascii="Times New Roman" w:hAnsi="Times New Roman" w:cs="Times New Roman"/>
                <w:b/>
                <w:sz w:val="26"/>
                <w:szCs w:val="26"/>
              </w:rPr>
            </w:pPr>
          </w:p>
          <w:p w:rsidR="000632F5" w:rsidRPr="00D57444" w:rsidRDefault="000632F5" w:rsidP="007F4C44">
            <w:pPr>
              <w:jc w:val="center"/>
              <w:rPr>
                <w:rFonts w:ascii="Times New Roman" w:hAnsi="Times New Roman" w:cs="Times New Roman"/>
                <w:b/>
                <w:sz w:val="26"/>
                <w:szCs w:val="26"/>
              </w:rPr>
            </w:pPr>
            <w:r w:rsidRPr="00D57444">
              <w:rPr>
                <w:rFonts w:ascii="Times New Roman" w:hAnsi="Times New Roman" w:cs="Times New Roman"/>
                <w:b/>
                <w:sz w:val="26"/>
                <w:szCs w:val="26"/>
              </w:rPr>
              <w:t>Технико-экономические параметры</w:t>
            </w:r>
          </w:p>
        </w:tc>
        <w:tc>
          <w:tcPr>
            <w:tcW w:w="1276" w:type="dxa"/>
          </w:tcPr>
          <w:p w:rsidR="000632F5" w:rsidRPr="00D57444" w:rsidRDefault="000632F5" w:rsidP="007F4C44">
            <w:pPr>
              <w:jc w:val="center"/>
              <w:rPr>
                <w:rFonts w:ascii="Times New Roman" w:hAnsi="Times New Roman" w:cs="Times New Roman"/>
                <w:b/>
                <w:sz w:val="26"/>
                <w:szCs w:val="26"/>
              </w:rPr>
            </w:pPr>
          </w:p>
          <w:p w:rsidR="000632F5" w:rsidRPr="00D57444" w:rsidRDefault="000632F5" w:rsidP="007F4C44">
            <w:pPr>
              <w:jc w:val="center"/>
              <w:rPr>
                <w:rFonts w:ascii="Times New Roman" w:hAnsi="Times New Roman" w:cs="Times New Roman"/>
                <w:b/>
                <w:sz w:val="26"/>
                <w:szCs w:val="26"/>
              </w:rPr>
            </w:pPr>
          </w:p>
          <w:p w:rsidR="000632F5" w:rsidRPr="00D57444" w:rsidRDefault="000632F5" w:rsidP="007F4C44">
            <w:pPr>
              <w:jc w:val="center"/>
              <w:rPr>
                <w:rFonts w:ascii="Times New Roman" w:hAnsi="Times New Roman" w:cs="Times New Roman"/>
                <w:b/>
                <w:sz w:val="26"/>
                <w:szCs w:val="26"/>
              </w:rPr>
            </w:pPr>
            <w:r w:rsidRPr="00D57444">
              <w:rPr>
                <w:rFonts w:ascii="Times New Roman" w:hAnsi="Times New Roman" w:cs="Times New Roman"/>
                <w:b/>
                <w:sz w:val="26"/>
                <w:szCs w:val="26"/>
              </w:rPr>
              <w:t>Сроки реализации</w:t>
            </w:r>
          </w:p>
        </w:tc>
        <w:tc>
          <w:tcPr>
            <w:tcW w:w="2126" w:type="dxa"/>
          </w:tcPr>
          <w:p w:rsidR="000632F5" w:rsidRPr="00D57444" w:rsidRDefault="000632F5" w:rsidP="007F4C44">
            <w:pPr>
              <w:jc w:val="center"/>
              <w:rPr>
                <w:rFonts w:ascii="Times New Roman" w:hAnsi="Times New Roman" w:cs="Times New Roman"/>
                <w:b/>
                <w:sz w:val="26"/>
                <w:szCs w:val="26"/>
              </w:rPr>
            </w:pPr>
          </w:p>
          <w:p w:rsidR="000632F5" w:rsidRPr="00D57444" w:rsidRDefault="000632F5" w:rsidP="007F4C44">
            <w:pPr>
              <w:jc w:val="center"/>
              <w:rPr>
                <w:rFonts w:ascii="Times New Roman" w:hAnsi="Times New Roman" w:cs="Times New Roman"/>
                <w:b/>
                <w:sz w:val="26"/>
                <w:szCs w:val="26"/>
              </w:rPr>
            </w:pPr>
          </w:p>
          <w:p w:rsidR="000632F5" w:rsidRPr="00D57444" w:rsidRDefault="000632F5" w:rsidP="007F4C44">
            <w:pPr>
              <w:jc w:val="center"/>
              <w:rPr>
                <w:rFonts w:ascii="Times New Roman" w:hAnsi="Times New Roman" w:cs="Times New Roman"/>
                <w:b/>
                <w:sz w:val="26"/>
                <w:szCs w:val="26"/>
              </w:rPr>
            </w:pPr>
            <w:r w:rsidRPr="00D57444">
              <w:rPr>
                <w:rFonts w:ascii="Times New Roman" w:hAnsi="Times New Roman" w:cs="Times New Roman"/>
                <w:b/>
                <w:sz w:val="26"/>
                <w:szCs w:val="26"/>
              </w:rPr>
              <w:t>Ответственный исполнитель</w:t>
            </w:r>
          </w:p>
        </w:tc>
      </w:tr>
      <w:tr w:rsidR="000632F5" w:rsidRPr="00D57444" w:rsidTr="00EC21CE">
        <w:trPr>
          <w:trHeight w:val="1276"/>
        </w:trPr>
        <w:tc>
          <w:tcPr>
            <w:tcW w:w="568" w:type="dxa"/>
            <w:vAlign w:val="center"/>
          </w:tcPr>
          <w:p w:rsidR="000632F5" w:rsidRPr="00D57444" w:rsidRDefault="000632F5" w:rsidP="007F4C44">
            <w:pPr>
              <w:spacing w:line="720" w:lineRule="auto"/>
              <w:jc w:val="center"/>
              <w:rPr>
                <w:rFonts w:ascii="Times New Roman" w:hAnsi="Times New Roman" w:cs="Times New Roman"/>
                <w:sz w:val="26"/>
                <w:szCs w:val="26"/>
              </w:rPr>
            </w:pPr>
            <w:r w:rsidRPr="00D57444">
              <w:rPr>
                <w:rFonts w:ascii="Times New Roman" w:hAnsi="Times New Roman" w:cs="Times New Roman"/>
                <w:sz w:val="26"/>
                <w:szCs w:val="26"/>
              </w:rPr>
              <w:t>1</w:t>
            </w:r>
          </w:p>
        </w:tc>
        <w:tc>
          <w:tcPr>
            <w:tcW w:w="1984" w:type="dxa"/>
            <w:vAlign w:val="center"/>
          </w:tcPr>
          <w:p w:rsidR="000632F5" w:rsidRPr="00D57444" w:rsidRDefault="00834A03" w:rsidP="006073E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Проведение</w:t>
            </w:r>
            <w:r w:rsidR="00EC21CE">
              <w:rPr>
                <w:rFonts w:ascii="Times New Roman" w:hAnsi="Times New Roman" w:cs="Times New Roman"/>
                <w:sz w:val="26"/>
                <w:szCs w:val="26"/>
              </w:rPr>
              <w:t xml:space="preserve"> капитального ремонта объекта культуры</w:t>
            </w:r>
            <w:r w:rsidR="00B021F6">
              <w:rPr>
                <w:rFonts w:ascii="Times New Roman" w:hAnsi="Times New Roman" w:cs="Times New Roman"/>
                <w:sz w:val="26"/>
                <w:szCs w:val="26"/>
              </w:rPr>
              <w:t xml:space="preserve"> </w:t>
            </w:r>
          </w:p>
        </w:tc>
        <w:tc>
          <w:tcPr>
            <w:tcW w:w="1843" w:type="dxa"/>
            <w:vAlign w:val="center"/>
          </w:tcPr>
          <w:p w:rsidR="000632F5" w:rsidRPr="00D57444" w:rsidRDefault="001F7824" w:rsidP="007F4C44">
            <w:pPr>
              <w:spacing w:after="0"/>
              <w:jc w:val="center"/>
              <w:rPr>
                <w:rFonts w:ascii="Times New Roman" w:hAnsi="Times New Roman" w:cs="Times New Roman"/>
                <w:sz w:val="26"/>
                <w:szCs w:val="26"/>
              </w:rPr>
            </w:pPr>
            <w:r>
              <w:rPr>
                <w:rFonts w:ascii="Times New Roman" w:hAnsi="Times New Roman" w:cs="Times New Roman"/>
                <w:sz w:val="26"/>
                <w:szCs w:val="26"/>
              </w:rPr>
              <w:t>МКУК Куликовский КДЦ, с. Куликовское, ул. Школьная, д. 5</w:t>
            </w:r>
          </w:p>
        </w:tc>
        <w:tc>
          <w:tcPr>
            <w:tcW w:w="2126" w:type="dxa"/>
            <w:vAlign w:val="center"/>
          </w:tcPr>
          <w:p w:rsidR="000632F5" w:rsidRPr="00D57444" w:rsidRDefault="000632F5" w:rsidP="007F4C44">
            <w:pPr>
              <w:spacing w:line="240" w:lineRule="auto"/>
              <w:jc w:val="center"/>
              <w:rPr>
                <w:rFonts w:ascii="Times New Roman" w:hAnsi="Times New Roman" w:cs="Times New Roman"/>
                <w:sz w:val="26"/>
                <w:szCs w:val="26"/>
              </w:rPr>
            </w:pPr>
            <w:r w:rsidRPr="00D57444">
              <w:rPr>
                <w:rFonts w:ascii="Times New Roman" w:hAnsi="Times New Roman" w:cs="Times New Roman"/>
                <w:sz w:val="26"/>
                <w:szCs w:val="26"/>
              </w:rPr>
              <w:t>В соответствии с нормативными и техническими требованиями</w:t>
            </w:r>
          </w:p>
        </w:tc>
        <w:tc>
          <w:tcPr>
            <w:tcW w:w="1276" w:type="dxa"/>
            <w:vAlign w:val="center"/>
          </w:tcPr>
          <w:p w:rsidR="000632F5" w:rsidRPr="00D57444" w:rsidRDefault="00EC21CE" w:rsidP="00F902C7">
            <w:pPr>
              <w:jc w:val="center"/>
              <w:rPr>
                <w:rFonts w:ascii="Times New Roman" w:hAnsi="Times New Roman" w:cs="Times New Roman"/>
                <w:sz w:val="26"/>
                <w:szCs w:val="26"/>
              </w:rPr>
            </w:pPr>
            <w:r>
              <w:rPr>
                <w:rFonts w:ascii="Times New Roman" w:hAnsi="Times New Roman" w:cs="Times New Roman"/>
                <w:sz w:val="26"/>
                <w:szCs w:val="26"/>
              </w:rPr>
              <w:t>20</w:t>
            </w:r>
            <w:r w:rsidR="00F902C7">
              <w:rPr>
                <w:rFonts w:ascii="Times New Roman" w:hAnsi="Times New Roman" w:cs="Times New Roman"/>
                <w:sz w:val="26"/>
                <w:szCs w:val="26"/>
              </w:rPr>
              <w:t>30</w:t>
            </w:r>
          </w:p>
        </w:tc>
        <w:tc>
          <w:tcPr>
            <w:tcW w:w="2126" w:type="dxa"/>
            <w:vAlign w:val="center"/>
          </w:tcPr>
          <w:p w:rsidR="000632F5" w:rsidRPr="00D57444" w:rsidRDefault="00C446AD" w:rsidP="007F4C44">
            <w:pPr>
              <w:spacing w:line="240" w:lineRule="auto"/>
              <w:jc w:val="center"/>
              <w:rPr>
                <w:rFonts w:ascii="Times New Roman" w:hAnsi="Times New Roman" w:cs="Times New Roman"/>
                <w:sz w:val="26"/>
                <w:szCs w:val="26"/>
              </w:rPr>
            </w:pPr>
            <w:r>
              <w:rPr>
                <w:rFonts w:ascii="Times New Roman" w:hAnsi="Times New Roman" w:cs="Times New Roman"/>
                <w:sz w:val="26"/>
                <w:szCs w:val="26"/>
              </w:rPr>
              <w:t>Администрация Куликовского сельсовета</w:t>
            </w:r>
          </w:p>
        </w:tc>
      </w:tr>
      <w:tr w:rsidR="0075327F" w:rsidRPr="00D57444" w:rsidTr="00EC21CE">
        <w:trPr>
          <w:trHeight w:val="1276"/>
        </w:trPr>
        <w:tc>
          <w:tcPr>
            <w:tcW w:w="568" w:type="dxa"/>
            <w:vAlign w:val="center"/>
          </w:tcPr>
          <w:p w:rsidR="0075327F" w:rsidRPr="00D57444" w:rsidRDefault="0075327F" w:rsidP="007F4C44">
            <w:pPr>
              <w:spacing w:line="72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1984" w:type="dxa"/>
            <w:vAlign w:val="center"/>
          </w:tcPr>
          <w:p w:rsidR="0075327F" w:rsidRDefault="00834A03" w:rsidP="007F4C4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Проведение</w:t>
            </w:r>
            <w:r w:rsidR="0075327F">
              <w:rPr>
                <w:rFonts w:ascii="Times New Roman" w:hAnsi="Times New Roman" w:cs="Times New Roman"/>
                <w:sz w:val="26"/>
                <w:szCs w:val="26"/>
              </w:rPr>
              <w:t xml:space="preserve"> капитального ремонта объекта культуры</w:t>
            </w:r>
          </w:p>
        </w:tc>
        <w:tc>
          <w:tcPr>
            <w:tcW w:w="1843" w:type="dxa"/>
            <w:vAlign w:val="center"/>
          </w:tcPr>
          <w:p w:rsidR="0075327F" w:rsidRDefault="0075327F" w:rsidP="007F4C44">
            <w:pPr>
              <w:spacing w:after="0"/>
              <w:jc w:val="center"/>
              <w:rPr>
                <w:rFonts w:ascii="Times New Roman" w:hAnsi="Times New Roman" w:cs="Times New Roman"/>
                <w:sz w:val="26"/>
                <w:szCs w:val="26"/>
              </w:rPr>
            </w:pPr>
            <w:r>
              <w:rPr>
                <w:rFonts w:ascii="Times New Roman" w:hAnsi="Times New Roman" w:cs="Times New Roman"/>
                <w:sz w:val="26"/>
                <w:szCs w:val="26"/>
              </w:rPr>
              <w:t>МКУК Куликовский КДЦ, с. Куликовское, ул. Школьная, д. 5</w:t>
            </w:r>
          </w:p>
        </w:tc>
        <w:tc>
          <w:tcPr>
            <w:tcW w:w="2126" w:type="dxa"/>
            <w:vAlign w:val="center"/>
          </w:tcPr>
          <w:p w:rsidR="0075327F" w:rsidRPr="00D57444" w:rsidRDefault="0075327F" w:rsidP="007F4C44">
            <w:pPr>
              <w:spacing w:line="240" w:lineRule="auto"/>
              <w:jc w:val="center"/>
              <w:rPr>
                <w:rFonts w:ascii="Times New Roman" w:hAnsi="Times New Roman" w:cs="Times New Roman"/>
                <w:sz w:val="26"/>
                <w:szCs w:val="26"/>
              </w:rPr>
            </w:pPr>
            <w:r w:rsidRPr="00D57444">
              <w:rPr>
                <w:rFonts w:ascii="Times New Roman" w:hAnsi="Times New Roman" w:cs="Times New Roman"/>
                <w:sz w:val="26"/>
                <w:szCs w:val="26"/>
              </w:rPr>
              <w:t>В соответствии с нормативными и техническими требованиями</w:t>
            </w:r>
          </w:p>
        </w:tc>
        <w:tc>
          <w:tcPr>
            <w:tcW w:w="1276" w:type="dxa"/>
            <w:vAlign w:val="center"/>
          </w:tcPr>
          <w:p w:rsidR="0075327F" w:rsidRDefault="0075327F" w:rsidP="00EC21CE">
            <w:pPr>
              <w:jc w:val="center"/>
              <w:rPr>
                <w:rFonts w:ascii="Times New Roman" w:hAnsi="Times New Roman" w:cs="Times New Roman"/>
                <w:sz w:val="26"/>
                <w:szCs w:val="26"/>
              </w:rPr>
            </w:pPr>
            <w:r>
              <w:rPr>
                <w:rFonts w:ascii="Times New Roman" w:hAnsi="Times New Roman" w:cs="Times New Roman"/>
                <w:sz w:val="26"/>
                <w:szCs w:val="26"/>
              </w:rPr>
              <w:t>2029-2033</w:t>
            </w:r>
          </w:p>
        </w:tc>
        <w:tc>
          <w:tcPr>
            <w:tcW w:w="2126" w:type="dxa"/>
            <w:vAlign w:val="center"/>
          </w:tcPr>
          <w:p w:rsidR="0075327F" w:rsidRDefault="0075327F" w:rsidP="007F4C44">
            <w:pPr>
              <w:spacing w:line="240" w:lineRule="auto"/>
              <w:jc w:val="center"/>
              <w:rPr>
                <w:rFonts w:ascii="Times New Roman" w:hAnsi="Times New Roman" w:cs="Times New Roman"/>
                <w:sz w:val="26"/>
                <w:szCs w:val="26"/>
              </w:rPr>
            </w:pPr>
            <w:r>
              <w:rPr>
                <w:rFonts w:ascii="Times New Roman" w:hAnsi="Times New Roman" w:cs="Times New Roman"/>
                <w:sz w:val="26"/>
                <w:szCs w:val="26"/>
              </w:rPr>
              <w:t>Администрация Куликовского сельсовета</w:t>
            </w:r>
          </w:p>
        </w:tc>
      </w:tr>
    </w:tbl>
    <w:p w:rsidR="000632F5" w:rsidRPr="00D57444" w:rsidRDefault="000632F5" w:rsidP="000632F5">
      <w:pPr>
        <w:pStyle w:val="1"/>
        <w:spacing w:before="0" w:after="0"/>
        <w:rPr>
          <w:rFonts w:eastAsia="Arial Unicode MS"/>
          <w:bCs/>
          <w:spacing w:val="-1"/>
          <w:sz w:val="26"/>
          <w:szCs w:val="26"/>
        </w:rPr>
      </w:pPr>
    </w:p>
    <w:p w:rsidR="0075327F" w:rsidRDefault="0075327F" w:rsidP="000632F5">
      <w:pPr>
        <w:pStyle w:val="1"/>
        <w:spacing w:before="0" w:after="0"/>
        <w:jc w:val="center"/>
        <w:rPr>
          <w:b/>
          <w:sz w:val="26"/>
          <w:szCs w:val="26"/>
        </w:rPr>
      </w:pPr>
    </w:p>
    <w:p w:rsidR="000632F5" w:rsidRPr="00D57444" w:rsidRDefault="000632F5" w:rsidP="00F6457B">
      <w:pPr>
        <w:pStyle w:val="1"/>
        <w:spacing w:before="0" w:after="0"/>
        <w:jc w:val="center"/>
        <w:rPr>
          <w:b/>
          <w:sz w:val="26"/>
          <w:szCs w:val="26"/>
        </w:rPr>
      </w:pPr>
      <w:r w:rsidRPr="00D57444">
        <w:rPr>
          <w:b/>
          <w:sz w:val="26"/>
          <w:szCs w:val="26"/>
        </w:rPr>
        <w:t xml:space="preserve">4. ОЦЕНКА ОБЪЕМОВ И ИСТОЧНИКОВ ФИНАНСИРОВАНИЯ МЕРОПРИЯТИЙ ПО </w:t>
      </w:r>
      <w:r w:rsidR="00087381">
        <w:rPr>
          <w:b/>
          <w:sz w:val="26"/>
          <w:szCs w:val="26"/>
        </w:rPr>
        <w:t xml:space="preserve">ПРОЕКТИРОВАНИЮ, СТРОИТЕЛЬСТВУ, </w:t>
      </w:r>
      <w:r w:rsidRPr="00D57444">
        <w:rPr>
          <w:b/>
          <w:sz w:val="26"/>
          <w:szCs w:val="26"/>
        </w:rPr>
        <w:t>РЕКОНСТРУКЦИИ</w:t>
      </w:r>
      <w:r w:rsidR="00087381">
        <w:rPr>
          <w:b/>
          <w:sz w:val="26"/>
          <w:szCs w:val="26"/>
        </w:rPr>
        <w:t xml:space="preserve"> И КАПИТАЛЬНОГО РЕМОНТА</w:t>
      </w:r>
      <w:r w:rsidRPr="00D57444">
        <w:rPr>
          <w:b/>
          <w:sz w:val="26"/>
          <w:szCs w:val="26"/>
        </w:rPr>
        <w:t xml:space="preserve"> ОБЪЕКТОВ СОЦИАЛЬНОЙ ИНФРАСТРУКТУРЫ К</w:t>
      </w:r>
      <w:r w:rsidR="00B97A89" w:rsidRPr="00D57444">
        <w:rPr>
          <w:b/>
          <w:sz w:val="26"/>
          <w:szCs w:val="26"/>
        </w:rPr>
        <w:t>УЛИКОВСКОГО</w:t>
      </w:r>
      <w:r w:rsidRPr="00D57444">
        <w:rPr>
          <w:b/>
          <w:sz w:val="26"/>
          <w:szCs w:val="26"/>
        </w:rPr>
        <w:t xml:space="preserve"> СЕЛЬСОВЕТА</w:t>
      </w:r>
    </w:p>
    <w:p w:rsidR="000632F5" w:rsidRPr="00D57444" w:rsidRDefault="000632F5" w:rsidP="00F6457B">
      <w:pPr>
        <w:pStyle w:val="1"/>
        <w:spacing w:before="0" w:after="0"/>
        <w:jc w:val="center"/>
        <w:rPr>
          <w:b/>
          <w:sz w:val="26"/>
          <w:szCs w:val="26"/>
        </w:rPr>
      </w:pPr>
      <w:r w:rsidRPr="00D57444">
        <w:rPr>
          <w:b/>
          <w:sz w:val="26"/>
          <w:szCs w:val="26"/>
        </w:rPr>
        <w:t>ЧУЛЫМСКОГО РАЙОНА НОВОСИБИРСКОЙ ОБЛАСТИ</w:t>
      </w:r>
    </w:p>
    <w:p w:rsidR="000632F5" w:rsidRPr="00D57444" w:rsidRDefault="000632F5" w:rsidP="000632F5">
      <w:pPr>
        <w:pStyle w:val="1"/>
        <w:spacing w:before="0" w:after="0"/>
        <w:jc w:val="center"/>
        <w:rPr>
          <w:b/>
          <w:sz w:val="26"/>
          <w:szCs w:val="26"/>
        </w:rPr>
      </w:pPr>
    </w:p>
    <w:tbl>
      <w:tblPr>
        <w:tblStyle w:val="ab"/>
        <w:tblW w:w="9923" w:type="dxa"/>
        <w:tblInd w:w="-176" w:type="dxa"/>
        <w:tblLayout w:type="fixed"/>
        <w:tblLook w:val="04A0"/>
      </w:tblPr>
      <w:tblGrid>
        <w:gridCol w:w="568"/>
        <w:gridCol w:w="1843"/>
        <w:gridCol w:w="2126"/>
        <w:gridCol w:w="992"/>
        <w:gridCol w:w="851"/>
        <w:gridCol w:w="850"/>
        <w:gridCol w:w="851"/>
        <w:gridCol w:w="850"/>
        <w:gridCol w:w="992"/>
      </w:tblGrid>
      <w:tr w:rsidR="000632F5" w:rsidRPr="00D57444" w:rsidTr="00ED3EF3">
        <w:trPr>
          <w:trHeight w:val="368"/>
        </w:trPr>
        <w:tc>
          <w:tcPr>
            <w:tcW w:w="568" w:type="dxa"/>
            <w:vMerge w:val="restart"/>
            <w:vAlign w:val="center"/>
          </w:tcPr>
          <w:p w:rsidR="000632F5" w:rsidRPr="00D57444" w:rsidRDefault="000632F5" w:rsidP="007F4C44">
            <w:pPr>
              <w:jc w:val="center"/>
              <w:rPr>
                <w:rFonts w:ascii="Times New Roman" w:hAnsi="Times New Roman" w:cs="Times New Roman"/>
                <w:sz w:val="26"/>
                <w:szCs w:val="26"/>
              </w:rPr>
            </w:pPr>
            <w:r w:rsidRPr="00D57444">
              <w:rPr>
                <w:rFonts w:ascii="Times New Roman" w:hAnsi="Times New Roman" w:cs="Times New Roman"/>
                <w:sz w:val="26"/>
                <w:szCs w:val="26"/>
              </w:rPr>
              <w:t xml:space="preserve">№ </w:t>
            </w:r>
            <w:proofErr w:type="spellStart"/>
            <w:proofErr w:type="gramStart"/>
            <w:r w:rsidRPr="00D57444">
              <w:rPr>
                <w:rFonts w:ascii="Times New Roman" w:hAnsi="Times New Roman" w:cs="Times New Roman"/>
                <w:sz w:val="26"/>
                <w:szCs w:val="26"/>
              </w:rPr>
              <w:t>п</w:t>
            </w:r>
            <w:proofErr w:type="spellEnd"/>
            <w:proofErr w:type="gramEnd"/>
            <w:r w:rsidRPr="00D57444">
              <w:rPr>
                <w:rFonts w:ascii="Times New Roman" w:hAnsi="Times New Roman" w:cs="Times New Roman"/>
                <w:sz w:val="26"/>
                <w:szCs w:val="26"/>
              </w:rPr>
              <w:t>/</w:t>
            </w:r>
            <w:proofErr w:type="spellStart"/>
            <w:r w:rsidRPr="00D57444">
              <w:rPr>
                <w:rFonts w:ascii="Times New Roman" w:hAnsi="Times New Roman" w:cs="Times New Roman"/>
                <w:sz w:val="26"/>
                <w:szCs w:val="26"/>
              </w:rPr>
              <w:t>п</w:t>
            </w:r>
            <w:proofErr w:type="spellEnd"/>
          </w:p>
        </w:tc>
        <w:tc>
          <w:tcPr>
            <w:tcW w:w="1843" w:type="dxa"/>
            <w:vMerge w:val="restart"/>
            <w:vAlign w:val="center"/>
          </w:tcPr>
          <w:p w:rsidR="000632F5" w:rsidRPr="00D57444" w:rsidRDefault="000632F5" w:rsidP="007F4C44">
            <w:pPr>
              <w:jc w:val="center"/>
              <w:rPr>
                <w:rFonts w:ascii="Times New Roman" w:hAnsi="Times New Roman" w:cs="Times New Roman"/>
                <w:sz w:val="26"/>
                <w:szCs w:val="26"/>
              </w:rPr>
            </w:pPr>
            <w:r w:rsidRPr="00D57444">
              <w:rPr>
                <w:rFonts w:ascii="Times New Roman" w:hAnsi="Times New Roman" w:cs="Times New Roman"/>
                <w:sz w:val="26"/>
                <w:szCs w:val="26"/>
              </w:rPr>
              <w:t>Наименование мероприятия</w:t>
            </w:r>
          </w:p>
        </w:tc>
        <w:tc>
          <w:tcPr>
            <w:tcW w:w="2126" w:type="dxa"/>
            <w:vMerge w:val="restart"/>
            <w:vAlign w:val="center"/>
          </w:tcPr>
          <w:p w:rsidR="000632F5" w:rsidRPr="00D57444" w:rsidRDefault="000632F5" w:rsidP="007F4C44">
            <w:pPr>
              <w:jc w:val="center"/>
              <w:rPr>
                <w:rFonts w:ascii="Times New Roman" w:hAnsi="Times New Roman" w:cs="Times New Roman"/>
                <w:sz w:val="26"/>
                <w:szCs w:val="26"/>
              </w:rPr>
            </w:pPr>
            <w:r w:rsidRPr="00D57444">
              <w:rPr>
                <w:rFonts w:ascii="Times New Roman" w:hAnsi="Times New Roman" w:cs="Times New Roman"/>
                <w:sz w:val="26"/>
                <w:szCs w:val="26"/>
              </w:rPr>
              <w:t>Источники финансирования</w:t>
            </w:r>
          </w:p>
        </w:tc>
        <w:tc>
          <w:tcPr>
            <w:tcW w:w="5386" w:type="dxa"/>
            <w:gridSpan w:val="6"/>
            <w:vAlign w:val="center"/>
          </w:tcPr>
          <w:p w:rsidR="000632F5" w:rsidRPr="00D57444" w:rsidRDefault="00E26925" w:rsidP="007F4C44">
            <w:pPr>
              <w:jc w:val="center"/>
              <w:rPr>
                <w:rFonts w:ascii="Times New Roman" w:hAnsi="Times New Roman" w:cs="Times New Roman"/>
                <w:sz w:val="26"/>
                <w:szCs w:val="26"/>
              </w:rPr>
            </w:pPr>
            <w:r>
              <w:rPr>
                <w:rFonts w:ascii="Times New Roman" w:hAnsi="Times New Roman" w:cs="Times New Roman"/>
                <w:sz w:val="26"/>
                <w:szCs w:val="26"/>
              </w:rPr>
              <w:t>Годы/</w:t>
            </w:r>
            <w:r w:rsidR="000632F5" w:rsidRPr="00D57444">
              <w:rPr>
                <w:rFonts w:ascii="Times New Roman" w:hAnsi="Times New Roman" w:cs="Times New Roman"/>
                <w:sz w:val="26"/>
                <w:szCs w:val="26"/>
              </w:rPr>
              <w:t>тыс. руб.</w:t>
            </w:r>
            <w:r>
              <w:rPr>
                <w:rFonts w:ascii="Times New Roman" w:hAnsi="Times New Roman" w:cs="Times New Roman"/>
                <w:sz w:val="26"/>
                <w:szCs w:val="26"/>
              </w:rPr>
              <w:t xml:space="preserve"> *</w:t>
            </w:r>
          </w:p>
        </w:tc>
      </w:tr>
      <w:tr w:rsidR="000632F5" w:rsidRPr="00D57444" w:rsidTr="00ED3EF3">
        <w:trPr>
          <w:trHeight w:val="196"/>
        </w:trPr>
        <w:tc>
          <w:tcPr>
            <w:tcW w:w="568" w:type="dxa"/>
            <w:vMerge/>
          </w:tcPr>
          <w:p w:rsidR="000632F5" w:rsidRPr="00D57444" w:rsidRDefault="000632F5" w:rsidP="007F4C44">
            <w:pPr>
              <w:rPr>
                <w:rFonts w:ascii="Times New Roman" w:hAnsi="Times New Roman" w:cs="Times New Roman"/>
                <w:sz w:val="26"/>
                <w:szCs w:val="26"/>
              </w:rPr>
            </w:pPr>
          </w:p>
        </w:tc>
        <w:tc>
          <w:tcPr>
            <w:tcW w:w="1843" w:type="dxa"/>
            <w:vMerge/>
            <w:vAlign w:val="center"/>
          </w:tcPr>
          <w:p w:rsidR="000632F5" w:rsidRPr="00D57444" w:rsidRDefault="000632F5" w:rsidP="007F4C44">
            <w:pPr>
              <w:jc w:val="center"/>
              <w:rPr>
                <w:rFonts w:ascii="Times New Roman" w:hAnsi="Times New Roman" w:cs="Times New Roman"/>
                <w:sz w:val="26"/>
                <w:szCs w:val="26"/>
              </w:rPr>
            </w:pPr>
          </w:p>
        </w:tc>
        <w:tc>
          <w:tcPr>
            <w:tcW w:w="2126" w:type="dxa"/>
            <w:vMerge/>
            <w:vAlign w:val="center"/>
          </w:tcPr>
          <w:p w:rsidR="000632F5" w:rsidRPr="00D57444" w:rsidRDefault="000632F5" w:rsidP="007F4C44">
            <w:pPr>
              <w:jc w:val="center"/>
              <w:rPr>
                <w:rFonts w:ascii="Times New Roman" w:hAnsi="Times New Roman" w:cs="Times New Roman"/>
                <w:sz w:val="26"/>
                <w:szCs w:val="26"/>
              </w:rPr>
            </w:pPr>
          </w:p>
        </w:tc>
        <w:tc>
          <w:tcPr>
            <w:tcW w:w="992" w:type="dxa"/>
            <w:vAlign w:val="center"/>
          </w:tcPr>
          <w:p w:rsidR="000632F5" w:rsidRPr="00D57444" w:rsidRDefault="000632F5" w:rsidP="007F4C44">
            <w:pPr>
              <w:jc w:val="center"/>
              <w:rPr>
                <w:rFonts w:ascii="Times New Roman" w:hAnsi="Times New Roman" w:cs="Times New Roman"/>
                <w:sz w:val="26"/>
                <w:szCs w:val="26"/>
              </w:rPr>
            </w:pPr>
            <w:r w:rsidRPr="00D57444">
              <w:rPr>
                <w:rFonts w:ascii="Times New Roman" w:hAnsi="Times New Roman" w:cs="Times New Roman"/>
                <w:sz w:val="26"/>
                <w:szCs w:val="26"/>
              </w:rPr>
              <w:t>2024</w:t>
            </w:r>
          </w:p>
        </w:tc>
        <w:tc>
          <w:tcPr>
            <w:tcW w:w="851" w:type="dxa"/>
            <w:vAlign w:val="center"/>
          </w:tcPr>
          <w:p w:rsidR="000632F5" w:rsidRPr="00D57444" w:rsidRDefault="000632F5" w:rsidP="007F4C44">
            <w:pPr>
              <w:jc w:val="center"/>
              <w:rPr>
                <w:rFonts w:ascii="Times New Roman" w:hAnsi="Times New Roman" w:cs="Times New Roman"/>
                <w:sz w:val="26"/>
                <w:szCs w:val="26"/>
              </w:rPr>
            </w:pPr>
            <w:r w:rsidRPr="00D57444">
              <w:rPr>
                <w:rFonts w:ascii="Times New Roman" w:hAnsi="Times New Roman" w:cs="Times New Roman"/>
                <w:sz w:val="26"/>
                <w:szCs w:val="26"/>
              </w:rPr>
              <w:t>2025</w:t>
            </w:r>
          </w:p>
        </w:tc>
        <w:tc>
          <w:tcPr>
            <w:tcW w:w="850" w:type="dxa"/>
            <w:vAlign w:val="center"/>
          </w:tcPr>
          <w:p w:rsidR="000632F5" w:rsidRPr="00D57444" w:rsidRDefault="000632F5" w:rsidP="007F4C44">
            <w:pPr>
              <w:jc w:val="center"/>
              <w:rPr>
                <w:rFonts w:ascii="Times New Roman" w:hAnsi="Times New Roman" w:cs="Times New Roman"/>
                <w:sz w:val="26"/>
                <w:szCs w:val="26"/>
              </w:rPr>
            </w:pPr>
            <w:r w:rsidRPr="00D57444">
              <w:rPr>
                <w:rFonts w:ascii="Times New Roman" w:hAnsi="Times New Roman" w:cs="Times New Roman"/>
                <w:sz w:val="26"/>
                <w:szCs w:val="26"/>
              </w:rPr>
              <w:t>2026</w:t>
            </w:r>
          </w:p>
        </w:tc>
        <w:tc>
          <w:tcPr>
            <w:tcW w:w="851" w:type="dxa"/>
            <w:vAlign w:val="center"/>
          </w:tcPr>
          <w:p w:rsidR="000632F5" w:rsidRPr="00D57444" w:rsidRDefault="000632F5" w:rsidP="007F4C44">
            <w:pPr>
              <w:jc w:val="center"/>
              <w:rPr>
                <w:rFonts w:ascii="Times New Roman" w:hAnsi="Times New Roman" w:cs="Times New Roman"/>
                <w:sz w:val="26"/>
                <w:szCs w:val="26"/>
              </w:rPr>
            </w:pPr>
            <w:r w:rsidRPr="00D57444">
              <w:rPr>
                <w:rFonts w:ascii="Times New Roman" w:hAnsi="Times New Roman" w:cs="Times New Roman"/>
                <w:sz w:val="26"/>
                <w:szCs w:val="26"/>
              </w:rPr>
              <w:t>2027</w:t>
            </w:r>
          </w:p>
        </w:tc>
        <w:tc>
          <w:tcPr>
            <w:tcW w:w="850" w:type="dxa"/>
            <w:vAlign w:val="center"/>
          </w:tcPr>
          <w:p w:rsidR="000632F5" w:rsidRPr="00D57444" w:rsidRDefault="000632F5" w:rsidP="007F4C44">
            <w:pPr>
              <w:jc w:val="center"/>
              <w:rPr>
                <w:rFonts w:ascii="Times New Roman" w:hAnsi="Times New Roman" w:cs="Times New Roman"/>
                <w:sz w:val="26"/>
                <w:szCs w:val="26"/>
              </w:rPr>
            </w:pPr>
            <w:r w:rsidRPr="00D57444">
              <w:rPr>
                <w:rFonts w:ascii="Times New Roman" w:hAnsi="Times New Roman" w:cs="Times New Roman"/>
                <w:sz w:val="26"/>
                <w:szCs w:val="26"/>
              </w:rPr>
              <w:t>2028</w:t>
            </w:r>
          </w:p>
        </w:tc>
        <w:tc>
          <w:tcPr>
            <w:tcW w:w="992" w:type="dxa"/>
            <w:vAlign w:val="center"/>
          </w:tcPr>
          <w:p w:rsidR="000632F5" w:rsidRPr="00D57444" w:rsidRDefault="000632F5" w:rsidP="007F4C44">
            <w:pPr>
              <w:jc w:val="center"/>
              <w:rPr>
                <w:rFonts w:ascii="Times New Roman" w:hAnsi="Times New Roman" w:cs="Times New Roman"/>
                <w:sz w:val="26"/>
                <w:szCs w:val="26"/>
              </w:rPr>
            </w:pPr>
            <w:r w:rsidRPr="00D57444">
              <w:rPr>
                <w:rFonts w:ascii="Times New Roman" w:hAnsi="Times New Roman" w:cs="Times New Roman"/>
                <w:sz w:val="26"/>
                <w:szCs w:val="26"/>
              </w:rPr>
              <w:t>2029-2033</w:t>
            </w:r>
          </w:p>
        </w:tc>
      </w:tr>
      <w:tr w:rsidR="000632F5" w:rsidRPr="00D57444" w:rsidTr="00ED3EF3">
        <w:trPr>
          <w:trHeight w:val="429"/>
        </w:trPr>
        <w:tc>
          <w:tcPr>
            <w:tcW w:w="568" w:type="dxa"/>
            <w:vMerge w:val="restart"/>
          </w:tcPr>
          <w:p w:rsidR="000632F5" w:rsidRPr="00D57444" w:rsidRDefault="000632F5" w:rsidP="007F4C44">
            <w:pPr>
              <w:jc w:val="center"/>
              <w:rPr>
                <w:rFonts w:ascii="Times New Roman" w:hAnsi="Times New Roman" w:cs="Times New Roman"/>
                <w:sz w:val="26"/>
                <w:szCs w:val="26"/>
              </w:rPr>
            </w:pPr>
          </w:p>
          <w:p w:rsidR="000632F5" w:rsidRPr="00D57444" w:rsidRDefault="000632F5" w:rsidP="007F4C44">
            <w:pPr>
              <w:jc w:val="center"/>
              <w:rPr>
                <w:rFonts w:ascii="Times New Roman" w:hAnsi="Times New Roman" w:cs="Times New Roman"/>
                <w:sz w:val="26"/>
                <w:szCs w:val="26"/>
              </w:rPr>
            </w:pPr>
          </w:p>
          <w:p w:rsidR="000632F5" w:rsidRPr="00D57444" w:rsidRDefault="000632F5" w:rsidP="007F4C44">
            <w:pPr>
              <w:jc w:val="center"/>
              <w:rPr>
                <w:rFonts w:ascii="Times New Roman" w:hAnsi="Times New Roman" w:cs="Times New Roman"/>
                <w:sz w:val="26"/>
                <w:szCs w:val="26"/>
              </w:rPr>
            </w:pPr>
          </w:p>
          <w:p w:rsidR="000632F5" w:rsidRPr="00D57444" w:rsidRDefault="000632F5" w:rsidP="007F4C44">
            <w:pPr>
              <w:jc w:val="center"/>
              <w:rPr>
                <w:rFonts w:ascii="Times New Roman" w:hAnsi="Times New Roman" w:cs="Times New Roman"/>
                <w:sz w:val="26"/>
                <w:szCs w:val="26"/>
              </w:rPr>
            </w:pPr>
          </w:p>
          <w:p w:rsidR="000632F5" w:rsidRPr="00D57444" w:rsidRDefault="000632F5" w:rsidP="007F4C44">
            <w:pPr>
              <w:jc w:val="center"/>
              <w:rPr>
                <w:rFonts w:ascii="Times New Roman" w:hAnsi="Times New Roman" w:cs="Times New Roman"/>
                <w:sz w:val="26"/>
                <w:szCs w:val="26"/>
              </w:rPr>
            </w:pPr>
            <w:r w:rsidRPr="00D57444">
              <w:rPr>
                <w:rFonts w:ascii="Times New Roman" w:hAnsi="Times New Roman" w:cs="Times New Roman"/>
                <w:sz w:val="26"/>
                <w:szCs w:val="26"/>
              </w:rPr>
              <w:t>1</w:t>
            </w:r>
          </w:p>
        </w:tc>
        <w:tc>
          <w:tcPr>
            <w:tcW w:w="1843" w:type="dxa"/>
            <w:vMerge w:val="restart"/>
            <w:vAlign w:val="center"/>
          </w:tcPr>
          <w:p w:rsidR="000632F5" w:rsidRPr="00D57444" w:rsidRDefault="00834A03" w:rsidP="006073EC">
            <w:pPr>
              <w:jc w:val="center"/>
              <w:rPr>
                <w:rFonts w:ascii="Times New Roman" w:hAnsi="Times New Roman" w:cs="Times New Roman"/>
                <w:sz w:val="26"/>
                <w:szCs w:val="26"/>
              </w:rPr>
            </w:pPr>
            <w:r>
              <w:rPr>
                <w:rFonts w:ascii="Times New Roman" w:hAnsi="Times New Roman" w:cs="Times New Roman"/>
                <w:sz w:val="26"/>
                <w:szCs w:val="26"/>
              </w:rPr>
              <w:t>Проведение</w:t>
            </w:r>
            <w:r w:rsidR="00B214C1">
              <w:rPr>
                <w:rFonts w:ascii="Times New Roman" w:hAnsi="Times New Roman" w:cs="Times New Roman"/>
                <w:sz w:val="26"/>
                <w:szCs w:val="26"/>
              </w:rPr>
              <w:t xml:space="preserve"> капитального ремонта объекта культуры </w:t>
            </w:r>
          </w:p>
        </w:tc>
        <w:tc>
          <w:tcPr>
            <w:tcW w:w="2126" w:type="dxa"/>
          </w:tcPr>
          <w:p w:rsidR="000632F5" w:rsidRPr="00D57444" w:rsidRDefault="000632F5" w:rsidP="007F4C44">
            <w:pPr>
              <w:rPr>
                <w:rFonts w:ascii="Times New Roman" w:hAnsi="Times New Roman" w:cs="Times New Roman"/>
                <w:sz w:val="26"/>
                <w:szCs w:val="26"/>
              </w:rPr>
            </w:pPr>
            <w:r w:rsidRPr="00D57444">
              <w:rPr>
                <w:rFonts w:ascii="Times New Roman" w:hAnsi="Times New Roman" w:cs="Times New Roman"/>
                <w:sz w:val="26"/>
                <w:szCs w:val="26"/>
              </w:rPr>
              <w:t>Федеральный бюджет</w:t>
            </w:r>
          </w:p>
        </w:tc>
        <w:tc>
          <w:tcPr>
            <w:tcW w:w="992" w:type="dxa"/>
            <w:vAlign w:val="center"/>
          </w:tcPr>
          <w:p w:rsidR="000632F5" w:rsidRPr="00D57444" w:rsidRDefault="00ED3EF3"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0632F5" w:rsidRPr="00D57444" w:rsidRDefault="00ED3EF3"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0632F5" w:rsidRPr="00D57444" w:rsidRDefault="00ED3EF3"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0632F5" w:rsidRPr="00D57444" w:rsidRDefault="00ED3EF3"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0632F5" w:rsidRPr="00D57444" w:rsidRDefault="00ED3EF3"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vAlign w:val="center"/>
          </w:tcPr>
          <w:p w:rsidR="000632F5" w:rsidRPr="00D57444" w:rsidRDefault="00ED3EF3" w:rsidP="00ED3EF3">
            <w:pPr>
              <w:jc w:val="center"/>
              <w:rPr>
                <w:rFonts w:ascii="Times New Roman" w:hAnsi="Times New Roman" w:cs="Times New Roman"/>
                <w:sz w:val="26"/>
                <w:szCs w:val="26"/>
              </w:rPr>
            </w:pPr>
            <w:r>
              <w:rPr>
                <w:rFonts w:ascii="Times New Roman" w:hAnsi="Times New Roman" w:cs="Times New Roman"/>
                <w:sz w:val="26"/>
                <w:szCs w:val="26"/>
              </w:rPr>
              <w:t>0</w:t>
            </w:r>
          </w:p>
        </w:tc>
      </w:tr>
      <w:tr w:rsidR="000632F5" w:rsidRPr="00D57444" w:rsidTr="00ED3EF3">
        <w:trPr>
          <w:trHeight w:val="196"/>
        </w:trPr>
        <w:tc>
          <w:tcPr>
            <w:tcW w:w="568" w:type="dxa"/>
            <w:vMerge/>
          </w:tcPr>
          <w:p w:rsidR="000632F5" w:rsidRPr="00D57444" w:rsidRDefault="000632F5" w:rsidP="007F4C44">
            <w:pPr>
              <w:jc w:val="center"/>
              <w:rPr>
                <w:rFonts w:ascii="Times New Roman" w:hAnsi="Times New Roman" w:cs="Times New Roman"/>
                <w:sz w:val="26"/>
                <w:szCs w:val="26"/>
              </w:rPr>
            </w:pPr>
          </w:p>
        </w:tc>
        <w:tc>
          <w:tcPr>
            <w:tcW w:w="1843" w:type="dxa"/>
            <w:vMerge/>
          </w:tcPr>
          <w:p w:rsidR="000632F5" w:rsidRPr="00D57444" w:rsidRDefault="000632F5" w:rsidP="007F4C44">
            <w:pPr>
              <w:rPr>
                <w:rFonts w:ascii="Times New Roman" w:hAnsi="Times New Roman" w:cs="Times New Roman"/>
                <w:sz w:val="26"/>
                <w:szCs w:val="26"/>
              </w:rPr>
            </w:pPr>
          </w:p>
        </w:tc>
        <w:tc>
          <w:tcPr>
            <w:tcW w:w="2126" w:type="dxa"/>
          </w:tcPr>
          <w:p w:rsidR="000632F5" w:rsidRPr="00D57444" w:rsidRDefault="000632F5" w:rsidP="007F4C44">
            <w:pPr>
              <w:rPr>
                <w:rFonts w:ascii="Times New Roman" w:hAnsi="Times New Roman" w:cs="Times New Roman"/>
                <w:sz w:val="26"/>
                <w:szCs w:val="26"/>
              </w:rPr>
            </w:pPr>
            <w:r w:rsidRPr="00D57444">
              <w:rPr>
                <w:rFonts w:ascii="Times New Roman" w:hAnsi="Times New Roman" w:cs="Times New Roman"/>
                <w:sz w:val="26"/>
                <w:szCs w:val="26"/>
              </w:rPr>
              <w:t>Областной бюджет</w:t>
            </w:r>
          </w:p>
        </w:tc>
        <w:tc>
          <w:tcPr>
            <w:tcW w:w="992" w:type="dxa"/>
            <w:vAlign w:val="center"/>
          </w:tcPr>
          <w:p w:rsidR="000632F5" w:rsidRPr="00D57444" w:rsidRDefault="00ED3EF3"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0632F5" w:rsidRPr="00D57444" w:rsidRDefault="00ED3EF3"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0632F5" w:rsidRPr="00D57444" w:rsidRDefault="00ED3EF3"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0632F5" w:rsidRPr="00D57444" w:rsidRDefault="00ED3EF3"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0632F5" w:rsidRPr="00D57444" w:rsidRDefault="00ED3EF3"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vAlign w:val="center"/>
          </w:tcPr>
          <w:p w:rsidR="000632F5" w:rsidRPr="00D57444" w:rsidRDefault="00ED3EF3" w:rsidP="00ED3EF3">
            <w:pPr>
              <w:jc w:val="center"/>
              <w:rPr>
                <w:rFonts w:ascii="Times New Roman" w:hAnsi="Times New Roman" w:cs="Times New Roman"/>
                <w:sz w:val="26"/>
                <w:szCs w:val="26"/>
              </w:rPr>
            </w:pPr>
            <w:r>
              <w:rPr>
                <w:rFonts w:ascii="Times New Roman" w:hAnsi="Times New Roman" w:cs="Times New Roman"/>
                <w:sz w:val="26"/>
                <w:szCs w:val="26"/>
              </w:rPr>
              <w:t>0</w:t>
            </w:r>
          </w:p>
        </w:tc>
      </w:tr>
      <w:tr w:rsidR="000632F5" w:rsidRPr="00D57444" w:rsidTr="00ED3EF3">
        <w:trPr>
          <w:trHeight w:val="196"/>
        </w:trPr>
        <w:tc>
          <w:tcPr>
            <w:tcW w:w="568" w:type="dxa"/>
            <w:vMerge/>
          </w:tcPr>
          <w:p w:rsidR="000632F5" w:rsidRPr="00D57444" w:rsidRDefault="000632F5" w:rsidP="007F4C44">
            <w:pPr>
              <w:jc w:val="center"/>
              <w:rPr>
                <w:rFonts w:ascii="Times New Roman" w:hAnsi="Times New Roman" w:cs="Times New Roman"/>
                <w:sz w:val="26"/>
                <w:szCs w:val="26"/>
              </w:rPr>
            </w:pPr>
          </w:p>
        </w:tc>
        <w:tc>
          <w:tcPr>
            <w:tcW w:w="1843" w:type="dxa"/>
            <w:vMerge/>
          </w:tcPr>
          <w:p w:rsidR="000632F5" w:rsidRPr="00D57444" w:rsidRDefault="000632F5" w:rsidP="007F4C44">
            <w:pPr>
              <w:rPr>
                <w:rFonts w:ascii="Times New Roman" w:hAnsi="Times New Roman" w:cs="Times New Roman"/>
                <w:sz w:val="26"/>
                <w:szCs w:val="26"/>
              </w:rPr>
            </w:pPr>
          </w:p>
        </w:tc>
        <w:tc>
          <w:tcPr>
            <w:tcW w:w="2126" w:type="dxa"/>
          </w:tcPr>
          <w:p w:rsidR="000632F5" w:rsidRPr="00D57444" w:rsidRDefault="00E26925" w:rsidP="007F4C44">
            <w:pPr>
              <w:rPr>
                <w:rFonts w:ascii="Times New Roman" w:hAnsi="Times New Roman" w:cs="Times New Roman"/>
                <w:sz w:val="26"/>
                <w:szCs w:val="26"/>
              </w:rPr>
            </w:pPr>
            <w:r>
              <w:rPr>
                <w:rFonts w:ascii="Times New Roman" w:hAnsi="Times New Roman" w:cs="Times New Roman"/>
                <w:sz w:val="26"/>
                <w:szCs w:val="26"/>
              </w:rPr>
              <w:t>Районный</w:t>
            </w:r>
            <w:r w:rsidR="000632F5" w:rsidRPr="00D57444">
              <w:rPr>
                <w:rFonts w:ascii="Times New Roman" w:hAnsi="Times New Roman" w:cs="Times New Roman"/>
                <w:sz w:val="26"/>
                <w:szCs w:val="26"/>
              </w:rPr>
              <w:t xml:space="preserve"> бюджет</w:t>
            </w:r>
          </w:p>
        </w:tc>
        <w:tc>
          <w:tcPr>
            <w:tcW w:w="992" w:type="dxa"/>
            <w:vAlign w:val="center"/>
          </w:tcPr>
          <w:p w:rsidR="000632F5" w:rsidRPr="00D57444" w:rsidRDefault="00ED3EF3"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0632F5" w:rsidRPr="00D57444" w:rsidRDefault="00ED3EF3"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0632F5" w:rsidRPr="00D57444" w:rsidRDefault="00ED3EF3"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0632F5" w:rsidRPr="00D57444" w:rsidRDefault="00ED3EF3"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0632F5" w:rsidRPr="00D57444" w:rsidRDefault="00ED3EF3"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vAlign w:val="center"/>
          </w:tcPr>
          <w:p w:rsidR="000632F5" w:rsidRPr="00D57444" w:rsidRDefault="00E342D9" w:rsidP="00ED3EF3">
            <w:pPr>
              <w:jc w:val="center"/>
              <w:rPr>
                <w:rFonts w:ascii="Times New Roman" w:hAnsi="Times New Roman" w:cs="Times New Roman"/>
                <w:sz w:val="26"/>
                <w:szCs w:val="26"/>
              </w:rPr>
            </w:pPr>
            <w:r>
              <w:rPr>
                <w:rFonts w:ascii="Times New Roman" w:hAnsi="Times New Roman" w:cs="Times New Roman"/>
                <w:sz w:val="26"/>
                <w:szCs w:val="26"/>
              </w:rPr>
              <w:t>536,9</w:t>
            </w:r>
          </w:p>
        </w:tc>
      </w:tr>
      <w:tr w:rsidR="000632F5" w:rsidRPr="00D57444" w:rsidTr="00ED3EF3">
        <w:trPr>
          <w:trHeight w:val="196"/>
        </w:trPr>
        <w:tc>
          <w:tcPr>
            <w:tcW w:w="568" w:type="dxa"/>
            <w:vMerge/>
          </w:tcPr>
          <w:p w:rsidR="000632F5" w:rsidRPr="00D57444" w:rsidRDefault="000632F5" w:rsidP="007F4C44">
            <w:pPr>
              <w:jc w:val="center"/>
              <w:rPr>
                <w:rFonts w:ascii="Times New Roman" w:hAnsi="Times New Roman" w:cs="Times New Roman"/>
                <w:sz w:val="26"/>
                <w:szCs w:val="26"/>
              </w:rPr>
            </w:pPr>
          </w:p>
        </w:tc>
        <w:tc>
          <w:tcPr>
            <w:tcW w:w="1843" w:type="dxa"/>
            <w:vMerge/>
          </w:tcPr>
          <w:p w:rsidR="000632F5" w:rsidRPr="00D57444" w:rsidRDefault="000632F5" w:rsidP="007F4C44">
            <w:pPr>
              <w:rPr>
                <w:rFonts w:ascii="Times New Roman" w:hAnsi="Times New Roman" w:cs="Times New Roman"/>
                <w:sz w:val="26"/>
                <w:szCs w:val="26"/>
              </w:rPr>
            </w:pPr>
          </w:p>
        </w:tc>
        <w:tc>
          <w:tcPr>
            <w:tcW w:w="2126" w:type="dxa"/>
          </w:tcPr>
          <w:p w:rsidR="000632F5" w:rsidRPr="00D57444" w:rsidRDefault="000632F5" w:rsidP="007F4C44">
            <w:pPr>
              <w:rPr>
                <w:rFonts w:ascii="Times New Roman" w:hAnsi="Times New Roman" w:cs="Times New Roman"/>
                <w:sz w:val="26"/>
                <w:szCs w:val="26"/>
              </w:rPr>
            </w:pPr>
            <w:r w:rsidRPr="00D57444">
              <w:rPr>
                <w:rFonts w:ascii="Times New Roman" w:hAnsi="Times New Roman" w:cs="Times New Roman"/>
                <w:sz w:val="26"/>
                <w:szCs w:val="26"/>
              </w:rPr>
              <w:t>Бюджет поселения</w:t>
            </w:r>
          </w:p>
        </w:tc>
        <w:tc>
          <w:tcPr>
            <w:tcW w:w="992" w:type="dxa"/>
            <w:vAlign w:val="center"/>
          </w:tcPr>
          <w:p w:rsidR="000632F5" w:rsidRPr="00D57444"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0632F5" w:rsidRPr="00D57444" w:rsidRDefault="00ED3EF3"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0632F5" w:rsidRPr="00D57444" w:rsidRDefault="00ED3EF3"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0632F5" w:rsidRPr="00D57444" w:rsidRDefault="00ED3EF3"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0632F5" w:rsidRPr="00D57444" w:rsidRDefault="00ED3EF3"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vAlign w:val="center"/>
          </w:tcPr>
          <w:p w:rsidR="000632F5" w:rsidRPr="00D57444" w:rsidRDefault="00ED3EF3" w:rsidP="00ED3EF3">
            <w:pPr>
              <w:jc w:val="center"/>
              <w:rPr>
                <w:rFonts w:ascii="Times New Roman" w:hAnsi="Times New Roman" w:cs="Times New Roman"/>
                <w:sz w:val="26"/>
                <w:szCs w:val="26"/>
              </w:rPr>
            </w:pPr>
            <w:r>
              <w:rPr>
                <w:rFonts w:ascii="Times New Roman" w:hAnsi="Times New Roman" w:cs="Times New Roman"/>
                <w:sz w:val="26"/>
                <w:szCs w:val="26"/>
              </w:rPr>
              <w:t>0</w:t>
            </w:r>
          </w:p>
        </w:tc>
      </w:tr>
      <w:tr w:rsidR="000632F5" w:rsidRPr="00D57444" w:rsidTr="00ED3EF3">
        <w:trPr>
          <w:trHeight w:val="196"/>
        </w:trPr>
        <w:tc>
          <w:tcPr>
            <w:tcW w:w="568" w:type="dxa"/>
            <w:vMerge/>
          </w:tcPr>
          <w:p w:rsidR="000632F5" w:rsidRPr="00D57444" w:rsidRDefault="000632F5" w:rsidP="007F4C44">
            <w:pPr>
              <w:jc w:val="center"/>
              <w:rPr>
                <w:rFonts w:ascii="Times New Roman" w:hAnsi="Times New Roman" w:cs="Times New Roman"/>
                <w:sz w:val="26"/>
                <w:szCs w:val="26"/>
              </w:rPr>
            </w:pPr>
          </w:p>
        </w:tc>
        <w:tc>
          <w:tcPr>
            <w:tcW w:w="1843" w:type="dxa"/>
            <w:vMerge/>
          </w:tcPr>
          <w:p w:rsidR="000632F5" w:rsidRPr="00D57444" w:rsidRDefault="000632F5" w:rsidP="007F4C44">
            <w:pPr>
              <w:rPr>
                <w:rFonts w:ascii="Times New Roman" w:hAnsi="Times New Roman" w:cs="Times New Roman"/>
                <w:sz w:val="26"/>
                <w:szCs w:val="26"/>
              </w:rPr>
            </w:pPr>
          </w:p>
        </w:tc>
        <w:tc>
          <w:tcPr>
            <w:tcW w:w="2126" w:type="dxa"/>
          </w:tcPr>
          <w:p w:rsidR="000632F5" w:rsidRPr="00D57444" w:rsidRDefault="000632F5" w:rsidP="007F4C44">
            <w:pPr>
              <w:rPr>
                <w:rFonts w:ascii="Times New Roman" w:hAnsi="Times New Roman" w:cs="Times New Roman"/>
                <w:sz w:val="26"/>
                <w:szCs w:val="26"/>
              </w:rPr>
            </w:pPr>
            <w:r w:rsidRPr="00D57444">
              <w:rPr>
                <w:rFonts w:ascii="Times New Roman" w:hAnsi="Times New Roman" w:cs="Times New Roman"/>
                <w:sz w:val="26"/>
                <w:szCs w:val="26"/>
              </w:rPr>
              <w:t>Внебюджетные источники</w:t>
            </w:r>
          </w:p>
        </w:tc>
        <w:tc>
          <w:tcPr>
            <w:tcW w:w="992" w:type="dxa"/>
            <w:vAlign w:val="center"/>
          </w:tcPr>
          <w:p w:rsidR="000632F5" w:rsidRPr="00D57444" w:rsidRDefault="00ED3EF3"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0632F5" w:rsidRPr="00D57444" w:rsidRDefault="00ED3EF3"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0632F5" w:rsidRPr="00D57444" w:rsidRDefault="00ED3EF3"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0632F5" w:rsidRPr="00D57444" w:rsidRDefault="00ED3EF3"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0632F5" w:rsidRPr="00D57444" w:rsidRDefault="00ED3EF3"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vAlign w:val="center"/>
          </w:tcPr>
          <w:p w:rsidR="000632F5" w:rsidRPr="00D57444" w:rsidRDefault="00ED3EF3" w:rsidP="00ED3EF3">
            <w:pPr>
              <w:jc w:val="center"/>
              <w:rPr>
                <w:rFonts w:ascii="Times New Roman" w:hAnsi="Times New Roman" w:cs="Times New Roman"/>
                <w:sz w:val="26"/>
                <w:szCs w:val="26"/>
              </w:rPr>
            </w:pPr>
            <w:r>
              <w:rPr>
                <w:rFonts w:ascii="Times New Roman" w:hAnsi="Times New Roman" w:cs="Times New Roman"/>
                <w:sz w:val="26"/>
                <w:szCs w:val="26"/>
              </w:rPr>
              <w:t>0</w:t>
            </w:r>
          </w:p>
        </w:tc>
      </w:tr>
      <w:tr w:rsidR="00B214C1" w:rsidRPr="00D57444" w:rsidTr="00ED3EF3">
        <w:trPr>
          <w:trHeight w:val="196"/>
        </w:trPr>
        <w:tc>
          <w:tcPr>
            <w:tcW w:w="568" w:type="dxa"/>
            <w:vMerge w:val="restart"/>
          </w:tcPr>
          <w:p w:rsidR="00B214C1" w:rsidRPr="00D57444" w:rsidRDefault="00B214C1" w:rsidP="00B214C1">
            <w:pPr>
              <w:jc w:val="center"/>
              <w:rPr>
                <w:rFonts w:ascii="Times New Roman" w:hAnsi="Times New Roman" w:cs="Times New Roman"/>
                <w:sz w:val="26"/>
                <w:szCs w:val="26"/>
              </w:rPr>
            </w:pPr>
            <w:r>
              <w:rPr>
                <w:rFonts w:ascii="Times New Roman" w:hAnsi="Times New Roman" w:cs="Times New Roman"/>
                <w:sz w:val="26"/>
                <w:szCs w:val="26"/>
              </w:rPr>
              <w:t>2</w:t>
            </w:r>
          </w:p>
        </w:tc>
        <w:tc>
          <w:tcPr>
            <w:tcW w:w="1843" w:type="dxa"/>
            <w:vMerge w:val="restart"/>
          </w:tcPr>
          <w:p w:rsidR="00B214C1" w:rsidRPr="00D57444" w:rsidRDefault="00834A03" w:rsidP="006073EC">
            <w:pPr>
              <w:jc w:val="center"/>
              <w:rPr>
                <w:rFonts w:ascii="Times New Roman" w:hAnsi="Times New Roman" w:cs="Times New Roman"/>
                <w:sz w:val="26"/>
                <w:szCs w:val="26"/>
              </w:rPr>
            </w:pPr>
            <w:r>
              <w:rPr>
                <w:rFonts w:ascii="Times New Roman" w:hAnsi="Times New Roman" w:cs="Times New Roman"/>
                <w:sz w:val="26"/>
                <w:szCs w:val="26"/>
              </w:rPr>
              <w:t>Проведение</w:t>
            </w:r>
            <w:r w:rsidR="00B214C1">
              <w:rPr>
                <w:rFonts w:ascii="Times New Roman" w:hAnsi="Times New Roman" w:cs="Times New Roman"/>
                <w:sz w:val="26"/>
                <w:szCs w:val="26"/>
              </w:rPr>
              <w:t xml:space="preserve"> капитального ремонта объекта культуры </w:t>
            </w:r>
          </w:p>
        </w:tc>
        <w:tc>
          <w:tcPr>
            <w:tcW w:w="2126" w:type="dxa"/>
          </w:tcPr>
          <w:p w:rsidR="00B214C1" w:rsidRPr="00D57444" w:rsidRDefault="00B214C1" w:rsidP="007F4C44">
            <w:pPr>
              <w:rPr>
                <w:rFonts w:ascii="Times New Roman" w:hAnsi="Times New Roman" w:cs="Times New Roman"/>
                <w:sz w:val="26"/>
                <w:szCs w:val="26"/>
              </w:rPr>
            </w:pPr>
            <w:r w:rsidRPr="00D57444">
              <w:rPr>
                <w:rFonts w:ascii="Times New Roman" w:hAnsi="Times New Roman" w:cs="Times New Roman"/>
                <w:sz w:val="26"/>
                <w:szCs w:val="26"/>
              </w:rPr>
              <w:t>Федеральный бюджет</w:t>
            </w:r>
          </w:p>
        </w:tc>
        <w:tc>
          <w:tcPr>
            <w:tcW w:w="992"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r>
      <w:tr w:rsidR="00B214C1" w:rsidRPr="00D57444" w:rsidTr="00ED3EF3">
        <w:trPr>
          <w:trHeight w:val="196"/>
        </w:trPr>
        <w:tc>
          <w:tcPr>
            <w:tcW w:w="568" w:type="dxa"/>
            <w:vMerge/>
          </w:tcPr>
          <w:p w:rsidR="00B214C1" w:rsidRPr="00D57444" w:rsidRDefault="00B214C1" w:rsidP="007F4C44">
            <w:pPr>
              <w:jc w:val="center"/>
              <w:rPr>
                <w:rFonts w:ascii="Times New Roman" w:hAnsi="Times New Roman" w:cs="Times New Roman"/>
                <w:sz w:val="26"/>
                <w:szCs w:val="26"/>
              </w:rPr>
            </w:pPr>
          </w:p>
        </w:tc>
        <w:tc>
          <w:tcPr>
            <w:tcW w:w="1843" w:type="dxa"/>
            <w:vMerge/>
          </w:tcPr>
          <w:p w:rsidR="00B214C1" w:rsidRPr="00D57444" w:rsidRDefault="00B214C1" w:rsidP="007F4C44">
            <w:pPr>
              <w:rPr>
                <w:rFonts w:ascii="Times New Roman" w:hAnsi="Times New Roman" w:cs="Times New Roman"/>
                <w:sz w:val="26"/>
                <w:szCs w:val="26"/>
              </w:rPr>
            </w:pPr>
          </w:p>
        </w:tc>
        <w:tc>
          <w:tcPr>
            <w:tcW w:w="2126" w:type="dxa"/>
          </w:tcPr>
          <w:p w:rsidR="00B214C1" w:rsidRPr="00D57444" w:rsidRDefault="00B214C1" w:rsidP="007F4C44">
            <w:pPr>
              <w:rPr>
                <w:rFonts w:ascii="Times New Roman" w:hAnsi="Times New Roman" w:cs="Times New Roman"/>
                <w:sz w:val="26"/>
                <w:szCs w:val="26"/>
              </w:rPr>
            </w:pPr>
            <w:r w:rsidRPr="00D57444">
              <w:rPr>
                <w:rFonts w:ascii="Times New Roman" w:hAnsi="Times New Roman" w:cs="Times New Roman"/>
                <w:sz w:val="26"/>
                <w:szCs w:val="26"/>
              </w:rPr>
              <w:t>Областной бюджет</w:t>
            </w:r>
          </w:p>
        </w:tc>
        <w:tc>
          <w:tcPr>
            <w:tcW w:w="992"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r>
      <w:tr w:rsidR="00B214C1" w:rsidRPr="00D57444" w:rsidTr="00ED3EF3">
        <w:trPr>
          <w:trHeight w:val="196"/>
        </w:trPr>
        <w:tc>
          <w:tcPr>
            <w:tcW w:w="568" w:type="dxa"/>
            <w:vMerge/>
          </w:tcPr>
          <w:p w:rsidR="00B214C1" w:rsidRPr="00D57444" w:rsidRDefault="00B214C1" w:rsidP="007F4C44">
            <w:pPr>
              <w:jc w:val="center"/>
              <w:rPr>
                <w:rFonts w:ascii="Times New Roman" w:hAnsi="Times New Roman" w:cs="Times New Roman"/>
                <w:sz w:val="26"/>
                <w:szCs w:val="26"/>
              </w:rPr>
            </w:pPr>
          </w:p>
        </w:tc>
        <w:tc>
          <w:tcPr>
            <w:tcW w:w="1843" w:type="dxa"/>
            <w:vMerge/>
          </w:tcPr>
          <w:p w:rsidR="00B214C1" w:rsidRPr="00D57444" w:rsidRDefault="00B214C1" w:rsidP="007F4C44">
            <w:pPr>
              <w:rPr>
                <w:rFonts w:ascii="Times New Roman" w:hAnsi="Times New Roman" w:cs="Times New Roman"/>
                <w:sz w:val="26"/>
                <w:szCs w:val="26"/>
              </w:rPr>
            </w:pPr>
          </w:p>
        </w:tc>
        <w:tc>
          <w:tcPr>
            <w:tcW w:w="2126" w:type="dxa"/>
          </w:tcPr>
          <w:p w:rsidR="00B214C1" w:rsidRPr="00D57444" w:rsidRDefault="00B214C1" w:rsidP="007F4C44">
            <w:pPr>
              <w:rPr>
                <w:rFonts w:ascii="Times New Roman" w:hAnsi="Times New Roman" w:cs="Times New Roman"/>
                <w:sz w:val="26"/>
                <w:szCs w:val="26"/>
              </w:rPr>
            </w:pPr>
            <w:r>
              <w:rPr>
                <w:rFonts w:ascii="Times New Roman" w:hAnsi="Times New Roman" w:cs="Times New Roman"/>
                <w:sz w:val="26"/>
                <w:szCs w:val="26"/>
              </w:rPr>
              <w:t>Районный</w:t>
            </w:r>
            <w:r w:rsidRPr="00D57444">
              <w:rPr>
                <w:rFonts w:ascii="Times New Roman" w:hAnsi="Times New Roman" w:cs="Times New Roman"/>
                <w:sz w:val="26"/>
                <w:szCs w:val="26"/>
              </w:rPr>
              <w:t xml:space="preserve"> бюджет</w:t>
            </w:r>
          </w:p>
        </w:tc>
        <w:tc>
          <w:tcPr>
            <w:tcW w:w="992"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1485,0</w:t>
            </w:r>
          </w:p>
        </w:tc>
      </w:tr>
      <w:tr w:rsidR="00B214C1" w:rsidRPr="00D57444" w:rsidTr="00ED3EF3">
        <w:trPr>
          <w:trHeight w:val="196"/>
        </w:trPr>
        <w:tc>
          <w:tcPr>
            <w:tcW w:w="568" w:type="dxa"/>
            <w:vMerge/>
          </w:tcPr>
          <w:p w:rsidR="00B214C1" w:rsidRPr="00D57444" w:rsidRDefault="00B214C1" w:rsidP="007F4C44">
            <w:pPr>
              <w:jc w:val="center"/>
              <w:rPr>
                <w:rFonts w:ascii="Times New Roman" w:hAnsi="Times New Roman" w:cs="Times New Roman"/>
                <w:sz w:val="26"/>
                <w:szCs w:val="26"/>
              </w:rPr>
            </w:pPr>
          </w:p>
        </w:tc>
        <w:tc>
          <w:tcPr>
            <w:tcW w:w="1843" w:type="dxa"/>
            <w:vMerge/>
          </w:tcPr>
          <w:p w:rsidR="00B214C1" w:rsidRPr="00D57444" w:rsidRDefault="00B214C1" w:rsidP="007F4C44">
            <w:pPr>
              <w:rPr>
                <w:rFonts w:ascii="Times New Roman" w:hAnsi="Times New Roman" w:cs="Times New Roman"/>
                <w:sz w:val="26"/>
                <w:szCs w:val="26"/>
              </w:rPr>
            </w:pPr>
          </w:p>
        </w:tc>
        <w:tc>
          <w:tcPr>
            <w:tcW w:w="2126" w:type="dxa"/>
          </w:tcPr>
          <w:p w:rsidR="00B214C1" w:rsidRPr="00D57444" w:rsidRDefault="00B214C1" w:rsidP="007F4C44">
            <w:pPr>
              <w:rPr>
                <w:rFonts w:ascii="Times New Roman" w:hAnsi="Times New Roman" w:cs="Times New Roman"/>
                <w:sz w:val="26"/>
                <w:szCs w:val="26"/>
              </w:rPr>
            </w:pPr>
            <w:r w:rsidRPr="00D57444">
              <w:rPr>
                <w:rFonts w:ascii="Times New Roman" w:hAnsi="Times New Roman" w:cs="Times New Roman"/>
                <w:sz w:val="26"/>
                <w:szCs w:val="26"/>
              </w:rPr>
              <w:t>Бюджет поселения</w:t>
            </w:r>
          </w:p>
        </w:tc>
        <w:tc>
          <w:tcPr>
            <w:tcW w:w="992"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15,0</w:t>
            </w:r>
          </w:p>
        </w:tc>
      </w:tr>
      <w:tr w:rsidR="00B214C1" w:rsidRPr="00D57444" w:rsidTr="00ED3EF3">
        <w:trPr>
          <w:trHeight w:val="196"/>
        </w:trPr>
        <w:tc>
          <w:tcPr>
            <w:tcW w:w="568" w:type="dxa"/>
            <w:vMerge/>
          </w:tcPr>
          <w:p w:rsidR="00B214C1" w:rsidRPr="00D57444" w:rsidRDefault="00B214C1" w:rsidP="007F4C44">
            <w:pPr>
              <w:jc w:val="center"/>
              <w:rPr>
                <w:rFonts w:ascii="Times New Roman" w:hAnsi="Times New Roman" w:cs="Times New Roman"/>
                <w:sz w:val="26"/>
                <w:szCs w:val="26"/>
              </w:rPr>
            </w:pPr>
          </w:p>
        </w:tc>
        <w:tc>
          <w:tcPr>
            <w:tcW w:w="1843" w:type="dxa"/>
            <w:vMerge/>
          </w:tcPr>
          <w:p w:rsidR="00B214C1" w:rsidRPr="00D57444" w:rsidRDefault="00B214C1" w:rsidP="007F4C44">
            <w:pPr>
              <w:rPr>
                <w:rFonts w:ascii="Times New Roman" w:hAnsi="Times New Roman" w:cs="Times New Roman"/>
                <w:sz w:val="26"/>
                <w:szCs w:val="26"/>
              </w:rPr>
            </w:pPr>
          </w:p>
        </w:tc>
        <w:tc>
          <w:tcPr>
            <w:tcW w:w="2126" w:type="dxa"/>
          </w:tcPr>
          <w:p w:rsidR="00B214C1" w:rsidRPr="00D57444" w:rsidRDefault="00B214C1" w:rsidP="007F4C44">
            <w:pPr>
              <w:rPr>
                <w:rFonts w:ascii="Times New Roman" w:hAnsi="Times New Roman" w:cs="Times New Roman"/>
                <w:sz w:val="26"/>
                <w:szCs w:val="26"/>
              </w:rPr>
            </w:pPr>
            <w:r w:rsidRPr="00D57444">
              <w:rPr>
                <w:rFonts w:ascii="Times New Roman" w:hAnsi="Times New Roman" w:cs="Times New Roman"/>
                <w:sz w:val="26"/>
                <w:szCs w:val="26"/>
              </w:rPr>
              <w:t>Внебюджетные источники</w:t>
            </w:r>
          </w:p>
        </w:tc>
        <w:tc>
          <w:tcPr>
            <w:tcW w:w="992"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1"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850"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c>
          <w:tcPr>
            <w:tcW w:w="992" w:type="dxa"/>
            <w:vAlign w:val="center"/>
          </w:tcPr>
          <w:p w:rsidR="00B214C1" w:rsidRDefault="00E342D9" w:rsidP="00ED3EF3">
            <w:pPr>
              <w:jc w:val="center"/>
              <w:rPr>
                <w:rFonts w:ascii="Times New Roman" w:hAnsi="Times New Roman" w:cs="Times New Roman"/>
                <w:sz w:val="26"/>
                <w:szCs w:val="26"/>
              </w:rPr>
            </w:pPr>
            <w:r>
              <w:rPr>
                <w:rFonts w:ascii="Times New Roman" w:hAnsi="Times New Roman" w:cs="Times New Roman"/>
                <w:sz w:val="26"/>
                <w:szCs w:val="26"/>
              </w:rPr>
              <w:t>0</w:t>
            </w:r>
          </w:p>
        </w:tc>
      </w:tr>
    </w:tbl>
    <w:p w:rsidR="000632F5" w:rsidRPr="00D57444" w:rsidRDefault="000632F5" w:rsidP="000632F5">
      <w:pPr>
        <w:pStyle w:val="1"/>
        <w:spacing w:before="0" w:after="0" w:line="240" w:lineRule="auto"/>
        <w:rPr>
          <w:sz w:val="26"/>
          <w:szCs w:val="26"/>
        </w:rPr>
      </w:pPr>
      <w:r w:rsidRPr="00D57444">
        <w:rPr>
          <w:sz w:val="26"/>
          <w:szCs w:val="26"/>
        </w:rPr>
        <w:t>*  средства  уточняются при формировании бюджета на календарный год.</w:t>
      </w:r>
    </w:p>
    <w:p w:rsidR="0049143B" w:rsidRDefault="000632F5" w:rsidP="000632F5">
      <w:pPr>
        <w:spacing w:after="0" w:line="240" w:lineRule="auto"/>
        <w:rPr>
          <w:rFonts w:ascii="Times New Roman" w:eastAsia="Times New Roman" w:hAnsi="Times New Roman" w:cs="Times New Roman"/>
          <w:sz w:val="26"/>
          <w:szCs w:val="26"/>
        </w:rPr>
      </w:pPr>
      <w:r w:rsidRPr="00D57444">
        <w:rPr>
          <w:rFonts w:ascii="Times New Roman" w:eastAsia="Times New Roman" w:hAnsi="Times New Roman" w:cs="Times New Roman"/>
          <w:sz w:val="26"/>
          <w:szCs w:val="26"/>
        </w:rPr>
        <w:t xml:space="preserve">    </w:t>
      </w:r>
    </w:p>
    <w:p w:rsidR="000632F5" w:rsidRPr="00D57444" w:rsidRDefault="000632F5" w:rsidP="000632F5">
      <w:pPr>
        <w:spacing w:after="0" w:line="240" w:lineRule="auto"/>
        <w:rPr>
          <w:rFonts w:ascii="Times New Roman" w:hAnsi="Times New Roman" w:cs="Times New Roman"/>
          <w:sz w:val="26"/>
          <w:szCs w:val="26"/>
        </w:rPr>
      </w:pPr>
      <w:r w:rsidRPr="00D57444">
        <w:rPr>
          <w:rFonts w:ascii="Times New Roman" w:hAnsi="Times New Roman" w:cs="Times New Roman"/>
          <w:sz w:val="26"/>
          <w:szCs w:val="26"/>
        </w:rPr>
        <w:t>Объем финансирования Программы в 2024-2033 годах составит</w:t>
      </w:r>
      <w:r w:rsidR="003760E9">
        <w:rPr>
          <w:rFonts w:ascii="Times New Roman" w:hAnsi="Times New Roman" w:cs="Times New Roman"/>
          <w:sz w:val="26"/>
          <w:szCs w:val="26"/>
        </w:rPr>
        <w:t xml:space="preserve"> 2036</w:t>
      </w:r>
      <w:r w:rsidR="004F5641">
        <w:rPr>
          <w:rFonts w:ascii="Times New Roman" w:hAnsi="Times New Roman" w:cs="Times New Roman"/>
          <w:sz w:val="26"/>
          <w:szCs w:val="26"/>
        </w:rPr>
        <w:t>,</w:t>
      </w:r>
      <w:r w:rsidR="003760E9">
        <w:rPr>
          <w:rFonts w:ascii="Times New Roman" w:hAnsi="Times New Roman" w:cs="Times New Roman"/>
          <w:sz w:val="26"/>
          <w:szCs w:val="26"/>
        </w:rPr>
        <w:t>9</w:t>
      </w:r>
      <w:r w:rsidR="004F5641">
        <w:rPr>
          <w:rFonts w:ascii="Times New Roman" w:hAnsi="Times New Roman" w:cs="Times New Roman"/>
          <w:sz w:val="26"/>
          <w:szCs w:val="26"/>
        </w:rPr>
        <w:t xml:space="preserve"> </w:t>
      </w:r>
      <w:r w:rsidRPr="00D57444">
        <w:rPr>
          <w:rFonts w:ascii="Times New Roman" w:hAnsi="Times New Roman" w:cs="Times New Roman"/>
          <w:sz w:val="26"/>
          <w:szCs w:val="26"/>
        </w:rPr>
        <w:t>тыс. руб. в том числе по годам:</w:t>
      </w:r>
    </w:p>
    <w:p w:rsidR="000632F5" w:rsidRPr="00D57444" w:rsidRDefault="000632F5" w:rsidP="000632F5">
      <w:pPr>
        <w:spacing w:after="0" w:line="240" w:lineRule="auto"/>
        <w:rPr>
          <w:rFonts w:ascii="Times New Roman" w:hAnsi="Times New Roman" w:cs="Times New Roman"/>
          <w:sz w:val="26"/>
          <w:szCs w:val="26"/>
        </w:rPr>
      </w:pPr>
      <w:r w:rsidRPr="00D57444">
        <w:rPr>
          <w:rFonts w:ascii="Times New Roman" w:hAnsi="Times New Roman" w:cs="Times New Roman"/>
          <w:sz w:val="26"/>
          <w:szCs w:val="26"/>
        </w:rPr>
        <w:t>2024 год –</w:t>
      </w:r>
      <w:r w:rsidR="003760E9">
        <w:rPr>
          <w:rFonts w:ascii="Times New Roman" w:hAnsi="Times New Roman" w:cs="Times New Roman"/>
          <w:sz w:val="26"/>
          <w:szCs w:val="26"/>
        </w:rPr>
        <w:t xml:space="preserve"> 0</w:t>
      </w:r>
      <w:r w:rsidR="004F5641">
        <w:rPr>
          <w:rFonts w:ascii="Times New Roman" w:hAnsi="Times New Roman" w:cs="Times New Roman"/>
          <w:sz w:val="26"/>
          <w:szCs w:val="26"/>
        </w:rPr>
        <w:t>,</w:t>
      </w:r>
      <w:r w:rsidR="003760E9">
        <w:rPr>
          <w:rFonts w:ascii="Times New Roman" w:hAnsi="Times New Roman" w:cs="Times New Roman"/>
          <w:sz w:val="26"/>
          <w:szCs w:val="26"/>
        </w:rPr>
        <w:t>0</w:t>
      </w:r>
      <w:r w:rsidR="004F5641">
        <w:rPr>
          <w:rFonts w:ascii="Times New Roman" w:hAnsi="Times New Roman" w:cs="Times New Roman"/>
          <w:sz w:val="26"/>
          <w:szCs w:val="26"/>
        </w:rPr>
        <w:t>0 тыс. руб.</w:t>
      </w:r>
    </w:p>
    <w:p w:rsidR="000632F5" w:rsidRPr="00D57444" w:rsidRDefault="000632F5" w:rsidP="000632F5">
      <w:pPr>
        <w:spacing w:after="0" w:line="240" w:lineRule="auto"/>
        <w:rPr>
          <w:rFonts w:ascii="Times New Roman" w:hAnsi="Times New Roman" w:cs="Times New Roman"/>
          <w:sz w:val="26"/>
          <w:szCs w:val="26"/>
        </w:rPr>
      </w:pPr>
      <w:r w:rsidRPr="00D57444">
        <w:rPr>
          <w:rFonts w:ascii="Times New Roman" w:hAnsi="Times New Roman" w:cs="Times New Roman"/>
          <w:sz w:val="26"/>
          <w:szCs w:val="26"/>
        </w:rPr>
        <w:t>2025 год –</w:t>
      </w:r>
      <w:r w:rsidR="004F5641">
        <w:rPr>
          <w:rFonts w:ascii="Times New Roman" w:hAnsi="Times New Roman" w:cs="Times New Roman"/>
          <w:sz w:val="26"/>
          <w:szCs w:val="26"/>
        </w:rPr>
        <w:t xml:space="preserve"> 0,00 тыс. руб.</w:t>
      </w:r>
    </w:p>
    <w:p w:rsidR="000632F5" w:rsidRPr="00D57444" w:rsidRDefault="000632F5" w:rsidP="000632F5">
      <w:pPr>
        <w:spacing w:after="0" w:line="240" w:lineRule="auto"/>
        <w:rPr>
          <w:rFonts w:ascii="Times New Roman" w:hAnsi="Times New Roman" w:cs="Times New Roman"/>
          <w:sz w:val="26"/>
          <w:szCs w:val="26"/>
        </w:rPr>
      </w:pPr>
      <w:r w:rsidRPr="00D57444">
        <w:rPr>
          <w:rFonts w:ascii="Times New Roman" w:hAnsi="Times New Roman" w:cs="Times New Roman"/>
          <w:sz w:val="26"/>
          <w:szCs w:val="26"/>
        </w:rPr>
        <w:t>2026 год –</w:t>
      </w:r>
      <w:r w:rsidR="004F5641">
        <w:rPr>
          <w:rFonts w:ascii="Times New Roman" w:hAnsi="Times New Roman" w:cs="Times New Roman"/>
          <w:sz w:val="26"/>
          <w:szCs w:val="26"/>
        </w:rPr>
        <w:t xml:space="preserve"> 0,00 тыс. руб.</w:t>
      </w:r>
    </w:p>
    <w:p w:rsidR="000632F5" w:rsidRPr="00D57444" w:rsidRDefault="000632F5" w:rsidP="000632F5">
      <w:pPr>
        <w:spacing w:after="0" w:line="240" w:lineRule="auto"/>
        <w:rPr>
          <w:rFonts w:ascii="Times New Roman" w:hAnsi="Times New Roman" w:cs="Times New Roman"/>
          <w:sz w:val="26"/>
          <w:szCs w:val="26"/>
        </w:rPr>
      </w:pPr>
      <w:r w:rsidRPr="00D57444">
        <w:rPr>
          <w:rFonts w:ascii="Times New Roman" w:hAnsi="Times New Roman" w:cs="Times New Roman"/>
          <w:sz w:val="26"/>
          <w:szCs w:val="26"/>
        </w:rPr>
        <w:t>2027 год –</w:t>
      </w:r>
      <w:r w:rsidR="004F5641">
        <w:rPr>
          <w:rFonts w:ascii="Times New Roman" w:hAnsi="Times New Roman" w:cs="Times New Roman"/>
          <w:sz w:val="26"/>
          <w:szCs w:val="26"/>
        </w:rPr>
        <w:t xml:space="preserve"> 0,00 тыс. руб.</w:t>
      </w:r>
    </w:p>
    <w:p w:rsidR="000632F5" w:rsidRPr="00D57444" w:rsidRDefault="000632F5" w:rsidP="000632F5">
      <w:pPr>
        <w:spacing w:after="0" w:line="240" w:lineRule="auto"/>
        <w:rPr>
          <w:rFonts w:ascii="Times New Roman" w:hAnsi="Times New Roman" w:cs="Times New Roman"/>
          <w:sz w:val="26"/>
          <w:szCs w:val="26"/>
        </w:rPr>
      </w:pPr>
      <w:r w:rsidRPr="00D57444">
        <w:rPr>
          <w:rFonts w:ascii="Times New Roman" w:hAnsi="Times New Roman" w:cs="Times New Roman"/>
          <w:sz w:val="26"/>
          <w:szCs w:val="26"/>
        </w:rPr>
        <w:t>2028 год –</w:t>
      </w:r>
      <w:r w:rsidR="004F5641">
        <w:rPr>
          <w:rFonts w:ascii="Times New Roman" w:hAnsi="Times New Roman" w:cs="Times New Roman"/>
          <w:sz w:val="26"/>
          <w:szCs w:val="26"/>
        </w:rPr>
        <w:t xml:space="preserve"> 0,00 тыс. руб.</w:t>
      </w:r>
    </w:p>
    <w:p w:rsidR="000632F5" w:rsidRPr="00D57444" w:rsidRDefault="000632F5" w:rsidP="000632F5">
      <w:pPr>
        <w:spacing w:after="0" w:line="240" w:lineRule="auto"/>
        <w:rPr>
          <w:rFonts w:ascii="Times New Roman" w:hAnsi="Times New Roman" w:cs="Times New Roman"/>
          <w:sz w:val="26"/>
          <w:szCs w:val="26"/>
        </w:rPr>
      </w:pPr>
      <w:r w:rsidRPr="00D57444">
        <w:rPr>
          <w:rFonts w:ascii="Times New Roman" w:hAnsi="Times New Roman" w:cs="Times New Roman"/>
          <w:sz w:val="26"/>
          <w:szCs w:val="26"/>
        </w:rPr>
        <w:t>2029-2033 годы –</w:t>
      </w:r>
      <w:r w:rsidR="003760E9">
        <w:rPr>
          <w:rFonts w:ascii="Times New Roman" w:hAnsi="Times New Roman" w:cs="Times New Roman"/>
          <w:sz w:val="26"/>
          <w:szCs w:val="26"/>
        </w:rPr>
        <w:t xml:space="preserve"> 2036,9</w:t>
      </w:r>
      <w:r w:rsidR="004F5641">
        <w:rPr>
          <w:rFonts w:ascii="Times New Roman" w:hAnsi="Times New Roman" w:cs="Times New Roman"/>
          <w:sz w:val="26"/>
          <w:szCs w:val="26"/>
        </w:rPr>
        <w:t xml:space="preserve"> тыс. руб.</w:t>
      </w:r>
    </w:p>
    <w:p w:rsidR="0037150B" w:rsidRDefault="0037150B" w:rsidP="000632F5">
      <w:pPr>
        <w:pStyle w:val="1"/>
        <w:jc w:val="center"/>
        <w:rPr>
          <w:b/>
          <w:sz w:val="26"/>
          <w:szCs w:val="26"/>
        </w:rPr>
      </w:pPr>
    </w:p>
    <w:p w:rsidR="000632F5" w:rsidRPr="00D57444" w:rsidRDefault="000632F5" w:rsidP="000632F5">
      <w:pPr>
        <w:pStyle w:val="1"/>
        <w:jc w:val="center"/>
        <w:rPr>
          <w:b/>
          <w:sz w:val="26"/>
          <w:szCs w:val="26"/>
        </w:rPr>
      </w:pPr>
      <w:r w:rsidRPr="00577BC5">
        <w:rPr>
          <w:b/>
          <w:sz w:val="26"/>
          <w:szCs w:val="26"/>
        </w:rPr>
        <w:t>5. ЦЕЛЕВЫЕ ИНДИКАТОРЫ ПРОГРАММЫ</w:t>
      </w:r>
    </w:p>
    <w:p w:rsidR="0037150B" w:rsidRDefault="0037150B" w:rsidP="0037150B">
      <w:pPr>
        <w:pStyle w:val="1"/>
        <w:spacing w:before="0" w:after="0" w:line="240" w:lineRule="auto"/>
        <w:ind w:firstLine="567"/>
        <w:contextualSpacing/>
        <w:jc w:val="center"/>
        <w:rPr>
          <w:sz w:val="26"/>
          <w:szCs w:val="26"/>
        </w:rPr>
      </w:pPr>
      <w:r>
        <w:rPr>
          <w:sz w:val="26"/>
          <w:szCs w:val="26"/>
        </w:rPr>
        <w:t>Таблица 5.1 Целевые индикаторы и показатели Программы</w:t>
      </w:r>
    </w:p>
    <w:p w:rsidR="0037150B" w:rsidRPr="00F66695" w:rsidRDefault="0037150B" w:rsidP="0037150B">
      <w:pPr>
        <w:pStyle w:val="1"/>
        <w:spacing w:before="0" w:after="0" w:line="240" w:lineRule="auto"/>
        <w:ind w:firstLine="567"/>
        <w:contextualSpacing/>
        <w:jc w:val="center"/>
        <w:rPr>
          <w:sz w:val="26"/>
          <w:szCs w:val="26"/>
        </w:rPr>
      </w:pPr>
    </w:p>
    <w:tbl>
      <w:tblPr>
        <w:tblW w:w="9845" w:type="dxa"/>
        <w:jc w:val="center"/>
        <w:tblInd w:w="2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1"/>
        <w:gridCol w:w="2368"/>
        <w:gridCol w:w="788"/>
        <w:gridCol w:w="1053"/>
        <w:gridCol w:w="922"/>
        <w:gridCol w:w="1053"/>
        <w:gridCol w:w="1053"/>
        <w:gridCol w:w="1053"/>
        <w:gridCol w:w="974"/>
      </w:tblGrid>
      <w:tr w:rsidR="0037150B" w:rsidRPr="00F66695" w:rsidTr="008A6E42">
        <w:trPr>
          <w:trHeight w:val="942"/>
          <w:jc w:val="center"/>
        </w:trPr>
        <w:tc>
          <w:tcPr>
            <w:tcW w:w="581" w:type="dxa"/>
            <w:vMerge w:val="restart"/>
            <w:vAlign w:val="center"/>
          </w:tcPr>
          <w:p w:rsidR="0037150B" w:rsidRDefault="0037150B" w:rsidP="00D54D13">
            <w:pPr>
              <w:pStyle w:val="1"/>
              <w:spacing w:before="0" w:after="0" w:line="240" w:lineRule="auto"/>
              <w:ind w:left="-49" w:firstLine="8"/>
              <w:contextualSpacing/>
              <w:jc w:val="center"/>
              <w:rPr>
                <w:sz w:val="26"/>
                <w:szCs w:val="26"/>
              </w:rPr>
            </w:pPr>
            <w:r>
              <w:rPr>
                <w:sz w:val="26"/>
                <w:szCs w:val="26"/>
              </w:rPr>
              <w:t xml:space="preserve">№ </w:t>
            </w:r>
            <w:proofErr w:type="spellStart"/>
            <w:proofErr w:type="gramStart"/>
            <w:r>
              <w:rPr>
                <w:sz w:val="26"/>
                <w:szCs w:val="26"/>
              </w:rPr>
              <w:t>п</w:t>
            </w:r>
            <w:proofErr w:type="spellEnd"/>
            <w:proofErr w:type="gramEnd"/>
            <w:r>
              <w:rPr>
                <w:sz w:val="26"/>
                <w:szCs w:val="26"/>
              </w:rPr>
              <w:t>/</w:t>
            </w:r>
            <w:proofErr w:type="spellStart"/>
            <w:r>
              <w:rPr>
                <w:sz w:val="26"/>
                <w:szCs w:val="26"/>
              </w:rPr>
              <w:t>п</w:t>
            </w:r>
            <w:proofErr w:type="spellEnd"/>
          </w:p>
        </w:tc>
        <w:tc>
          <w:tcPr>
            <w:tcW w:w="2368" w:type="dxa"/>
            <w:vMerge w:val="restart"/>
            <w:shd w:val="clear" w:color="auto" w:fill="auto"/>
            <w:vAlign w:val="center"/>
          </w:tcPr>
          <w:p w:rsidR="0037150B" w:rsidRPr="00F66695" w:rsidRDefault="0037150B" w:rsidP="00D54D13">
            <w:pPr>
              <w:pStyle w:val="1"/>
              <w:spacing w:before="0" w:after="0" w:line="240" w:lineRule="auto"/>
              <w:ind w:left="34" w:hanging="34"/>
              <w:contextualSpacing/>
              <w:jc w:val="center"/>
              <w:rPr>
                <w:sz w:val="26"/>
                <w:szCs w:val="26"/>
              </w:rPr>
            </w:pPr>
            <w:r>
              <w:rPr>
                <w:sz w:val="26"/>
                <w:szCs w:val="26"/>
              </w:rPr>
              <w:t xml:space="preserve">Наименование </w:t>
            </w:r>
            <w:r w:rsidRPr="00F66695">
              <w:rPr>
                <w:sz w:val="26"/>
                <w:szCs w:val="26"/>
              </w:rPr>
              <w:t>индикатор</w:t>
            </w:r>
            <w:r>
              <w:rPr>
                <w:sz w:val="26"/>
                <w:szCs w:val="26"/>
              </w:rPr>
              <w:t>а</w:t>
            </w:r>
          </w:p>
        </w:tc>
        <w:tc>
          <w:tcPr>
            <w:tcW w:w="788" w:type="dxa"/>
            <w:vMerge w:val="restart"/>
            <w:shd w:val="clear" w:color="auto" w:fill="auto"/>
            <w:vAlign w:val="center"/>
          </w:tcPr>
          <w:p w:rsidR="0037150B" w:rsidRPr="00F66695" w:rsidRDefault="0037150B" w:rsidP="00D54D13">
            <w:pPr>
              <w:pStyle w:val="1"/>
              <w:spacing w:before="0" w:after="0" w:line="240" w:lineRule="auto"/>
              <w:contextualSpacing/>
              <w:jc w:val="center"/>
              <w:rPr>
                <w:sz w:val="26"/>
                <w:szCs w:val="26"/>
              </w:rPr>
            </w:pPr>
            <w:r>
              <w:rPr>
                <w:sz w:val="26"/>
                <w:szCs w:val="26"/>
              </w:rPr>
              <w:t xml:space="preserve">Единица </w:t>
            </w:r>
            <w:r w:rsidRPr="00F66695">
              <w:rPr>
                <w:sz w:val="26"/>
                <w:szCs w:val="26"/>
              </w:rPr>
              <w:t>изменения</w:t>
            </w:r>
          </w:p>
        </w:tc>
        <w:tc>
          <w:tcPr>
            <w:tcW w:w="6108" w:type="dxa"/>
            <w:gridSpan w:val="6"/>
            <w:vAlign w:val="center"/>
          </w:tcPr>
          <w:p w:rsidR="0037150B" w:rsidRPr="00F66695" w:rsidRDefault="0037150B" w:rsidP="00D54D13">
            <w:pPr>
              <w:pStyle w:val="1"/>
              <w:spacing w:before="0" w:after="0" w:line="240" w:lineRule="auto"/>
              <w:ind w:right="332"/>
              <w:contextualSpacing/>
              <w:jc w:val="center"/>
              <w:rPr>
                <w:sz w:val="26"/>
                <w:szCs w:val="26"/>
              </w:rPr>
            </w:pPr>
            <w:r>
              <w:rPr>
                <w:sz w:val="26"/>
                <w:szCs w:val="26"/>
              </w:rPr>
              <w:t>Показатели по годам</w:t>
            </w:r>
          </w:p>
        </w:tc>
      </w:tr>
      <w:tr w:rsidR="0037150B" w:rsidRPr="00F66695" w:rsidTr="00D54D13">
        <w:trPr>
          <w:trHeight w:val="538"/>
          <w:jc w:val="center"/>
        </w:trPr>
        <w:tc>
          <w:tcPr>
            <w:tcW w:w="581" w:type="dxa"/>
            <w:vMerge/>
          </w:tcPr>
          <w:p w:rsidR="0037150B" w:rsidRPr="00F66695" w:rsidRDefault="0037150B" w:rsidP="00D54D13">
            <w:pPr>
              <w:pStyle w:val="1"/>
              <w:spacing w:before="0" w:after="0" w:line="240" w:lineRule="auto"/>
              <w:contextualSpacing/>
              <w:jc w:val="both"/>
              <w:rPr>
                <w:sz w:val="26"/>
                <w:szCs w:val="26"/>
              </w:rPr>
            </w:pPr>
          </w:p>
        </w:tc>
        <w:tc>
          <w:tcPr>
            <w:tcW w:w="2368" w:type="dxa"/>
            <w:vMerge/>
            <w:shd w:val="clear" w:color="auto" w:fill="auto"/>
          </w:tcPr>
          <w:p w:rsidR="0037150B" w:rsidRPr="00F66695" w:rsidRDefault="0037150B" w:rsidP="00D54D13">
            <w:pPr>
              <w:pStyle w:val="1"/>
              <w:spacing w:before="0" w:after="0" w:line="240" w:lineRule="auto"/>
              <w:contextualSpacing/>
              <w:jc w:val="both"/>
              <w:rPr>
                <w:sz w:val="26"/>
                <w:szCs w:val="26"/>
              </w:rPr>
            </w:pPr>
          </w:p>
        </w:tc>
        <w:tc>
          <w:tcPr>
            <w:tcW w:w="788" w:type="dxa"/>
            <w:vMerge/>
            <w:shd w:val="clear" w:color="auto" w:fill="auto"/>
          </w:tcPr>
          <w:p w:rsidR="0037150B" w:rsidRPr="00F66695" w:rsidRDefault="0037150B" w:rsidP="00D54D13">
            <w:pPr>
              <w:pStyle w:val="1"/>
              <w:spacing w:before="0" w:after="0" w:line="240" w:lineRule="auto"/>
              <w:contextualSpacing/>
              <w:jc w:val="both"/>
              <w:rPr>
                <w:sz w:val="26"/>
                <w:szCs w:val="26"/>
              </w:rPr>
            </w:pPr>
          </w:p>
        </w:tc>
        <w:tc>
          <w:tcPr>
            <w:tcW w:w="1053" w:type="dxa"/>
            <w:vAlign w:val="center"/>
          </w:tcPr>
          <w:p w:rsidR="0037150B" w:rsidRPr="00F66695" w:rsidRDefault="0037150B" w:rsidP="00D54D13">
            <w:pPr>
              <w:pStyle w:val="1"/>
              <w:spacing w:before="0" w:after="0" w:line="240" w:lineRule="auto"/>
              <w:contextualSpacing/>
              <w:jc w:val="center"/>
              <w:rPr>
                <w:sz w:val="26"/>
                <w:szCs w:val="26"/>
              </w:rPr>
            </w:pPr>
            <w:r w:rsidRPr="00F66695">
              <w:rPr>
                <w:sz w:val="26"/>
                <w:szCs w:val="26"/>
              </w:rPr>
              <w:t>2024</w:t>
            </w:r>
          </w:p>
        </w:tc>
        <w:tc>
          <w:tcPr>
            <w:tcW w:w="922" w:type="dxa"/>
            <w:shd w:val="clear" w:color="auto" w:fill="auto"/>
            <w:vAlign w:val="center"/>
          </w:tcPr>
          <w:p w:rsidR="0037150B" w:rsidRPr="00F66695" w:rsidRDefault="0037150B" w:rsidP="00D54D13">
            <w:pPr>
              <w:pStyle w:val="1"/>
              <w:spacing w:before="0" w:after="0" w:line="240" w:lineRule="auto"/>
              <w:contextualSpacing/>
              <w:jc w:val="center"/>
              <w:rPr>
                <w:sz w:val="26"/>
                <w:szCs w:val="26"/>
              </w:rPr>
            </w:pPr>
            <w:r w:rsidRPr="00F66695">
              <w:rPr>
                <w:sz w:val="26"/>
                <w:szCs w:val="26"/>
              </w:rPr>
              <w:t>2025</w:t>
            </w:r>
          </w:p>
        </w:tc>
        <w:tc>
          <w:tcPr>
            <w:tcW w:w="1053" w:type="dxa"/>
            <w:vAlign w:val="center"/>
          </w:tcPr>
          <w:p w:rsidR="0037150B" w:rsidRPr="00F66695" w:rsidRDefault="0037150B" w:rsidP="00D54D13">
            <w:pPr>
              <w:pStyle w:val="1"/>
              <w:spacing w:before="0" w:after="0" w:line="240" w:lineRule="auto"/>
              <w:contextualSpacing/>
              <w:jc w:val="center"/>
              <w:rPr>
                <w:sz w:val="26"/>
                <w:szCs w:val="26"/>
              </w:rPr>
            </w:pPr>
            <w:r w:rsidRPr="00F66695">
              <w:rPr>
                <w:sz w:val="26"/>
                <w:szCs w:val="26"/>
              </w:rPr>
              <w:t>2026</w:t>
            </w:r>
          </w:p>
        </w:tc>
        <w:tc>
          <w:tcPr>
            <w:tcW w:w="1053" w:type="dxa"/>
            <w:vAlign w:val="center"/>
          </w:tcPr>
          <w:p w:rsidR="0037150B" w:rsidRPr="00F66695" w:rsidRDefault="0037150B" w:rsidP="00D54D13">
            <w:pPr>
              <w:pStyle w:val="1"/>
              <w:spacing w:before="0" w:after="0" w:line="240" w:lineRule="auto"/>
              <w:contextualSpacing/>
              <w:jc w:val="center"/>
              <w:rPr>
                <w:sz w:val="26"/>
                <w:szCs w:val="26"/>
              </w:rPr>
            </w:pPr>
            <w:r w:rsidRPr="00F66695">
              <w:rPr>
                <w:sz w:val="26"/>
                <w:szCs w:val="26"/>
              </w:rPr>
              <w:t>2027</w:t>
            </w:r>
          </w:p>
        </w:tc>
        <w:tc>
          <w:tcPr>
            <w:tcW w:w="1053" w:type="dxa"/>
            <w:vAlign w:val="center"/>
          </w:tcPr>
          <w:p w:rsidR="0037150B" w:rsidRPr="00F66695" w:rsidRDefault="0037150B" w:rsidP="00D54D13">
            <w:pPr>
              <w:pStyle w:val="1"/>
              <w:spacing w:before="0" w:after="0" w:line="240" w:lineRule="auto"/>
              <w:contextualSpacing/>
              <w:jc w:val="center"/>
              <w:rPr>
                <w:sz w:val="26"/>
                <w:szCs w:val="26"/>
              </w:rPr>
            </w:pPr>
            <w:r w:rsidRPr="00F66695">
              <w:rPr>
                <w:sz w:val="26"/>
                <w:szCs w:val="26"/>
              </w:rPr>
              <w:t>2028</w:t>
            </w:r>
          </w:p>
        </w:tc>
        <w:tc>
          <w:tcPr>
            <w:tcW w:w="974" w:type="dxa"/>
            <w:shd w:val="clear" w:color="auto" w:fill="auto"/>
            <w:vAlign w:val="center"/>
          </w:tcPr>
          <w:p w:rsidR="0037150B" w:rsidRPr="00F66695" w:rsidRDefault="0037150B" w:rsidP="00D54D13">
            <w:pPr>
              <w:pStyle w:val="1"/>
              <w:spacing w:before="0" w:after="0" w:line="240" w:lineRule="auto"/>
              <w:contextualSpacing/>
              <w:jc w:val="center"/>
              <w:rPr>
                <w:sz w:val="26"/>
                <w:szCs w:val="26"/>
              </w:rPr>
            </w:pPr>
            <w:r w:rsidRPr="00F66695">
              <w:rPr>
                <w:sz w:val="26"/>
                <w:szCs w:val="26"/>
              </w:rPr>
              <w:t>2029-2033</w:t>
            </w:r>
          </w:p>
        </w:tc>
      </w:tr>
      <w:tr w:rsidR="00D2326B" w:rsidRPr="00F66695" w:rsidTr="00D54D13">
        <w:trPr>
          <w:trHeight w:val="1795"/>
          <w:jc w:val="center"/>
        </w:trPr>
        <w:tc>
          <w:tcPr>
            <w:tcW w:w="581" w:type="dxa"/>
            <w:vAlign w:val="center"/>
          </w:tcPr>
          <w:p w:rsidR="00D2326B" w:rsidRDefault="00415A10" w:rsidP="00D54D13">
            <w:pPr>
              <w:pStyle w:val="1"/>
              <w:spacing w:before="0" w:after="0" w:line="240" w:lineRule="auto"/>
              <w:contextualSpacing/>
              <w:jc w:val="center"/>
              <w:rPr>
                <w:sz w:val="26"/>
                <w:szCs w:val="26"/>
              </w:rPr>
            </w:pPr>
            <w:r>
              <w:rPr>
                <w:sz w:val="26"/>
                <w:szCs w:val="26"/>
              </w:rPr>
              <w:t>1</w:t>
            </w:r>
          </w:p>
        </w:tc>
        <w:tc>
          <w:tcPr>
            <w:tcW w:w="2368" w:type="dxa"/>
            <w:shd w:val="clear" w:color="auto" w:fill="auto"/>
            <w:vAlign w:val="center"/>
          </w:tcPr>
          <w:p w:rsidR="00D2326B" w:rsidRDefault="00D2326B" w:rsidP="00D54D13">
            <w:pPr>
              <w:pStyle w:val="1"/>
              <w:spacing w:before="0" w:after="0" w:line="240" w:lineRule="auto"/>
              <w:contextualSpacing/>
              <w:jc w:val="center"/>
              <w:rPr>
                <w:sz w:val="26"/>
                <w:szCs w:val="26"/>
              </w:rPr>
            </w:pPr>
            <w:r>
              <w:rPr>
                <w:sz w:val="26"/>
                <w:szCs w:val="26"/>
              </w:rPr>
              <w:t xml:space="preserve">Уровень обеспеченности населения </w:t>
            </w:r>
            <w:r w:rsidRPr="00321C9A">
              <w:rPr>
                <w:sz w:val="26"/>
                <w:szCs w:val="26"/>
              </w:rPr>
              <w:t>объектами в сфере культуры</w:t>
            </w:r>
            <w:r>
              <w:rPr>
                <w:sz w:val="26"/>
                <w:szCs w:val="26"/>
              </w:rPr>
              <w:t xml:space="preserve"> </w:t>
            </w:r>
          </w:p>
        </w:tc>
        <w:tc>
          <w:tcPr>
            <w:tcW w:w="788" w:type="dxa"/>
            <w:shd w:val="clear" w:color="auto" w:fill="auto"/>
            <w:vAlign w:val="center"/>
          </w:tcPr>
          <w:p w:rsidR="00D2326B" w:rsidRDefault="00D2326B" w:rsidP="00D54D13">
            <w:pPr>
              <w:pStyle w:val="1"/>
              <w:spacing w:before="0" w:after="0" w:line="240" w:lineRule="auto"/>
              <w:contextualSpacing/>
              <w:jc w:val="center"/>
              <w:rPr>
                <w:sz w:val="26"/>
                <w:szCs w:val="26"/>
              </w:rPr>
            </w:pPr>
            <w:r>
              <w:rPr>
                <w:sz w:val="26"/>
                <w:szCs w:val="26"/>
              </w:rPr>
              <w:t>%</w:t>
            </w:r>
          </w:p>
        </w:tc>
        <w:tc>
          <w:tcPr>
            <w:tcW w:w="1053" w:type="dxa"/>
            <w:shd w:val="clear" w:color="auto" w:fill="auto"/>
            <w:vAlign w:val="center"/>
          </w:tcPr>
          <w:p w:rsidR="00D2326B" w:rsidRDefault="00D2326B" w:rsidP="00D54D13">
            <w:pPr>
              <w:pStyle w:val="1"/>
              <w:spacing w:before="0" w:after="0" w:line="240" w:lineRule="auto"/>
              <w:contextualSpacing/>
              <w:jc w:val="center"/>
              <w:rPr>
                <w:sz w:val="26"/>
                <w:szCs w:val="26"/>
              </w:rPr>
            </w:pPr>
            <w:r>
              <w:rPr>
                <w:sz w:val="26"/>
                <w:szCs w:val="26"/>
              </w:rPr>
              <w:t>100</w:t>
            </w:r>
          </w:p>
        </w:tc>
        <w:tc>
          <w:tcPr>
            <w:tcW w:w="922" w:type="dxa"/>
            <w:shd w:val="clear" w:color="auto" w:fill="auto"/>
            <w:vAlign w:val="center"/>
          </w:tcPr>
          <w:p w:rsidR="00D2326B" w:rsidRDefault="00D2326B" w:rsidP="00D54D13">
            <w:pPr>
              <w:pStyle w:val="1"/>
              <w:spacing w:before="0" w:after="0" w:line="240" w:lineRule="auto"/>
              <w:contextualSpacing/>
              <w:jc w:val="center"/>
              <w:rPr>
                <w:sz w:val="26"/>
                <w:szCs w:val="26"/>
              </w:rPr>
            </w:pPr>
            <w:r>
              <w:rPr>
                <w:sz w:val="26"/>
                <w:szCs w:val="26"/>
              </w:rPr>
              <w:t>100</w:t>
            </w:r>
          </w:p>
        </w:tc>
        <w:tc>
          <w:tcPr>
            <w:tcW w:w="1053" w:type="dxa"/>
            <w:shd w:val="clear" w:color="auto" w:fill="auto"/>
            <w:vAlign w:val="center"/>
          </w:tcPr>
          <w:p w:rsidR="00D2326B" w:rsidRDefault="00D2326B" w:rsidP="00D54D13">
            <w:pPr>
              <w:pStyle w:val="1"/>
              <w:spacing w:before="0" w:after="0" w:line="240" w:lineRule="auto"/>
              <w:contextualSpacing/>
              <w:jc w:val="center"/>
              <w:rPr>
                <w:sz w:val="26"/>
                <w:szCs w:val="26"/>
              </w:rPr>
            </w:pPr>
            <w:r>
              <w:rPr>
                <w:sz w:val="26"/>
                <w:szCs w:val="26"/>
              </w:rPr>
              <w:t>100</w:t>
            </w:r>
          </w:p>
        </w:tc>
        <w:tc>
          <w:tcPr>
            <w:tcW w:w="1053" w:type="dxa"/>
            <w:shd w:val="clear" w:color="auto" w:fill="auto"/>
            <w:vAlign w:val="center"/>
          </w:tcPr>
          <w:p w:rsidR="00D2326B" w:rsidRDefault="00D2326B" w:rsidP="00D54D13">
            <w:pPr>
              <w:pStyle w:val="1"/>
              <w:spacing w:before="0" w:after="0" w:line="240" w:lineRule="auto"/>
              <w:contextualSpacing/>
              <w:jc w:val="center"/>
              <w:rPr>
                <w:sz w:val="26"/>
                <w:szCs w:val="26"/>
              </w:rPr>
            </w:pPr>
            <w:r>
              <w:rPr>
                <w:sz w:val="26"/>
                <w:szCs w:val="26"/>
              </w:rPr>
              <w:t>100</w:t>
            </w:r>
          </w:p>
        </w:tc>
        <w:tc>
          <w:tcPr>
            <w:tcW w:w="1053" w:type="dxa"/>
            <w:vAlign w:val="center"/>
          </w:tcPr>
          <w:p w:rsidR="00D2326B" w:rsidRDefault="00D2326B" w:rsidP="00D54D13">
            <w:pPr>
              <w:pStyle w:val="1"/>
              <w:spacing w:before="0" w:after="0" w:line="240" w:lineRule="auto"/>
              <w:contextualSpacing/>
              <w:jc w:val="center"/>
              <w:rPr>
                <w:sz w:val="26"/>
                <w:szCs w:val="26"/>
              </w:rPr>
            </w:pPr>
            <w:r>
              <w:rPr>
                <w:sz w:val="26"/>
                <w:szCs w:val="26"/>
              </w:rPr>
              <w:t>100</w:t>
            </w:r>
          </w:p>
        </w:tc>
        <w:tc>
          <w:tcPr>
            <w:tcW w:w="974" w:type="dxa"/>
            <w:shd w:val="clear" w:color="auto" w:fill="auto"/>
            <w:vAlign w:val="center"/>
          </w:tcPr>
          <w:p w:rsidR="00D2326B" w:rsidRDefault="00D2326B" w:rsidP="00D54D13">
            <w:pPr>
              <w:pStyle w:val="1"/>
              <w:spacing w:before="0" w:after="0" w:line="240" w:lineRule="auto"/>
              <w:contextualSpacing/>
              <w:jc w:val="center"/>
              <w:rPr>
                <w:sz w:val="26"/>
                <w:szCs w:val="26"/>
              </w:rPr>
            </w:pPr>
            <w:r>
              <w:rPr>
                <w:sz w:val="26"/>
                <w:szCs w:val="26"/>
              </w:rPr>
              <w:t>100</w:t>
            </w:r>
          </w:p>
        </w:tc>
      </w:tr>
    </w:tbl>
    <w:p w:rsidR="00DF7CC3" w:rsidRPr="00D57444" w:rsidRDefault="00DF7CC3" w:rsidP="00DF7CC3">
      <w:pPr>
        <w:pStyle w:val="1"/>
        <w:jc w:val="center"/>
        <w:rPr>
          <w:b/>
          <w:sz w:val="26"/>
          <w:szCs w:val="26"/>
        </w:rPr>
      </w:pPr>
    </w:p>
    <w:p w:rsidR="00DF7CC3" w:rsidRDefault="00DF7CC3" w:rsidP="00DF7CC3">
      <w:pPr>
        <w:pStyle w:val="1"/>
        <w:jc w:val="center"/>
        <w:rPr>
          <w:b/>
          <w:sz w:val="26"/>
          <w:szCs w:val="26"/>
        </w:rPr>
      </w:pPr>
      <w:r w:rsidRPr="00D57444">
        <w:rPr>
          <w:b/>
          <w:sz w:val="26"/>
          <w:szCs w:val="26"/>
        </w:rPr>
        <w:t>6.  ОЦЕНКА ЭФФЕКТИВНОСТИ МЕРОПРИЯТИЙ, ВКЛЮЧЕННЫХ В ПРОГРАММУ</w:t>
      </w:r>
    </w:p>
    <w:p w:rsidR="00B85546" w:rsidRDefault="00B85546" w:rsidP="00B85546">
      <w:pPr>
        <w:pStyle w:val="1"/>
        <w:spacing w:before="0" w:after="0" w:line="240" w:lineRule="auto"/>
        <w:ind w:firstLine="567"/>
        <w:contextualSpacing/>
        <w:jc w:val="both"/>
        <w:rPr>
          <w:sz w:val="26"/>
          <w:szCs w:val="26"/>
        </w:rPr>
      </w:pPr>
      <w:r>
        <w:rPr>
          <w:sz w:val="26"/>
          <w:szCs w:val="26"/>
        </w:rPr>
        <w:t xml:space="preserve">В соответствии с Генеральным планом </w:t>
      </w:r>
      <w:r w:rsidR="00074960">
        <w:rPr>
          <w:sz w:val="26"/>
          <w:szCs w:val="26"/>
        </w:rPr>
        <w:t>Куликовского</w:t>
      </w:r>
      <w:r>
        <w:rPr>
          <w:sz w:val="26"/>
          <w:szCs w:val="26"/>
        </w:rPr>
        <w:t xml:space="preserve"> сельсовета Чулымского района Новосибирской области</w:t>
      </w:r>
      <w:r w:rsidR="001B6CBA">
        <w:rPr>
          <w:sz w:val="26"/>
          <w:szCs w:val="26"/>
        </w:rPr>
        <w:t>, утвержденного решением Совета депутатов Чулымского района № 2/103 от 30.04.2013</w:t>
      </w:r>
      <w:r>
        <w:rPr>
          <w:sz w:val="26"/>
          <w:szCs w:val="26"/>
        </w:rPr>
        <w:t xml:space="preserve"> будет осуществляться развитие социальной  инфраструктуры.</w:t>
      </w:r>
    </w:p>
    <w:p w:rsidR="00321FC8" w:rsidRPr="00F66695" w:rsidRDefault="00321FC8" w:rsidP="00321FC8">
      <w:pPr>
        <w:pStyle w:val="1"/>
        <w:spacing w:before="0" w:after="0" w:line="240" w:lineRule="auto"/>
        <w:ind w:firstLine="567"/>
        <w:contextualSpacing/>
        <w:jc w:val="both"/>
        <w:rPr>
          <w:sz w:val="26"/>
          <w:szCs w:val="26"/>
        </w:rPr>
      </w:pPr>
      <w:r>
        <w:rPr>
          <w:sz w:val="26"/>
          <w:szCs w:val="26"/>
        </w:rPr>
        <w:lastRenderedPageBreak/>
        <w:t>Оценка эффективности реализации программы будет производиться на основе ожидаемых результатов мероприятий программы.</w:t>
      </w:r>
    </w:p>
    <w:p w:rsidR="00321FC8" w:rsidRPr="00F66695" w:rsidRDefault="00321FC8" w:rsidP="00321FC8">
      <w:pPr>
        <w:spacing w:after="0" w:line="240" w:lineRule="auto"/>
        <w:ind w:firstLine="567"/>
        <w:contextualSpacing/>
        <w:jc w:val="both"/>
        <w:rPr>
          <w:rFonts w:ascii="Times New Roman" w:hAnsi="Times New Roman" w:cs="Times New Roman"/>
          <w:sz w:val="26"/>
          <w:szCs w:val="26"/>
        </w:rPr>
      </w:pPr>
      <w:r w:rsidRPr="00F66695">
        <w:rPr>
          <w:rFonts w:ascii="Times New Roman" w:hAnsi="Times New Roman" w:cs="Times New Roman"/>
          <w:sz w:val="26"/>
          <w:szCs w:val="26"/>
        </w:rPr>
        <w:t>В рамках реализации Программы входит</w:t>
      </w:r>
      <w:r>
        <w:rPr>
          <w:rFonts w:ascii="Times New Roman" w:hAnsi="Times New Roman" w:cs="Times New Roman"/>
          <w:sz w:val="26"/>
          <w:szCs w:val="26"/>
        </w:rPr>
        <w:t xml:space="preserve"> </w:t>
      </w:r>
      <w:r w:rsidRPr="00F66695">
        <w:rPr>
          <w:rFonts w:ascii="Times New Roman" w:hAnsi="Times New Roman" w:cs="Times New Roman"/>
          <w:sz w:val="26"/>
          <w:szCs w:val="26"/>
        </w:rPr>
        <w:t xml:space="preserve">утверждение Программы комплексного развития социальной инфраструктуры на территории </w:t>
      </w:r>
      <w:r>
        <w:rPr>
          <w:rFonts w:ascii="Times New Roman" w:hAnsi="Times New Roman" w:cs="Times New Roman"/>
          <w:sz w:val="26"/>
          <w:szCs w:val="26"/>
        </w:rPr>
        <w:t>Куликовского</w:t>
      </w:r>
      <w:r w:rsidRPr="00F66695">
        <w:rPr>
          <w:rFonts w:ascii="Times New Roman" w:hAnsi="Times New Roman" w:cs="Times New Roman"/>
          <w:sz w:val="26"/>
          <w:szCs w:val="26"/>
        </w:rPr>
        <w:t xml:space="preserve"> сельсовета Чулымского района Новосибирской области на</w:t>
      </w:r>
      <w:r w:rsidRPr="00FF778E">
        <w:rPr>
          <w:rFonts w:ascii="Times New Roman" w:hAnsi="Times New Roman" w:cs="Times New Roman"/>
          <w:sz w:val="26"/>
          <w:szCs w:val="26"/>
        </w:rPr>
        <w:t xml:space="preserve"> 2024-2033 </w:t>
      </w:r>
      <w:r>
        <w:rPr>
          <w:rFonts w:ascii="Times New Roman" w:hAnsi="Times New Roman" w:cs="Times New Roman"/>
          <w:sz w:val="26"/>
          <w:szCs w:val="26"/>
        </w:rPr>
        <w:t>годы.</w:t>
      </w:r>
    </w:p>
    <w:p w:rsidR="00B85546" w:rsidRDefault="00B85546" w:rsidP="007F4C44">
      <w:pPr>
        <w:shd w:val="clear" w:color="auto" w:fill="FFFFFF"/>
        <w:spacing w:after="260" w:line="240" w:lineRule="auto"/>
        <w:jc w:val="center"/>
        <w:rPr>
          <w:rFonts w:ascii="Times New Roman" w:hAnsi="Times New Roman" w:cs="Times New Roman"/>
          <w:b/>
          <w:bCs/>
          <w:color w:val="000000"/>
          <w:sz w:val="26"/>
          <w:szCs w:val="26"/>
        </w:rPr>
      </w:pPr>
    </w:p>
    <w:p w:rsidR="00B85546" w:rsidRDefault="00B85546" w:rsidP="007F4C44">
      <w:pPr>
        <w:shd w:val="clear" w:color="auto" w:fill="FFFFFF"/>
        <w:spacing w:after="260" w:line="240" w:lineRule="auto"/>
        <w:jc w:val="center"/>
        <w:rPr>
          <w:rFonts w:ascii="Times New Roman" w:hAnsi="Times New Roman" w:cs="Times New Roman"/>
          <w:color w:val="000000"/>
          <w:sz w:val="26"/>
          <w:szCs w:val="26"/>
        </w:rPr>
      </w:pPr>
      <w:r>
        <w:rPr>
          <w:rFonts w:ascii="Times New Roman" w:hAnsi="Times New Roman" w:cs="Times New Roman"/>
          <w:b/>
          <w:bCs/>
          <w:color w:val="000000"/>
          <w:sz w:val="26"/>
          <w:szCs w:val="26"/>
        </w:rPr>
        <w:t>7. ПРЕДЛОЖЕНИЯ ПО СОВЕРШЕНСТВОВАНИЮ НОРМАТИВНО-ПРАВОВОГО И ИНФОРМАЦИОННОГО ОБЕСПЕЧЕНИЯ РАЗВИТИЯ СОЦИАЛЬНОЙ ИНФРАСТРУКТУРЫ.</w:t>
      </w:r>
    </w:p>
    <w:p w:rsidR="00DF7CC3" w:rsidRPr="00D57444" w:rsidRDefault="00DF7CC3" w:rsidP="00DF7CC3">
      <w:pPr>
        <w:spacing w:after="0" w:line="240" w:lineRule="auto"/>
        <w:ind w:firstLine="567"/>
        <w:jc w:val="both"/>
        <w:rPr>
          <w:rFonts w:ascii="Times New Roman" w:hAnsi="Times New Roman" w:cs="Times New Roman"/>
          <w:color w:val="000000"/>
          <w:sz w:val="26"/>
          <w:szCs w:val="26"/>
        </w:rPr>
      </w:pPr>
      <w:r w:rsidRPr="00D57444">
        <w:rPr>
          <w:rFonts w:ascii="Times New Roman" w:hAnsi="Times New Roman" w:cs="Times New Roman"/>
          <w:color w:val="000000"/>
          <w:sz w:val="26"/>
          <w:szCs w:val="26"/>
        </w:rPr>
        <w:t>Программа комплексного развития социальной инфраструктуры</w:t>
      </w:r>
      <w:r w:rsidRPr="00D57444">
        <w:rPr>
          <w:rStyle w:val="apple-converted-space"/>
          <w:rFonts w:ascii="Times New Roman" w:hAnsi="Times New Roman" w:cs="Times New Roman"/>
          <w:color w:val="000000"/>
          <w:sz w:val="26"/>
          <w:szCs w:val="26"/>
        </w:rPr>
        <w:t> </w:t>
      </w:r>
      <w:r w:rsidRPr="00D57444">
        <w:rPr>
          <w:rStyle w:val="spelle"/>
          <w:rFonts w:ascii="Times New Roman" w:hAnsi="Times New Roman" w:cs="Times New Roman"/>
          <w:color w:val="000000"/>
          <w:sz w:val="26"/>
          <w:szCs w:val="26"/>
        </w:rPr>
        <w:t>Куликовского сельсовета Чулымского района Новосибирской области</w:t>
      </w:r>
      <w:r w:rsidRPr="00D57444">
        <w:rPr>
          <w:rFonts w:ascii="Times New Roman" w:hAnsi="Times New Roman" w:cs="Times New Roman"/>
          <w:color w:val="000000"/>
          <w:sz w:val="26"/>
          <w:szCs w:val="26"/>
        </w:rPr>
        <w:t xml:space="preserve"> на 2024-2033 гг. разработана на основании </w:t>
      </w:r>
      <w:proofErr w:type="gramStart"/>
      <w:r w:rsidRPr="00D57444">
        <w:rPr>
          <w:rFonts w:ascii="Times New Roman" w:hAnsi="Times New Roman" w:cs="Times New Roman"/>
          <w:color w:val="000000"/>
          <w:sz w:val="26"/>
          <w:szCs w:val="26"/>
        </w:rPr>
        <w:t>утвержденных</w:t>
      </w:r>
      <w:proofErr w:type="gramEnd"/>
      <w:r w:rsidRPr="00D57444">
        <w:rPr>
          <w:rFonts w:ascii="Times New Roman" w:hAnsi="Times New Roman" w:cs="Times New Roman"/>
          <w:color w:val="000000"/>
          <w:sz w:val="26"/>
          <w:szCs w:val="26"/>
        </w:rPr>
        <w:t xml:space="preserve"> Генерального плана</w:t>
      </w:r>
      <w:r w:rsidRPr="00D57444">
        <w:rPr>
          <w:rStyle w:val="apple-converted-space"/>
          <w:rFonts w:ascii="Times New Roman" w:hAnsi="Times New Roman" w:cs="Times New Roman"/>
          <w:color w:val="000000"/>
          <w:sz w:val="26"/>
          <w:szCs w:val="26"/>
        </w:rPr>
        <w:t> </w:t>
      </w:r>
      <w:r w:rsidRPr="00D57444">
        <w:rPr>
          <w:rStyle w:val="spelle"/>
          <w:rFonts w:ascii="Times New Roman" w:hAnsi="Times New Roman" w:cs="Times New Roman"/>
          <w:color w:val="000000"/>
          <w:sz w:val="26"/>
          <w:szCs w:val="26"/>
        </w:rPr>
        <w:t>Куликовского сельсовета Чулымского района Новосибирской области</w:t>
      </w:r>
      <w:r w:rsidRPr="00D57444">
        <w:rPr>
          <w:rFonts w:ascii="Times New Roman" w:hAnsi="Times New Roman" w:cs="Times New Roman"/>
          <w:color w:val="000000"/>
          <w:sz w:val="26"/>
          <w:szCs w:val="26"/>
        </w:rPr>
        <w:t xml:space="preserve"> - основного градостроительного документа муниципального образования</w:t>
      </w:r>
      <w:r w:rsidR="00C04FD3">
        <w:rPr>
          <w:rFonts w:ascii="Times New Roman" w:hAnsi="Times New Roman" w:cs="Times New Roman"/>
          <w:color w:val="000000"/>
          <w:sz w:val="26"/>
          <w:szCs w:val="26"/>
        </w:rPr>
        <w:t>.</w:t>
      </w:r>
    </w:p>
    <w:p w:rsidR="00DF7CC3" w:rsidRPr="00D57444" w:rsidRDefault="00DF7CC3" w:rsidP="00DF7CC3">
      <w:pPr>
        <w:spacing w:after="0" w:line="240" w:lineRule="auto"/>
        <w:ind w:firstLine="567"/>
        <w:jc w:val="both"/>
        <w:rPr>
          <w:rFonts w:ascii="Times New Roman" w:hAnsi="Times New Roman" w:cs="Times New Roman"/>
          <w:color w:val="000000"/>
          <w:sz w:val="26"/>
          <w:szCs w:val="26"/>
        </w:rPr>
      </w:pPr>
      <w:r w:rsidRPr="00D57444">
        <w:rPr>
          <w:rFonts w:ascii="Times New Roman" w:hAnsi="Times New Roman" w:cs="Times New Roman"/>
          <w:color w:val="000000"/>
          <w:sz w:val="26"/>
          <w:szCs w:val="26"/>
        </w:rPr>
        <w:t>При внесении изменений, дополнений в указанные документы, а также в документы территориального планирования вышестоящих уровней, разработке и принятии новых документов территориального планирования необходима корректировка и положений Программы.</w:t>
      </w:r>
    </w:p>
    <w:p w:rsidR="00DF7CC3" w:rsidRPr="00D57444" w:rsidRDefault="00DF7CC3" w:rsidP="00DF7CC3">
      <w:pPr>
        <w:spacing w:after="0" w:line="240" w:lineRule="auto"/>
        <w:ind w:firstLine="567"/>
        <w:jc w:val="both"/>
        <w:rPr>
          <w:rFonts w:ascii="Times New Roman" w:hAnsi="Times New Roman" w:cs="Times New Roman"/>
          <w:color w:val="000000"/>
          <w:sz w:val="26"/>
          <w:szCs w:val="26"/>
        </w:rPr>
      </w:pPr>
      <w:r w:rsidRPr="00D57444">
        <w:rPr>
          <w:rFonts w:ascii="Times New Roman" w:hAnsi="Times New Roman" w:cs="Times New Roman"/>
          <w:color w:val="000000"/>
          <w:sz w:val="26"/>
          <w:szCs w:val="26"/>
        </w:rPr>
        <w:t>Реализация Программы осуществляется на основе положений действующего законодательства Российской Федерации, Новосибирской области, нормативных правовых актов</w:t>
      </w:r>
      <w:r w:rsidRPr="00D57444">
        <w:rPr>
          <w:rStyle w:val="apple-converted-space"/>
          <w:rFonts w:ascii="Times New Roman" w:hAnsi="Times New Roman" w:cs="Times New Roman"/>
          <w:color w:val="000000"/>
          <w:sz w:val="26"/>
          <w:szCs w:val="26"/>
        </w:rPr>
        <w:t> </w:t>
      </w:r>
      <w:r w:rsidRPr="00D57444">
        <w:rPr>
          <w:rStyle w:val="spelle"/>
          <w:rFonts w:ascii="Times New Roman" w:hAnsi="Times New Roman" w:cs="Times New Roman"/>
          <w:color w:val="000000"/>
          <w:sz w:val="26"/>
          <w:szCs w:val="26"/>
        </w:rPr>
        <w:t>Чулымского</w:t>
      </w:r>
      <w:r w:rsidRPr="00D57444">
        <w:rPr>
          <w:rStyle w:val="apple-converted-space"/>
          <w:rFonts w:ascii="Times New Roman" w:hAnsi="Times New Roman" w:cs="Times New Roman"/>
          <w:color w:val="000000"/>
          <w:sz w:val="26"/>
          <w:szCs w:val="26"/>
        </w:rPr>
        <w:t> </w:t>
      </w:r>
      <w:r w:rsidRPr="00D57444">
        <w:rPr>
          <w:rFonts w:ascii="Times New Roman" w:hAnsi="Times New Roman" w:cs="Times New Roman"/>
          <w:color w:val="000000"/>
          <w:sz w:val="26"/>
          <w:szCs w:val="26"/>
        </w:rPr>
        <w:t>района,</w:t>
      </w:r>
      <w:r w:rsidRPr="00D57444">
        <w:rPr>
          <w:rStyle w:val="apple-converted-space"/>
          <w:rFonts w:ascii="Times New Roman" w:hAnsi="Times New Roman" w:cs="Times New Roman"/>
          <w:color w:val="000000"/>
          <w:sz w:val="26"/>
          <w:szCs w:val="26"/>
        </w:rPr>
        <w:t> </w:t>
      </w:r>
      <w:r w:rsidRPr="00D57444">
        <w:rPr>
          <w:rStyle w:val="spelle"/>
          <w:rFonts w:ascii="Times New Roman" w:hAnsi="Times New Roman" w:cs="Times New Roman"/>
          <w:color w:val="000000"/>
          <w:sz w:val="26"/>
          <w:szCs w:val="26"/>
        </w:rPr>
        <w:t>муниципального образования</w:t>
      </w:r>
      <w:r w:rsidRPr="00D57444">
        <w:rPr>
          <w:rFonts w:ascii="Times New Roman" w:hAnsi="Times New Roman" w:cs="Times New Roman"/>
          <w:color w:val="000000"/>
          <w:sz w:val="26"/>
          <w:szCs w:val="26"/>
        </w:rPr>
        <w:t>.</w:t>
      </w:r>
    </w:p>
    <w:p w:rsidR="00DF7CC3" w:rsidRPr="00D57444" w:rsidRDefault="00DF7CC3" w:rsidP="00DF7CC3">
      <w:pPr>
        <w:spacing w:after="0" w:line="240" w:lineRule="auto"/>
        <w:ind w:firstLine="567"/>
        <w:jc w:val="both"/>
        <w:rPr>
          <w:rFonts w:ascii="Times New Roman" w:hAnsi="Times New Roman" w:cs="Times New Roman"/>
          <w:color w:val="000000"/>
          <w:sz w:val="26"/>
          <w:szCs w:val="26"/>
        </w:rPr>
      </w:pPr>
      <w:r w:rsidRPr="00D57444">
        <w:rPr>
          <w:rFonts w:ascii="Times New Roman" w:hAnsi="Times New Roman" w:cs="Times New Roman"/>
          <w:color w:val="000000"/>
          <w:sz w:val="26"/>
          <w:szCs w:val="26"/>
        </w:rPr>
        <w:t>С целью обеспечения деятельности учреждений социальной инфраструктуры на уровне района и уровне поселения разработан и утвержден весь перечень необходимых нормативно-правовых актов. В актуальном состоянии поддерживаются Уставы учреждений, Положения о системе оплаты труда, о проведении аттестации сотрудников. Имеются перечни видов услуг, оказываемых учреждениями на платной и бесплатной основе.</w:t>
      </w:r>
    </w:p>
    <w:p w:rsidR="00DF7CC3" w:rsidRPr="00D57444" w:rsidRDefault="00DF7CC3" w:rsidP="00DF7CC3">
      <w:pPr>
        <w:spacing w:after="0" w:line="240" w:lineRule="auto"/>
        <w:ind w:firstLine="567"/>
        <w:jc w:val="both"/>
        <w:textAlignment w:val="baseline"/>
        <w:rPr>
          <w:rFonts w:ascii="Times New Roman" w:hAnsi="Times New Roman" w:cs="Times New Roman"/>
          <w:color w:val="000000"/>
          <w:sz w:val="26"/>
          <w:szCs w:val="26"/>
        </w:rPr>
      </w:pPr>
      <w:r w:rsidRPr="00D57444">
        <w:rPr>
          <w:rFonts w:ascii="Times New Roman" w:hAnsi="Times New Roman" w:cs="Times New Roman"/>
          <w:color w:val="000000"/>
          <w:sz w:val="26"/>
          <w:szCs w:val="26"/>
        </w:rPr>
        <w:t xml:space="preserve">Главным условием реализации Программы является привлечение в экономику и социальную сферу поселения достаточного объема финансовых ресурсов. Реализация предусмотренных программой мероприятий потребует финансирования за счет средств </w:t>
      </w:r>
      <w:r w:rsidR="001B6CBA">
        <w:rPr>
          <w:rFonts w:ascii="Times New Roman" w:hAnsi="Times New Roman" w:cs="Times New Roman"/>
          <w:color w:val="000000"/>
          <w:sz w:val="26"/>
          <w:szCs w:val="26"/>
        </w:rPr>
        <w:t>бюджета</w:t>
      </w:r>
      <w:r w:rsidRPr="00D57444">
        <w:rPr>
          <w:rFonts w:ascii="Times New Roman" w:hAnsi="Times New Roman" w:cs="Times New Roman"/>
          <w:color w:val="000000"/>
          <w:sz w:val="26"/>
          <w:szCs w:val="26"/>
        </w:rPr>
        <w:t xml:space="preserve"> на безвозвратной основе. Для финансового обеспечения реализации</w:t>
      </w:r>
      <w:r w:rsidRPr="00D57444">
        <w:rPr>
          <w:rStyle w:val="apple-converted-space"/>
          <w:rFonts w:ascii="Times New Roman" w:hAnsi="Times New Roman" w:cs="Times New Roman"/>
          <w:color w:val="000000"/>
          <w:sz w:val="26"/>
          <w:szCs w:val="26"/>
        </w:rPr>
        <w:t> </w:t>
      </w:r>
      <w:r w:rsidRPr="00D57444">
        <w:rPr>
          <w:rFonts w:ascii="Times New Roman" w:hAnsi="Times New Roman" w:cs="Times New Roman"/>
          <w:color w:val="000000"/>
          <w:sz w:val="26"/>
          <w:szCs w:val="26"/>
        </w:rPr>
        <w:t>мероприятий Программы необходимо принятие муниципальных правовых актов, определяющих порядок субсидирования мероприятий.</w:t>
      </w:r>
    </w:p>
    <w:p w:rsidR="00DF7CC3" w:rsidRPr="00D57444" w:rsidRDefault="00DF7CC3" w:rsidP="00DF7CC3">
      <w:pPr>
        <w:spacing w:after="0" w:line="240" w:lineRule="auto"/>
        <w:ind w:firstLine="567"/>
        <w:jc w:val="both"/>
        <w:textAlignment w:val="baseline"/>
        <w:rPr>
          <w:rFonts w:ascii="Times New Roman" w:hAnsi="Times New Roman" w:cs="Times New Roman"/>
          <w:color w:val="000000"/>
          <w:sz w:val="26"/>
          <w:szCs w:val="26"/>
        </w:rPr>
      </w:pPr>
      <w:r w:rsidRPr="00D57444">
        <w:rPr>
          <w:rFonts w:ascii="Times New Roman" w:hAnsi="Times New Roman" w:cs="Times New Roman"/>
          <w:color w:val="000000"/>
          <w:sz w:val="26"/>
          <w:szCs w:val="26"/>
        </w:rPr>
        <w:t>Финансирование мероприятий программы за счет средств муниципального образования будет осуществляться исходя из возможностей бюджета. Ежегодно при разработке и утверждении бюджета поселения на очередной финансовый год потребуется корректировка мероприятий Программы</w:t>
      </w:r>
      <w:r w:rsidRPr="00D57444">
        <w:rPr>
          <w:rFonts w:ascii="Times New Roman" w:hAnsi="Times New Roman" w:cs="Times New Roman"/>
          <w:color w:val="2D2D2D"/>
          <w:sz w:val="26"/>
          <w:szCs w:val="26"/>
        </w:rPr>
        <w:t>.</w:t>
      </w:r>
    </w:p>
    <w:p w:rsidR="000E0B44" w:rsidRPr="00934815" w:rsidRDefault="00DF7CC3" w:rsidP="00934815">
      <w:pPr>
        <w:spacing w:after="0" w:line="240" w:lineRule="auto"/>
        <w:ind w:firstLine="567"/>
        <w:jc w:val="both"/>
        <w:textAlignment w:val="baseline"/>
        <w:rPr>
          <w:rFonts w:ascii="Times New Roman" w:hAnsi="Times New Roman" w:cs="Times New Roman"/>
          <w:color w:val="000000"/>
          <w:sz w:val="26"/>
          <w:szCs w:val="26"/>
        </w:rPr>
      </w:pPr>
      <w:r w:rsidRPr="00D57444">
        <w:rPr>
          <w:rFonts w:ascii="Times New Roman" w:hAnsi="Times New Roman" w:cs="Times New Roman"/>
          <w:color w:val="000000"/>
          <w:sz w:val="26"/>
          <w:szCs w:val="26"/>
        </w:rPr>
        <w:t> </w:t>
      </w:r>
      <w:r w:rsidRPr="00D57444">
        <w:rPr>
          <w:rStyle w:val="apple-converted-space"/>
          <w:rFonts w:ascii="Times New Roman" w:hAnsi="Times New Roman" w:cs="Times New Roman"/>
          <w:color w:val="000000"/>
          <w:sz w:val="26"/>
          <w:szCs w:val="26"/>
        </w:rPr>
        <w:t> </w:t>
      </w:r>
      <w:r w:rsidRPr="00D57444">
        <w:rPr>
          <w:rFonts w:ascii="Times New Roman" w:hAnsi="Times New Roman" w:cs="Times New Roman"/>
          <w:color w:val="000000"/>
          <w:sz w:val="26"/>
          <w:szCs w:val="26"/>
        </w:rPr>
        <w:t>Информационное обеспечение Программы осуществляется</w:t>
      </w:r>
      <w:r w:rsidRPr="00D57444">
        <w:rPr>
          <w:rStyle w:val="apple-converted-space"/>
          <w:rFonts w:ascii="Times New Roman" w:hAnsi="Times New Roman" w:cs="Times New Roman"/>
          <w:color w:val="000000"/>
          <w:sz w:val="26"/>
          <w:szCs w:val="26"/>
        </w:rPr>
        <w:t> </w:t>
      </w:r>
      <w:r w:rsidRPr="00D57444">
        <w:rPr>
          <w:rFonts w:ascii="Times New Roman" w:hAnsi="Times New Roman" w:cs="Times New Roman"/>
          <w:color w:val="000000"/>
          <w:sz w:val="26"/>
          <w:szCs w:val="26"/>
        </w:rPr>
        <w:t>путем публикации сведений о ходе и результатах строительства (реконструкции, модернизации) объектов социальной инфраструктуры в средствах массовой информации</w:t>
      </w:r>
      <w:r w:rsidRPr="00D57444">
        <w:rPr>
          <w:rStyle w:val="apple-converted-space"/>
          <w:rFonts w:ascii="Times New Roman" w:hAnsi="Times New Roman" w:cs="Times New Roman"/>
          <w:color w:val="000000"/>
          <w:sz w:val="26"/>
          <w:szCs w:val="26"/>
        </w:rPr>
        <w:t> </w:t>
      </w:r>
      <w:r w:rsidRPr="00D57444">
        <w:rPr>
          <w:rStyle w:val="spelle"/>
          <w:rFonts w:ascii="Times New Roman" w:hAnsi="Times New Roman" w:cs="Times New Roman"/>
          <w:color w:val="000000"/>
          <w:sz w:val="26"/>
          <w:szCs w:val="26"/>
        </w:rPr>
        <w:t>муниципального образования</w:t>
      </w:r>
      <w:r w:rsidRPr="00D57444">
        <w:rPr>
          <w:rFonts w:ascii="Times New Roman" w:hAnsi="Times New Roman" w:cs="Times New Roman"/>
          <w:color w:val="000000"/>
          <w:sz w:val="26"/>
          <w:szCs w:val="26"/>
        </w:rPr>
        <w:t>, размещения текста Программы и сведений о ее реализации на официальном сайте</w:t>
      </w:r>
      <w:r w:rsidRPr="00D57444">
        <w:rPr>
          <w:rStyle w:val="apple-converted-space"/>
          <w:rFonts w:ascii="Times New Roman" w:hAnsi="Times New Roman" w:cs="Times New Roman"/>
          <w:color w:val="000000"/>
          <w:sz w:val="26"/>
          <w:szCs w:val="26"/>
        </w:rPr>
        <w:t xml:space="preserve">  </w:t>
      </w:r>
      <w:r w:rsidRPr="00D57444">
        <w:rPr>
          <w:rStyle w:val="spelle"/>
          <w:rFonts w:ascii="Times New Roman" w:hAnsi="Times New Roman" w:cs="Times New Roman"/>
          <w:color w:val="000000"/>
          <w:sz w:val="26"/>
          <w:szCs w:val="26"/>
        </w:rPr>
        <w:t>муниципального образования в сети "Интернет"</w:t>
      </w:r>
      <w:r w:rsidRPr="00D57444">
        <w:rPr>
          <w:rFonts w:ascii="Times New Roman" w:hAnsi="Times New Roman" w:cs="Times New Roman"/>
          <w:color w:val="000000"/>
          <w:sz w:val="26"/>
          <w:szCs w:val="26"/>
        </w:rPr>
        <w:t>.</w:t>
      </w:r>
    </w:p>
    <w:sectPr w:rsidR="000E0B44" w:rsidRPr="00934815" w:rsidSect="000204AE">
      <w:footerReference w:type="default" r:id="rId7"/>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E5C" w:rsidRDefault="00AA0E5C" w:rsidP="002C4E29">
      <w:pPr>
        <w:spacing w:after="0" w:line="240" w:lineRule="auto"/>
      </w:pPr>
      <w:r>
        <w:separator/>
      </w:r>
    </w:p>
  </w:endnote>
  <w:endnote w:type="continuationSeparator" w:id="0">
    <w:p w:rsidR="00AA0E5C" w:rsidRDefault="00AA0E5C" w:rsidP="002C4E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font183">
    <w:altName w:val="MS Gothic"/>
    <w:charset w:val="80"/>
    <w:family w:val="roman"/>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88114"/>
      <w:docPartObj>
        <w:docPartGallery w:val="Page Numbers (Bottom of Page)"/>
        <w:docPartUnique/>
      </w:docPartObj>
    </w:sdtPr>
    <w:sdtContent>
      <w:p w:rsidR="00D54D13" w:rsidRDefault="00F84FE8">
        <w:pPr>
          <w:pStyle w:val="ae"/>
          <w:jc w:val="right"/>
        </w:pPr>
        <w:fldSimple w:instr=" PAGE   \* MERGEFORMAT ">
          <w:r w:rsidR="002732EA">
            <w:rPr>
              <w:noProof/>
            </w:rPr>
            <w:t>13</w:t>
          </w:r>
        </w:fldSimple>
      </w:p>
    </w:sdtContent>
  </w:sdt>
  <w:p w:rsidR="00D54D13" w:rsidRDefault="00D54D13">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E5C" w:rsidRDefault="00AA0E5C" w:rsidP="002C4E29">
      <w:pPr>
        <w:spacing w:after="0" w:line="240" w:lineRule="auto"/>
      </w:pPr>
      <w:r>
        <w:separator/>
      </w:r>
    </w:p>
  </w:footnote>
  <w:footnote w:type="continuationSeparator" w:id="0">
    <w:p w:rsidR="00AA0E5C" w:rsidRDefault="00AA0E5C" w:rsidP="002C4E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E0FEA"/>
    <w:multiLevelType w:val="hybridMultilevel"/>
    <w:tmpl w:val="83DC3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826B3A"/>
    <w:multiLevelType w:val="hybridMultilevel"/>
    <w:tmpl w:val="660E8F60"/>
    <w:lvl w:ilvl="0" w:tplc="D516505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B3390D"/>
    <w:multiLevelType w:val="hybridMultilevel"/>
    <w:tmpl w:val="9D02E44C"/>
    <w:lvl w:ilvl="0" w:tplc="FDA8BBA6">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0EB392F"/>
    <w:multiLevelType w:val="hybridMultilevel"/>
    <w:tmpl w:val="157A26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2806646"/>
    <w:multiLevelType w:val="hybridMultilevel"/>
    <w:tmpl w:val="9F7616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415BB8"/>
    <w:multiLevelType w:val="hybridMultilevel"/>
    <w:tmpl w:val="B172E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52704CC"/>
    <w:multiLevelType w:val="hybridMultilevel"/>
    <w:tmpl w:val="7794CD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C4939B4"/>
    <w:multiLevelType w:val="hybridMultilevel"/>
    <w:tmpl w:val="B9A6CD32"/>
    <w:lvl w:ilvl="0" w:tplc="3CBC66E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0A31CA2"/>
    <w:multiLevelType w:val="hybridMultilevel"/>
    <w:tmpl w:val="621EB0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D98016C"/>
    <w:multiLevelType w:val="hybridMultilevel"/>
    <w:tmpl w:val="4FA4D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B243707"/>
    <w:multiLevelType w:val="hybridMultilevel"/>
    <w:tmpl w:val="6D7CA8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D4D106E"/>
    <w:multiLevelType w:val="hybridMultilevel"/>
    <w:tmpl w:val="E1F8A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FC96A33"/>
    <w:multiLevelType w:val="hybridMultilevel"/>
    <w:tmpl w:val="0B4838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D23220D"/>
    <w:multiLevelType w:val="hybridMultilevel"/>
    <w:tmpl w:val="086A2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225527F"/>
    <w:multiLevelType w:val="hybridMultilevel"/>
    <w:tmpl w:val="D0749D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6B54591"/>
    <w:multiLevelType w:val="hybridMultilevel"/>
    <w:tmpl w:val="176E2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C005712"/>
    <w:multiLevelType w:val="hybridMultilevel"/>
    <w:tmpl w:val="F192F1C4"/>
    <w:lvl w:ilvl="0" w:tplc="4DC6357A">
      <w:numFmt w:val="bullet"/>
      <w:lvlText w:val="-"/>
      <w:lvlJc w:val="left"/>
      <w:pPr>
        <w:ind w:left="660" w:hanging="360"/>
      </w:pPr>
      <w:rPr>
        <w:rFonts w:ascii="Times New Roman" w:eastAsia="Times New Roman" w:hAnsi="Times New Roman" w:cs="Times New Roman"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num w:numId="1">
    <w:abstractNumId w:val="1"/>
  </w:num>
  <w:num w:numId="2">
    <w:abstractNumId w:val="13"/>
  </w:num>
  <w:num w:numId="3">
    <w:abstractNumId w:val="12"/>
  </w:num>
  <w:num w:numId="4">
    <w:abstractNumId w:val="15"/>
  </w:num>
  <w:num w:numId="5">
    <w:abstractNumId w:val="6"/>
  </w:num>
  <w:num w:numId="6">
    <w:abstractNumId w:val="16"/>
  </w:num>
  <w:num w:numId="7">
    <w:abstractNumId w:val="3"/>
  </w:num>
  <w:num w:numId="8">
    <w:abstractNumId w:val="9"/>
  </w:num>
  <w:num w:numId="9">
    <w:abstractNumId w:val="8"/>
  </w:num>
  <w:num w:numId="10">
    <w:abstractNumId w:val="2"/>
  </w:num>
  <w:num w:numId="11">
    <w:abstractNumId w:val="4"/>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5"/>
  </w:num>
  <w:num w:numId="15">
    <w:abstractNumId w:val="10"/>
  </w:num>
  <w:num w:numId="16">
    <w:abstractNumId w:val="14"/>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4074B"/>
    <w:rsid w:val="00004D44"/>
    <w:rsid w:val="000055CD"/>
    <w:rsid w:val="00011999"/>
    <w:rsid w:val="0001238D"/>
    <w:rsid w:val="000134A4"/>
    <w:rsid w:val="00016FAC"/>
    <w:rsid w:val="00017EFC"/>
    <w:rsid w:val="000204AE"/>
    <w:rsid w:val="00024D9C"/>
    <w:rsid w:val="000250A4"/>
    <w:rsid w:val="0002668D"/>
    <w:rsid w:val="00031BA4"/>
    <w:rsid w:val="00033ECD"/>
    <w:rsid w:val="000414EF"/>
    <w:rsid w:val="000632F5"/>
    <w:rsid w:val="00065D46"/>
    <w:rsid w:val="00074960"/>
    <w:rsid w:val="000778DD"/>
    <w:rsid w:val="00080EB0"/>
    <w:rsid w:val="00087381"/>
    <w:rsid w:val="0009288F"/>
    <w:rsid w:val="000A3064"/>
    <w:rsid w:val="000A65B8"/>
    <w:rsid w:val="000B09DE"/>
    <w:rsid w:val="000B22BE"/>
    <w:rsid w:val="000B5586"/>
    <w:rsid w:val="000C725A"/>
    <w:rsid w:val="000D0B70"/>
    <w:rsid w:val="000E0B44"/>
    <w:rsid w:val="000E4433"/>
    <w:rsid w:val="000F169C"/>
    <w:rsid w:val="000F4C1C"/>
    <w:rsid w:val="00100142"/>
    <w:rsid w:val="00100489"/>
    <w:rsid w:val="00102606"/>
    <w:rsid w:val="00113362"/>
    <w:rsid w:val="0012026E"/>
    <w:rsid w:val="001401B0"/>
    <w:rsid w:val="0014165B"/>
    <w:rsid w:val="00151115"/>
    <w:rsid w:val="00155A09"/>
    <w:rsid w:val="00155E63"/>
    <w:rsid w:val="001563F6"/>
    <w:rsid w:val="0016065A"/>
    <w:rsid w:val="00172D48"/>
    <w:rsid w:val="00174371"/>
    <w:rsid w:val="001A3157"/>
    <w:rsid w:val="001B3B92"/>
    <w:rsid w:val="001B6CBA"/>
    <w:rsid w:val="001C66D3"/>
    <w:rsid w:val="001C6E9E"/>
    <w:rsid w:val="001D4237"/>
    <w:rsid w:val="001E3FF2"/>
    <w:rsid w:val="001E4D19"/>
    <w:rsid w:val="001E7830"/>
    <w:rsid w:val="001F7824"/>
    <w:rsid w:val="00203748"/>
    <w:rsid w:val="002047EE"/>
    <w:rsid w:val="002053D4"/>
    <w:rsid w:val="0021585A"/>
    <w:rsid w:val="002304C0"/>
    <w:rsid w:val="002333EC"/>
    <w:rsid w:val="00234621"/>
    <w:rsid w:val="00235B48"/>
    <w:rsid w:val="0023632F"/>
    <w:rsid w:val="00242561"/>
    <w:rsid w:val="00245DEB"/>
    <w:rsid w:val="002476F3"/>
    <w:rsid w:val="002554F3"/>
    <w:rsid w:val="00257BC2"/>
    <w:rsid w:val="00260E7B"/>
    <w:rsid w:val="00261698"/>
    <w:rsid w:val="00261BA0"/>
    <w:rsid w:val="002624E4"/>
    <w:rsid w:val="00262EE6"/>
    <w:rsid w:val="00264084"/>
    <w:rsid w:val="00271813"/>
    <w:rsid w:val="002732EA"/>
    <w:rsid w:val="0027426C"/>
    <w:rsid w:val="00276FD2"/>
    <w:rsid w:val="00281F80"/>
    <w:rsid w:val="00282E1A"/>
    <w:rsid w:val="00283314"/>
    <w:rsid w:val="00285013"/>
    <w:rsid w:val="00290F6C"/>
    <w:rsid w:val="002A1F6B"/>
    <w:rsid w:val="002A22A0"/>
    <w:rsid w:val="002A2760"/>
    <w:rsid w:val="002A3AD9"/>
    <w:rsid w:val="002A522F"/>
    <w:rsid w:val="002C4E29"/>
    <w:rsid w:val="002C55C5"/>
    <w:rsid w:val="002C55CD"/>
    <w:rsid w:val="002C5C92"/>
    <w:rsid w:val="002D1912"/>
    <w:rsid w:val="002E1069"/>
    <w:rsid w:val="002E4B10"/>
    <w:rsid w:val="002F2219"/>
    <w:rsid w:val="002F3076"/>
    <w:rsid w:val="00301715"/>
    <w:rsid w:val="00301CE2"/>
    <w:rsid w:val="00314AA0"/>
    <w:rsid w:val="00321FC8"/>
    <w:rsid w:val="00322256"/>
    <w:rsid w:val="0032342E"/>
    <w:rsid w:val="00330E90"/>
    <w:rsid w:val="0033118C"/>
    <w:rsid w:val="0033502E"/>
    <w:rsid w:val="0034132C"/>
    <w:rsid w:val="00351ACD"/>
    <w:rsid w:val="00352760"/>
    <w:rsid w:val="003568CB"/>
    <w:rsid w:val="00363DF6"/>
    <w:rsid w:val="003669DD"/>
    <w:rsid w:val="00370716"/>
    <w:rsid w:val="0037150B"/>
    <w:rsid w:val="00371DB2"/>
    <w:rsid w:val="003760E9"/>
    <w:rsid w:val="003770A0"/>
    <w:rsid w:val="00385051"/>
    <w:rsid w:val="003907A4"/>
    <w:rsid w:val="00392B02"/>
    <w:rsid w:val="0039487C"/>
    <w:rsid w:val="00396C99"/>
    <w:rsid w:val="00397B6B"/>
    <w:rsid w:val="003A5B0D"/>
    <w:rsid w:val="003A6E9D"/>
    <w:rsid w:val="003B6C2B"/>
    <w:rsid w:val="003C19B9"/>
    <w:rsid w:val="003C7A3C"/>
    <w:rsid w:val="003C7C38"/>
    <w:rsid w:val="003D1797"/>
    <w:rsid w:val="003D5273"/>
    <w:rsid w:val="003D599D"/>
    <w:rsid w:val="003E60A4"/>
    <w:rsid w:val="003F1A67"/>
    <w:rsid w:val="003F66CC"/>
    <w:rsid w:val="003F7CDD"/>
    <w:rsid w:val="00403463"/>
    <w:rsid w:val="00407559"/>
    <w:rsid w:val="00415A10"/>
    <w:rsid w:val="00415E61"/>
    <w:rsid w:val="00417BB9"/>
    <w:rsid w:val="004259DE"/>
    <w:rsid w:val="00452076"/>
    <w:rsid w:val="0045418F"/>
    <w:rsid w:val="0047177A"/>
    <w:rsid w:val="0047310F"/>
    <w:rsid w:val="00476477"/>
    <w:rsid w:val="00482371"/>
    <w:rsid w:val="004837EF"/>
    <w:rsid w:val="00484018"/>
    <w:rsid w:val="00490E15"/>
    <w:rsid w:val="0049143B"/>
    <w:rsid w:val="00495A77"/>
    <w:rsid w:val="004A1D81"/>
    <w:rsid w:val="004B04D1"/>
    <w:rsid w:val="004B06AC"/>
    <w:rsid w:val="004B3B7A"/>
    <w:rsid w:val="004C3BA6"/>
    <w:rsid w:val="004D146F"/>
    <w:rsid w:val="004D2942"/>
    <w:rsid w:val="004D2DA0"/>
    <w:rsid w:val="004D5FF9"/>
    <w:rsid w:val="004E0E04"/>
    <w:rsid w:val="004E456A"/>
    <w:rsid w:val="004E56B8"/>
    <w:rsid w:val="004F0F10"/>
    <w:rsid w:val="004F5641"/>
    <w:rsid w:val="00502AFD"/>
    <w:rsid w:val="0052052C"/>
    <w:rsid w:val="00527CC0"/>
    <w:rsid w:val="00531681"/>
    <w:rsid w:val="005455C2"/>
    <w:rsid w:val="00563745"/>
    <w:rsid w:val="00563C4D"/>
    <w:rsid w:val="0057139A"/>
    <w:rsid w:val="00573489"/>
    <w:rsid w:val="00574DBB"/>
    <w:rsid w:val="00577BC5"/>
    <w:rsid w:val="005827A1"/>
    <w:rsid w:val="00586EEF"/>
    <w:rsid w:val="0059049B"/>
    <w:rsid w:val="00591976"/>
    <w:rsid w:val="005A02C9"/>
    <w:rsid w:val="005A2996"/>
    <w:rsid w:val="005B0B51"/>
    <w:rsid w:val="005B406D"/>
    <w:rsid w:val="005B7ACB"/>
    <w:rsid w:val="005D5171"/>
    <w:rsid w:val="005D5211"/>
    <w:rsid w:val="005F0419"/>
    <w:rsid w:val="005F2F63"/>
    <w:rsid w:val="006073EC"/>
    <w:rsid w:val="006115D4"/>
    <w:rsid w:val="0061364E"/>
    <w:rsid w:val="00621D04"/>
    <w:rsid w:val="00623B58"/>
    <w:rsid w:val="00627738"/>
    <w:rsid w:val="00637360"/>
    <w:rsid w:val="006443A2"/>
    <w:rsid w:val="00646FC9"/>
    <w:rsid w:val="00653536"/>
    <w:rsid w:val="00656218"/>
    <w:rsid w:val="00663C09"/>
    <w:rsid w:val="00663FA6"/>
    <w:rsid w:val="006667A3"/>
    <w:rsid w:val="00667D6A"/>
    <w:rsid w:val="006703BE"/>
    <w:rsid w:val="006737F7"/>
    <w:rsid w:val="006807D8"/>
    <w:rsid w:val="006867F3"/>
    <w:rsid w:val="00690799"/>
    <w:rsid w:val="00690C23"/>
    <w:rsid w:val="006A093D"/>
    <w:rsid w:val="006A14D3"/>
    <w:rsid w:val="006A4537"/>
    <w:rsid w:val="006B5B9D"/>
    <w:rsid w:val="006B7F4E"/>
    <w:rsid w:val="006D25A6"/>
    <w:rsid w:val="006D2B1B"/>
    <w:rsid w:val="006D4C7E"/>
    <w:rsid w:val="006E1B06"/>
    <w:rsid w:val="006E7609"/>
    <w:rsid w:val="00701D0C"/>
    <w:rsid w:val="00704F7C"/>
    <w:rsid w:val="007050E6"/>
    <w:rsid w:val="00713B00"/>
    <w:rsid w:val="00715B7D"/>
    <w:rsid w:val="00717CE2"/>
    <w:rsid w:val="00720F12"/>
    <w:rsid w:val="00720F32"/>
    <w:rsid w:val="007229CA"/>
    <w:rsid w:val="0072602F"/>
    <w:rsid w:val="007447CB"/>
    <w:rsid w:val="00745695"/>
    <w:rsid w:val="0075327F"/>
    <w:rsid w:val="007607B2"/>
    <w:rsid w:val="00764744"/>
    <w:rsid w:val="00773275"/>
    <w:rsid w:val="00776F62"/>
    <w:rsid w:val="007778F0"/>
    <w:rsid w:val="0078056A"/>
    <w:rsid w:val="00784F14"/>
    <w:rsid w:val="00787F4D"/>
    <w:rsid w:val="007906A1"/>
    <w:rsid w:val="00790A72"/>
    <w:rsid w:val="007A05DC"/>
    <w:rsid w:val="007B08F7"/>
    <w:rsid w:val="007B1D74"/>
    <w:rsid w:val="007B260E"/>
    <w:rsid w:val="007D3593"/>
    <w:rsid w:val="007D483D"/>
    <w:rsid w:val="007E0A52"/>
    <w:rsid w:val="007E2753"/>
    <w:rsid w:val="007E27F3"/>
    <w:rsid w:val="007F39C9"/>
    <w:rsid w:val="007F4BFA"/>
    <w:rsid w:val="007F4C44"/>
    <w:rsid w:val="00804FBB"/>
    <w:rsid w:val="00805670"/>
    <w:rsid w:val="00827252"/>
    <w:rsid w:val="00831881"/>
    <w:rsid w:val="00834A03"/>
    <w:rsid w:val="0084096D"/>
    <w:rsid w:val="008429DC"/>
    <w:rsid w:val="00843F28"/>
    <w:rsid w:val="00845B69"/>
    <w:rsid w:val="00845C3F"/>
    <w:rsid w:val="008508E1"/>
    <w:rsid w:val="00856669"/>
    <w:rsid w:val="00867ED7"/>
    <w:rsid w:val="00872B81"/>
    <w:rsid w:val="008779FF"/>
    <w:rsid w:val="00892826"/>
    <w:rsid w:val="008A417B"/>
    <w:rsid w:val="008A6E42"/>
    <w:rsid w:val="008B5A4E"/>
    <w:rsid w:val="008C1FC8"/>
    <w:rsid w:val="008C58C5"/>
    <w:rsid w:val="008C7A07"/>
    <w:rsid w:val="008D2EB4"/>
    <w:rsid w:val="008D597F"/>
    <w:rsid w:val="008E0608"/>
    <w:rsid w:val="008E075F"/>
    <w:rsid w:val="008E5A81"/>
    <w:rsid w:val="008F2E0F"/>
    <w:rsid w:val="008F6CF8"/>
    <w:rsid w:val="008F724E"/>
    <w:rsid w:val="00910AF6"/>
    <w:rsid w:val="00915AC3"/>
    <w:rsid w:val="00922483"/>
    <w:rsid w:val="00923A69"/>
    <w:rsid w:val="009262EC"/>
    <w:rsid w:val="00934815"/>
    <w:rsid w:val="00936E16"/>
    <w:rsid w:val="00937CEF"/>
    <w:rsid w:val="00945D5A"/>
    <w:rsid w:val="00952BA5"/>
    <w:rsid w:val="00953F0E"/>
    <w:rsid w:val="009552AC"/>
    <w:rsid w:val="009565F0"/>
    <w:rsid w:val="009671E0"/>
    <w:rsid w:val="009729F0"/>
    <w:rsid w:val="00972BCB"/>
    <w:rsid w:val="00974EC6"/>
    <w:rsid w:val="00975EFE"/>
    <w:rsid w:val="00983C87"/>
    <w:rsid w:val="009842F3"/>
    <w:rsid w:val="00985168"/>
    <w:rsid w:val="009939E0"/>
    <w:rsid w:val="00993AA5"/>
    <w:rsid w:val="00993CD4"/>
    <w:rsid w:val="00994FB6"/>
    <w:rsid w:val="009969EC"/>
    <w:rsid w:val="00996BE4"/>
    <w:rsid w:val="009A7B36"/>
    <w:rsid w:val="009B039B"/>
    <w:rsid w:val="009B11DE"/>
    <w:rsid w:val="009B33E4"/>
    <w:rsid w:val="009C3AF7"/>
    <w:rsid w:val="009D0F3F"/>
    <w:rsid w:val="009D44AA"/>
    <w:rsid w:val="009D7F7E"/>
    <w:rsid w:val="009E363E"/>
    <w:rsid w:val="009E4294"/>
    <w:rsid w:val="009E7CA7"/>
    <w:rsid w:val="009F52E1"/>
    <w:rsid w:val="00A015AD"/>
    <w:rsid w:val="00A05FB0"/>
    <w:rsid w:val="00A06A13"/>
    <w:rsid w:val="00A116B8"/>
    <w:rsid w:val="00A15A39"/>
    <w:rsid w:val="00A20CB6"/>
    <w:rsid w:val="00A27504"/>
    <w:rsid w:val="00A32EB5"/>
    <w:rsid w:val="00A4046A"/>
    <w:rsid w:val="00A40883"/>
    <w:rsid w:val="00A412D4"/>
    <w:rsid w:val="00A42A5D"/>
    <w:rsid w:val="00A4342A"/>
    <w:rsid w:val="00A46EE7"/>
    <w:rsid w:val="00A514FB"/>
    <w:rsid w:val="00A537AD"/>
    <w:rsid w:val="00A5481D"/>
    <w:rsid w:val="00A57D1A"/>
    <w:rsid w:val="00A57F8E"/>
    <w:rsid w:val="00A61C15"/>
    <w:rsid w:val="00A63B31"/>
    <w:rsid w:val="00A63FBA"/>
    <w:rsid w:val="00A67AC2"/>
    <w:rsid w:val="00A80093"/>
    <w:rsid w:val="00A86573"/>
    <w:rsid w:val="00A9014A"/>
    <w:rsid w:val="00A93642"/>
    <w:rsid w:val="00A94255"/>
    <w:rsid w:val="00A94F2E"/>
    <w:rsid w:val="00AA0E5C"/>
    <w:rsid w:val="00AA1A44"/>
    <w:rsid w:val="00AA3C49"/>
    <w:rsid w:val="00AA499F"/>
    <w:rsid w:val="00AC29E8"/>
    <w:rsid w:val="00AC5F43"/>
    <w:rsid w:val="00AC7732"/>
    <w:rsid w:val="00AD5F2B"/>
    <w:rsid w:val="00AD7083"/>
    <w:rsid w:val="00AD7814"/>
    <w:rsid w:val="00AE0184"/>
    <w:rsid w:val="00AE79DE"/>
    <w:rsid w:val="00AF0DCA"/>
    <w:rsid w:val="00AF10EA"/>
    <w:rsid w:val="00AF13C6"/>
    <w:rsid w:val="00B021F6"/>
    <w:rsid w:val="00B12F7D"/>
    <w:rsid w:val="00B211C4"/>
    <w:rsid w:val="00B214C1"/>
    <w:rsid w:val="00B23B13"/>
    <w:rsid w:val="00B3301A"/>
    <w:rsid w:val="00B37542"/>
    <w:rsid w:val="00B37552"/>
    <w:rsid w:val="00B4074B"/>
    <w:rsid w:val="00B43D41"/>
    <w:rsid w:val="00B46B84"/>
    <w:rsid w:val="00B47447"/>
    <w:rsid w:val="00B474F5"/>
    <w:rsid w:val="00B52586"/>
    <w:rsid w:val="00B54AA2"/>
    <w:rsid w:val="00B85546"/>
    <w:rsid w:val="00B90C5F"/>
    <w:rsid w:val="00B95B1E"/>
    <w:rsid w:val="00B975BD"/>
    <w:rsid w:val="00B97A89"/>
    <w:rsid w:val="00BA65F8"/>
    <w:rsid w:val="00BB0383"/>
    <w:rsid w:val="00BB19EB"/>
    <w:rsid w:val="00BB3AA9"/>
    <w:rsid w:val="00BC0769"/>
    <w:rsid w:val="00BC3B3A"/>
    <w:rsid w:val="00BC6C7C"/>
    <w:rsid w:val="00BC75E5"/>
    <w:rsid w:val="00BD3C48"/>
    <w:rsid w:val="00BE0802"/>
    <w:rsid w:val="00BE5367"/>
    <w:rsid w:val="00BE59B8"/>
    <w:rsid w:val="00BF18C8"/>
    <w:rsid w:val="00BF7695"/>
    <w:rsid w:val="00C04FD3"/>
    <w:rsid w:val="00C05EAE"/>
    <w:rsid w:val="00C157EE"/>
    <w:rsid w:val="00C22115"/>
    <w:rsid w:val="00C256B9"/>
    <w:rsid w:val="00C30AAA"/>
    <w:rsid w:val="00C446AD"/>
    <w:rsid w:val="00C54ECB"/>
    <w:rsid w:val="00C5522B"/>
    <w:rsid w:val="00C56008"/>
    <w:rsid w:val="00C56D1D"/>
    <w:rsid w:val="00C61B40"/>
    <w:rsid w:val="00C649A2"/>
    <w:rsid w:val="00C71FAB"/>
    <w:rsid w:val="00C747A0"/>
    <w:rsid w:val="00C86A97"/>
    <w:rsid w:val="00C87C8C"/>
    <w:rsid w:val="00CA0E41"/>
    <w:rsid w:val="00CA2A68"/>
    <w:rsid w:val="00CB1CE1"/>
    <w:rsid w:val="00CC5062"/>
    <w:rsid w:val="00CD05E2"/>
    <w:rsid w:val="00CD0FE4"/>
    <w:rsid w:val="00CD60AA"/>
    <w:rsid w:val="00CE0AC1"/>
    <w:rsid w:val="00CE1824"/>
    <w:rsid w:val="00CE349D"/>
    <w:rsid w:val="00CE781D"/>
    <w:rsid w:val="00D05FB9"/>
    <w:rsid w:val="00D15BA2"/>
    <w:rsid w:val="00D1686E"/>
    <w:rsid w:val="00D21BC1"/>
    <w:rsid w:val="00D222EB"/>
    <w:rsid w:val="00D2326B"/>
    <w:rsid w:val="00D26531"/>
    <w:rsid w:val="00D31E51"/>
    <w:rsid w:val="00D32A41"/>
    <w:rsid w:val="00D378EC"/>
    <w:rsid w:val="00D440E4"/>
    <w:rsid w:val="00D46250"/>
    <w:rsid w:val="00D54D13"/>
    <w:rsid w:val="00D57444"/>
    <w:rsid w:val="00D57E2E"/>
    <w:rsid w:val="00D606F7"/>
    <w:rsid w:val="00D62DE9"/>
    <w:rsid w:val="00D66604"/>
    <w:rsid w:val="00D761FC"/>
    <w:rsid w:val="00D77691"/>
    <w:rsid w:val="00D82F83"/>
    <w:rsid w:val="00D84919"/>
    <w:rsid w:val="00D91F3E"/>
    <w:rsid w:val="00D92675"/>
    <w:rsid w:val="00D96128"/>
    <w:rsid w:val="00D9749A"/>
    <w:rsid w:val="00DA1B63"/>
    <w:rsid w:val="00DA463C"/>
    <w:rsid w:val="00DC266F"/>
    <w:rsid w:val="00DD27CD"/>
    <w:rsid w:val="00DD57AA"/>
    <w:rsid w:val="00DD6319"/>
    <w:rsid w:val="00DD7A82"/>
    <w:rsid w:val="00DE7320"/>
    <w:rsid w:val="00DF1619"/>
    <w:rsid w:val="00DF540B"/>
    <w:rsid w:val="00DF7092"/>
    <w:rsid w:val="00DF7CC3"/>
    <w:rsid w:val="00E154E9"/>
    <w:rsid w:val="00E174B7"/>
    <w:rsid w:val="00E20AAC"/>
    <w:rsid w:val="00E22D97"/>
    <w:rsid w:val="00E26925"/>
    <w:rsid w:val="00E27216"/>
    <w:rsid w:val="00E31A17"/>
    <w:rsid w:val="00E31FAC"/>
    <w:rsid w:val="00E33B28"/>
    <w:rsid w:val="00E342D9"/>
    <w:rsid w:val="00E34B1C"/>
    <w:rsid w:val="00E353E9"/>
    <w:rsid w:val="00E37EF9"/>
    <w:rsid w:val="00E61A52"/>
    <w:rsid w:val="00E62654"/>
    <w:rsid w:val="00E74E33"/>
    <w:rsid w:val="00E77E07"/>
    <w:rsid w:val="00E84824"/>
    <w:rsid w:val="00E96179"/>
    <w:rsid w:val="00EA7204"/>
    <w:rsid w:val="00EB233C"/>
    <w:rsid w:val="00EB2E02"/>
    <w:rsid w:val="00EB799A"/>
    <w:rsid w:val="00EB7EBB"/>
    <w:rsid w:val="00EC0CA8"/>
    <w:rsid w:val="00EC18B2"/>
    <w:rsid w:val="00EC21CE"/>
    <w:rsid w:val="00ED2C9E"/>
    <w:rsid w:val="00ED2D7C"/>
    <w:rsid w:val="00ED3EF3"/>
    <w:rsid w:val="00ED4534"/>
    <w:rsid w:val="00EE017A"/>
    <w:rsid w:val="00EE683F"/>
    <w:rsid w:val="00EF355A"/>
    <w:rsid w:val="00EF463B"/>
    <w:rsid w:val="00EF7837"/>
    <w:rsid w:val="00F07314"/>
    <w:rsid w:val="00F0799D"/>
    <w:rsid w:val="00F10CDF"/>
    <w:rsid w:val="00F12F1D"/>
    <w:rsid w:val="00F14215"/>
    <w:rsid w:val="00F15E6F"/>
    <w:rsid w:val="00F317C4"/>
    <w:rsid w:val="00F3190C"/>
    <w:rsid w:val="00F34389"/>
    <w:rsid w:val="00F5431C"/>
    <w:rsid w:val="00F61101"/>
    <w:rsid w:val="00F6457B"/>
    <w:rsid w:val="00F667C6"/>
    <w:rsid w:val="00F72FCF"/>
    <w:rsid w:val="00F82713"/>
    <w:rsid w:val="00F84FE8"/>
    <w:rsid w:val="00F86481"/>
    <w:rsid w:val="00F902C7"/>
    <w:rsid w:val="00F91F66"/>
    <w:rsid w:val="00F94968"/>
    <w:rsid w:val="00F949E1"/>
    <w:rsid w:val="00FB34D4"/>
    <w:rsid w:val="00FC15C7"/>
    <w:rsid w:val="00FD5492"/>
    <w:rsid w:val="00FD6C66"/>
    <w:rsid w:val="00FE37AC"/>
    <w:rsid w:val="00FF6F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AC3"/>
    <w:pPr>
      <w:suppressAutoHyphens/>
    </w:pPr>
    <w:rPr>
      <w:rFonts w:ascii="Calibri" w:eastAsia="Arial Unicode MS" w:hAnsi="Calibri" w:cs="font183"/>
      <w:lang w:eastAsia="ar-SA"/>
    </w:rPr>
  </w:style>
  <w:style w:type="paragraph" w:styleId="2">
    <w:name w:val="heading 2"/>
    <w:basedOn w:val="a"/>
    <w:link w:val="20"/>
    <w:uiPriority w:val="9"/>
    <w:qFormat/>
    <w:rsid w:val="007778F0"/>
    <w:pPr>
      <w:suppressAutoHyphens w:val="0"/>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15AC3"/>
  </w:style>
  <w:style w:type="paragraph" w:customStyle="1" w:styleId="consplusnormal">
    <w:name w:val="consplusnormal"/>
    <w:basedOn w:val="a"/>
    <w:rsid w:val="00915AC3"/>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915AC3"/>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aliases w:val="обычный,Введение,3_Абзац списка,СПИСКИ,Заголовок мой1,СписокСТПр,Абзац списка основной,Bullet List,FooterText,numbered,Paragraphe de liste1,lp1,Заголовок_3,List Paragraph2,ПАРАГРАФ,Нумерация,список 1,List Paragraph,Варианты ответов,4 глава"/>
    <w:basedOn w:val="a"/>
    <w:link w:val="a4"/>
    <w:uiPriority w:val="34"/>
    <w:qFormat/>
    <w:rsid w:val="00915AC3"/>
    <w:pPr>
      <w:ind w:left="720"/>
      <w:contextualSpacing/>
    </w:pPr>
  </w:style>
  <w:style w:type="character" w:customStyle="1" w:styleId="a4">
    <w:name w:val="Абзац списка Знак"/>
    <w:aliases w:val="обычный Знак,Введение Знак,3_Абзац списка Знак,СПИСКИ Знак,Заголовок мой1 Знак,СписокСТПр Знак,Абзац списка основной Знак,Bullet List Знак,FooterText Знак,numbered Знак,Paragraphe de liste1 Знак,lp1 Знак,Заголовок_3 Знак,ПАРАГРАФ Знак"/>
    <w:link w:val="a3"/>
    <w:uiPriority w:val="34"/>
    <w:qFormat/>
    <w:rsid w:val="00915AC3"/>
    <w:rPr>
      <w:rFonts w:ascii="Calibri" w:eastAsia="Arial Unicode MS" w:hAnsi="Calibri" w:cs="font183"/>
      <w:lang w:eastAsia="ar-SA"/>
    </w:rPr>
  </w:style>
  <w:style w:type="character" w:customStyle="1" w:styleId="blk">
    <w:name w:val="blk"/>
    <w:basedOn w:val="a0"/>
    <w:rsid w:val="004B06AC"/>
  </w:style>
  <w:style w:type="character" w:styleId="a5">
    <w:name w:val="Emphasis"/>
    <w:uiPriority w:val="20"/>
    <w:qFormat/>
    <w:rsid w:val="005D5171"/>
    <w:rPr>
      <w:i/>
      <w:iCs/>
    </w:rPr>
  </w:style>
  <w:style w:type="character" w:customStyle="1" w:styleId="20">
    <w:name w:val="Заголовок 2 Знак"/>
    <w:basedOn w:val="a0"/>
    <w:link w:val="2"/>
    <w:uiPriority w:val="9"/>
    <w:rsid w:val="007778F0"/>
    <w:rPr>
      <w:rFonts w:ascii="Times New Roman" w:eastAsia="Times New Roman" w:hAnsi="Times New Roman" w:cs="Times New Roman"/>
      <w:b/>
      <w:bCs/>
      <w:sz w:val="36"/>
      <w:szCs w:val="36"/>
      <w:lang w:eastAsia="ru-RU"/>
    </w:rPr>
  </w:style>
  <w:style w:type="paragraph" w:customStyle="1" w:styleId="1">
    <w:name w:val="Обычный (веб)1"/>
    <w:basedOn w:val="a"/>
    <w:rsid w:val="00EC0CA8"/>
    <w:pPr>
      <w:spacing w:before="100" w:after="100" w:line="100" w:lineRule="atLeast"/>
    </w:pPr>
    <w:rPr>
      <w:rFonts w:ascii="Times New Roman" w:eastAsia="Times New Roman" w:hAnsi="Times New Roman" w:cs="Times New Roman"/>
      <w:sz w:val="24"/>
      <w:szCs w:val="24"/>
    </w:rPr>
  </w:style>
  <w:style w:type="paragraph" w:customStyle="1" w:styleId="21">
    <w:name w:val="Обычный (веб)2"/>
    <w:basedOn w:val="a"/>
    <w:rsid w:val="00EC0CA8"/>
    <w:pPr>
      <w:spacing w:before="100" w:after="100" w:line="100" w:lineRule="atLeast"/>
    </w:pPr>
    <w:rPr>
      <w:rFonts w:ascii="Times New Roman" w:eastAsia="Times New Roman" w:hAnsi="Times New Roman" w:cs="Times New Roman"/>
      <w:sz w:val="24"/>
      <w:szCs w:val="24"/>
    </w:rPr>
  </w:style>
  <w:style w:type="paragraph" w:customStyle="1" w:styleId="a6">
    <w:name w:val="Обычный текст"/>
    <w:basedOn w:val="a"/>
    <w:link w:val="a7"/>
    <w:qFormat/>
    <w:rsid w:val="00F0799D"/>
    <w:pPr>
      <w:suppressAutoHyphens w:val="0"/>
      <w:spacing w:after="0" w:line="240" w:lineRule="auto"/>
      <w:ind w:firstLine="709"/>
      <w:jc w:val="both"/>
    </w:pPr>
    <w:rPr>
      <w:rFonts w:ascii="Times New Roman" w:eastAsia="Times New Roman" w:hAnsi="Times New Roman" w:cs="Times New Roman"/>
      <w:sz w:val="24"/>
      <w:szCs w:val="24"/>
      <w:lang w:val="en-US" w:bidi="en-US"/>
    </w:rPr>
  </w:style>
  <w:style w:type="character" w:customStyle="1" w:styleId="a7">
    <w:name w:val="Обычный текст Знак"/>
    <w:basedOn w:val="a0"/>
    <w:link w:val="a6"/>
    <w:rsid w:val="00F0799D"/>
    <w:rPr>
      <w:rFonts w:ascii="Times New Roman" w:eastAsia="Times New Roman" w:hAnsi="Times New Roman" w:cs="Times New Roman"/>
      <w:sz w:val="24"/>
      <w:szCs w:val="24"/>
      <w:lang w:val="en-US" w:eastAsia="ar-SA" w:bidi="en-US"/>
    </w:rPr>
  </w:style>
  <w:style w:type="paragraph" w:styleId="a8">
    <w:name w:val="Normal (Web)"/>
    <w:aliases w:val="Обычный (Web),Обычный (веб) Знак,Обычный (Web) Знак,Обычный (Web) Знак Знак Знак Знак Знак,Обычный (Web) Знак Знак Знак,Обычный (Web) Знак Знак Знак Знак,Обычный (Web)1,Обычный (Web)11,Обычный (веб) Знак Знак Знак Знак"/>
    <w:basedOn w:val="a"/>
    <w:link w:val="10"/>
    <w:uiPriority w:val="99"/>
    <w:qFormat/>
    <w:rsid w:val="002333EC"/>
    <w:pPr>
      <w:suppressAutoHyphens w:val="0"/>
      <w:spacing w:before="100" w:beforeAutospacing="1" w:after="100" w:afterAutospacing="1" w:line="240" w:lineRule="auto"/>
      <w:ind w:hanging="11"/>
      <w:jc w:val="center"/>
    </w:pPr>
    <w:rPr>
      <w:rFonts w:ascii="Times New Roman" w:eastAsia="Times New Roman" w:hAnsi="Times New Roman" w:cs="Times New Roman"/>
      <w:sz w:val="24"/>
      <w:szCs w:val="24"/>
    </w:rPr>
  </w:style>
  <w:style w:type="character" w:customStyle="1" w:styleId="10">
    <w:name w:val="Обычный (веб) Знак1"/>
    <w:aliases w:val="Обычный (Web) Знак1,Обычный (веб) Знак Знак,Обычный (Web) Знак Знак,Обычный (Web) Знак Знак Знак Знак Знак Знак,Обычный (Web) Знак Знак Знак Знак1,Обычный (Web) Знак Знак Знак Знак Знак1,Обычный (Web)1 Знак,Обычный (Web)11 Знак"/>
    <w:link w:val="a8"/>
    <w:uiPriority w:val="99"/>
    <w:locked/>
    <w:rsid w:val="002333EC"/>
    <w:rPr>
      <w:rFonts w:ascii="Times New Roman" w:eastAsia="Times New Roman" w:hAnsi="Times New Roman" w:cs="Times New Roman"/>
      <w:sz w:val="24"/>
      <w:szCs w:val="24"/>
      <w:lang w:eastAsia="ar-SA"/>
    </w:rPr>
  </w:style>
  <w:style w:type="character" w:customStyle="1" w:styleId="spelle">
    <w:name w:val="spelle"/>
    <w:basedOn w:val="a0"/>
    <w:rsid w:val="00E61A52"/>
  </w:style>
  <w:style w:type="character" w:styleId="a9">
    <w:name w:val="Strong"/>
    <w:uiPriority w:val="22"/>
    <w:qFormat/>
    <w:rsid w:val="00E61A52"/>
    <w:rPr>
      <w:b/>
      <w:bCs/>
    </w:rPr>
  </w:style>
  <w:style w:type="paragraph" w:styleId="aa">
    <w:name w:val="No Spacing"/>
    <w:basedOn w:val="a"/>
    <w:uiPriority w:val="1"/>
    <w:qFormat/>
    <w:rsid w:val="00065D46"/>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9">
    <w:name w:val="e9"/>
    <w:basedOn w:val="a"/>
    <w:rsid w:val="00994FB6"/>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59"/>
    <w:rsid w:val="00396C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
    <w:name w:val="S_Обычный"/>
    <w:basedOn w:val="a"/>
    <w:link w:val="S0"/>
    <w:qFormat/>
    <w:rsid w:val="00F15E6F"/>
    <w:pPr>
      <w:tabs>
        <w:tab w:val="num" w:pos="1080"/>
      </w:tabs>
      <w:suppressAutoHyphens w:val="0"/>
      <w:spacing w:after="0" w:line="360" w:lineRule="auto"/>
      <w:ind w:firstLine="720"/>
      <w:jc w:val="both"/>
    </w:pPr>
    <w:rPr>
      <w:rFonts w:ascii="Times New Roman" w:eastAsia="Times New Roman" w:hAnsi="Times New Roman" w:cs="Times New Roman"/>
      <w:w w:val="109"/>
      <w:sz w:val="24"/>
      <w:szCs w:val="24"/>
      <w:lang w:eastAsia="ru-RU"/>
    </w:rPr>
  </w:style>
  <w:style w:type="character" w:customStyle="1" w:styleId="S0">
    <w:name w:val="S_Обычный Знак"/>
    <w:link w:val="S"/>
    <w:rsid w:val="00F15E6F"/>
    <w:rPr>
      <w:rFonts w:ascii="Times New Roman" w:eastAsia="Times New Roman" w:hAnsi="Times New Roman" w:cs="Times New Roman"/>
      <w:w w:val="109"/>
      <w:sz w:val="24"/>
      <w:szCs w:val="24"/>
      <w:lang w:eastAsia="ru-RU"/>
    </w:rPr>
  </w:style>
  <w:style w:type="paragraph" w:customStyle="1" w:styleId="3">
    <w:name w:val="Обычный (веб)3"/>
    <w:basedOn w:val="a"/>
    <w:rsid w:val="00B97A89"/>
    <w:pPr>
      <w:spacing w:before="100" w:after="100" w:line="100" w:lineRule="atLeast"/>
    </w:pPr>
    <w:rPr>
      <w:rFonts w:ascii="Times New Roman" w:eastAsia="Times New Roman" w:hAnsi="Times New Roman" w:cs="Times New Roman"/>
      <w:sz w:val="24"/>
      <w:szCs w:val="24"/>
    </w:rPr>
  </w:style>
  <w:style w:type="paragraph" w:styleId="ac">
    <w:name w:val="header"/>
    <w:basedOn w:val="a"/>
    <w:link w:val="ad"/>
    <w:uiPriority w:val="99"/>
    <w:semiHidden/>
    <w:unhideWhenUsed/>
    <w:rsid w:val="002C4E29"/>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2C4E29"/>
    <w:rPr>
      <w:rFonts w:ascii="Calibri" w:eastAsia="Arial Unicode MS" w:hAnsi="Calibri" w:cs="font183"/>
      <w:lang w:eastAsia="ar-SA"/>
    </w:rPr>
  </w:style>
  <w:style w:type="paragraph" w:styleId="ae">
    <w:name w:val="footer"/>
    <w:basedOn w:val="a"/>
    <w:link w:val="af"/>
    <w:uiPriority w:val="99"/>
    <w:unhideWhenUsed/>
    <w:rsid w:val="002C4E2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C4E29"/>
    <w:rPr>
      <w:rFonts w:ascii="Calibri" w:eastAsia="Arial Unicode MS" w:hAnsi="Calibri" w:cs="font183"/>
      <w:lang w:eastAsia="ar-SA"/>
    </w:rPr>
  </w:style>
  <w:style w:type="paragraph" w:customStyle="1" w:styleId="ConsPlusNormal0">
    <w:name w:val="ConsPlusNormal"/>
    <w:rsid w:val="008779FF"/>
    <w:pPr>
      <w:widowControl w:val="0"/>
      <w:autoSpaceDE w:val="0"/>
      <w:autoSpaceDN w:val="0"/>
      <w:spacing w:after="0" w:line="240" w:lineRule="auto"/>
    </w:pPr>
    <w:rPr>
      <w:rFonts w:ascii="Calibri" w:eastAsia="Times New Roman" w:hAnsi="Calibri" w:cs="Calibri"/>
      <w:szCs w:val="20"/>
      <w:lang w:eastAsia="ru-RU"/>
    </w:rPr>
  </w:style>
  <w:style w:type="paragraph" w:styleId="af0">
    <w:name w:val="Body Text"/>
    <w:aliases w:val=" Знак1 Знак,Основной текст11,bt,Знак1 Знак"/>
    <w:basedOn w:val="a"/>
    <w:link w:val="af1"/>
    <w:rsid w:val="0016065A"/>
    <w:pPr>
      <w:widowControl w:val="0"/>
      <w:suppressAutoHyphens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f1">
    <w:name w:val="Основной текст Знак"/>
    <w:aliases w:val=" Знак1 Знак Знак,Основной текст11 Знак,bt Знак,Знак1 Знак Знак"/>
    <w:basedOn w:val="a0"/>
    <w:link w:val="af0"/>
    <w:rsid w:val="0016065A"/>
    <w:rPr>
      <w:rFonts w:ascii="Times New Roman" w:eastAsia="Times New Roman" w:hAnsi="Times New Roman" w:cs="Times New Roman"/>
      <w:sz w:val="20"/>
      <w:szCs w:val="20"/>
      <w:lang w:eastAsia="ru-RU"/>
    </w:rPr>
  </w:style>
  <w:style w:type="paragraph" w:customStyle="1" w:styleId="S1">
    <w:name w:val="S_Обычный жирный"/>
    <w:basedOn w:val="a"/>
    <w:link w:val="S2"/>
    <w:uiPriority w:val="99"/>
    <w:qFormat/>
    <w:rsid w:val="00CA0E41"/>
    <w:pPr>
      <w:suppressAutoHyphens w:val="0"/>
      <w:spacing w:after="0" w:line="240" w:lineRule="auto"/>
      <w:ind w:firstLine="709"/>
      <w:jc w:val="both"/>
    </w:pPr>
    <w:rPr>
      <w:rFonts w:ascii="Times New Roman" w:eastAsia="Times New Roman" w:hAnsi="Times New Roman" w:cs="Times New Roman"/>
      <w:sz w:val="28"/>
      <w:szCs w:val="24"/>
    </w:rPr>
  </w:style>
  <w:style w:type="character" w:customStyle="1" w:styleId="S2">
    <w:name w:val="S_Обычный жирный Знак"/>
    <w:link w:val="S1"/>
    <w:uiPriority w:val="99"/>
    <w:rsid w:val="00CA0E41"/>
    <w:rPr>
      <w:rFonts w:ascii="Times New Roman" w:eastAsia="Times New Roman" w:hAnsi="Times New Roman" w:cs="Times New Roman"/>
      <w:sz w:val="28"/>
      <w:szCs w:val="24"/>
      <w:lang w:eastAsia="ar-SA"/>
    </w:rPr>
  </w:style>
</w:styles>
</file>

<file path=word/webSettings.xml><?xml version="1.0" encoding="utf-8"?>
<w:webSettings xmlns:r="http://schemas.openxmlformats.org/officeDocument/2006/relationships" xmlns:w="http://schemas.openxmlformats.org/wordprocessingml/2006/main">
  <w:divs>
    <w:div w:id="121731056">
      <w:bodyDiv w:val="1"/>
      <w:marLeft w:val="0"/>
      <w:marRight w:val="0"/>
      <w:marTop w:val="0"/>
      <w:marBottom w:val="0"/>
      <w:divBdr>
        <w:top w:val="none" w:sz="0" w:space="0" w:color="auto"/>
        <w:left w:val="none" w:sz="0" w:space="0" w:color="auto"/>
        <w:bottom w:val="none" w:sz="0" w:space="0" w:color="auto"/>
        <w:right w:val="none" w:sz="0" w:space="0" w:color="auto"/>
      </w:divBdr>
    </w:div>
    <w:div w:id="656113098">
      <w:bodyDiv w:val="1"/>
      <w:marLeft w:val="0"/>
      <w:marRight w:val="0"/>
      <w:marTop w:val="0"/>
      <w:marBottom w:val="0"/>
      <w:divBdr>
        <w:top w:val="none" w:sz="0" w:space="0" w:color="auto"/>
        <w:left w:val="none" w:sz="0" w:space="0" w:color="auto"/>
        <w:bottom w:val="none" w:sz="0" w:space="0" w:color="auto"/>
        <w:right w:val="none" w:sz="0" w:space="0" w:color="auto"/>
      </w:divBdr>
    </w:div>
    <w:div w:id="195933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1477</TotalTime>
  <Pages>1</Pages>
  <Words>3272</Words>
  <Characters>18656</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Кузнецова Светлана</dc:creator>
  <cp:lastModifiedBy>Кузнецова Светлана</cp:lastModifiedBy>
  <cp:revision>418</cp:revision>
  <cp:lastPrinted>2024-10-09T08:35:00Z</cp:lastPrinted>
  <dcterms:created xsi:type="dcterms:W3CDTF">2024-07-26T03:42:00Z</dcterms:created>
  <dcterms:modified xsi:type="dcterms:W3CDTF">2024-11-05T05:15:00Z</dcterms:modified>
</cp:coreProperties>
</file>