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224F" w:rsidRPr="006C29F4" w:rsidRDefault="00003C90" w:rsidP="00003C90">
      <w:pPr>
        <w:jc w:val="center"/>
        <w:rPr>
          <w:rFonts w:ascii="Times New Roman" w:hAnsi="Times New Roman" w:cs="Times New Roman"/>
          <w:b/>
          <w:sz w:val="28"/>
          <w:szCs w:val="28"/>
        </w:rPr>
      </w:pPr>
      <w:r w:rsidRPr="006C29F4">
        <w:rPr>
          <w:rFonts w:ascii="Times New Roman" w:hAnsi="Times New Roman" w:cs="Times New Roman"/>
          <w:b/>
          <w:sz w:val="28"/>
          <w:szCs w:val="28"/>
        </w:rPr>
        <w:t>Акт</w:t>
      </w:r>
    </w:p>
    <w:p w:rsidR="00003C90" w:rsidRDefault="006C29F4" w:rsidP="00003C90">
      <w:pPr>
        <w:jc w:val="center"/>
        <w:rPr>
          <w:rFonts w:ascii="Times New Roman" w:hAnsi="Times New Roman" w:cs="Times New Roman"/>
          <w:sz w:val="28"/>
          <w:szCs w:val="28"/>
        </w:rPr>
      </w:pPr>
      <w:r w:rsidRPr="00465868">
        <w:rPr>
          <w:rFonts w:ascii="Times New Roman" w:hAnsi="Times New Roman"/>
          <w:b/>
          <w:sz w:val="28"/>
          <w:szCs w:val="28"/>
        </w:rPr>
        <w:t xml:space="preserve">по результатам </w:t>
      </w:r>
      <w:r>
        <w:rPr>
          <w:rFonts w:ascii="Times New Roman" w:hAnsi="Times New Roman"/>
          <w:b/>
          <w:sz w:val="28"/>
          <w:szCs w:val="28"/>
        </w:rPr>
        <w:t>камеральной</w:t>
      </w:r>
      <w:r w:rsidRPr="00465868">
        <w:rPr>
          <w:rFonts w:ascii="Times New Roman" w:hAnsi="Times New Roman"/>
          <w:b/>
          <w:sz w:val="28"/>
          <w:szCs w:val="28"/>
        </w:rPr>
        <w:t xml:space="preserve"> проверки</w:t>
      </w:r>
      <w:r>
        <w:rPr>
          <w:rFonts w:ascii="Times New Roman" w:hAnsi="Times New Roman"/>
          <w:b/>
          <w:sz w:val="28"/>
          <w:szCs w:val="28"/>
        </w:rPr>
        <w:t xml:space="preserve"> </w:t>
      </w:r>
      <w:r w:rsidRPr="00876D08">
        <w:rPr>
          <w:rFonts w:ascii="Times New Roman" w:hAnsi="Times New Roman"/>
          <w:b/>
          <w:sz w:val="28"/>
          <w:szCs w:val="28"/>
        </w:rPr>
        <w:t>м</w:t>
      </w:r>
      <w:r w:rsidRPr="00465868">
        <w:rPr>
          <w:rFonts w:ascii="Times New Roman" w:hAnsi="Times New Roman"/>
          <w:b/>
          <w:sz w:val="28"/>
          <w:szCs w:val="28"/>
        </w:rPr>
        <w:t>униципально</w:t>
      </w:r>
      <w:r>
        <w:rPr>
          <w:rFonts w:ascii="Times New Roman" w:hAnsi="Times New Roman"/>
          <w:b/>
          <w:sz w:val="28"/>
          <w:szCs w:val="28"/>
        </w:rPr>
        <w:t>го</w:t>
      </w:r>
      <w:r w:rsidRPr="00465868">
        <w:rPr>
          <w:rFonts w:ascii="Times New Roman" w:hAnsi="Times New Roman"/>
          <w:b/>
          <w:sz w:val="28"/>
          <w:szCs w:val="28"/>
        </w:rPr>
        <w:t xml:space="preserve"> казенно</w:t>
      </w:r>
      <w:r>
        <w:rPr>
          <w:rFonts w:ascii="Times New Roman" w:hAnsi="Times New Roman"/>
          <w:b/>
          <w:sz w:val="28"/>
          <w:szCs w:val="28"/>
        </w:rPr>
        <w:t xml:space="preserve">го </w:t>
      </w:r>
      <w:r>
        <w:rPr>
          <w:rFonts w:ascii="Times New Roman" w:hAnsi="Times New Roman"/>
          <w:b/>
          <w:sz w:val="28"/>
          <w:szCs w:val="28"/>
        </w:rPr>
        <w:br/>
        <w:t>общеобразовательного</w:t>
      </w:r>
      <w:r w:rsidRPr="00465868">
        <w:rPr>
          <w:rFonts w:ascii="Times New Roman" w:hAnsi="Times New Roman"/>
          <w:b/>
          <w:sz w:val="28"/>
          <w:szCs w:val="28"/>
        </w:rPr>
        <w:t xml:space="preserve"> учреждени</w:t>
      </w:r>
      <w:r>
        <w:rPr>
          <w:rFonts w:ascii="Times New Roman" w:hAnsi="Times New Roman"/>
          <w:b/>
          <w:sz w:val="28"/>
          <w:szCs w:val="28"/>
        </w:rPr>
        <w:t>я</w:t>
      </w:r>
      <w:r w:rsidRPr="00465868">
        <w:rPr>
          <w:rFonts w:ascii="Times New Roman" w:hAnsi="Times New Roman"/>
          <w:b/>
          <w:sz w:val="28"/>
          <w:szCs w:val="28"/>
        </w:rPr>
        <w:t xml:space="preserve">  </w:t>
      </w:r>
      <w:r>
        <w:rPr>
          <w:rFonts w:ascii="Times New Roman" w:hAnsi="Times New Roman"/>
          <w:b/>
          <w:sz w:val="28"/>
          <w:szCs w:val="28"/>
        </w:rPr>
        <w:t xml:space="preserve">Михайловская </w:t>
      </w:r>
      <w:r w:rsidRPr="004040C5">
        <w:rPr>
          <w:rFonts w:ascii="Times New Roman" w:hAnsi="Times New Roman"/>
          <w:b/>
          <w:sz w:val="28"/>
          <w:szCs w:val="28"/>
        </w:rPr>
        <w:t>средн</w:t>
      </w:r>
      <w:r>
        <w:rPr>
          <w:rFonts w:ascii="Times New Roman" w:hAnsi="Times New Roman"/>
          <w:b/>
          <w:sz w:val="28"/>
          <w:szCs w:val="28"/>
        </w:rPr>
        <w:t>яя</w:t>
      </w:r>
      <w:r w:rsidRPr="004040C5">
        <w:rPr>
          <w:rFonts w:ascii="Times New Roman" w:hAnsi="Times New Roman"/>
          <w:b/>
          <w:sz w:val="28"/>
          <w:szCs w:val="28"/>
        </w:rPr>
        <w:t xml:space="preserve"> общеобразовательн</w:t>
      </w:r>
      <w:r>
        <w:rPr>
          <w:rFonts w:ascii="Times New Roman" w:hAnsi="Times New Roman"/>
          <w:b/>
          <w:sz w:val="28"/>
          <w:szCs w:val="28"/>
        </w:rPr>
        <w:t>ая</w:t>
      </w:r>
      <w:r w:rsidRPr="004040C5">
        <w:rPr>
          <w:rFonts w:ascii="Times New Roman" w:hAnsi="Times New Roman"/>
          <w:b/>
          <w:sz w:val="28"/>
          <w:szCs w:val="28"/>
        </w:rPr>
        <w:t xml:space="preserve"> школ</w:t>
      </w:r>
      <w:r>
        <w:rPr>
          <w:rFonts w:ascii="Times New Roman" w:hAnsi="Times New Roman"/>
          <w:b/>
          <w:sz w:val="28"/>
          <w:szCs w:val="28"/>
        </w:rPr>
        <w:t>а Чулымского района в сфере бюджетных правоотношений</w:t>
      </w:r>
    </w:p>
    <w:p w:rsidR="00003C90" w:rsidRDefault="00003C90" w:rsidP="00003C90">
      <w:pPr>
        <w:rPr>
          <w:rFonts w:ascii="Times New Roman" w:hAnsi="Times New Roman" w:cs="Times New Roman"/>
          <w:sz w:val="28"/>
          <w:szCs w:val="28"/>
        </w:rPr>
      </w:pPr>
      <w:r>
        <w:rPr>
          <w:rFonts w:ascii="Times New Roman" w:hAnsi="Times New Roman" w:cs="Times New Roman"/>
          <w:sz w:val="28"/>
          <w:szCs w:val="28"/>
        </w:rPr>
        <w:t xml:space="preserve">г. Чулым                                                        </w:t>
      </w:r>
      <w:r w:rsidR="002614E5">
        <w:rPr>
          <w:rFonts w:ascii="Times New Roman" w:hAnsi="Times New Roman" w:cs="Times New Roman"/>
          <w:sz w:val="28"/>
          <w:szCs w:val="28"/>
        </w:rPr>
        <w:t xml:space="preserve">                     </w:t>
      </w:r>
      <w:r w:rsidR="00524E98">
        <w:rPr>
          <w:rFonts w:ascii="Times New Roman" w:hAnsi="Times New Roman" w:cs="Times New Roman"/>
          <w:sz w:val="28"/>
          <w:szCs w:val="28"/>
        </w:rPr>
        <w:t xml:space="preserve">            </w:t>
      </w:r>
      <w:r w:rsidR="00A421F0">
        <w:rPr>
          <w:rFonts w:ascii="Times New Roman" w:hAnsi="Times New Roman" w:cs="Times New Roman"/>
          <w:sz w:val="28"/>
          <w:szCs w:val="28"/>
        </w:rPr>
        <w:t xml:space="preserve">  3</w:t>
      </w:r>
      <w:r w:rsidR="006C29F4">
        <w:rPr>
          <w:rFonts w:ascii="Times New Roman" w:hAnsi="Times New Roman" w:cs="Times New Roman"/>
          <w:sz w:val="28"/>
          <w:szCs w:val="28"/>
        </w:rPr>
        <w:t>1</w:t>
      </w:r>
      <w:r w:rsidR="002614E5">
        <w:rPr>
          <w:rFonts w:ascii="Times New Roman" w:hAnsi="Times New Roman" w:cs="Times New Roman"/>
          <w:sz w:val="28"/>
          <w:szCs w:val="28"/>
        </w:rPr>
        <w:t xml:space="preserve"> </w:t>
      </w:r>
      <w:r w:rsidR="006C29F4">
        <w:rPr>
          <w:rFonts w:ascii="Times New Roman" w:hAnsi="Times New Roman" w:cs="Times New Roman"/>
          <w:sz w:val="28"/>
          <w:szCs w:val="28"/>
        </w:rPr>
        <w:t>мая</w:t>
      </w:r>
      <w:r w:rsidR="002614E5">
        <w:rPr>
          <w:rFonts w:ascii="Times New Roman" w:hAnsi="Times New Roman" w:cs="Times New Roman"/>
          <w:sz w:val="28"/>
          <w:szCs w:val="28"/>
        </w:rPr>
        <w:t xml:space="preserve"> 202</w:t>
      </w:r>
      <w:r w:rsidR="006C29F4">
        <w:rPr>
          <w:rFonts w:ascii="Times New Roman" w:hAnsi="Times New Roman" w:cs="Times New Roman"/>
          <w:sz w:val="28"/>
          <w:szCs w:val="28"/>
        </w:rPr>
        <w:t>3</w:t>
      </w:r>
      <w:r w:rsidR="002614E5">
        <w:rPr>
          <w:rFonts w:ascii="Times New Roman" w:hAnsi="Times New Roman" w:cs="Times New Roman"/>
          <w:sz w:val="28"/>
          <w:szCs w:val="28"/>
        </w:rPr>
        <w:t>г.</w:t>
      </w:r>
    </w:p>
    <w:p w:rsidR="006C29F4" w:rsidRDefault="006C29F4" w:rsidP="0048153D">
      <w:pPr>
        <w:pStyle w:val="a3"/>
        <w:shd w:val="clear" w:color="auto" w:fill="FFFFFF"/>
        <w:spacing w:after="0"/>
        <w:ind w:left="0" w:firstLine="709"/>
        <w:jc w:val="both"/>
        <w:rPr>
          <w:rFonts w:ascii="Times New Roman" w:hAnsi="Times New Roman"/>
          <w:sz w:val="28"/>
          <w:szCs w:val="28"/>
        </w:rPr>
      </w:pPr>
      <w:r>
        <w:rPr>
          <w:rFonts w:ascii="Times New Roman" w:hAnsi="Times New Roman"/>
          <w:sz w:val="28"/>
          <w:szCs w:val="28"/>
        </w:rPr>
        <w:t>Контрольное мероприятие проведено на основании</w:t>
      </w:r>
      <w:r w:rsidRPr="006C29F4">
        <w:rPr>
          <w:rFonts w:ascii="Times New Roman" w:hAnsi="Times New Roman"/>
          <w:sz w:val="28"/>
          <w:szCs w:val="28"/>
        </w:rPr>
        <w:t xml:space="preserve"> </w:t>
      </w:r>
      <w:r>
        <w:rPr>
          <w:rFonts w:ascii="Times New Roman" w:hAnsi="Times New Roman"/>
          <w:sz w:val="28"/>
          <w:szCs w:val="28"/>
        </w:rPr>
        <w:t>распоряжения</w:t>
      </w:r>
      <w:r w:rsidRPr="00876D08">
        <w:rPr>
          <w:rFonts w:ascii="Times New Roman" w:hAnsi="Times New Roman"/>
          <w:sz w:val="28"/>
          <w:szCs w:val="28"/>
        </w:rPr>
        <w:t xml:space="preserve">  </w:t>
      </w:r>
      <w:r>
        <w:rPr>
          <w:rFonts w:ascii="Times New Roman" w:hAnsi="Times New Roman"/>
          <w:sz w:val="28"/>
          <w:szCs w:val="28"/>
        </w:rPr>
        <w:t>а</w:t>
      </w:r>
      <w:r w:rsidRPr="00876D08">
        <w:rPr>
          <w:rFonts w:ascii="Times New Roman" w:hAnsi="Times New Roman"/>
          <w:sz w:val="28"/>
          <w:szCs w:val="28"/>
        </w:rPr>
        <w:t xml:space="preserve">дминистрации Чулымского района от </w:t>
      </w:r>
      <w:r>
        <w:rPr>
          <w:rFonts w:ascii="Times New Roman" w:hAnsi="Times New Roman"/>
          <w:sz w:val="28"/>
          <w:szCs w:val="28"/>
        </w:rPr>
        <w:t>12.04</w:t>
      </w:r>
      <w:r w:rsidRPr="00876D08">
        <w:rPr>
          <w:rFonts w:ascii="Times New Roman" w:hAnsi="Times New Roman"/>
          <w:sz w:val="28"/>
          <w:szCs w:val="28"/>
        </w:rPr>
        <w:t>.20</w:t>
      </w:r>
      <w:r>
        <w:rPr>
          <w:rFonts w:ascii="Times New Roman" w:hAnsi="Times New Roman"/>
          <w:sz w:val="28"/>
          <w:szCs w:val="28"/>
        </w:rPr>
        <w:t>23</w:t>
      </w:r>
      <w:r w:rsidRPr="00876D08">
        <w:rPr>
          <w:rFonts w:ascii="Times New Roman" w:hAnsi="Times New Roman"/>
          <w:sz w:val="28"/>
          <w:szCs w:val="28"/>
        </w:rPr>
        <w:t xml:space="preserve"> №</w:t>
      </w:r>
      <w:r>
        <w:rPr>
          <w:rFonts w:ascii="Times New Roman" w:hAnsi="Times New Roman"/>
          <w:sz w:val="28"/>
          <w:szCs w:val="28"/>
        </w:rPr>
        <w:t xml:space="preserve"> 62-р</w:t>
      </w:r>
      <w:r w:rsidRPr="00876D08">
        <w:rPr>
          <w:rFonts w:ascii="Times New Roman" w:hAnsi="Times New Roman"/>
          <w:sz w:val="28"/>
          <w:szCs w:val="28"/>
        </w:rPr>
        <w:t xml:space="preserve"> «О </w:t>
      </w:r>
      <w:r>
        <w:rPr>
          <w:rFonts w:ascii="Times New Roman" w:hAnsi="Times New Roman"/>
          <w:sz w:val="28"/>
          <w:szCs w:val="28"/>
        </w:rPr>
        <w:t xml:space="preserve">проведении контрольного мероприятия в сфере бюджетных правоотношений в отношении </w:t>
      </w:r>
      <w:r w:rsidRPr="006C29F4">
        <w:rPr>
          <w:rFonts w:ascii="Times New Roman" w:hAnsi="Times New Roman"/>
          <w:sz w:val="28"/>
          <w:szCs w:val="28"/>
        </w:rPr>
        <w:t xml:space="preserve">муниципального казенного </w:t>
      </w:r>
      <w:r w:rsidRPr="006C29F4">
        <w:rPr>
          <w:rFonts w:ascii="Times New Roman" w:hAnsi="Times New Roman"/>
          <w:sz w:val="28"/>
          <w:szCs w:val="28"/>
        </w:rPr>
        <w:br/>
        <w:t>общеобразовательного учреждения  Михайловская средняя общеобразовательная школа Чулымского района</w:t>
      </w:r>
      <w:r w:rsidRPr="00876D08">
        <w:rPr>
          <w:rFonts w:ascii="Times New Roman" w:hAnsi="Times New Roman"/>
          <w:sz w:val="28"/>
          <w:szCs w:val="28"/>
        </w:rPr>
        <w:t>»</w:t>
      </w:r>
    </w:p>
    <w:p w:rsidR="0048153D" w:rsidRDefault="0048153D" w:rsidP="002614E5">
      <w:pPr>
        <w:pStyle w:val="a3"/>
        <w:spacing w:after="0"/>
        <w:ind w:left="0" w:firstLine="709"/>
        <w:jc w:val="both"/>
        <w:rPr>
          <w:rFonts w:ascii="Times New Roman" w:hAnsi="Times New Roman"/>
          <w:sz w:val="28"/>
          <w:szCs w:val="28"/>
        </w:rPr>
      </w:pPr>
      <w:r>
        <w:rPr>
          <w:rFonts w:ascii="Times New Roman" w:hAnsi="Times New Roman"/>
          <w:sz w:val="28"/>
          <w:szCs w:val="28"/>
        </w:rPr>
        <w:t>Тема контрольного мероприятия: проверка финансово-хозяйственной деятельности и организации бухгалтерского учета.</w:t>
      </w:r>
    </w:p>
    <w:p w:rsidR="0048153D" w:rsidRDefault="0048153D" w:rsidP="002614E5">
      <w:pPr>
        <w:pStyle w:val="a3"/>
        <w:spacing w:after="0"/>
        <w:ind w:left="0" w:firstLine="709"/>
        <w:jc w:val="both"/>
        <w:rPr>
          <w:rFonts w:ascii="Times New Roman" w:hAnsi="Times New Roman"/>
          <w:sz w:val="28"/>
          <w:szCs w:val="28"/>
        </w:rPr>
      </w:pPr>
      <w:r>
        <w:rPr>
          <w:rFonts w:ascii="Times New Roman" w:hAnsi="Times New Roman"/>
          <w:sz w:val="28"/>
          <w:szCs w:val="28"/>
        </w:rPr>
        <w:t>Проверяемый период: с 01.01.2022 г. по 31.12.2022 г.</w:t>
      </w:r>
    </w:p>
    <w:p w:rsidR="0048153D" w:rsidRDefault="006829C7" w:rsidP="002614E5">
      <w:pPr>
        <w:pStyle w:val="a3"/>
        <w:spacing w:after="0"/>
        <w:ind w:left="0" w:firstLine="709"/>
        <w:jc w:val="both"/>
        <w:rPr>
          <w:rFonts w:ascii="Times New Roman" w:hAnsi="Times New Roman"/>
          <w:sz w:val="28"/>
          <w:szCs w:val="28"/>
        </w:rPr>
      </w:pPr>
      <w:r>
        <w:rPr>
          <w:rFonts w:ascii="Times New Roman" w:hAnsi="Times New Roman"/>
          <w:sz w:val="28"/>
          <w:szCs w:val="28"/>
        </w:rPr>
        <w:t>Контрольное мероприятие проведено главным специалистом по финансовому контролю и аудиту администрации Чулымского района Косенко Людмилой Николаевной.</w:t>
      </w:r>
    </w:p>
    <w:p w:rsidR="00163973" w:rsidRDefault="0062722E" w:rsidP="002614E5">
      <w:pPr>
        <w:pStyle w:val="a3"/>
        <w:spacing w:after="0"/>
        <w:ind w:left="0" w:firstLine="709"/>
        <w:jc w:val="both"/>
        <w:rPr>
          <w:rFonts w:ascii="Times New Roman" w:hAnsi="Times New Roman"/>
          <w:sz w:val="28"/>
          <w:szCs w:val="28"/>
        </w:rPr>
      </w:pPr>
      <w:r>
        <w:rPr>
          <w:rFonts w:ascii="Times New Roman" w:hAnsi="Times New Roman"/>
          <w:sz w:val="28"/>
          <w:szCs w:val="28"/>
        </w:rPr>
        <w:t xml:space="preserve">При проведении контрольного мероприятия проведены контрольные действия по документарному изучению в отношении финансовых, бухгалтерских, отчетных документов </w:t>
      </w:r>
      <w:r w:rsidR="00163973">
        <w:rPr>
          <w:rFonts w:ascii="Times New Roman" w:hAnsi="Times New Roman"/>
          <w:sz w:val="28"/>
          <w:szCs w:val="28"/>
        </w:rPr>
        <w:t xml:space="preserve">предоставленные муниципальным казенным </w:t>
      </w:r>
      <w:r w:rsidR="00163973" w:rsidRPr="006C29F4">
        <w:rPr>
          <w:rFonts w:ascii="Times New Roman" w:hAnsi="Times New Roman"/>
          <w:sz w:val="28"/>
          <w:szCs w:val="28"/>
        </w:rPr>
        <w:t>общеобразовательн</w:t>
      </w:r>
      <w:r w:rsidR="00163973">
        <w:rPr>
          <w:rFonts w:ascii="Times New Roman" w:hAnsi="Times New Roman"/>
          <w:sz w:val="28"/>
          <w:szCs w:val="28"/>
        </w:rPr>
        <w:t>ым</w:t>
      </w:r>
      <w:r w:rsidR="00163973" w:rsidRPr="006C29F4">
        <w:rPr>
          <w:rFonts w:ascii="Times New Roman" w:hAnsi="Times New Roman"/>
          <w:sz w:val="28"/>
          <w:szCs w:val="28"/>
        </w:rPr>
        <w:t xml:space="preserve"> учреждени</w:t>
      </w:r>
      <w:r w:rsidR="00163973">
        <w:rPr>
          <w:rFonts w:ascii="Times New Roman" w:hAnsi="Times New Roman"/>
          <w:sz w:val="28"/>
          <w:szCs w:val="28"/>
        </w:rPr>
        <w:t>ем</w:t>
      </w:r>
      <w:r w:rsidR="00163973" w:rsidRPr="006C29F4">
        <w:rPr>
          <w:rFonts w:ascii="Times New Roman" w:hAnsi="Times New Roman"/>
          <w:sz w:val="28"/>
          <w:szCs w:val="28"/>
        </w:rPr>
        <w:t xml:space="preserve"> Михайловская средняя общеобразовательная школа Чулымского района</w:t>
      </w:r>
      <w:r w:rsidR="00163973">
        <w:rPr>
          <w:rFonts w:ascii="Times New Roman" w:hAnsi="Times New Roman"/>
          <w:sz w:val="28"/>
          <w:szCs w:val="28"/>
        </w:rPr>
        <w:t xml:space="preserve"> на основании запроса от 12.04.2023 №3. </w:t>
      </w:r>
    </w:p>
    <w:p w:rsidR="0062722E" w:rsidRDefault="00163973" w:rsidP="002614E5">
      <w:pPr>
        <w:pStyle w:val="a3"/>
        <w:spacing w:after="0"/>
        <w:ind w:left="0" w:firstLine="709"/>
        <w:jc w:val="both"/>
        <w:rPr>
          <w:rFonts w:ascii="Times New Roman" w:hAnsi="Times New Roman"/>
          <w:sz w:val="28"/>
          <w:szCs w:val="28"/>
        </w:rPr>
      </w:pPr>
      <w:r>
        <w:rPr>
          <w:rFonts w:ascii="Times New Roman" w:hAnsi="Times New Roman"/>
          <w:sz w:val="28"/>
          <w:szCs w:val="28"/>
        </w:rPr>
        <w:t>Срок проведения контрольного мероприятия составил 30 рабочих дней с 17 апреля 2023 года по 31 мая 2023 года.</w:t>
      </w:r>
    </w:p>
    <w:p w:rsidR="00163973" w:rsidRDefault="00163973" w:rsidP="002614E5">
      <w:pPr>
        <w:pStyle w:val="a3"/>
        <w:spacing w:after="0"/>
        <w:ind w:left="0" w:firstLine="709"/>
        <w:jc w:val="both"/>
        <w:rPr>
          <w:rFonts w:ascii="Times New Roman" w:hAnsi="Times New Roman"/>
          <w:sz w:val="28"/>
          <w:szCs w:val="28"/>
        </w:rPr>
      </w:pPr>
      <w:r>
        <w:rPr>
          <w:rFonts w:ascii="Times New Roman" w:hAnsi="Times New Roman"/>
          <w:sz w:val="28"/>
          <w:szCs w:val="28"/>
        </w:rPr>
        <w:t>Общие сведения об объекте контроля:</w:t>
      </w:r>
    </w:p>
    <w:p w:rsidR="00163973" w:rsidRDefault="00710920" w:rsidP="002614E5">
      <w:pPr>
        <w:pStyle w:val="a3"/>
        <w:spacing w:after="0"/>
        <w:ind w:left="0" w:firstLine="709"/>
        <w:jc w:val="both"/>
        <w:rPr>
          <w:rFonts w:ascii="Times New Roman" w:hAnsi="Times New Roman"/>
          <w:color w:val="000000"/>
          <w:sz w:val="28"/>
          <w:szCs w:val="28"/>
        </w:rPr>
      </w:pPr>
      <w:r>
        <w:rPr>
          <w:rFonts w:ascii="Times New Roman" w:hAnsi="Times New Roman"/>
          <w:sz w:val="28"/>
          <w:szCs w:val="28"/>
        </w:rPr>
        <w:t>Муниципальное казенное общеобразовательное учреждение Михайловская средняя общеобразовательная школа Чулымского района, сокращенное наименование МКОУ Михайловская СОШ ИНН 5442102583 ОГРН 1025405826753</w:t>
      </w:r>
      <w:r w:rsidR="00F02C5F">
        <w:rPr>
          <w:rFonts w:ascii="Times New Roman" w:hAnsi="Times New Roman"/>
          <w:sz w:val="28"/>
          <w:szCs w:val="28"/>
        </w:rPr>
        <w:t>. Код организации в соответствии с реестром участников бюджетного процесса: 50301489.</w:t>
      </w:r>
      <w:r w:rsidR="00F02C5F" w:rsidRPr="00F02C5F">
        <w:rPr>
          <w:rFonts w:ascii="Times New Roman" w:hAnsi="Times New Roman"/>
          <w:sz w:val="28"/>
          <w:szCs w:val="28"/>
        </w:rPr>
        <w:t xml:space="preserve"> </w:t>
      </w:r>
      <w:r w:rsidR="00F02C5F">
        <w:rPr>
          <w:rFonts w:ascii="Times New Roman" w:hAnsi="Times New Roman"/>
          <w:sz w:val="28"/>
          <w:szCs w:val="28"/>
        </w:rPr>
        <w:t>МКОУ Михайловская СОШ</w:t>
      </w:r>
      <w:r w:rsidR="00F02C5F" w:rsidRPr="003C4E23">
        <w:rPr>
          <w:rFonts w:ascii="Times New Roman" w:hAnsi="Times New Roman"/>
          <w:color w:val="000000"/>
          <w:sz w:val="28"/>
          <w:szCs w:val="28"/>
        </w:rPr>
        <w:t xml:space="preserve"> подведомственно управлению образования</w:t>
      </w:r>
      <w:r w:rsidR="00F02C5F">
        <w:rPr>
          <w:rFonts w:ascii="Times New Roman" w:hAnsi="Times New Roman"/>
          <w:color w:val="000000"/>
          <w:sz w:val="28"/>
          <w:szCs w:val="28"/>
        </w:rPr>
        <w:t xml:space="preserve"> </w:t>
      </w:r>
      <w:r w:rsidR="00F02C5F" w:rsidRPr="003C4E23">
        <w:rPr>
          <w:rFonts w:ascii="Times New Roman" w:hAnsi="Times New Roman"/>
          <w:color w:val="000000"/>
          <w:sz w:val="28"/>
          <w:szCs w:val="28"/>
        </w:rPr>
        <w:t>администрации</w:t>
      </w:r>
      <w:r w:rsidR="00F02C5F">
        <w:rPr>
          <w:rFonts w:ascii="Times New Roman" w:hAnsi="Times New Roman"/>
          <w:color w:val="000000"/>
          <w:sz w:val="28"/>
          <w:szCs w:val="28"/>
        </w:rPr>
        <w:t xml:space="preserve"> </w:t>
      </w:r>
      <w:r w:rsidR="00F02C5F" w:rsidRPr="003C4E23">
        <w:rPr>
          <w:rFonts w:ascii="Times New Roman" w:hAnsi="Times New Roman"/>
          <w:color w:val="000000"/>
          <w:sz w:val="28"/>
          <w:szCs w:val="28"/>
        </w:rPr>
        <w:t>Чулымского района</w:t>
      </w:r>
      <w:r w:rsidR="00F02C5F">
        <w:rPr>
          <w:rFonts w:ascii="Times New Roman" w:hAnsi="Times New Roman"/>
          <w:color w:val="000000"/>
          <w:sz w:val="28"/>
          <w:szCs w:val="28"/>
        </w:rPr>
        <w:t xml:space="preserve"> (</w:t>
      </w:r>
      <w:r w:rsidR="006C2BD9">
        <w:rPr>
          <w:rFonts w:ascii="Times New Roman" w:hAnsi="Times New Roman"/>
          <w:color w:val="000000"/>
          <w:sz w:val="28"/>
          <w:szCs w:val="28"/>
        </w:rPr>
        <w:t>Н</w:t>
      </w:r>
      <w:r w:rsidR="0051530F">
        <w:rPr>
          <w:rFonts w:ascii="Times New Roman" w:hAnsi="Times New Roman"/>
          <w:color w:val="000000"/>
          <w:sz w:val="28"/>
          <w:szCs w:val="28"/>
        </w:rPr>
        <w:t>овосибирская область</w:t>
      </w:r>
      <w:r w:rsidR="006C2BD9">
        <w:rPr>
          <w:rFonts w:ascii="Times New Roman" w:hAnsi="Times New Roman"/>
          <w:color w:val="000000"/>
          <w:sz w:val="28"/>
          <w:szCs w:val="28"/>
        </w:rPr>
        <w:t xml:space="preserve">, город Чулым, улица Чулымская дом 43 тел. </w:t>
      </w:r>
      <w:r w:rsidR="0051530F">
        <w:rPr>
          <w:rFonts w:ascii="Times New Roman" w:hAnsi="Times New Roman"/>
          <w:color w:val="000000"/>
          <w:sz w:val="28"/>
          <w:szCs w:val="28"/>
        </w:rPr>
        <w:t>83835022598</w:t>
      </w:r>
      <w:r w:rsidR="00F02C5F">
        <w:rPr>
          <w:rFonts w:ascii="Times New Roman" w:hAnsi="Times New Roman"/>
          <w:color w:val="000000"/>
          <w:sz w:val="28"/>
          <w:szCs w:val="28"/>
        </w:rPr>
        <w:t xml:space="preserve">). </w:t>
      </w:r>
      <w:r w:rsidR="00F02C5F" w:rsidRPr="005B28AB">
        <w:rPr>
          <w:rFonts w:ascii="Times New Roman" w:hAnsi="Times New Roman"/>
          <w:color w:val="000000"/>
          <w:sz w:val="28"/>
          <w:szCs w:val="28"/>
        </w:rPr>
        <w:t>Учредителем</w:t>
      </w:r>
      <w:r w:rsidR="00F02C5F" w:rsidRPr="003C4E23">
        <w:rPr>
          <w:rFonts w:ascii="Times New Roman" w:hAnsi="Times New Roman"/>
          <w:color w:val="000000"/>
          <w:sz w:val="28"/>
          <w:szCs w:val="28"/>
        </w:rPr>
        <w:t xml:space="preserve"> и собственником имущества </w:t>
      </w:r>
      <w:r w:rsidR="00F02C5F">
        <w:rPr>
          <w:rFonts w:ascii="Times New Roman" w:hAnsi="Times New Roman"/>
          <w:sz w:val="28"/>
          <w:szCs w:val="28"/>
        </w:rPr>
        <w:t>МКОУ Михайловская СОШ</w:t>
      </w:r>
      <w:r w:rsidR="00F02C5F" w:rsidRPr="003C4E23">
        <w:rPr>
          <w:rFonts w:ascii="Times New Roman" w:hAnsi="Times New Roman"/>
          <w:color w:val="000000"/>
          <w:sz w:val="28"/>
          <w:szCs w:val="28"/>
        </w:rPr>
        <w:t xml:space="preserve"> является</w:t>
      </w:r>
      <w:r w:rsidR="00F02C5F">
        <w:rPr>
          <w:rFonts w:ascii="Times New Roman" w:hAnsi="Times New Roman"/>
          <w:color w:val="000000"/>
          <w:sz w:val="28"/>
          <w:szCs w:val="28"/>
        </w:rPr>
        <w:t xml:space="preserve"> </w:t>
      </w:r>
      <w:r w:rsidR="00F02C5F" w:rsidRPr="003C4E23">
        <w:rPr>
          <w:rFonts w:ascii="Times New Roman" w:hAnsi="Times New Roman"/>
          <w:color w:val="000000"/>
          <w:sz w:val="28"/>
          <w:szCs w:val="28"/>
        </w:rPr>
        <w:t>Чулымский район</w:t>
      </w:r>
      <w:r w:rsidR="00F02C5F">
        <w:rPr>
          <w:rFonts w:ascii="Times New Roman" w:hAnsi="Times New Roman"/>
          <w:color w:val="000000"/>
          <w:sz w:val="28"/>
          <w:szCs w:val="28"/>
        </w:rPr>
        <w:t>.</w:t>
      </w:r>
    </w:p>
    <w:p w:rsidR="0051530F" w:rsidRDefault="0051530F" w:rsidP="002614E5">
      <w:pPr>
        <w:pStyle w:val="a3"/>
        <w:spacing w:after="0"/>
        <w:ind w:left="0" w:firstLine="709"/>
        <w:jc w:val="both"/>
        <w:rPr>
          <w:rFonts w:ascii="Times New Roman" w:hAnsi="Times New Roman"/>
          <w:color w:val="000000"/>
          <w:sz w:val="28"/>
          <w:szCs w:val="28"/>
        </w:rPr>
      </w:pPr>
      <w:r>
        <w:rPr>
          <w:rFonts w:ascii="Times New Roman" w:hAnsi="Times New Roman"/>
          <w:color w:val="000000"/>
          <w:sz w:val="28"/>
          <w:szCs w:val="28"/>
        </w:rPr>
        <w:lastRenderedPageBreak/>
        <w:t>Лица имеющие право подписи денежных и расчетных документов в проверяемом периоде являются директор Учреждения Дубкова Галина Александровна и бухгалтер Овсянникова Ольга Сергеевна (приказ №63.1 от 30.12.2021года Приложение №8)</w:t>
      </w:r>
    </w:p>
    <w:p w:rsidR="000B02BD" w:rsidRDefault="000B02BD" w:rsidP="002614E5">
      <w:pPr>
        <w:pStyle w:val="a3"/>
        <w:spacing w:after="0"/>
        <w:ind w:left="0" w:firstLine="709"/>
        <w:jc w:val="both"/>
        <w:rPr>
          <w:rFonts w:ascii="Times New Roman" w:hAnsi="Times New Roman"/>
          <w:color w:val="000000"/>
          <w:sz w:val="28"/>
          <w:szCs w:val="28"/>
        </w:rPr>
      </w:pPr>
      <w:r>
        <w:rPr>
          <w:rFonts w:ascii="Times New Roman" w:hAnsi="Times New Roman"/>
          <w:color w:val="000000"/>
          <w:sz w:val="28"/>
          <w:szCs w:val="28"/>
        </w:rPr>
        <w:t>Настоящим контрольным мероприятием установлено:</w:t>
      </w:r>
      <w:r w:rsidR="004C3105">
        <w:rPr>
          <w:rFonts w:ascii="Times New Roman" w:hAnsi="Times New Roman"/>
          <w:color w:val="000000"/>
          <w:sz w:val="28"/>
          <w:szCs w:val="28"/>
        </w:rPr>
        <w:t xml:space="preserve"> при проверки финансово-хозяйственной деятельности и организации бухгалтерского учета нарушений не выявлено.</w:t>
      </w:r>
    </w:p>
    <w:p w:rsidR="000B02BD" w:rsidRDefault="000B02BD" w:rsidP="002614E5">
      <w:pPr>
        <w:pStyle w:val="a3"/>
        <w:spacing w:after="0"/>
        <w:ind w:left="0" w:firstLine="709"/>
        <w:jc w:val="both"/>
        <w:rPr>
          <w:rFonts w:ascii="Times New Roman" w:hAnsi="Times New Roman"/>
          <w:sz w:val="28"/>
          <w:szCs w:val="28"/>
        </w:rPr>
      </w:pPr>
      <w:r>
        <w:rPr>
          <w:rFonts w:ascii="Times New Roman" w:hAnsi="Times New Roman"/>
          <w:color w:val="000000"/>
          <w:sz w:val="28"/>
          <w:szCs w:val="28"/>
        </w:rPr>
        <w:t>Информация о результатах контрольного мероприятия:</w:t>
      </w:r>
      <w:r w:rsidR="004C3105">
        <w:rPr>
          <w:rFonts w:ascii="Times New Roman" w:hAnsi="Times New Roman"/>
          <w:color w:val="000000"/>
          <w:sz w:val="28"/>
          <w:szCs w:val="28"/>
        </w:rPr>
        <w:t xml:space="preserve"> Начисление заработной платы в Учреждении осуществляется на основании Положения об оплате труда МКОУ Михайловская СОШ на 2020-2022 годы. Денежные средства в Учреждении в проверяемом периоде в подотчет не выдавались.</w:t>
      </w:r>
      <w:r w:rsidR="00371643">
        <w:rPr>
          <w:rFonts w:ascii="Times New Roman" w:hAnsi="Times New Roman"/>
          <w:color w:val="000000"/>
          <w:sz w:val="28"/>
          <w:szCs w:val="28"/>
        </w:rPr>
        <w:t xml:space="preserve"> Лимит кассы не нарушался. Учреждение учитывает в составе основных средств материальные объекты имущества, независимо от их стоимости, со сроком полезного использования более 12 месяцев. Начисление амортизации осуществляется линейным способом на все объекты основных средств. Списание материальных запасов производится по средней фактической стоимости и по фактической цене за единицу учета. </w:t>
      </w:r>
      <w:r w:rsidR="000B50B4">
        <w:rPr>
          <w:rFonts w:ascii="Times New Roman" w:hAnsi="Times New Roman"/>
          <w:color w:val="000000"/>
          <w:sz w:val="28"/>
          <w:szCs w:val="28"/>
        </w:rPr>
        <w:t>Горюче-смазочные материалы списываются на расходы по фактическому расходу на основании путевых листов, но не выше норм, установленных приказом руководителя Учреждения.</w:t>
      </w:r>
      <w:bookmarkStart w:id="0" w:name="_GoBack"/>
      <w:bookmarkEnd w:id="0"/>
    </w:p>
    <w:p w:rsidR="0062722E" w:rsidRDefault="0062722E" w:rsidP="002614E5">
      <w:pPr>
        <w:pStyle w:val="a3"/>
        <w:spacing w:after="0"/>
        <w:ind w:left="0" w:firstLine="709"/>
        <w:jc w:val="both"/>
        <w:rPr>
          <w:rFonts w:ascii="Times New Roman" w:hAnsi="Times New Roman"/>
          <w:sz w:val="28"/>
          <w:szCs w:val="28"/>
        </w:rPr>
      </w:pPr>
    </w:p>
    <w:p w:rsidR="0062722E" w:rsidRDefault="0062722E" w:rsidP="002614E5">
      <w:pPr>
        <w:pStyle w:val="a3"/>
        <w:spacing w:after="0"/>
        <w:ind w:left="0" w:firstLine="709"/>
        <w:jc w:val="both"/>
        <w:rPr>
          <w:rFonts w:ascii="Times New Roman" w:hAnsi="Times New Roman"/>
          <w:sz w:val="28"/>
          <w:szCs w:val="28"/>
        </w:rPr>
      </w:pPr>
    </w:p>
    <w:p w:rsidR="0062722E" w:rsidRDefault="0062722E" w:rsidP="002614E5">
      <w:pPr>
        <w:pStyle w:val="a3"/>
        <w:spacing w:after="0"/>
        <w:ind w:left="0" w:firstLine="709"/>
        <w:jc w:val="both"/>
        <w:rPr>
          <w:rFonts w:ascii="Times New Roman" w:hAnsi="Times New Roman"/>
          <w:sz w:val="28"/>
          <w:szCs w:val="28"/>
        </w:rPr>
      </w:pPr>
    </w:p>
    <w:p w:rsidR="0062722E" w:rsidRDefault="0062722E" w:rsidP="002614E5">
      <w:pPr>
        <w:pStyle w:val="a3"/>
        <w:spacing w:after="0"/>
        <w:ind w:left="0" w:firstLine="709"/>
        <w:jc w:val="both"/>
        <w:rPr>
          <w:rFonts w:ascii="Times New Roman" w:hAnsi="Times New Roman"/>
          <w:sz w:val="28"/>
          <w:szCs w:val="28"/>
        </w:rPr>
      </w:pPr>
    </w:p>
    <w:p w:rsidR="00794DC1" w:rsidRDefault="00794DC1" w:rsidP="00BC7A46">
      <w:pPr>
        <w:spacing w:after="0"/>
        <w:ind w:firstLine="709"/>
        <w:jc w:val="both"/>
        <w:rPr>
          <w:rFonts w:ascii="Times New Roman" w:hAnsi="Times New Roman"/>
          <w:sz w:val="28"/>
          <w:szCs w:val="28"/>
        </w:rPr>
      </w:pPr>
    </w:p>
    <w:p w:rsidR="00794DC1" w:rsidRDefault="00794DC1" w:rsidP="00BC7A46">
      <w:pPr>
        <w:spacing w:after="0"/>
        <w:ind w:firstLine="709"/>
        <w:jc w:val="both"/>
        <w:rPr>
          <w:rFonts w:ascii="Times New Roman" w:hAnsi="Times New Roman"/>
          <w:sz w:val="28"/>
          <w:szCs w:val="28"/>
        </w:rPr>
      </w:pPr>
    </w:p>
    <w:p w:rsidR="00794DC1" w:rsidRDefault="00794DC1" w:rsidP="00794DC1">
      <w:pPr>
        <w:spacing w:after="0"/>
        <w:rPr>
          <w:rFonts w:ascii="Times New Roman" w:hAnsi="Times New Roman"/>
          <w:sz w:val="28"/>
          <w:szCs w:val="28"/>
        </w:rPr>
      </w:pPr>
      <w:r w:rsidRPr="00465868">
        <w:rPr>
          <w:rFonts w:ascii="Times New Roman" w:hAnsi="Times New Roman"/>
          <w:sz w:val="28"/>
          <w:szCs w:val="28"/>
        </w:rPr>
        <w:t xml:space="preserve">Главный специалист </w:t>
      </w:r>
      <w:r w:rsidR="00EE094D">
        <w:rPr>
          <w:rFonts w:ascii="Times New Roman" w:hAnsi="Times New Roman"/>
          <w:sz w:val="28"/>
          <w:szCs w:val="28"/>
        </w:rPr>
        <w:t>по финансовому</w:t>
      </w:r>
      <w:r w:rsidR="00EE094D">
        <w:rPr>
          <w:rFonts w:ascii="Times New Roman" w:hAnsi="Times New Roman"/>
          <w:sz w:val="28"/>
          <w:szCs w:val="28"/>
        </w:rPr>
        <w:br/>
        <w:t xml:space="preserve">контролю и аудиту управления </w:t>
      </w:r>
      <w:r w:rsidR="00EE094D">
        <w:rPr>
          <w:rFonts w:ascii="Times New Roman" w:hAnsi="Times New Roman"/>
          <w:sz w:val="28"/>
          <w:szCs w:val="28"/>
        </w:rPr>
        <w:br/>
        <w:t xml:space="preserve">экономического развития </w:t>
      </w:r>
      <w:r w:rsidR="00EE094D">
        <w:rPr>
          <w:rFonts w:ascii="Times New Roman" w:hAnsi="Times New Roman"/>
          <w:sz w:val="28"/>
          <w:szCs w:val="28"/>
        </w:rPr>
        <w:br/>
        <w:t>администрации Чулымского района</w:t>
      </w:r>
      <w:r>
        <w:rPr>
          <w:rFonts w:ascii="Times New Roman" w:hAnsi="Times New Roman"/>
          <w:sz w:val="28"/>
          <w:szCs w:val="28"/>
        </w:rPr>
        <w:t xml:space="preserve">                _______________   Косенко Л.Н.</w:t>
      </w:r>
    </w:p>
    <w:p w:rsidR="00794DC1" w:rsidRDefault="00794DC1" w:rsidP="00BC7A46">
      <w:pPr>
        <w:spacing w:after="0"/>
        <w:ind w:firstLine="709"/>
        <w:jc w:val="both"/>
        <w:rPr>
          <w:rFonts w:ascii="Times New Roman" w:hAnsi="Times New Roman" w:cs="Times New Roman"/>
          <w:sz w:val="28"/>
          <w:szCs w:val="28"/>
        </w:rPr>
      </w:pPr>
    </w:p>
    <w:p w:rsidR="00794DC1" w:rsidRDefault="00794DC1" w:rsidP="00BC7A46">
      <w:pPr>
        <w:spacing w:after="0"/>
        <w:ind w:firstLine="709"/>
        <w:jc w:val="both"/>
        <w:rPr>
          <w:rFonts w:ascii="Times New Roman" w:hAnsi="Times New Roman" w:cs="Times New Roman"/>
          <w:sz w:val="28"/>
          <w:szCs w:val="28"/>
        </w:rPr>
      </w:pPr>
    </w:p>
    <w:p w:rsidR="00794DC1" w:rsidRDefault="00794DC1" w:rsidP="00BC7A46">
      <w:pPr>
        <w:spacing w:after="0"/>
        <w:ind w:firstLine="709"/>
        <w:jc w:val="both"/>
        <w:rPr>
          <w:rFonts w:ascii="Times New Roman" w:hAnsi="Times New Roman" w:cs="Times New Roman"/>
          <w:sz w:val="28"/>
          <w:szCs w:val="28"/>
        </w:rPr>
      </w:pPr>
    </w:p>
    <w:p w:rsidR="00794DC1" w:rsidRDefault="00794DC1" w:rsidP="00BC7A46">
      <w:pPr>
        <w:spacing w:after="0"/>
        <w:ind w:firstLine="709"/>
        <w:jc w:val="both"/>
        <w:rPr>
          <w:rFonts w:ascii="Times New Roman" w:hAnsi="Times New Roman" w:cs="Times New Roman"/>
          <w:sz w:val="28"/>
          <w:szCs w:val="28"/>
        </w:rPr>
      </w:pPr>
    </w:p>
    <w:p w:rsidR="0090602A" w:rsidRDefault="0090602A" w:rsidP="00794DC1">
      <w:pPr>
        <w:spacing w:after="0"/>
        <w:jc w:val="both"/>
        <w:rPr>
          <w:rFonts w:ascii="Times New Roman" w:hAnsi="Times New Roman" w:cs="Times New Roman"/>
          <w:sz w:val="28"/>
          <w:szCs w:val="28"/>
        </w:rPr>
      </w:pPr>
    </w:p>
    <w:p w:rsidR="0090602A" w:rsidRDefault="000B02BD" w:rsidP="000B02BD">
      <w:pPr>
        <w:spacing w:after="0"/>
        <w:rPr>
          <w:rFonts w:ascii="Times New Roman" w:hAnsi="Times New Roman" w:cs="Times New Roman"/>
          <w:sz w:val="28"/>
          <w:szCs w:val="28"/>
        </w:rPr>
      </w:pPr>
      <w:r>
        <w:rPr>
          <w:rFonts w:ascii="Times New Roman" w:hAnsi="Times New Roman" w:cs="Times New Roman"/>
          <w:sz w:val="28"/>
          <w:szCs w:val="28"/>
        </w:rPr>
        <w:t>Копию акта контрольного</w:t>
      </w:r>
      <w:r>
        <w:rPr>
          <w:rFonts w:ascii="Times New Roman" w:hAnsi="Times New Roman" w:cs="Times New Roman"/>
          <w:sz w:val="28"/>
          <w:szCs w:val="28"/>
        </w:rPr>
        <w:br/>
        <w:t xml:space="preserve"> мероприятия получил: ______________________________________________</w:t>
      </w:r>
    </w:p>
    <w:sectPr w:rsidR="0090602A" w:rsidSect="007801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CF41AD"/>
    <w:multiLevelType w:val="hybridMultilevel"/>
    <w:tmpl w:val="8FE4A0A8"/>
    <w:lvl w:ilvl="0" w:tplc="C1823E36">
      <w:start w:val="1"/>
      <w:numFmt w:val="decimal"/>
      <w:lvlText w:val="%1."/>
      <w:lvlJc w:val="left"/>
      <w:pPr>
        <w:ind w:left="652" w:hanging="360"/>
      </w:pPr>
      <w:rPr>
        <w:rFonts w:hint="default"/>
        <w:b/>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29B65529"/>
    <w:multiLevelType w:val="hybridMultilevel"/>
    <w:tmpl w:val="D3FE5770"/>
    <w:lvl w:ilvl="0" w:tplc="060AED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32A1084A"/>
    <w:multiLevelType w:val="hybridMultilevel"/>
    <w:tmpl w:val="9E7A51E0"/>
    <w:lvl w:ilvl="0" w:tplc="069CFEB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3C90"/>
    <w:rsid w:val="00003C90"/>
    <w:rsid w:val="000326DD"/>
    <w:rsid w:val="00047CD4"/>
    <w:rsid w:val="00062A77"/>
    <w:rsid w:val="000647FD"/>
    <w:rsid w:val="000A0949"/>
    <w:rsid w:val="000B02BD"/>
    <w:rsid w:val="000B42F4"/>
    <w:rsid w:val="000B44BB"/>
    <w:rsid w:val="000B50B4"/>
    <w:rsid w:val="00110962"/>
    <w:rsid w:val="00121CDE"/>
    <w:rsid w:val="00127FFB"/>
    <w:rsid w:val="001350F7"/>
    <w:rsid w:val="00151A55"/>
    <w:rsid w:val="00163973"/>
    <w:rsid w:val="00166A73"/>
    <w:rsid w:val="00171C6D"/>
    <w:rsid w:val="001B2514"/>
    <w:rsid w:val="001D7009"/>
    <w:rsid w:val="001F24E1"/>
    <w:rsid w:val="001F2F17"/>
    <w:rsid w:val="001F7977"/>
    <w:rsid w:val="002436D2"/>
    <w:rsid w:val="0025350E"/>
    <w:rsid w:val="002602A0"/>
    <w:rsid w:val="002614E5"/>
    <w:rsid w:val="00275BD4"/>
    <w:rsid w:val="00295779"/>
    <w:rsid w:val="002A7364"/>
    <w:rsid w:val="002C3158"/>
    <w:rsid w:val="002C38FB"/>
    <w:rsid w:val="00303C92"/>
    <w:rsid w:val="00306EBF"/>
    <w:rsid w:val="00315C6A"/>
    <w:rsid w:val="003329CD"/>
    <w:rsid w:val="0033575F"/>
    <w:rsid w:val="00353A5B"/>
    <w:rsid w:val="00371643"/>
    <w:rsid w:val="00372058"/>
    <w:rsid w:val="003A1689"/>
    <w:rsid w:val="003E25FD"/>
    <w:rsid w:val="004370FB"/>
    <w:rsid w:val="0048153D"/>
    <w:rsid w:val="004C3105"/>
    <w:rsid w:val="004D4462"/>
    <w:rsid w:val="0051530F"/>
    <w:rsid w:val="00524E98"/>
    <w:rsid w:val="00533C06"/>
    <w:rsid w:val="00540BEA"/>
    <w:rsid w:val="00596AC5"/>
    <w:rsid w:val="005D76B0"/>
    <w:rsid w:val="0062722E"/>
    <w:rsid w:val="00650A94"/>
    <w:rsid w:val="006652AF"/>
    <w:rsid w:val="006829C7"/>
    <w:rsid w:val="006946FF"/>
    <w:rsid w:val="006C29F4"/>
    <w:rsid w:val="006C2BD9"/>
    <w:rsid w:val="006F314B"/>
    <w:rsid w:val="006F668F"/>
    <w:rsid w:val="00710920"/>
    <w:rsid w:val="00742EBA"/>
    <w:rsid w:val="00752C1B"/>
    <w:rsid w:val="007614B8"/>
    <w:rsid w:val="00762E9A"/>
    <w:rsid w:val="0076478E"/>
    <w:rsid w:val="007801B5"/>
    <w:rsid w:val="00794DC1"/>
    <w:rsid w:val="007F3A2C"/>
    <w:rsid w:val="007F6102"/>
    <w:rsid w:val="008547B7"/>
    <w:rsid w:val="0086301C"/>
    <w:rsid w:val="0087201A"/>
    <w:rsid w:val="008D0077"/>
    <w:rsid w:val="008F2AB9"/>
    <w:rsid w:val="00901FD6"/>
    <w:rsid w:val="0090602A"/>
    <w:rsid w:val="009764F3"/>
    <w:rsid w:val="009774DD"/>
    <w:rsid w:val="00981177"/>
    <w:rsid w:val="009C224F"/>
    <w:rsid w:val="009C63D4"/>
    <w:rsid w:val="009C645E"/>
    <w:rsid w:val="009C6E37"/>
    <w:rsid w:val="009D06D0"/>
    <w:rsid w:val="00A076CA"/>
    <w:rsid w:val="00A421F0"/>
    <w:rsid w:val="00A47EE9"/>
    <w:rsid w:val="00A55B12"/>
    <w:rsid w:val="00A913D8"/>
    <w:rsid w:val="00A963D5"/>
    <w:rsid w:val="00AA0E9B"/>
    <w:rsid w:val="00AB07C3"/>
    <w:rsid w:val="00AF1984"/>
    <w:rsid w:val="00AF515F"/>
    <w:rsid w:val="00B06E42"/>
    <w:rsid w:val="00B269CD"/>
    <w:rsid w:val="00BB0F3E"/>
    <w:rsid w:val="00BC7A46"/>
    <w:rsid w:val="00BD745A"/>
    <w:rsid w:val="00BE70E0"/>
    <w:rsid w:val="00C329E9"/>
    <w:rsid w:val="00C37E99"/>
    <w:rsid w:val="00C70B28"/>
    <w:rsid w:val="00CB185E"/>
    <w:rsid w:val="00CE1A83"/>
    <w:rsid w:val="00CE7817"/>
    <w:rsid w:val="00CF2051"/>
    <w:rsid w:val="00D012F1"/>
    <w:rsid w:val="00D212D7"/>
    <w:rsid w:val="00D55D2F"/>
    <w:rsid w:val="00D837F9"/>
    <w:rsid w:val="00D85A2F"/>
    <w:rsid w:val="00DA6F17"/>
    <w:rsid w:val="00DF1A0B"/>
    <w:rsid w:val="00E4079A"/>
    <w:rsid w:val="00E61A36"/>
    <w:rsid w:val="00E75E11"/>
    <w:rsid w:val="00E8244C"/>
    <w:rsid w:val="00EE094D"/>
    <w:rsid w:val="00F02C5F"/>
    <w:rsid w:val="00F41A41"/>
    <w:rsid w:val="00F468D4"/>
    <w:rsid w:val="00F526C5"/>
    <w:rsid w:val="00F609E9"/>
    <w:rsid w:val="00F90FDD"/>
    <w:rsid w:val="00F97FF3"/>
    <w:rsid w:val="00FC20B9"/>
    <w:rsid w:val="00FE1D8D"/>
    <w:rsid w:val="00FE2FF8"/>
    <w:rsid w:val="00FE7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330448"/>
  <w15:docId w15:val="{BEDE5945-E9B3-4159-85EF-4B62907C7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4">
    <w:name w:val="Style4"/>
    <w:basedOn w:val="a"/>
    <w:uiPriority w:val="99"/>
    <w:rsid w:val="002614E5"/>
    <w:pPr>
      <w:widowControl w:val="0"/>
      <w:autoSpaceDE w:val="0"/>
      <w:autoSpaceDN w:val="0"/>
      <w:adjustRightInd w:val="0"/>
      <w:spacing w:after="0" w:line="478" w:lineRule="exact"/>
      <w:ind w:firstLine="686"/>
      <w:jc w:val="both"/>
    </w:pPr>
    <w:rPr>
      <w:rFonts w:ascii="Times New Roman" w:eastAsia="Times New Roman" w:hAnsi="Times New Roman" w:cs="Times New Roman"/>
      <w:sz w:val="24"/>
      <w:szCs w:val="24"/>
      <w:lang w:eastAsia="ru-RU"/>
    </w:rPr>
  </w:style>
  <w:style w:type="character" w:customStyle="1" w:styleId="FontStyle14">
    <w:name w:val="Font Style14"/>
    <w:uiPriority w:val="99"/>
    <w:rsid w:val="002614E5"/>
    <w:rPr>
      <w:rFonts w:ascii="Times New Roman" w:hAnsi="Times New Roman"/>
      <w:sz w:val="26"/>
    </w:rPr>
  </w:style>
  <w:style w:type="paragraph" w:customStyle="1" w:styleId="ConsPlusNonformat">
    <w:name w:val="ConsPlusNonformat"/>
    <w:uiPriority w:val="99"/>
    <w:rsid w:val="002614E5"/>
    <w:pPr>
      <w:autoSpaceDE w:val="0"/>
      <w:autoSpaceDN w:val="0"/>
      <w:adjustRightInd w:val="0"/>
      <w:spacing w:after="0" w:line="240" w:lineRule="auto"/>
    </w:pPr>
    <w:rPr>
      <w:rFonts w:ascii="Courier New" w:eastAsia="Times New Roman" w:hAnsi="Courier New" w:cs="Courier New"/>
      <w:sz w:val="20"/>
      <w:szCs w:val="20"/>
    </w:rPr>
  </w:style>
  <w:style w:type="paragraph" w:styleId="a3">
    <w:name w:val="List Paragraph"/>
    <w:basedOn w:val="a"/>
    <w:uiPriority w:val="34"/>
    <w:qFormat/>
    <w:rsid w:val="002614E5"/>
    <w:pPr>
      <w:ind w:left="720"/>
      <w:contextualSpacing/>
    </w:pPr>
    <w:rPr>
      <w:rFonts w:ascii="Calibri" w:eastAsia="Calibri" w:hAnsi="Calibri" w:cs="Times New Roman"/>
    </w:rPr>
  </w:style>
  <w:style w:type="table" w:styleId="a4">
    <w:name w:val="Table Grid"/>
    <w:basedOn w:val="a1"/>
    <w:uiPriority w:val="59"/>
    <w:rsid w:val="00D837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3A168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A1689"/>
    <w:rPr>
      <w:rFonts w:ascii="Tahoma" w:hAnsi="Tahoma" w:cs="Tahoma"/>
      <w:sz w:val="16"/>
      <w:szCs w:val="16"/>
    </w:rPr>
  </w:style>
  <w:style w:type="table" w:customStyle="1" w:styleId="1">
    <w:name w:val="Сетка таблицы1"/>
    <w:basedOn w:val="a1"/>
    <w:next w:val="a4"/>
    <w:rsid w:val="00752C1B"/>
    <w:pPr>
      <w:autoSpaceDE w:val="0"/>
      <w:autoSpaceDN w:val="0"/>
      <w:snapToGri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A076CA"/>
    <w:pPr>
      <w:autoSpaceDE w:val="0"/>
      <w:autoSpaceDN w:val="0"/>
      <w:adjustRightInd w:val="0"/>
      <w:spacing w:after="0" w:line="240" w:lineRule="auto"/>
    </w:pPr>
    <w:rPr>
      <w:rFonts w:ascii="Times New Roman" w:hAnsi="Times New Roman" w:cs="Times New Roman"/>
      <w:sz w:val="28"/>
      <w:szCs w:val="28"/>
    </w:rPr>
  </w:style>
  <w:style w:type="paragraph" w:customStyle="1" w:styleId="ConsPlusCell">
    <w:name w:val="ConsPlusCell"/>
    <w:rsid w:val="00FE2FF8"/>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Heading">
    <w:name w:val="Heading"/>
    <w:rsid w:val="00FE2FF8"/>
    <w:pPr>
      <w:autoSpaceDE w:val="0"/>
      <w:autoSpaceDN w:val="0"/>
      <w:adjustRightInd w:val="0"/>
      <w:spacing w:after="0" w:line="240" w:lineRule="auto"/>
    </w:pPr>
    <w:rPr>
      <w:rFonts w:ascii="Arial" w:eastAsia="Times New Roman" w:hAnsi="Arial" w:cs="Arial"/>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16230">
      <w:bodyDiv w:val="1"/>
      <w:marLeft w:val="0"/>
      <w:marRight w:val="0"/>
      <w:marTop w:val="0"/>
      <w:marBottom w:val="0"/>
      <w:divBdr>
        <w:top w:val="none" w:sz="0" w:space="0" w:color="auto"/>
        <w:left w:val="none" w:sz="0" w:space="0" w:color="auto"/>
        <w:bottom w:val="none" w:sz="0" w:space="0" w:color="auto"/>
        <w:right w:val="none" w:sz="0" w:space="0" w:color="auto"/>
      </w:divBdr>
    </w:div>
    <w:div w:id="26177502">
      <w:bodyDiv w:val="1"/>
      <w:marLeft w:val="0"/>
      <w:marRight w:val="0"/>
      <w:marTop w:val="0"/>
      <w:marBottom w:val="0"/>
      <w:divBdr>
        <w:top w:val="none" w:sz="0" w:space="0" w:color="auto"/>
        <w:left w:val="none" w:sz="0" w:space="0" w:color="auto"/>
        <w:bottom w:val="none" w:sz="0" w:space="0" w:color="auto"/>
        <w:right w:val="none" w:sz="0" w:space="0" w:color="auto"/>
      </w:divBdr>
    </w:div>
    <w:div w:id="70323269">
      <w:bodyDiv w:val="1"/>
      <w:marLeft w:val="0"/>
      <w:marRight w:val="0"/>
      <w:marTop w:val="0"/>
      <w:marBottom w:val="0"/>
      <w:divBdr>
        <w:top w:val="none" w:sz="0" w:space="0" w:color="auto"/>
        <w:left w:val="none" w:sz="0" w:space="0" w:color="auto"/>
        <w:bottom w:val="none" w:sz="0" w:space="0" w:color="auto"/>
        <w:right w:val="none" w:sz="0" w:space="0" w:color="auto"/>
      </w:divBdr>
    </w:div>
    <w:div w:id="103698960">
      <w:bodyDiv w:val="1"/>
      <w:marLeft w:val="0"/>
      <w:marRight w:val="0"/>
      <w:marTop w:val="0"/>
      <w:marBottom w:val="0"/>
      <w:divBdr>
        <w:top w:val="none" w:sz="0" w:space="0" w:color="auto"/>
        <w:left w:val="none" w:sz="0" w:space="0" w:color="auto"/>
        <w:bottom w:val="none" w:sz="0" w:space="0" w:color="auto"/>
        <w:right w:val="none" w:sz="0" w:space="0" w:color="auto"/>
      </w:divBdr>
    </w:div>
    <w:div w:id="223223252">
      <w:bodyDiv w:val="1"/>
      <w:marLeft w:val="0"/>
      <w:marRight w:val="0"/>
      <w:marTop w:val="0"/>
      <w:marBottom w:val="0"/>
      <w:divBdr>
        <w:top w:val="none" w:sz="0" w:space="0" w:color="auto"/>
        <w:left w:val="none" w:sz="0" w:space="0" w:color="auto"/>
        <w:bottom w:val="none" w:sz="0" w:space="0" w:color="auto"/>
        <w:right w:val="none" w:sz="0" w:space="0" w:color="auto"/>
      </w:divBdr>
    </w:div>
    <w:div w:id="541552332">
      <w:bodyDiv w:val="1"/>
      <w:marLeft w:val="0"/>
      <w:marRight w:val="0"/>
      <w:marTop w:val="0"/>
      <w:marBottom w:val="0"/>
      <w:divBdr>
        <w:top w:val="none" w:sz="0" w:space="0" w:color="auto"/>
        <w:left w:val="none" w:sz="0" w:space="0" w:color="auto"/>
        <w:bottom w:val="none" w:sz="0" w:space="0" w:color="auto"/>
        <w:right w:val="none" w:sz="0" w:space="0" w:color="auto"/>
      </w:divBdr>
    </w:div>
    <w:div w:id="579293555">
      <w:bodyDiv w:val="1"/>
      <w:marLeft w:val="0"/>
      <w:marRight w:val="0"/>
      <w:marTop w:val="0"/>
      <w:marBottom w:val="0"/>
      <w:divBdr>
        <w:top w:val="none" w:sz="0" w:space="0" w:color="auto"/>
        <w:left w:val="none" w:sz="0" w:space="0" w:color="auto"/>
        <w:bottom w:val="none" w:sz="0" w:space="0" w:color="auto"/>
        <w:right w:val="none" w:sz="0" w:space="0" w:color="auto"/>
      </w:divBdr>
    </w:div>
    <w:div w:id="639383781">
      <w:bodyDiv w:val="1"/>
      <w:marLeft w:val="0"/>
      <w:marRight w:val="0"/>
      <w:marTop w:val="0"/>
      <w:marBottom w:val="0"/>
      <w:divBdr>
        <w:top w:val="none" w:sz="0" w:space="0" w:color="auto"/>
        <w:left w:val="none" w:sz="0" w:space="0" w:color="auto"/>
        <w:bottom w:val="none" w:sz="0" w:space="0" w:color="auto"/>
        <w:right w:val="none" w:sz="0" w:space="0" w:color="auto"/>
      </w:divBdr>
    </w:div>
    <w:div w:id="684283501">
      <w:bodyDiv w:val="1"/>
      <w:marLeft w:val="0"/>
      <w:marRight w:val="0"/>
      <w:marTop w:val="0"/>
      <w:marBottom w:val="0"/>
      <w:divBdr>
        <w:top w:val="none" w:sz="0" w:space="0" w:color="auto"/>
        <w:left w:val="none" w:sz="0" w:space="0" w:color="auto"/>
        <w:bottom w:val="none" w:sz="0" w:space="0" w:color="auto"/>
        <w:right w:val="none" w:sz="0" w:space="0" w:color="auto"/>
      </w:divBdr>
    </w:div>
    <w:div w:id="697389525">
      <w:bodyDiv w:val="1"/>
      <w:marLeft w:val="0"/>
      <w:marRight w:val="0"/>
      <w:marTop w:val="0"/>
      <w:marBottom w:val="0"/>
      <w:divBdr>
        <w:top w:val="none" w:sz="0" w:space="0" w:color="auto"/>
        <w:left w:val="none" w:sz="0" w:space="0" w:color="auto"/>
        <w:bottom w:val="none" w:sz="0" w:space="0" w:color="auto"/>
        <w:right w:val="none" w:sz="0" w:space="0" w:color="auto"/>
      </w:divBdr>
    </w:div>
    <w:div w:id="703410922">
      <w:bodyDiv w:val="1"/>
      <w:marLeft w:val="0"/>
      <w:marRight w:val="0"/>
      <w:marTop w:val="0"/>
      <w:marBottom w:val="0"/>
      <w:divBdr>
        <w:top w:val="none" w:sz="0" w:space="0" w:color="auto"/>
        <w:left w:val="none" w:sz="0" w:space="0" w:color="auto"/>
        <w:bottom w:val="none" w:sz="0" w:space="0" w:color="auto"/>
        <w:right w:val="none" w:sz="0" w:space="0" w:color="auto"/>
      </w:divBdr>
    </w:div>
    <w:div w:id="737096737">
      <w:bodyDiv w:val="1"/>
      <w:marLeft w:val="0"/>
      <w:marRight w:val="0"/>
      <w:marTop w:val="0"/>
      <w:marBottom w:val="0"/>
      <w:divBdr>
        <w:top w:val="none" w:sz="0" w:space="0" w:color="auto"/>
        <w:left w:val="none" w:sz="0" w:space="0" w:color="auto"/>
        <w:bottom w:val="none" w:sz="0" w:space="0" w:color="auto"/>
        <w:right w:val="none" w:sz="0" w:space="0" w:color="auto"/>
      </w:divBdr>
    </w:div>
    <w:div w:id="778837405">
      <w:bodyDiv w:val="1"/>
      <w:marLeft w:val="0"/>
      <w:marRight w:val="0"/>
      <w:marTop w:val="0"/>
      <w:marBottom w:val="0"/>
      <w:divBdr>
        <w:top w:val="none" w:sz="0" w:space="0" w:color="auto"/>
        <w:left w:val="none" w:sz="0" w:space="0" w:color="auto"/>
        <w:bottom w:val="none" w:sz="0" w:space="0" w:color="auto"/>
        <w:right w:val="none" w:sz="0" w:space="0" w:color="auto"/>
      </w:divBdr>
    </w:div>
    <w:div w:id="852572135">
      <w:bodyDiv w:val="1"/>
      <w:marLeft w:val="0"/>
      <w:marRight w:val="0"/>
      <w:marTop w:val="0"/>
      <w:marBottom w:val="0"/>
      <w:divBdr>
        <w:top w:val="none" w:sz="0" w:space="0" w:color="auto"/>
        <w:left w:val="none" w:sz="0" w:space="0" w:color="auto"/>
        <w:bottom w:val="none" w:sz="0" w:space="0" w:color="auto"/>
        <w:right w:val="none" w:sz="0" w:space="0" w:color="auto"/>
      </w:divBdr>
    </w:div>
    <w:div w:id="883249700">
      <w:bodyDiv w:val="1"/>
      <w:marLeft w:val="0"/>
      <w:marRight w:val="0"/>
      <w:marTop w:val="0"/>
      <w:marBottom w:val="0"/>
      <w:divBdr>
        <w:top w:val="none" w:sz="0" w:space="0" w:color="auto"/>
        <w:left w:val="none" w:sz="0" w:space="0" w:color="auto"/>
        <w:bottom w:val="none" w:sz="0" w:space="0" w:color="auto"/>
        <w:right w:val="none" w:sz="0" w:space="0" w:color="auto"/>
      </w:divBdr>
    </w:div>
    <w:div w:id="909003893">
      <w:bodyDiv w:val="1"/>
      <w:marLeft w:val="0"/>
      <w:marRight w:val="0"/>
      <w:marTop w:val="0"/>
      <w:marBottom w:val="0"/>
      <w:divBdr>
        <w:top w:val="none" w:sz="0" w:space="0" w:color="auto"/>
        <w:left w:val="none" w:sz="0" w:space="0" w:color="auto"/>
        <w:bottom w:val="none" w:sz="0" w:space="0" w:color="auto"/>
        <w:right w:val="none" w:sz="0" w:space="0" w:color="auto"/>
      </w:divBdr>
    </w:div>
    <w:div w:id="967930820">
      <w:bodyDiv w:val="1"/>
      <w:marLeft w:val="0"/>
      <w:marRight w:val="0"/>
      <w:marTop w:val="0"/>
      <w:marBottom w:val="0"/>
      <w:divBdr>
        <w:top w:val="none" w:sz="0" w:space="0" w:color="auto"/>
        <w:left w:val="none" w:sz="0" w:space="0" w:color="auto"/>
        <w:bottom w:val="none" w:sz="0" w:space="0" w:color="auto"/>
        <w:right w:val="none" w:sz="0" w:space="0" w:color="auto"/>
      </w:divBdr>
    </w:div>
    <w:div w:id="1053386396">
      <w:bodyDiv w:val="1"/>
      <w:marLeft w:val="0"/>
      <w:marRight w:val="0"/>
      <w:marTop w:val="0"/>
      <w:marBottom w:val="0"/>
      <w:divBdr>
        <w:top w:val="none" w:sz="0" w:space="0" w:color="auto"/>
        <w:left w:val="none" w:sz="0" w:space="0" w:color="auto"/>
        <w:bottom w:val="none" w:sz="0" w:space="0" w:color="auto"/>
        <w:right w:val="none" w:sz="0" w:space="0" w:color="auto"/>
      </w:divBdr>
    </w:div>
    <w:div w:id="1060712753">
      <w:bodyDiv w:val="1"/>
      <w:marLeft w:val="0"/>
      <w:marRight w:val="0"/>
      <w:marTop w:val="0"/>
      <w:marBottom w:val="0"/>
      <w:divBdr>
        <w:top w:val="none" w:sz="0" w:space="0" w:color="auto"/>
        <w:left w:val="none" w:sz="0" w:space="0" w:color="auto"/>
        <w:bottom w:val="none" w:sz="0" w:space="0" w:color="auto"/>
        <w:right w:val="none" w:sz="0" w:space="0" w:color="auto"/>
      </w:divBdr>
    </w:div>
    <w:div w:id="1063064593">
      <w:bodyDiv w:val="1"/>
      <w:marLeft w:val="0"/>
      <w:marRight w:val="0"/>
      <w:marTop w:val="0"/>
      <w:marBottom w:val="0"/>
      <w:divBdr>
        <w:top w:val="none" w:sz="0" w:space="0" w:color="auto"/>
        <w:left w:val="none" w:sz="0" w:space="0" w:color="auto"/>
        <w:bottom w:val="none" w:sz="0" w:space="0" w:color="auto"/>
        <w:right w:val="none" w:sz="0" w:space="0" w:color="auto"/>
      </w:divBdr>
    </w:div>
    <w:div w:id="1080517949">
      <w:bodyDiv w:val="1"/>
      <w:marLeft w:val="0"/>
      <w:marRight w:val="0"/>
      <w:marTop w:val="0"/>
      <w:marBottom w:val="0"/>
      <w:divBdr>
        <w:top w:val="none" w:sz="0" w:space="0" w:color="auto"/>
        <w:left w:val="none" w:sz="0" w:space="0" w:color="auto"/>
        <w:bottom w:val="none" w:sz="0" w:space="0" w:color="auto"/>
        <w:right w:val="none" w:sz="0" w:space="0" w:color="auto"/>
      </w:divBdr>
    </w:div>
    <w:div w:id="1120956768">
      <w:bodyDiv w:val="1"/>
      <w:marLeft w:val="0"/>
      <w:marRight w:val="0"/>
      <w:marTop w:val="0"/>
      <w:marBottom w:val="0"/>
      <w:divBdr>
        <w:top w:val="none" w:sz="0" w:space="0" w:color="auto"/>
        <w:left w:val="none" w:sz="0" w:space="0" w:color="auto"/>
        <w:bottom w:val="none" w:sz="0" w:space="0" w:color="auto"/>
        <w:right w:val="none" w:sz="0" w:space="0" w:color="auto"/>
      </w:divBdr>
    </w:div>
    <w:div w:id="1267076531">
      <w:bodyDiv w:val="1"/>
      <w:marLeft w:val="0"/>
      <w:marRight w:val="0"/>
      <w:marTop w:val="0"/>
      <w:marBottom w:val="0"/>
      <w:divBdr>
        <w:top w:val="none" w:sz="0" w:space="0" w:color="auto"/>
        <w:left w:val="none" w:sz="0" w:space="0" w:color="auto"/>
        <w:bottom w:val="none" w:sz="0" w:space="0" w:color="auto"/>
        <w:right w:val="none" w:sz="0" w:space="0" w:color="auto"/>
      </w:divBdr>
    </w:div>
    <w:div w:id="1443916121">
      <w:bodyDiv w:val="1"/>
      <w:marLeft w:val="0"/>
      <w:marRight w:val="0"/>
      <w:marTop w:val="0"/>
      <w:marBottom w:val="0"/>
      <w:divBdr>
        <w:top w:val="none" w:sz="0" w:space="0" w:color="auto"/>
        <w:left w:val="none" w:sz="0" w:space="0" w:color="auto"/>
        <w:bottom w:val="none" w:sz="0" w:space="0" w:color="auto"/>
        <w:right w:val="none" w:sz="0" w:space="0" w:color="auto"/>
      </w:divBdr>
    </w:div>
    <w:div w:id="1467550489">
      <w:bodyDiv w:val="1"/>
      <w:marLeft w:val="0"/>
      <w:marRight w:val="0"/>
      <w:marTop w:val="0"/>
      <w:marBottom w:val="0"/>
      <w:divBdr>
        <w:top w:val="none" w:sz="0" w:space="0" w:color="auto"/>
        <w:left w:val="none" w:sz="0" w:space="0" w:color="auto"/>
        <w:bottom w:val="none" w:sz="0" w:space="0" w:color="auto"/>
        <w:right w:val="none" w:sz="0" w:space="0" w:color="auto"/>
      </w:divBdr>
    </w:div>
    <w:div w:id="1472406945">
      <w:bodyDiv w:val="1"/>
      <w:marLeft w:val="0"/>
      <w:marRight w:val="0"/>
      <w:marTop w:val="0"/>
      <w:marBottom w:val="0"/>
      <w:divBdr>
        <w:top w:val="none" w:sz="0" w:space="0" w:color="auto"/>
        <w:left w:val="none" w:sz="0" w:space="0" w:color="auto"/>
        <w:bottom w:val="none" w:sz="0" w:space="0" w:color="auto"/>
        <w:right w:val="none" w:sz="0" w:space="0" w:color="auto"/>
      </w:divBdr>
    </w:div>
    <w:div w:id="1485271389">
      <w:bodyDiv w:val="1"/>
      <w:marLeft w:val="0"/>
      <w:marRight w:val="0"/>
      <w:marTop w:val="0"/>
      <w:marBottom w:val="0"/>
      <w:divBdr>
        <w:top w:val="none" w:sz="0" w:space="0" w:color="auto"/>
        <w:left w:val="none" w:sz="0" w:space="0" w:color="auto"/>
        <w:bottom w:val="none" w:sz="0" w:space="0" w:color="auto"/>
        <w:right w:val="none" w:sz="0" w:space="0" w:color="auto"/>
      </w:divBdr>
    </w:div>
    <w:div w:id="1586524941">
      <w:bodyDiv w:val="1"/>
      <w:marLeft w:val="0"/>
      <w:marRight w:val="0"/>
      <w:marTop w:val="0"/>
      <w:marBottom w:val="0"/>
      <w:divBdr>
        <w:top w:val="none" w:sz="0" w:space="0" w:color="auto"/>
        <w:left w:val="none" w:sz="0" w:space="0" w:color="auto"/>
        <w:bottom w:val="none" w:sz="0" w:space="0" w:color="auto"/>
        <w:right w:val="none" w:sz="0" w:space="0" w:color="auto"/>
      </w:divBdr>
    </w:div>
    <w:div w:id="1773234329">
      <w:bodyDiv w:val="1"/>
      <w:marLeft w:val="0"/>
      <w:marRight w:val="0"/>
      <w:marTop w:val="0"/>
      <w:marBottom w:val="0"/>
      <w:divBdr>
        <w:top w:val="none" w:sz="0" w:space="0" w:color="auto"/>
        <w:left w:val="none" w:sz="0" w:space="0" w:color="auto"/>
        <w:bottom w:val="none" w:sz="0" w:space="0" w:color="auto"/>
        <w:right w:val="none" w:sz="0" w:space="0" w:color="auto"/>
      </w:divBdr>
    </w:div>
    <w:div w:id="1862815083">
      <w:bodyDiv w:val="1"/>
      <w:marLeft w:val="0"/>
      <w:marRight w:val="0"/>
      <w:marTop w:val="0"/>
      <w:marBottom w:val="0"/>
      <w:divBdr>
        <w:top w:val="none" w:sz="0" w:space="0" w:color="auto"/>
        <w:left w:val="none" w:sz="0" w:space="0" w:color="auto"/>
        <w:bottom w:val="none" w:sz="0" w:space="0" w:color="auto"/>
        <w:right w:val="none" w:sz="0" w:space="0" w:color="auto"/>
      </w:divBdr>
    </w:div>
    <w:div w:id="1939751211">
      <w:bodyDiv w:val="1"/>
      <w:marLeft w:val="0"/>
      <w:marRight w:val="0"/>
      <w:marTop w:val="0"/>
      <w:marBottom w:val="0"/>
      <w:divBdr>
        <w:top w:val="none" w:sz="0" w:space="0" w:color="auto"/>
        <w:left w:val="none" w:sz="0" w:space="0" w:color="auto"/>
        <w:bottom w:val="none" w:sz="0" w:space="0" w:color="auto"/>
        <w:right w:val="none" w:sz="0" w:space="0" w:color="auto"/>
      </w:divBdr>
    </w:div>
    <w:div w:id="1943145191">
      <w:bodyDiv w:val="1"/>
      <w:marLeft w:val="0"/>
      <w:marRight w:val="0"/>
      <w:marTop w:val="0"/>
      <w:marBottom w:val="0"/>
      <w:divBdr>
        <w:top w:val="none" w:sz="0" w:space="0" w:color="auto"/>
        <w:left w:val="none" w:sz="0" w:space="0" w:color="auto"/>
        <w:bottom w:val="none" w:sz="0" w:space="0" w:color="auto"/>
        <w:right w:val="none" w:sz="0" w:space="0" w:color="auto"/>
      </w:divBdr>
    </w:div>
    <w:div w:id="2029673769">
      <w:bodyDiv w:val="1"/>
      <w:marLeft w:val="0"/>
      <w:marRight w:val="0"/>
      <w:marTop w:val="0"/>
      <w:marBottom w:val="0"/>
      <w:divBdr>
        <w:top w:val="none" w:sz="0" w:space="0" w:color="auto"/>
        <w:left w:val="none" w:sz="0" w:space="0" w:color="auto"/>
        <w:bottom w:val="none" w:sz="0" w:space="0" w:color="auto"/>
        <w:right w:val="none" w:sz="0" w:space="0" w:color="auto"/>
      </w:divBdr>
    </w:div>
    <w:div w:id="2046902115">
      <w:bodyDiv w:val="1"/>
      <w:marLeft w:val="0"/>
      <w:marRight w:val="0"/>
      <w:marTop w:val="0"/>
      <w:marBottom w:val="0"/>
      <w:divBdr>
        <w:top w:val="none" w:sz="0" w:space="0" w:color="auto"/>
        <w:left w:val="none" w:sz="0" w:space="0" w:color="auto"/>
        <w:bottom w:val="none" w:sz="0" w:space="0" w:color="auto"/>
        <w:right w:val="none" w:sz="0" w:space="0" w:color="auto"/>
      </w:divBdr>
    </w:div>
    <w:div w:id="209735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E107D5-3715-4F1D-BE6F-907BA3C60F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1086</TotalTime>
  <Pages>1</Pages>
  <Words>514</Words>
  <Characters>2935</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Люда</dc:creator>
  <cp:lastModifiedBy>Пользователь Windows</cp:lastModifiedBy>
  <cp:revision>34</cp:revision>
  <cp:lastPrinted>2023-06-02T08:42:00Z</cp:lastPrinted>
  <dcterms:created xsi:type="dcterms:W3CDTF">2021-03-30T08:27:00Z</dcterms:created>
  <dcterms:modified xsi:type="dcterms:W3CDTF">2023-06-02T08:43:00Z</dcterms:modified>
</cp:coreProperties>
</file>