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A11" w:rsidRPr="00210A11" w:rsidRDefault="00210A11" w:rsidP="00210A11">
      <w:pPr>
        <w:rPr>
          <w:rFonts w:ascii="Times New Roman" w:hAnsi="Times New Roman"/>
          <w:lang w:val="ru-RU"/>
        </w:rPr>
        <w:sectPr w:rsidR="00210A11" w:rsidRPr="00210A11" w:rsidSect="00291F8B">
          <w:headerReference w:type="default" r:id="rId9"/>
          <w:footerReference w:type="default" r:id="rId10"/>
          <w:pgSz w:w="11906" w:h="16838"/>
          <w:pgMar w:top="568" w:right="567" w:bottom="567" w:left="851" w:header="510" w:footer="113" w:gutter="0"/>
          <w:cols w:space="708"/>
          <w:titlePg/>
          <w:docGrid w:linePitch="381"/>
        </w:sectPr>
      </w:pPr>
    </w:p>
    <w:p w:rsidR="00F97C3D" w:rsidRDefault="00F97C3D" w:rsidP="00F97C3D">
      <w:pPr>
        <w:jc w:val="center"/>
        <w:rPr>
          <w:rFonts w:ascii="Times New Roman" w:hAnsi="Times New Roman"/>
          <w:sz w:val="22"/>
          <w:szCs w:val="22"/>
        </w:rPr>
      </w:pPr>
    </w:p>
    <w:p w:rsidR="007D1ADC" w:rsidRDefault="007D1ADC" w:rsidP="008A6B34">
      <w:pPr>
        <w:rPr>
          <w:rFonts w:ascii="Times New Roman" w:hAnsi="Times New Roman"/>
          <w:sz w:val="22"/>
          <w:szCs w:val="22"/>
          <w:lang w:val="ru-RU"/>
        </w:rPr>
      </w:pPr>
    </w:p>
    <w:p w:rsidR="007D1ADC" w:rsidRDefault="00C252CC" w:rsidP="008A6B34">
      <w:pPr>
        <w:rPr>
          <w:rFonts w:ascii="Times New Roman" w:hAnsi="Times New Roman"/>
          <w:sz w:val="22"/>
          <w:szCs w:val="22"/>
          <w:lang w:val="ru-RU"/>
        </w:rPr>
      </w:pPr>
      <w:r>
        <w:rPr>
          <w:rFonts w:ascii="Times New Roman" w:hAnsi="Times New Roman"/>
          <w:noProof/>
          <w:lang w:val="ru-RU" w:eastAsia="ru-RU" w:bidi="ar-SA"/>
        </w:rPr>
        <w:drawing>
          <wp:anchor distT="0" distB="0" distL="114300" distR="114300" simplePos="0" relativeHeight="251657728" behindDoc="1" locked="0" layoutInCell="1" allowOverlap="1">
            <wp:simplePos x="0" y="0"/>
            <wp:positionH relativeFrom="column">
              <wp:posOffset>2540</wp:posOffset>
            </wp:positionH>
            <wp:positionV relativeFrom="paragraph">
              <wp:posOffset>-409575</wp:posOffset>
            </wp:positionV>
            <wp:extent cx="6659880" cy="1933575"/>
            <wp:effectExtent l="19050" t="0" r="7620" b="0"/>
            <wp:wrapNone/>
            <wp:docPr id="2" name="Рисунок 0" descr="вестник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вестник 2.png"/>
                    <pic:cNvPicPr>
                      <a:picLocks noChangeAspect="1" noChangeArrowheads="1"/>
                    </pic:cNvPicPr>
                  </pic:nvPicPr>
                  <pic:blipFill>
                    <a:blip r:embed="rId11" cstate="print"/>
                    <a:srcRect/>
                    <a:stretch>
                      <a:fillRect/>
                    </a:stretch>
                  </pic:blipFill>
                  <pic:spPr bwMode="auto">
                    <a:xfrm>
                      <a:off x="0" y="0"/>
                      <a:ext cx="6659880" cy="1933575"/>
                    </a:xfrm>
                    <a:prstGeom prst="rect">
                      <a:avLst/>
                    </a:prstGeom>
                    <a:noFill/>
                    <a:ln w="9525">
                      <a:noFill/>
                      <a:miter lim="800000"/>
                      <a:headEnd/>
                      <a:tailEnd/>
                    </a:ln>
                  </pic:spPr>
                </pic:pic>
              </a:graphicData>
            </a:graphic>
          </wp:anchor>
        </w:drawing>
      </w:r>
    </w:p>
    <w:p w:rsidR="007D1ADC" w:rsidRDefault="007D1ADC" w:rsidP="008A6B34">
      <w:pPr>
        <w:rPr>
          <w:rFonts w:ascii="Times New Roman" w:hAnsi="Times New Roman"/>
          <w:sz w:val="22"/>
          <w:szCs w:val="22"/>
          <w:lang w:val="ru-RU"/>
        </w:rPr>
      </w:pPr>
    </w:p>
    <w:p w:rsidR="00210A11" w:rsidRDefault="00210A11" w:rsidP="008A6B34">
      <w:pPr>
        <w:rPr>
          <w:rFonts w:ascii="Times New Roman" w:hAnsi="Times New Roman"/>
          <w:sz w:val="22"/>
          <w:szCs w:val="22"/>
          <w:lang w:val="ru-RU"/>
        </w:rPr>
      </w:pPr>
    </w:p>
    <w:p w:rsidR="00B10D74" w:rsidRDefault="00B10D74" w:rsidP="008A6B34">
      <w:pPr>
        <w:rPr>
          <w:rFonts w:ascii="Times New Roman" w:hAnsi="Times New Roman"/>
          <w:sz w:val="22"/>
          <w:szCs w:val="22"/>
          <w:lang w:val="ru-RU"/>
        </w:rPr>
      </w:pPr>
    </w:p>
    <w:p w:rsidR="00B10D74" w:rsidRDefault="00B10D74" w:rsidP="008A6B34">
      <w:pPr>
        <w:rPr>
          <w:rFonts w:ascii="Times New Roman" w:hAnsi="Times New Roman"/>
          <w:sz w:val="22"/>
          <w:szCs w:val="22"/>
          <w:lang w:val="ru-RU"/>
        </w:rPr>
      </w:pPr>
    </w:p>
    <w:p w:rsidR="00B10D74" w:rsidRDefault="00B10D74" w:rsidP="008A6B34">
      <w:pPr>
        <w:rPr>
          <w:rFonts w:ascii="Times New Roman" w:hAnsi="Times New Roman"/>
          <w:sz w:val="22"/>
          <w:szCs w:val="22"/>
          <w:lang w:val="ru-RU"/>
        </w:rPr>
      </w:pPr>
    </w:p>
    <w:p w:rsidR="00B10D74" w:rsidRDefault="00B10D74" w:rsidP="008A6B34">
      <w:pPr>
        <w:rPr>
          <w:rFonts w:ascii="Times New Roman" w:hAnsi="Times New Roman"/>
          <w:sz w:val="22"/>
          <w:szCs w:val="22"/>
          <w:lang w:val="ru-RU"/>
        </w:rPr>
      </w:pPr>
    </w:p>
    <w:p w:rsidR="00B10D74" w:rsidRDefault="00B10D74" w:rsidP="008A6B34">
      <w:pPr>
        <w:rPr>
          <w:rFonts w:ascii="Times New Roman" w:hAnsi="Times New Roman"/>
          <w:sz w:val="22"/>
          <w:szCs w:val="22"/>
          <w:lang w:val="ru-RU"/>
        </w:rPr>
      </w:pPr>
    </w:p>
    <w:p w:rsidR="00BA471D" w:rsidRPr="000A300B" w:rsidRDefault="00BA471D" w:rsidP="000A300B">
      <w:pPr>
        <w:tabs>
          <w:tab w:val="left" w:pos="6237"/>
          <w:tab w:val="left" w:pos="10206"/>
        </w:tabs>
        <w:rPr>
          <w:rFonts w:ascii="Times New Roman" w:hAnsi="Times New Roman"/>
          <w:b/>
          <w:i/>
          <w:sz w:val="28"/>
          <w:szCs w:val="28"/>
          <w:lang w:val="ru-RU"/>
        </w:rPr>
      </w:pPr>
      <w:r>
        <w:rPr>
          <w:rFonts w:ascii="Times New Roman" w:hAnsi="Times New Roman"/>
          <w:sz w:val="22"/>
          <w:szCs w:val="22"/>
          <w:lang w:val="ru-RU"/>
        </w:rPr>
        <w:tab/>
      </w:r>
      <w:r w:rsidR="000A300B" w:rsidRPr="000A300B">
        <w:rPr>
          <w:rFonts w:ascii="Times New Roman" w:hAnsi="Times New Roman"/>
          <w:i/>
          <w:sz w:val="32"/>
          <w:szCs w:val="32"/>
          <w:lang w:val="ru-RU"/>
        </w:rPr>
        <w:t>№ 191 от 29 ноября 2021 г</w:t>
      </w:r>
      <w:r w:rsidR="000A300B">
        <w:rPr>
          <w:rFonts w:ascii="Times New Roman" w:hAnsi="Times New Roman"/>
          <w:sz w:val="22"/>
          <w:szCs w:val="22"/>
          <w:lang w:val="ru-RU"/>
        </w:rPr>
        <w:t>.</w:t>
      </w:r>
      <w:r w:rsidR="00EF371D" w:rsidRPr="005B340D">
        <w:rPr>
          <w:rFonts w:ascii="Times New Roman" w:hAnsi="Times New Roman"/>
          <w:i/>
          <w:sz w:val="28"/>
          <w:szCs w:val="28"/>
          <w:lang w:val="ru-RU"/>
        </w:rPr>
        <w:tab/>
      </w:r>
    </w:p>
    <w:p w:rsidR="000A300B" w:rsidRPr="000A300B" w:rsidRDefault="000A300B" w:rsidP="000A300B">
      <w:pPr>
        <w:rPr>
          <w:rFonts w:ascii="Times New Roman" w:hAnsi="Times New Roman"/>
          <w:sz w:val="22"/>
          <w:szCs w:val="22"/>
          <w:lang w:val="ru-RU"/>
        </w:rPr>
      </w:pPr>
    </w:p>
    <w:p w:rsidR="000A300B" w:rsidRPr="000A300B" w:rsidRDefault="000A300B" w:rsidP="000A300B">
      <w:pPr>
        <w:jc w:val="center"/>
        <w:rPr>
          <w:rFonts w:ascii="Times New Roman" w:hAnsi="Times New Roman"/>
          <w:sz w:val="22"/>
          <w:szCs w:val="22"/>
          <w:lang w:val="ru-RU"/>
        </w:rPr>
      </w:pPr>
      <w:r w:rsidRPr="000A300B">
        <w:rPr>
          <w:rFonts w:ascii="Times New Roman" w:hAnsi="Times New Roman"/>
          <w:sz w:val="22"/>
          <w:szCs w:val="22"/>
          <w:lang w:val="ru-RU"/>
        </w:rPr>
        <w:t>РЕШЕНИЕ</w:t>
      </w:r>
    </w:p>
    <w:p w:rsidR="000A300B" w:rsidRPr="000A300B" w:rsidRDefault="000A300B" w:rsidP="000A300B">
      <w:pPr>
        <w:jc w:val="center"/>
        <w:rPr>
          <w:rFonts w:ascii="Times New Roman" w:hAnsi="Times New Roman"/>
          <w:sz w:val="22"/>
          <w:szCs w:val="22"/>
          <w:lang w:val="ru-RU"/>
        </w:rPr>
      </w:pPr>
      <w:r w:rsidRPr="000A300B">
        <w:rPr>
          <w:rFonts w:ascii="Times New Roman" w:hAnsi="Times New Roman"/>
          <w:sz w:val="22"/>
          <w:szCs w:val="22"/>
          <w:lang w:val="ru-RU"/>
        </w:rPr>
        <w:t>(внеочередная одиннадцатая сессия)</w:t>
      </w:r>
    </w:p>
    <w:p w:rsidR="000A300B" w:rsidRPr="000A300B" w:rsidRDefault="000A300B" w:rsidP="000A300B">
      <w:pPr>
        <w:rPr>
          <w:rFonts w:ascii="Times New Roman" w:hAnsi="Times New Roman"/>
          <w:sz w:val="22"/>
          <w:szCs w:val="22"/>
          <w:lang w:val="ru-RU"/>
        </w:rPr>
      </w:pPr>
    </w:p>
    <w:p w:rsidR="000A300B" w:rsidRPr="000A300B" w:rsidRDefault="000A300B" w:rsidP="000A300B">
      <w:pPr>
        <w:jc w:val="both"/>
        <w:rPr>
          <w:rFonts w:ascii="Times New Roman" w:hAnsi="Times New Roman"/>
          <w:sz w:val="22"/>
          <w:szCs w:val="22"/>
          <w:lang w:val="ru-RU"/>
        </w:rPr>
      </w:pPr>
      <w:r w:rsidRPr="000A300B">
        <w:rPr>
          <w:rFonts w:ascii="Times New Roman" w:hAnsi="Times New Roman"/>
          <w:sz w:val="22"/>
          <w:szCs w:val="22"/>
          <w:lang w:val="ru-RU"/>
        </w:rPr>
        <w:t xml:space="preserve">от 26 ноября 2021 г.                        </w:t>
      </w:r>
      <w:r>
        <w:rPr>
          <w:rFonts w:ascii="Times New Roman" w:hAnsi="Times New Roman"/>
          <w:sz w:val="22"/>
          <w:szCs w:val="22"/>
          <w:lang w:val="ru-RU"/>
        </w:rPr>
        <w:t xml:space="preserve">                           </w:t>
      </w:r>
      <w:r w:rsidRPr="000A300B">
        <w:rPr>
          <w:rFonts w:ascii="Times New Roman" w:hAnsi="Times New Roman"/>
          <w:sz w:val="22"/>
          <w:szCs w:val="22"/>
          <w:lang w:val="ru-RU"/>
        </w:rPr>
        <w:t xml:space="preserve">  г.Чулым                               №  11/ 82</w:t>
      </w:r>
    </w:p>
    <w:p w:rsidR="000A300B" w:rsidRPr="000A300B" w:rsidRDefault="000A300B" w:rsidP="000A300B">
      <w:pPr>
        <w:jc w:val="both"/>
        <w:rPr>
          <w:rFonts w:ascii="Times New Roman" w:hAnsi="Times New Roman"/>
          <w:sz w:val="22"/>
          <w:szCs w:val="22"/>
          <w:lang w:val="ru-RU"/>
        </w:rPr>
      </w:pPr>
    </w:p>
    <w:p w:rsidR="000A300B" w:rsidRPr="000A300B" w:rsidRDefault="000A300B" w:rsidP="000A300B">
      <w:pPr>
        <w:rPr>
          <w:rFonts w:ascii="Times New Roman" w:hAnsi="Times New Roman"/>
          <w:sz w:val="22"/>
          <w:szCs w:val="22"/>
          <w:lang w:val="ru-RU"/>
        </w:rPr>
      </w:pPr>
      <w:r w:rsidRPr="000A300B">
        <w:rPr>
          <w:rFonts w:ascii="Times New Roman" w:hAnsi="Times New Roman"/>
          <w:sz w:val="22"/>
          <w:szCs w:val="22"/>
          <w:lang w:val="ru-RU"/>
        </w:rPr>
        <w:t>О внесении изменений в решение Совета депутатов Чулымского района от 24.12.2020 № 3/25 (третья сессия) «О бюджете Чулымского района Новосибирской области на 2021 год и плановый период 2022 и 2023годов»</w:t>
      </w:r>
    </w:p>
    <w:p w:rsidR="000A300B" w:rsidRPr="000A300B" w:rsidRDefault="000A300B" w:rsidP="000A300B">
      <w:pPr>
        <w:rPr>
          <w:rFonts w:ascii="Times New Roman" w:hAnsi="Times New Roman"/>
          <w:sz w:val="22"/>
          <w:szCs w:val="22"/>
          <w:lang w:val="ru-RU"/>
        </w:rPr>
      </w:pPr>
    </w:p>
    <w:p w:rsidR="000A300B" w:rsidRPr="000A300B" w:rsidRDefault="000A300B" w:rsidP="000A300B">
      <w:pPr>
        <w:rPr>
          <w:rFonts w:ascii="Times New Roman" w:hAnsi="Times New Roman"/>
          <w:sz w:val="22"/>
          <w:szCs w:val="22"/>
          <w:lang w:val="ru-RU"/>
        </w:rPr>
      </w:pPr>
      <w:r w:rsidRPr="000A300B">
        <w:rPr>
          <w:rFonts w:ascii="Times New Roman" w:hAnsi="Times New Roman"/>
          <w:sz w:val="22"/>
          <w:szCs w:val="22"/>
          <w:lang w:val="ru-RU"/>
        </w:rPr>
        <w:t xml:space="preserve">            Заслушав информацию о внесении изменений в решение Совета депутатов Чулымского района  от  24.12.2020  № 3/25 (третья сессия) «О бюджете Чулымского района Новосибирской области на 2021 год и плановый период 2022 и 2023 годов.» Совет депутатов Чулымского района </w:t>
      </w:r>
    </w:p>
    <w:p w:rsidR="000A300B" w:rsidRPr="000A300B" w:rsidRDefault="000A300B" w:rsidP="000A300B">
      <w:pPr>
        <w:rPr>
          <w:rFonts w:ascii="Times New Roman" w:hAnsi="Times New Roman"/>
          <w:sz w:val="22"/>
          <w:szCs w:val="22"/>
          <w:lang w:val="ru-RU"/>
        </w:rPr>
      </w:pPr>
      <w:r w:rsidRPr="000A300B">
        <w:rPr>
          <w:rFonts w:ascii="Times New Roman" w:hAnsi="Times New Roman"/>
          <w:sz w:val="22"/>
          <w:szCs w:val="22"/>
          <w:lang w:val="ru-RU"/>
        </w:rPr>
        <w:t xml:space="preserve">Р Е Ш И Л: </w:t>
      </w:r>
    </w:p>
    <w:p w:rsidR="000A300B" w:rsidRPr="000A300B" w:rsidRDefault="000A300B" w:rsidP="000A300B">
      <w:pPr>
        <w:rPr>
          <w:rFonts w:ascii="Times New Roman" w:hAnsi="Times New Roman"/>
          <w:sz w:val="22"/>
          <w:szCs w:val="22"/>
          <w:lang w:val="ru-RU"/>
        </w:rPr>
      </w:pPr>
      <w:r w:rsidRPr="000A300B">
        <w:rPr>
          <w:rFonts w:ascii="Times New Roman" w:hAnsi="Times New Roman"/>
          <w:sz w:val="22"/>
          <w:szCs w:val="22"/>
          <w:lang w:val="ru-RU"/>
        </w:rPr>
        <w:t xml:space="preserve">Внести в решение Совета депутатов Чулымского района от 24.12.2020 № 3/25 «О бюджете Чулымского района Новосибирской области на 2021 год и плановый период 2022 и 2023годов» следующие изменения: </w:t>
      </w:r>
    </w:p>
    <w:p w:rsidR="000A300B" w:rsidRPr="000A300B" w:rsidRDefault="000A300B" w:rsidP="000A300B">
      <w:pPr>
        <w:rPr>
          <w:rFonts w:ascii="Times New Roman" w:hAnsi="Times New Roman"/>
          <w:sz w:val="22"/>
          <w:szCs w:val="22"/>
          <w:lang w:val="ru-RU"/>
        </w:rPr>
      </w:pPr>
      <w:r w:rsidRPr="000A300B">
        <w:rPr>
          <w:rFonts w:ascii="Times New Roman" w:hAnsi="Times New Roman"/>
          <w:sz w:val="22"/>
          <w:szCs w:val="22"/>
          <w:lang w:val="ru-RU"/>
        </w:rPr>
        <w:t>1.</w:t>
      </w:r>
      <w:r w:rsidRPr="000A300B">
        <w:rPr>
          <w:rFonts w:ascii="Times New Roman" w:hAnsi="Times New Roman"/>
          <w:sz w:val="22"/>
          <w:szCs w:val="22"/>
          <w:lang w:val="ru-RU"/>
        </w:rPr>
        <w:tab/>
        <w:t>В статье1 п.1 пп.1 цифры 1110898,8 заменить цифрами 1120452,6; цифры 977611,0 заменить цифрами 983505,3; цифры 852600,0 заменить цифрами 858494,3</w:t>
      </w:r>
    </w:p>
    <w:p w:rsidR="000A300B" w:rsidRPr="000A300B" w:rsidRDefault="000A300B" w:rsidP="000A300B">
      <w:pPr>
        <w:rPr>
          <w:rFonts w:ascii="Times New Roman" w:hAnsi="Times New Roman"/>
          <w:sz w:val="22"/>
          <w:szCs w:val="22"/>
          <w:lang w:val="ru-RU"/>
        </w:rPr>
      </w:pPr>
      <w:r w:rsidRPr="000A300B">
        <w:rPr>
          <w:rFonts w:ascii="Times New Roman" w:hAnsi="Times New Roman"/>
          <w:sz w:val="22"/>
          <w:szCs w:val="22"/>
          <w:lang w:val="ru-RU"/>
        </w:rPr>
        <w:t xml:space="preserve">         В статье 1 в п.1 пп2. Цифры 1140156,8 заменить цифрами 1147929,6;</w:t>
      </w:r>
    </w:p>
    <w:p w:rsidR="000A300B" w:rsidRPr="000A300B" w:rsidRDefault="000A300B" w:rsidP="000A300B">
      <w:pPr>
        <w:rPr>
          <w:rFonts w:ascii="Times New Roman" w:hAnsi="Times New Roman"/>
          <w:sz w:val="22"/>
          <w:szCs w:val="22"/>
          <w:lang w:val="ru-RU"/>
        </w:rPr>
      </w:pPr>
      <w:r w:rsidRPr="000A300B">
        <w:rPr>
          <w:rFonts w:ascii="Times New Roman" w:hAnsi="Times New Roman"/>
          <w:sz w:val="22"/>
          <w:szCs w:val="22"/>
          <w:lang w:val="ru-RU"/>
        </w:rPr>
        <w:t>в п 1 пп 3 цифры 29290,3 заменить цифрами 27477,0</w:t>
      </w:r>
    </w:p>
    <w:p w:rsidR="000A300B" w:rsidRPr="000A300B" w:rsidRDefault="000A300B" w:rsidP="000A300B">
      <w:pPr>
        <w:rPr>
          <w:rFonts w:ascii="Times New Roman" w:hAnsi="Times New Roman"/>
          <w:sz w:val="22"/>
          <w:szCs w:val="22"/>
          <w:lang w:val="ru-RU"/>
        </w:rPr>
      </w:pPr>
      <w:r w:rsidRPr="000A300B">
        <w:rPr>
          <w:rFonts w:ascii="Times New Roman" w:hAnsi="Times New Roman"/>
          <w:sz w:val="22"/>
          <w:szCs w:val="22"/>
          <w:lang w:val="ru-RU"/>
        </w:rPr>
        <w:t>2.</w:t>
      </w:r>
      <w:r w:rsidRPr="000A300B">
        <w:rPr>
          <w:rFonts w:ascii="Times New Roman" w:hAnsi="Times New Roman"/>
          <w:sz w:val="22"/>
          <w:szCs w:val="22"/>
          <w:lang w:val="ru-RU"/>
        </w:rPr>
        <w:tab/>
        <w:t>В статье 4 п.1 утвердить приложение № 4 «Распределение бюджетных ассигнований по разделам и подразделам, целевым статьям (муниципальным программам и не программным направлениям деятельности) группам и подгруппам видов расходов на 2021 год на плановый период 2022 и 2023 г в прилагаемой редакции.</w:t>
      </w:r>
    </w:p>
    <w:p w:rsidR="000A300B" w:rsidRPr="000A300B" w:rsidRDefault="000A300B" w:rsidP="000A300B">
      <w:pPr>
        <w:rPr>
          <w:rFonts w:ascii="Times New Roman" w:hAnsi="Times New Roman"/>
          <w:sz w:val="22"/>
          <w:szCs w:val="22"/>
          <w:lang w:val="ru-RU"/>
        </w:rPr>
      </w:pPr>
      <w:r w:rsidRPr="000A300B">
        <w:rPr>
          <w:rFonts w:ascii="Times New Roman" w:hAnsi="Times New Roman"/>
          <w:sz w:val="22"/>
          <w:szCs w:val="22"/>
          <w:lang w:val="ru-RU"/>
        </w:rPr>
        <w:t>3.</w:t>
      </w:r>
      <w:r w:rsidRPr="000A300B">
        <w:rPr>
          <w:rFonts w:ascii="Times New Roman" w:hAnsi="Times New Roman"/>
          <w:sz w:val="22"/>
          <w:szCs w:val="22"/>
          <w:lang w:val="ru-RU"/>
        </w:rPr>
        <w:tab/>
        <w:t>В статье 4 п.2 утвердить приложение № 5 «Ведомственная структура расходов бюджета Чулымского района Новосибирской области» на 2021 год и плановый период 2022 и 2023 годов в прилагаемой редакции.</w:t>
      </w:r>
    </w:p>
    <w:p w:rsidR="000A300B" w:rsidRPr="000A300B" w:rsidRDefault="000A300B" w:rsidP="000A300B">
      <w:pPr>
        <w:rPr>
          <w:rFonts w:ascii="Times New Roman" w:hAnsi="Times New Roman"/>
          <w:sz w:val="22"/>
          <w:szCs w:val="22"/>
          <w:lang w:val="ru-RU"/>
        </w:rPr>
      </w:pPr>
      <w:r w:rsidRPr="000A300B">
        <w:rPr>
          <w:rFonts w:ascii="Times New Roman" w:hAnsi="Times New Roman"/>
          <w:sz w:val="22"/>
          <w:szCs w:val="22"/>
          <w:lang w:val="ru-RU"/>
        </w:rPr>
        <w:t>4.</w:t>
      </w:r>
      <w:r w:rsidRPr="000A300B">
        <w:rPr>
          <w:rFonts w:ascii="Times New Roman" w:hAnsi="Times New Roman"/>
          <w:sz w:val="22"/>
          <w:szCs w:val="22"/>
          <w:lang w:val="ru-RU"/>
        </w:rPr>
        <w:tab/>
        <w:t xml:space="preserve">В статье 11 п.1 изложить в новой редакции: «Утвердить объем иных межбюджетных трансфертов, передаваемых из районного бюджета бюджетам поселений на 2021 год в сумме 37312,7 тыс. рублей, на 2022 год в сумме 108,9 тыс. рублей, на 2023 год в сумме 71,4 тыс. рублей. </w:t>
      </w:r>
    </w:p>
    <w:p w:rsidR="000A300B" w:rsidRPr="000A300B" w:rsidRDefault="000A300B" w:rsidP="000A300B">
      <w:pPr>
        <w:rPr>
          <w:rFonts w:ascii="Times New Roman" w:hAnsi="Times New Roman"/>
          <w:sz w:val="22"/>
          <w:szCs w:val="22"/>
          <w:lang w:val="ru-RU"/>
        </w:rPr>
      </w:pPr>
      <w:r w:rsidRPr="000A300B">
        <w:rPr>
          <w:rFonts w:ascii="Times New Roman" w:hAnsi="Times New Roman"/>
          <w:sz w:val="22"/>
          <w:szCs w:val="22"/>
          <w:lang w:val="ru-RU"/>
        </w:rPr>
        <w:t>5.</w:t>
      </w:r>
      <w:r w:rsidRPr="000A300B">
        <w:rPr>
          <w:rFonts w:ascii="Times New Roman" w:hAnsi="Times New Roman"/>
          <w:sz w:val="22"/>
          <w:szCs w:val="22"/>
          <w:lang w:val="ru-RU"/>
        </w:rPr>
        <w:tab/>
        <w:t>Утвердить таблицу 1 «Распределение иных межбюджетных трансфертов поселениям на реализацию мероприятий по водоснабжению на 2021год и плановый период 2022 и 2023 годов», таблицу №4 «Распределение иных межбюджетных трансфертов, передаваемых бюджетам поселений на реализацию мероприятий по обеспечению сбалансированности местных бюджетов в рамках ГП НСО «Управление финансами в Новосибирской области на 2021 год», таблицу  №5 «Распределение иных межбюджетных трансфертов на реализацию мероприятий по муниципальной программе «Развитие культуры Чулымского района Новосибирской области на 2020-2030гг» приложения № 10 «Иные межбюджетные трансферты местным бюджетам из районного бюджета» в прилагаемой  редакции.</w:t>
      </w:r>
    </w:p>
    <w:p w:rsidR="000A300B" w:rsidRPr="000A300B" w:rsidRDefault="000A300B" w:rsidP="000A300B">
      <w:pPr>
        <w:rPr>
          <w:rFonts w:ascii="Times New Roman" w:hAnsi="Times New Roman"/>
          <w:sz w:val="22"/>
          <w:szCs w:val="22"/>
          <w:lang w:val="ru-RU"/>
        </w:rPr>
      </w:pPr>
      <w:r w:rsidRPr="000A300B">
        <w:rPr>
          <w:rFonts w:ascii="Times New Roman" w:hAnsi="Times New Roman"/>
          <w:sz w:val="22"/>
          <w:szCs w:val="22"/>
          <w:lang w:val="ru-RU"/>
        </w:rPr>
        <w:t>6.</w:t>
      </w:r>
      <w:r w:rsidRPr="000A300B">
        <w:rPr>
          <w:rFonts w:ascii="Times New Roman" w:hAnsi="Times New Roman"/>
          <w:sz w:val="22"/>
          <w:szCs w:val="22"/>
          <w:lang w:val="ru-RU"/>
        </w:rPr>
        <w:tab/>
        <w:t>В статье 12 пункт 1, Приложение 11 «Перечень муниципальных программ на 2021 год и плановый период 2022 и 2023 годов» утвердить в прилагаемой редакции.</w:t>
      </w:r>
    </w:p>
    <w:p w:rsidR="000A300B" w:rsidRPr="000A300B" w:rsidRDefault="000A300B" w:rsidP="000A300B">
      <w:pPr>
        <w:rPr>
          <w:rFonts w:ascii="Times New Roman" w:hAnsi="Times New Roman"/>
          <w:sz w:val="22"/>
          <w:szCs w:val="22"/>
          <w:lang w:val="ru-RU"/>
        </w:rPr>
      </w:pPr>
      <w:r w:rsidRPr="000A300B">
        <w:rPr>
          <w:rFonts w:ascii="Times New Roman" w:hAnsi="Times New Roman"/>
          <w:sz w:val="22"/>
          <w:szCs w:val="22"/>
          <w:lang w:val="ru-RU"/>
        </w:rPr>
        <w:t>7.</w:t>
      </w:r>
      <w:r w:rsidRPr="000A300B">
        <w:rPr>
          <w:rFonts w:ascii="Times New Roman" w:hAnsi="Times New Roman"/>
          <w:sz w:val="22"/>
          <w:szCs w:val="22"/>
          <w:lang w:val="ru-RU"/>
        </w:rPr>
        <w:tab/>
        <w:t>В статье 13 Приложение 12 «Распределение ассигнований на капитальные вложения из муниципального бюджета по направлениям и объектам» на 2021 год и плановый период 2022-2023 годов утвердить в прилагаемой редакции.</w:t>
      </w:r>
    </w:p>
    <w:p w:rsidR="000A300B" w:rsidRPr="000A300B" w:rsidRDefault="000A300B" w:rsidP="000A300B">
      <w:pPr>
        <w:rPr>
          <w:rFonts w:ascii="Times New Roman" w:hAnsi="Times New Roman"/>
          <w:sz w:val="22"/>
          <w:szCs w:val="22"/>
          <w:lang w:val="ru-RU"/>
        </w:rPr>
      </w:pPr>
      <w:r w:rsidRPr="000A300B">
        <w:rPr>
          <w:rFonts w:ascii="Times New Roman" w:hAnsi="Times New Roman"/>
          <w:sz w:val="22"/>
          <w:szCs w:val="22"/>
          <w:lang w:val="ru-RU"/>
        </w:rPr>
        <w:t>8.</w:t>
      </w:r>
      <w:r w:rsidRPr="000A300B">
        <w:rPr>
          <w:rFonts w:ascii="Times New Roman" w:hAnsi="Times New Roman"/>
          <w:sz w:val="22"/>
          <w:szCs w:val="22"/>
          <w:lang w:val="ru-RU"/>
        </w:rPr>
        <w:tab/>
        <w:t>В статье 16 Приложение 13 «Источники финансирования дефицита районного бюджета на 2021 год и плановый период 2022 и 2023 годов» утвердить в прилагаемой редакции</w:t>
      </w:r>
    </w:p>
    <w:p w:rsidR="000A300B" w:rsidRPr="000A300B" w:rsidRDefault="000A300B" w:rsidP="000A300B">
      <w:pPr>
        <w:rPr>
          <w:rFonts w:ascii="Times New Roman" w:hAnsi="Times New Roman"/>
          <w:sz w:val="22"/>
          <w:szCs w:val="22"/>
          <w:lang w:val="ru-RU"/>
        </w:rPr>
      </w:pPr>
      <w:r w:rsidRPr="000A300B">
        <w:rPr>
          <w:rFonts w:ascii="Times New Roman" w:hAnsi="Times New Roman"/>
          <w:sz w:val="22"/>
          <w:szCs w:val="22"/>
          <w:lang w:val="ru-RU"/>
        </w:rPr>
        <w:t>9.</w:t>
      </w:r>
      <w:r w:rsidRPr="000A300B">
        <w:rPr>
          <w:rFonts w:ascii="Times New Roman" w:hAnsi="Times New Roman"/>
          <w:sz w:val="22"/>
          <w:szCs w:val="22"/>
          <w:lang w:val="ru-RU"/>
        </w:rPr>
        <w:tab/>
        <w:t xml:space="preserve">В статье 17 п.1 Приложение 14 «Программа муниципальных внутренних заимствований Чулымского района на 2021год» изложить в прилагаемой редакции. </w:t>
      </w:r>
    </w:p>
    <w:p w:rsidR="000A300B" w:rsidRPr="000A300B" w:rsidRDefault="000A300B" w:rsidP="000A300B">
      <w:pPr>
        <w:rPr>
          <w:rFonts w:ascii="Times New Roman" w:hAnsi="Times New Roman"/>
          <w:sz w:val="22"/>
          <w:szCs w:val="22"/>
          <w:lang w:val="ru-RU"/>
        </w:rPr>
      </w:pPr>
      <w:r w:rsidRPr="000A300B">
        <w:rPr>
          <w:rFonts w:ascii="Times New Roman" w:hAnsi="Times New Roman"/>
          <w:sz w:val="22"/>
          <w:szCs w:val="22"/>
          <w:lang w:val="ru-RU"/>
        </w:rPr>
        <w:t>10.</w:t>
      </w:r>
      <w:r w:rsidRPr="000A300B">
        <w:rPr>
          <w:rFonts w:ascii="Times New Roman" w:hAnsi="Times New Roman"/>
          <w:sz w:val="22"/>
          <w:szCs w:val="22"/>
          <w:lang w:val="ru-RU"/>
        </w:rPr>
        <w:tab/>
        <w:t xml:space="preserve"> В статье 18 в пункте 1 цифры 6000,0 тыс.руб заменить цифрой 0;в статье 18 в пункте 2 цифру 51,3 заменить цифрой 0;</w:t>
      </w:r>
    </w:p>
    <w:p w:rsidR="000A300B" w:rsidRPr="000A300B" w:rsidRDefault="000A300B" w:rsidP="000A300B">
      <w:pPr>
        <w:rPr>
          <w:rFonts w:ascii="Times New Roman" w:hAnsi="Times New Roman"/>
          <w:sz w:val="22"/>
          <w:szCs w:val="22"/>
          <w:lang w:val="ru-RU"/>
        </w:rPr>
      </w:pPr>
      <w:r w:rsidRPr="000A300B">
        <w:rPr>
          <w:rFonts w:ascii="Times New Roman" w:hAnsi="Times New Roman"/>
          <w:sz w:val="22"/>
          <w:szCs w:val="22"/>
          <w:lang w:val="ru-RU"/>
        </w:rPr>
        <w:t>11.</w:t>
      </w:r>
      <w:r w:rsidRPr="000A300B">
        <w:rPr>
          <w:rFonts w:ascii="Times New Roman" w:hAnsi="Times New Roman"/>
          <w:sz w:val="22"/>
          <w:szCs w:val="22"/>
          <w:lang w:val="ru-RU"/>
        </w:rPr>
        <w:tab/>
        <w:t xml:space="preserve"> Решение подлежит официальному опубликованию (обнародованию) в соответствии с Уставом Чулымского района Новосибирской области и вступает в силу после его официального опубликования (обнародования).</w:t>
      </w:r>
    </w:p>
    <w:p w:rsidR="000A300B" w:rsidRPr="000A300B" w:rsidRDefault="000A300B" w:rsidP="000A300B">
      <w:pPr>
        <w:rPr>
          <w:rFonts w:ascii="Times New Roman" w:hAnsi="Times New Roman"/>
          <w:sz w:val="22"/>
          <w:szCs w:val="22"/>
          <w:lang w:val="ru-RU"/>
        </w:rPr>
      </w:pPr>
    </w:p>
    <w:p w:rsidR="000A300B" w:rsidRPr="000A300B" w:rsidRDefault="000A300B" w:rsidP="000A300B">
      <w:pPr>
        <w:rPr>
          <w:rFonts w:ascii="Times New Roman" w:hAnsi="Times New Roman"/>
          <w:sz w:val="22"/>
          <w:szCs w:val="22"/>
          <w:lang w:val="ru-RU"/>
        </w:rPr>
      </w:pPr>
      <w:r w:rsidRPr="000A300B">
        <w:rPr>
          <w:rFonts w:ascii="Times New Roman" w:hAnsi="Times New Roman"/>
          <w:sz w:val="22"/>
          <w:szCs w:val="22"/>
          <w:lang w:val="ru-RU"/>
        </w:rPr>
        <w:t xml:space="preserve">Председатель Совета                                                  Глава Чулымского </w:t>
      </w:r>
    </w:p>
    <w:p w:rsidR="000A300B" w:rsidRPr="000A300B" w:rsidRDefault="000A300B" w:rsidP="000A300B">
      <w:pPr>
        <w:rPr>
          <w:rFonts w:ascii="Times New Roman" w:hAnsi="Times New Roman"/>
          <w:sz w:val="22"/>
          <w:szCs w:val="22"/>
          <w:lang w:val="ru-RU"/>
        </w:rPr>
      </w:pPr>
      <w:r w:rsidRPr="000A300B">
        <w:rPr>
          <w:rFonts w:ascii="Times New Roman" w:hAnsi="Times New Roman"/>
          <w:sz w:val="22"/>
          <w:szCs w:val="22"/>
          <w:lang w:val="ru-RU"/>
        </w:rPr>
        <w:t xml:space="preserve">депутатов                                                                     района               </w:t>
      </w:r>
    </w:p>
    <w:p w:rsidR="00BA471D" w:rsidRDefault="000A300B" w:rsidP="000A300B">
      <w:pPr>
        <w:rPr>
          <w:rFonts w:ascii="Times New Roman" w:hAnsi="Times New Roman"/>
          <w:sz w:val="22"/>
          <w:szCs w:val="22"/>
          <w:lang w:val="ru-RU"/>
        </w:rPr>
      </w:pPr>
      <w:r w:rsidRPr="000A300B">
        <w:rPr>
          <w:rFonts w:ascii="Times New Roman" w:hAnsi="Times New Roman"/>
          <w:sz w:val="22"/>
          <w:szCs w:val="22"/>
          <w:lang w:val="ru-RU"/>
        </w:rPr>
        <w:t xml:space="preserve">____________ В.В.Клевцов                                       _________С.Н. Кудрявцева     </w:t>
      </w:r>
    </w:p>
    <w:p w:rsidR="00B10D74" w:rsidRDefault="00B10D74" w:rsidP="008A6B34">
      <w:pPr>
        <w:rPr>
          <w:rFonts w:ascii="Times New Roman" w:hAnsi="Times New Roman"/>
          <w:sz w:val="22"/>
          <w:szCs w:val="22"/>
          <w:lang w:val="ru-RU"/>
        </w:rPr>
      </w:pPr>
    </w:p>
    <w:p w:rsidR="000A300B" w:rsidRDefault="000A300B" w:rsidP="000A300B">
      <w:pPr>
        <w:jc w:val="right"/>
        <w:rPr>
          <w:rFonts w:ascii="Times New Roman" w:hAnsi="Times New Roman"/>
          <w:sz w:val="22"/>
          <w:szCs w:val="22"/>
          <w:lang w:val="ru-RU"/>
        </w:rPr>
      </w:pPr>
      <w:r>
        <w:rPr>
          <w:rFonts w:ascii="Times New Roman" w:hAnsi="Times New Roman"/>
          <w:sz w:val="22"/>
          <w:szCs w:val="22"/>
          <w:lang w:val="ru-RU"/>
        </w:rPr>
        <w:t xml:space="preserve">Приложение 4 </w:t>
      </w:r>
    </w:p>
    <w:p w:rsidR="000A300B" w:rsidRDefault="000A300B" w:rsidP="000A300B">
      <w:pPr>
        <w:jc w:val="right"/>
        <w:rPr>
          <w:rFonts w:ascii="Times New Roman" w:hAnsi="Times New Roman"/>
          <w:sz w:val="22"/>
          <w:szCs w:val="22"/>
          <w:lang w:val="ru-RU"/>
        </w:rPr>
      </w:pPr>
    </w:p>
    <w:p w:rsidR="000A300B" w:rsidRDefault="000A300B" w:rsidP="000A300B">
      <w:pPr>
        <w:jc w:val="center"/>
        <w:rPr>
          <w:rFonts w:ascii="Times New Roman" w:hAnsi="Times New Roman"/>
          <w:sz w:val="22"/>
          <w:szCs w:val="22"/>
          <w:lang w:val="ru-RU"/>
        </w:rPr>
      </w:pPr>
      <w:r w:rsidRPr="000A300B">
        <w:rPr>
          <w:rFonts w:ascii="Times New Roman" w:hAnsi="Times New Roman"/>
          <w:sz w:val="22"/>
          <w:szCs w:val="22"/>
          <w:lang w:val="ru-RU"/>
        </w:rPr>
        <w:t>Распределение бюджетных ассигнований по разделам, подразделам, целевым статьям (муниципальным программ и непрограмным направлениям деятельности) группам и подгруппам видов расходов на 2021 и плановый период 2022 и 2023 годов</w:t>
      </w:r>
    </w:p>
    <w:p w:rsidR="000A300B" w:rsidRDefault="000A300B" w:rsidP="008A6B34">
      <w:pPr>
        <w:rPr>
          <w:rFonts w:ascii="Times New Roman" w:hAnsi="Times New Roman"/>
          <w:sz w:val="22"/>
          <w:szCs w:val="22"/>
          <w:lang w:val="ru-RU"/>
        </w:rPr>
      </w:pPr>
    </w:p>
    <w:tbl>
      <w:tblPr>
        <w:tblW w:w="10485" w:type="dxa"/>
        <w:tblLook w:val="04A0" w:firstRow="1" w:lastRow="0" w:firstColumn="1" w:lastColumn="0" w:noHBand="0" w:noVBand="1"/>
      </w:tblPr>
      <w:tblGrid>
        <w:gridCol w:w="3539"/>
        <w:gridCol w:w="720"/>
        <w:gridCol w:w="600"/>
        <w:gridCol w:w="1516"/>
        <w:gridCol w:w="617"/>
        <w:gridCol w:w="1083"/>
        <w:gridCol w:w="1134"/>
        <w:gridCol w:w="1276"/>
      </w:tblGrid>
      <w:tr w:rsidR="000A300B" w:rsidRPr="00B21B42" w:rsidTr="00B21B42">
        <w:trPr>
          <w:trHeight w:val="375"/>
        </w:trPr>
        <w:tc>
          <w:tcPr>
            <w:tcW w:w="3539" w:type="dxa"/>
            <w:tcBorders>
              <w:top w:val="single" w:sz="4" w:space="0" w:color="auto"/>
              <w:left w:val="single" w:sz="4" w:space="0" w:color="auto"/>
              <w:bottom w:val="nil"/>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720" w:type="dxa"/>
            <w:tcBorders>
              <w:top w:val="single" w:sz="4" w:space="0" w:color="auto"/>
              <w:left w:val="single" w:sz="4" w:space="0" w:color="auto"/>
              <w:bottom w:val="nil"/>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516" w:type="dxa"/>
            <w:tcBorders>
              <w:top w:val="single" w:sz="4" w:space="0" w:color="auto"/>
              <w:left w:val="single" w:sz="4" w:space="0" w:color="auto"/>
              <w:bottom w:val="nil"/>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Сумма на 2021 год</w:t>
            </w:r>
          </w:p>
        </w:tc>
        <w:tc>
          <w:tcPr>
            <w:tcW w:w="1134" w:type="dxa"/>
            <w:vMerge w:val="restart"/>
            <w:tcBorders>
              <w:top w:val="single" w:sz="4" w:space="0" w:color="auto"/>
              <w:left w:val="nil"/>
              <w:bottom w:val="single" w:sz="4" w:space="0" w:color="auto"/>
              <w:right w:val="nil"/>
            </w:tcBorders>
            <w:shd w:val="clear" w:color="auto" w:fill="auto"/>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Сумма на 2022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Сумма на 2023 год</w:t>
            </w:r>
          </w:p>
        </w:tc>
      </w:tr>
      <w:tr w:rsidR="000A300B" w:rsidRPr="00B21B42" w:rsidTr="00B21B42">
        <w:trPr>
          <w:trHeight w:val="840"/>
        </w:trPr>
        <w:tc>
          <w:tcPr>
            <w:tcW w:w="3539" w:type="dxa"/>
            <w:tcBorders>
              <w:top w:val="nil"/>
              <w:left w:val="single" w:sz="4" w:space="0" w:color="auto"/>
              <w:bottom w:val="nil"/>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Наименование</w:t>
            </w:r>
          </w:p>
        </w:tc>
        <w:tc>
          <w:tcPr>
            <w:tcW w:w="720" w:type="dxa"/>
            <w:tcBorders>
              <w:top w:val="nil"/>
              <w:left w:val="single" w:sz="4" w:space="0" w:color="auto"/>
              <w:bottom w:val="nil"/>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РЗ</w:t>
            </w:r>
          </w:p>
        </w:tc>
        <w:tc>
          <w:tcPr>
            <w:tcW w:w="600" w:type="dxa"/>
            <w:tcBorders>
              <w:top w:val="nil"/>
              <w:left w:val="single" w:sz="4" w:space="0" w:color="auto"/>
              <w:bottom w:val="nil"/>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ПР</w:t>
            </w:r>
          </w:p>
        </w:tc>
        <w:tc>
          <w:tcPr>
            <w:tcW w:w="1516" w:type="dxa"/>
            <w:tcBorders>
              <w:top w:val="nil"/>
              <w:left w:val="single" w:sz="4" w:space="0" w:color="auto"/>
              <w:bottom w:val="nil"/>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КЦСР</w:t>
            </w:r>
          </w:p>
        </w:tc>
        <w:tc>
          <w:tcPr>
            <w:tcW w:w="617" w:type="dxa"/>
            <w:tcBorders>
              <w:top w:val="nil"/>
              <w:left w:val="single" w:sz="4" w:space="0" w:color="auto"/>
              <w:bottom w:val="nil"/>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КВР</w:t>
            </w:r>
          </w:p>
        </w:tc>
        <w:tc>
          <w:tcPr>
            <w:tcW w:w="1083" w:type="dxa"/>
            <w:vMerge/>
            <w:tcBorders>
              <w:top w:val="single" w:sz="4" w:space="0" w:color="auto"/>
              <w:left w:val="single" w:sz="4" w:space="0" w:color="auto"/>
              <w:bottom w:val="single" w:sz="4" w:space="0" w:color="auto"/>
              <w:right w:val="single" w:sz="4" w:space="0" w:color="auto"/>
            </w:tcBorders>
            <w:vAlign w:val="center"/>
            <w:hideMark/>
          </w:tcPr>
          <w:p w:rsidR="000A300B" w:rsidRPr="00B21B42" w:rsidRDefault="000A300B" w:rsidP="000A300B">
            <w:pPr>
              <w:rPr>
                <w:rFonts w:ascii="Times New Roman" w:hAnsi="Times New Roman"/>
                <w:b/>
                <w:bCs/>
                <w:sz w:val="20"/>
                <w:szCs w:val="20"/>
                <w:lang w:val="ru-RU" w:eastAsia="ru-RU" w:bidi="ar-SA"/>
              </w:rPr>
            </w:pPr>
          </w:p>
        </w:tc>
        <w:tc>
          <w:tcPr>
            <w:tcW w:w="1134" w:type="dxa"/>
            <w:vMerge/>
            <w:tcBorders>
              <w:top w:val="single" w:sz="4" w:space="0" w:color="auto"/>
              <w:left w:val="nil"/>
              <w:bottom w:val="single" w:sz="4" w:space="0" w:color="auto"/>
              <w:right w:val="nil"/>
            </w:tcBorders>
            <w:vAlign w:val="center"/>
            <w:hideMark/>
          </w:tcPr>
          <w:p w:rsidR="000A300B" w:rsidRPr="00B21B42" w:rsidRDefault="000A300B" w:rsidP="000A300B">
            <w:pPr>
              <w:rPr>
                <w:rFonts w:ascii="Times New Roman" w:hAnsi="Times New Roman"/>
                <w:b/>
                <w:bCs/>
                <w:sz w:val="20"/>
                <w:szCs w:val="20"/>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A300B" w:rsidRPr="00B21B42" w:rsidRDefault="000A300B" w:rsidP="000A300B">
            <w:pPr>
              <w:rPr>
                <w:rFonts w:ascii="Times New Roman" w:hAnsi="Times New Roman"/>
                <w:b/>
                <w:bCs/>
                <w:sz w:val="20"/>
                <w:szCs w:val="20"/>
                <w:lang w:val="ru-RU" w:eastAsia="ru-RU" w:bidi="ar-SA"/>
              </w:rPr>
            </w:pPr>
          </w:p>
        </w:tc>
      </w:tr>
      <w:tr w:rsidR="000A300B" w:rsidRPr="00B21B42" w:rsidTr="00B21B42">
        <w:trPr>
          <w:trHeight w:val="300"/>
        </w:trPr>
        <w:tc>
          <w:tcPr>
            <w:tcW w:w="3539" w:type="dxa"/>
            <w:tcBorders>
              <w:top w:val="single" w:sz="4" w:space="0" w:color="auto"/>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w:t>
            </w:r>
          </w:p>
        </w:tc>
        <w:tc>
          <w:tcPr>
            <w:tcW w:w="1516" w:type="dxa"/>
            <w:tcBorders>
              <w:top w:val="single" w:sz="4" w:space="0" w:color="auto"/>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w:t>
            </w:r>
          </w:p>
        </w:tc>
        <w:tc>
          <w:tcPr>
            <w:tcW w:w="1134" w:type="dxa"/>
            <w:tcBorders>
              <w:top w:val="nil"/>
              <w:left w:val="nil"/>
              <w:bottom w:val="single" w:sz="4" w:space="0" w:color="auto"/>
              <w:right w:val="single" w:sz="4" w:space="0" w:color="auto"/>
            </w:tcBorders>
            <w:shd w:val="clear" w:color="auto" w:fill="auto"/>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w:t>
            </w:r>
          </w:p>
        </w:tc>
        <w:tc>
          <w:tcPr>
            <w:tcW w:w="1276" w:type="dxa"/>
            <w:tcBorders>
              <w:top w:val="nil"/>
              <w:left w:val="nil"/>
              <w:bottom w:val="single" w:sz="4" w:space="0" w:color="auto"/>
              <w:right w:val="single" w:sz="4" w:space="0" w:color="auto"/>
            </w:tcBorders>
            <w:shd w:val="clear" w:color="auto" w:fill="auto"/>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91 288,6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46 030,7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52 801,2</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2 228,4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1 410,7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1 640,3</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2 228,4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1 410,7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1 640,3</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Расходы на выплаты персоналу муниципальных органов функционирование высшего должностного лица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88.0.00.02110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2 207,7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1 410,7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1 640,3</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88.0.00.02110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2 207,7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1 410,7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1 640,3</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88.0.00.02110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2 207,7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1 410,7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1 640,3</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20,7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115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3 444,7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1 903,8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2 213,6</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3 444,7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1 903,8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2 213,6</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расходы на оплату труда и содержание аппарата управления представительного органа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88.0.00.01990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1 875,3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932,5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1 084,3</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88.0.00.01990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1 489,3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932,5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1 084,3</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88.0.00.01990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1 489,3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932,5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1 084,3</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88.0.00.01990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378,0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88.0.00.01990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378,0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88.0.00.01990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88.0.00.01990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850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расходы на оплату труда председателя представительного органа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88.0.00.04110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1 540,0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971,3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1 129,3</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1 540,0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971,3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1 129,3</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1 540,0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971,3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1 129,3</w:t>
            </w:r>
          </w:p>
        </w:tc>
      </w:tr>
      <w:tr w:rsidR="000A300B" w:rsidRPr="00B21B42" w:rsidTr="00B21B42">
        <w:trPr>
          <w:trHeight w:val="115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Расходы на выплаты по оплате труда, начисление на выплаты по оплате труда Председателя Совета депутатов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88.0.00.70512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15,0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Расходы на содержание и обеспечение деятельности Совета депутатов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88.0.00.70514</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88.0.00.70514</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88.0.00.70514</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54 443,3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29 726,5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34 084,0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54 443,3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29 726,5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34 084,0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Расходы на обеспечение функций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88.0.00.04190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49 644,5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25 236,3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29 527,0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41 457,0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23 966,3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28 257,0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41 457,0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23 966,3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28 257,0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7 997,5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1 270,0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1 270,0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7 997,5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1 270,0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1 270,0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190,0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Исполнение судебных актов</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830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2,8</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850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187,2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на образование и организацию деятельности комиссии по делам несовершеннолетних и защите их прав</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88.0.00.70159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581,4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586,0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596,5</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88.0.00.70159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473,2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464,6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483,2</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88.0.00.70159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473,2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464,6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483,2</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88.0.00.70159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108,2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113,3</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88.0.00.70159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108,2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113,3</w:t>
            </w:r>
          </w:p>
        </w:tc>
      </w:tr>
      <w:tr w:rsidR="000A300B" w:rsidRPr="00B21B42" w:rsidTr="00B21B42">
        <w:trPr>
          <w:trHeight w:val="115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88.0.00.70180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1 761,5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1 810,0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1 810,0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1 603,5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1 652,0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1 652,0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1 603,5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1 652,0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1 652,0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158,0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158,0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158,0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158,0</w:t>
            </w:r>
          </w:p>
        </w:tc>
      </w:tr>
      <w:tr w:rsidR="000A300B" w:rsidRPr="00B21B42" w:rsidTr="00B21B42">
        <w:trPr>
          <w:trHeight w:val="115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5,6</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1,9</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1,9</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Субвенции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530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r>
      <w:tr w:rsidR="000A300B" w:rsidRPr="00B21B42" w:rsidTr="00B21B42">
        <w:trPr>
          <w:trHeight w:val="115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88.0.00.70210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411,3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412,7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419,6</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B21B42">
              <w:rPr>
                <w:rFonts w:ascii="Times New Roman" w:hAnsi="Times New Roman"/>
                <w:sz w:val="20"/>
                <w:szCs w:val="20"/>
                <w:lang w:val="ru-RU" w:eastAsia="ru-RU" w:bidi="ar-SA"/>
              </w:rPr>
              <w:lastRenderedPageBreak/>
              <w:t>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88.0.00.70210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348,6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349,4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361,9</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88.0.00.70210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348,6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349,4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361,9</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88.0.00.70210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62,7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63,3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57,8</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88.0.00.70210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62,7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63,3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57,8</w:t>
            </w:r>
          </w:p>
        </w:tc>
      </w:tr>
      <w:tr w:rsidR="000A300B" w:rsidRPr="00B21B42" w:rsidTr="00B21B42">
        <w:trPr>
          <w:trHeight w:val="201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88.0.00.70230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84,2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84,8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86,3</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88.0.00.70230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70,5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72,7</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88.0.00.70230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70,5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72,7</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88.0.00.70230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13,6</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88.0.00.70230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13,6</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на организацию и осуществление деятельности по опеке и попечительству,социальной поддержке детей-сирот и детей, оставшихся без попечения родителей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88.0.00.70289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1 558,7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1 591,3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1 639,0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88.0.00.70289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1 326,7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1 359,3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1 407,0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88.0.00.70289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1 326,7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1 359,3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1 407,0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88.0.00.70289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232,0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232,0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88.0.00.70289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232,0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232,0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396,3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396,3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396,3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Судебная система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36,2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14,5</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36,2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14,5</w:t>
            </w:r>
          </w:p>
        </w:tc>
      </w:tr>
      <w:tr w:rsidR="000A300B" w:rsidRPr="00B21B42" w:rsidTr="00B21B42">
        <w:trPr>
          <w:trHeight w:val="172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88.0.00.51200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36,2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14,5</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88.0.00.51200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36,2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14,5</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88.0.00.51200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36,2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14,5</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06</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2 458,9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1 523,2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1 771,1</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06</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2 458,9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1 523,2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1 771,1</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Расходы на обеспечение функций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06</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88.0.00.04190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2 458,9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1 523,2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1 771,1</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2 383,7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1 523,2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1 771,1</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2 383,7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1 523,2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1 771,1</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72,5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72,5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850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Обеспечение проведения выборов и референдумов</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307,5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307,5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Проведение выборов в представительные органы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88.0.00.10070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307,5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88.0.00.10070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307,5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Специальные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88.0.00.10070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307,5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261,8</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500,0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261,8</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500,0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Резервный фонд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88.0.00.11110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261,8</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500,0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88.0.00.11110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261,8</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88.0.00.11110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870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261,8</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28 107,8</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10 824,9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12 577,7</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Муниципальные программы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3 404,0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71,4</w:t>
            </w:r>
          </w:p>
        </w:tc>
      </w:tr>
      <w:tr w:rsidR="000A300B" w:rsidRPr="00B21B42" w:rsidTr="00B21B42">
        <w:trPr>
          <w:trHeight w:val="201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"Повышение эффективности управления муниципальной собственностью Чулымского района земельными ресурсами, расположенных на территории сельских поселений Чулымского района Новосибирской области на 2020-2030 годы"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11.0.00.01130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2 433,0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11.0.00.01130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2 313,0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11.0.00.01130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2 313,0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11.0.00.01130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Исполнение судебных актов</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11.0.00.01130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830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11.0.00.01130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850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"Улучшение условий и охраны труда в Чулымском районе Новосибирской области на 2020-2030 годы"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11.0.00.01131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571,0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11.0.00.01131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219,0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11.0.00.01131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219,0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11.0.00.01131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352,0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Премии и гранты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11.0.00.01131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350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352,0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115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"Комплексное развитие сельских территорий Чулымского района Новосибирской области на 2022-2025 годы"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11.0.00.01132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71,4</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11.0.00.01132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71,4</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11.0.00.01132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71,4</w:t>
            </w:r>
          </w:p>
        </w:tc>
      </w:tr>
      <w:tr w:rsidR="000A300B" w:rsidRPr="00B21B42" w:rsidTr="00B21B42">
        <w:trPr>
          <w:trHeight w:val="115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"Развитие и поддержка территориального общественного самоуправления на территории Чулымского района на 2018-2023 годы"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11.0.00.01313</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200,0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11.0.00.01313</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Премии и гранты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11.0.00.01313</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350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115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"Поддержка социально ориентированных некоммерческих организаций Чулымского района Новосибирской области на 2020-2023 годы"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11.0.00.11012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200,0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11.0.00.11012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некоммерческим организациям (за исключением государственных (муниципальных)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11.0.00.11012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630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24 703,8</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10 716,0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12 506,3</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содержание подведомственных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88.0.00.13130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8 058,5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10 716,0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12 506,3</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88.0.00.13130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5 177,5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10 661,0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12 451,3</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88.0.00.13130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5 177,5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10 661,0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12 451,3</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88.0.00.13130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2 865,2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55,0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88.0.00.13130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2 865,2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55,0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88.0.00.13130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15,8</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88.0.00.13130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850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15,8</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Субвенции на проведение Всероссийской переписи населения 2020 года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88.0.00.54690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319,9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88.0.00.54690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319,9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88.0.00.54690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319,9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15 462,4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13 402,4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13 402,4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2 060,0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2 060,0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229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Софинансирование мероприятий муниципальных программ развития  территориального общественного самоуправления в НСО подпрограммы "Содействие развитию местного самоуправления" государственной программы НСО "Развитие институтов региональной политики и гражданского общества в НСО"</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88.0.00.70610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863,0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88.0.00.70610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863,0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Премии и гранты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88.0.00.70610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350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863,0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1 979,3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2 000,1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2 080,1</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1 979,3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2 000,1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2 080,1</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1 979,3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2 000,1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2 080,1</w:t>
            </w:r>
          </w:p>
        </w:tc>
      </w:tr>
      <w:tr w:rsidR="000A300B" w:rsidRPr="00B21B42" w:rsidTr="00B21B42">
        <w:trPr>
          <w:trHeight w:val="115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88.0.00.51180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1 979,3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2 000,1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2 080,1</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88.0.00.51180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1 979,3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2 000,1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2 080,1</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Субвенции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88.0.00.51180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530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1 979,3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2 000,1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2 080,1</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9 412,7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115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9 382,7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Муниципальные программы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9 284,5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"Снижение рисков и смягчение последствий ЧС природного и техногенного характера и защита населения Чулымского района Новосибирской области на 2021-2025 г"</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11.0.00.03090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8 587,9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11.0.00.03090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5 007,7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11.0.00.03090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5 007,7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11.0.00.03090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875,2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11.0.00.03090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875,2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11.0.00.03090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2 700,0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11.0.00.03090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2 700,0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11.0.00.03090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11.0.00.03090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850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115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"Обеспечение пожарной безопасности населения на территории Чулымского района Новосибирской области на 2020-2022 годы"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11.0.00.03190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696,6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11.0.00.03190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696,6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11.0.00.03190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696,6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98,2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Резервный фонд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88.0.00.11110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98,2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88.0.00.11110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98,2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88.0.00.11110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98,2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Другие вопросы в области национальной безопасности и правоохранительной деятельности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Муниципальные программы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172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"Профилактика терроризма и экстремизма, а также минимизация и (или) ликвидация последсьвий проявлений терроризма и зкстремизма на территории Чулымского района Новосибирчкой области на 2019-2021 годы"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11.0.00.03140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11.0.00.03140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11.0.00.03140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55 010,0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32 793,1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44 091,0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Сельское хозяйство и рыболовство</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424,5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424,5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415,4</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424,5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424,5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415,4</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Расходы на организацию проведения мероприятий по отлову и содержанию безнадзорных животных</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88.0.00.70160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424,5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424,5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415,4</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424,5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424,5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415,4</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424,5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424,5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415,4</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Транспорт</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2 283,4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2 283,4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Отдельные мероприятия в области автомобильного транспорта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88.0.00.40300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233,4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88.0.00.40300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233,4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88.0.00.40300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233,4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2 050,0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2 050,0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2 050,0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48 934,6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32 368,6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39 675,6</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48 934,6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32 368,6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39 675,6</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Развитие автомобильных дорог местного значения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88.0.00.04090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13 934,6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7 368,6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7 551,2</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88.0.00.04090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1 759,3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7 368,6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7 551,2</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88.0.00.04090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1 759,3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7 368,6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7 551,2</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88.0.00.04090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12 175,3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88.0.00.04090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520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12 175,3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258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НСО государственной программы НСО "Развитие автомобильных дорог регионального,межмуниципального и местного значения в НСО"</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88.0.00.70760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35 000,0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25 000,0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32 124,4</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88.0.00.70760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1 482,0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1 650,0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32 124,4</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88.0.00.70760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1 482,0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1 650,0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32 124,4</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88.0.00.70760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33 518,0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23 350,0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88.0.00.70760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520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33 518,0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23 350,0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Связь и информатика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2 105,3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4 000,0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2 105,3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4 000,0</w:t>
            </w:r>
          </w:p>
        </w:tc>
      </w:tr>
      <w:tr w:rsidR="000A300B" w:rsidRPr="00B21B42" w:rsidTr="00B21B42">
        <w:trPr>
          <w:trHeight w:val="172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софинансирование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88.0.00.00450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105,3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88.0.00.00450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105,3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88.0.00.00450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105,3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172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Реализация мероприятий по модернизации и развитию инфраструктуры связи на территории Новосибирской области государственная программа Новосибирской области "Цифровая трансформация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88.0.D2.00000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2 000,0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4 000,0</w:t>
            </w:r>
          </w:p>
        </w:tc>
      </w:tr>
      <w:tr w:rsidR="000A300B" w:rsidRPr="00B21B42" w:rsidTr="00B21B42">
        <w:trPr>
          <w:trHeight w:val="172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модернизации и развитию инфраструктуры связи на территории Новосибирской области государственная программа Новосибирской области "Цифровая трансформация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88.0.D2.70570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2 000,0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4 000,0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88.0.D2.70570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2 000,0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4 000,0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88.0.D2.70570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2 000,0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4 000,0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Другие вопросы в области национальной экономики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1 262,2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Муниципальные программы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1 101,3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115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"Развитие субъектов малого и среднего предпринимательства в Чулымском районе Новосибирской области на 2020-2030 г"</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11.0.00.04120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605,0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11.0.00.04120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105,0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11.0.00.04120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105,0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11.0.00.04120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115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11.0.00.04120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115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"Реализация градостроительной деятельности на территории Чулымского района Новосибирской области в 2020-2030 годах"</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11.0.00.04121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496,3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11.0.00.04121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496,3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11.0.00.04121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496,3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160,9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172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Реализация мероприятий на софинансирование муниципальных программ развития малого и среднего предпринимательства государственной программы НСО "Развитие субъектов малого и среднего предпринимательства НСО"</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88.0.00.70690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160,9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88.0.00.70690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160,9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115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88.0.00.70690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160,9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139 089,6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47 058,9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16 794,6</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51 189,1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15 939,4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6 375,7</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51 189,1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15 939,4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6 375,7</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софинансирование на строительство приобретение служебного жилья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88.0.00.00650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1 086,8</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88.0.00.00650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1 086,8</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88.0.00.00650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1 086,8</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Средства,передаваемые местным бюджетам из резервного фонда Правительства НСО</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88.0.00.20540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4 347,1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88.0.00.20540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4 347,1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88.0.00.20540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4 347,1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Предоставление жилых помещений детям-сиротам и детям,оставшимся без попечения родителей,лицам из из их числа по договорам найма специализированных жилых помещений за счет обл.бюджета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88.0.00.70139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7 573,2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15 939,4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6 375,7</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88.0.00.70139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7 573,2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15 939,4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6 375,7</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88.0.00.70139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7 573,2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15 939,4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6 375,7</w:t>
            </w:r>
          </w:p>
        </w:tc>
      </w:tr>
      <w:tr w:rsidR="000A300B" w:rsidRPr="00B21B42" w:rsidTr="00B21B42">
        <w:trPr>
          <w:trHeight w:val="286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строительству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НСО "Стимулирование развития жилищного строительства в Новосибирской области на 2021-2022 годы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88.0.00.70650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20 648,7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88.0.00.70650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20 648,7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88.0.00.70650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20 648,7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на предоставление жилых помещений детям сиротам  и детям, оставшимся без попечения родителей,лицам из числа по договорам найма специализированных помещений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88.0.00.R0829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17 533,3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88.0.00.R0829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17 533,3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88.0.00.R0829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17 533,3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74 200,2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1 865,6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74 200,2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1 865,6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софинансирование мероприятий по организации бесперебойной работы объектов жизнедеятельности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88.0.00.00330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459,0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88.0.00.00330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459,0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88.0.00.00330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459,0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201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организации бесперебойной работы объектов объектов жизнедеятельности подпрограммы "Безопасность жилищно-коммунального хозяйства" государственной программы "Безопасность жилищно-коммунального хозяйства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88.0.00.03430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6 855,0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1 865,6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88.0.00.03430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3 931,8</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1 865,6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88.0.00.03430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3 931,8</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1 865,6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88.0.00.03430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2 923,2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88.0.00.03430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520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2 923,2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Мероприятия в области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88.0.00.15000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4 150,2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88.0.00.15000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1 350,1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88.0.00.15000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1 350,1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88.0.00.15000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2 700,1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88.0.00.15000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2 700,1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88.0.00.15000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115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88.0.00.15000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Средства,передаваемые местным бюджетам из резервного фонда Правительства НСО</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88.0.00.20540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3 265,9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88.0.00.20540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3 265,9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88.0.00.20540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3 265,9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Софинансирование мероприятий по поготовке объектов ЖКХ в осенне зимний период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88.0.00.70390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429,7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88.0.00.70390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429,7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115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88.0.00.70390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429,7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201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еализация мероприятий по организации и функционирования систем жизнеобеспечения и снабжению населения топливом подрограммы "Безопасность жилищно-коммунального хозяйства" государственной программы НСО "Жилищно-коммунальное хозяйство НСО"</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88.0.00.70490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59 040,4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88.0.00.70490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32 612,1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88.0.00.70490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520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32 612,1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88.0.00.70490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26 428,3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115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88.0.00.70490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26 428,3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13 700,3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29 253,9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10 418,9</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13 700,3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29 253,9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10 418,9</w:t>
            </w:r>
          </w:p>
        </w:tc>
      </w:tr>
      <w:tr w:rsidR="000A300B" w:rsidRPr="00B21B42" w:rsidTr="00B21B42">
        <w:trPr>
          <w:trHeight w:val="172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для проектирования и созданию инфраструктуры в сфере обращения с твердыми коммунальными отходами гос.программы НСО "Развитие системы обращения с отходами производства и потребления в НСО "</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88.0.00.70960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18 835,0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88.0.00.70960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18 835,0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88.0.00.70960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520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18 835,0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программам формирования современной городской среды (благоустройство территорий многоквартирных домов населенных пунктов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88.0.F2.00000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13 700,3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10 418,9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10 418,9</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Реализация мероприятий по программам формирования современной городской среды (благоустройство территорий многоквартирных домов населенных пунктов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88.0.F2.55551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6 005,4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2 724,0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2 724,0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88.0.F2.55551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6 005,4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2 724,0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2 724,0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88.0.F2.55551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520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6 005,4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2 724,0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2 724,0</w:t>
            </w:r>
          </w:p>
        </w:tc>
      </w:tr>
      <w:tr w:rsidR="000A300B" w:rsidRPr="00B21B42" w:rsidTr="00B21B42">
        <w:trPr>
          <w:trHeight w:val="115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пролграммам формирования современной городской среды (благоустройство общественных пространств населнных пунктов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88.0.F2.55552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7 694,9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7 694,9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7 694,9</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88.0.F2.55552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7 694,9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7 694,9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7 694,9</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88.0.F2.55552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520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7 694,9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7 694,9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7 694,9</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ОХРАНА ОКРУЖАЮЩЕЙ СРЕДЫ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190,0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Другие вопросы в области охраны окружающей среды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190,0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Муниципальные программы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190,0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"Охрана окружающей среды Чулымского района Новосибирской области на 2021-2025г"</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11.0.00.06050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190,0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11.0.00.06050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11.0.00.06050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11.0.00.06050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11.0.00.06050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567 028,7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438 491,2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460 877,0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Дошкольное 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114 700,6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83 269,6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88 215,8</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114 700,6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83 269,6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88 215,8</w:t>
            </w:r>
          </w:p>
        </w:tc>
      </w:tr>
      <w:tr w:rsidR="000A300B" w:rsidRPr="00B21B42" w:rsidTr="00B21B42">
        <w:trPr>
          <w:trHeight w:val="115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софинансирование на реализацию мероприятий по содействию создания новых мест в образовательных организациях дошкольного общего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88.0.00.00920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237,0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88.0.00.00920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237,0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88.0.00.00920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237,0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на социальную поддержку отдельных категорий детей, обучающихся в образовательных организациях</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88.0.00.03349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25,0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25,0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88.0.00.03349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25,0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25,0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88.0.00.03349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25,0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25,0</w:t>
            </w:r>
          </w:p>
        </w:tc>
      </w:tr>
      <w:tr w:rsidR="000A300B" w:rsidRPr="00B21B42" w:rsidTr="00B21B42">
        <w:trPr>
          <w:trHeight w:val="258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мероприятийпо содействию создания новых мест в образовательных организациях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88.0.00.03920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14 000,0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88.0.00.03920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14 000,0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88.0.00.03920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14 000,0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Обеспечение деятельности подведомственных учреждений дошкольное 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88.0.00.70010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29 557,3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27 593,3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30 039,4</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8 756,9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15 028,8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17 474,9</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8 756,9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15 028,8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17 474,9</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15 699,3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12 564,5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12 564,5</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15 699,3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12 564,5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12 564,5</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5 101,1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850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5 101,1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115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основных общеобразовательных программ дошкольного образования в муниципальных образовательных организациях</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55 112,8</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55 651,3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58 151,4</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54 330,3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55 049,1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57 549,2</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54 330,3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55 049,1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57 549,2</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782,5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602,2</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782,5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602,2</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15 768,5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15 693,5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15 693,5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75,0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75,0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Общее 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377 592,3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318 383,4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334 030,9</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377 592,3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318 383,4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334 030,9</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софинансирование безопасный город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88.0.00.00430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45,5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88.0.00.00430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45,5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88.0.00.00430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45,5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на социальную поддержку отдельных категорий детей, обучающихся в образовательных организациях</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88.0.00.03349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5 727,1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5 727,1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5 727,1</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88.0.00.03349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5 595,5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5 727,1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5 727,1</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88.0.00.03349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5 595,5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5 727,1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5 727,1</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88.0.00.03349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131,6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88.0.00.03349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320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131,6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на ежемесячное классное руководство педагогическим работникам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88.0.00.03350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800,7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812,4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828,1</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88.0.00.03350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812,4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828,1</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88.0.00.03350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812,4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828,1</w:t>
            </w:r>
          </w:p>
        </w:tc>
      </w:tr>
      <w:tr w:rsidR="000A300B" w:rsidRPr="00B21B42" w:rsidTr="00B21B42">
        <w:trPr>
          <w:trHeight w:val="229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Распределение ИМТ на ежемесячное денежное вознаграждение за классное руководство редагогическим работникам муниципальных общеобразовательных организаций государственной программы НСО "Развитие образования,создание условий для социализации детей и учащейся молодежи в НСО"</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88.0.00.53030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19 123,8</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19 123,8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19 123,8</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88.0.00.53030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19 123,8</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19 123,8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19 123,8</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88.0.00.53030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19 123,8</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19 123,8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19 123,8</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Обеспечение деятельности подведомственных учреждений общее 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88.0.00.70020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67 776,0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81 924,2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90 978,6</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8 353,5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55 146,2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64 193,4</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8 353,5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55 146,2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64 193,4</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51 436,6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26 778,0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26 785,2</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51 436,6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26 778,0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26 785,2</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7 985,9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850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7 985,9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основных общеобразовательных программ в муниципальных общеобразовательных организациях</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88.0.00.70120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187 310,1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197 304,6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203 882,0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182 492,1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192 486,6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199 064,0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182 492,1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192 486,6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199 064,0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4 818,0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4 818,0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4 818,0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4 818,0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4 818,0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4 818,0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разработке проектной документации на благоустройство общественных пространств подпрограммы Благоустройство  территорий населенных пунктов"</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88.0.00.70380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2 591,4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88.0.00.70380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2 591,4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88.0.00.70380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2 591,4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81 490,0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74 547,7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74 547,7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6 942,3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6 942,3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201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Распределение субсидий на организацию бесплатного горячего питания обучающихся получающих начальное общее образование в муниципальных организациях ГП НСО "Развитие образование,содание условий для социализации детей и учащейся молодежи в НСО"</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88.0.00.L3040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12 727,7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13 491,3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13 491,3</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88.0.00.L3040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12 727,7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13 491,3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13 491,3</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88.0.00.L3040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12 727,7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13 491,3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13 491,3</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Дополнительное образование детей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39 499,1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20 393,7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23 712,9</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39 499,1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20 393,7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23 712,9</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Обеспечение деятельности подведомственных учреждений дополнительного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88.0.00.70040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35 317,8</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20 393,7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23 712,9</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4 221,7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3 062,2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3 560,6</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4 221,7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3 062,2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3 560,6</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31 096,1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17 331,5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20 152,3</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31 096,1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17 331,5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20 152,3</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Обеспечение функционирования системы персонифицированного финансирования дополнительного образования детей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88.0.00.70041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592,5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88.0.00.70041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547,2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88.0.00.70041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539,3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автономным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88.0.00.70041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620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некоммерческим организациям (за исключением государственных (муниципальных)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88.0.00.70041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630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88.0.00.70041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45,3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115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88.0.00.70041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45,3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3 588,8</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1 123,7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1 123,7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2 465,1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2 465,1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Молодежная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11 703,5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6 029,4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6 626,0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Муниципальные программы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1 775,8</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115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Чулымского района "Организация летнего отдыха,оздоровления и занятости детей и подростков на 2019-2021г"</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11.0.00.07070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1 377,9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11.0.00.07070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280,0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11.0.00.07070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280,0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11.0.00.07070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727,9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11.0.00.07070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727,9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11.0.00.07070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370,0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11.0.00.07070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370,0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"Молодежь Чулымского района Новосибирской области на 2020-2030г"</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11.0.00.07170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165,0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11.0.00.07170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165,0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Премии и гранты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11.0.00.07170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350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165,0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МП Патриотическое воспитание граждан в Чулымском района Новосибирской области на 2021-2024 г"</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11.0.00.07270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11.0.00.07270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Премии и гранты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11.0.00.07270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350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МП "Комплексные меры профилактики наркомании в Чулымском районе Новосибирской области на 2020-2022 гг"</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11.0.00.07370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132,9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11.0.00.07370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11.0.00.07370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11.0.00.07370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98,9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11.0.00.07370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98,9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11.0.00.07370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11.0.00.07370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9 927,7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6 029,4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6 626,0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Обеспечение деятельности подведомственных учреждений  другие вопросы в области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88.0.00.70050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3 640,3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2 371,4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2 694,5</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3 105,3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1 984,2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2 307,3</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3 105,3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1 984,2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2 307,3</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534,0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387,2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387,2</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534,0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387,2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387,2</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850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Обеспечение деятельности подведомственных учреждений по проведению оздоровительной кампании детей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88.0.00.70070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4 234,2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1 680,4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1 953,9</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4 234,2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1 680,4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1 953,9</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4 234,2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1 680,4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1 953,9</w:t>
            </w:r>
          </w:p>
        </w:tc>
      </w:tr>
      <w:tr w:rsidR="000A300B" w:rsidRPr="00B21B42" w:rsidTr="00B21B42">
        <w:trPr>
          <w:trHeight w:val="258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улучшению социального положения семей с детьми,по  обеспечению дружественных семье и детству общественных отношений и инфраструктуры жизнедеятельности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88.0.00.70179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7,5</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88.0.00.70179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7,5</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88.0.00.70179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7,5</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оздоровлению детей государственной программы НСО "Развитие системы социальной поддержки населения и улучшение социального положения семей с детьми в НСО"</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88.0.00.70359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1 970,1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1 970,1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1 970,1</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88.0.00.70359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1 970,1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1 970,1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1 970,1</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88.0.00.70359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1 970,1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1 970,1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1 970,1</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75,6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75,6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75,6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Другие вопросы в области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23 533,1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10 415,1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8 291,4</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Муниципальные программы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182,0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"Одаренные дети" на 2019-2021 г"</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11.0.00.07090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182,0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11.0.00.07090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79,0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11.0.00.07090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79,0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11.0.00.07090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63,0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Премии и гранты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11.0.00.07090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350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63,0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11.0.00.07090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11.0.00.07090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23 351,1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10 415,1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8 291,4</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софинансирование мероприятий по ресурсному обеспечению модернизации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88.0.00.00390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24,4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88.0.00.00390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88.0.00.00390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286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Реализация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социализациии детей и учащейся молодежи в Новосибирской области" на2021 год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88.0.00.03470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1 500,0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88.0.00.03470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1 500,0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88.0.00.03470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1 500,0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Средства,передаваемые местным бюджетам из резервного фонда Правительства НСО</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88.0.00.20540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49,7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88.0.00.20540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49,7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88.0.00.20540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49,7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Обеспечение деятельности подведомственных учреждений  другие вопросы в области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88.0.00.70050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5 126,2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2 744,1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3 190,7</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4 308,8</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2 744,1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3 190,7</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4 308,8</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2 744,1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3 190,7</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805,4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805,4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850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53,8</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53,8</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53,8</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258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установке и модернизации систем видеонаблюдения,автоматической пожарной сигнализации и пожарного мониторинга в муниципальных образовательных организациях государственной программы НСО "Построение и развитие аппаратно-программного комплекса "Безопасный город" в НСО</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88.0.00.70910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364,3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88.0.00.70910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364,3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88.0.00.70910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364,3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229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xml:space="preserve">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88.0.E1.00000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12 619,6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7 671,0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5 100,7</w:t>
            </w:r>
          </w:p>
        </w:tc>
      </w:tr>
      <w:tr w:rsidR="000A300B" w:rsidRPr="00B21B42" w:rsidTr="00B21B42">
        <w:trPr>
          <w:trHeight w:val="229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Субсидия на реализацию мероприятий по обновлению материально-технической базы для формирования у обучающихся современных технологиеских и гуманитарных навыков государственной программы НСО "Развитие образования, создание условий для социализации детей и учащейся молодежи в НСО"</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88.0.E1.51691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6 377,4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7 671,0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5 100,7</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88.0.E1.51691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6 377,4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7 671,0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5 100,7</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88.0.E1.51691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6 377,4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7 671,0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5 100,7</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обновлению матеоиально-технической базы для формирования у обучающихся современных технологических и гуманитарных навыков (брендирование центров "Точка роста")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88.0.E1.51692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6 242,2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88.0.E1.51692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6 242,2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88.0.E1.51692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6 242,2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201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xml:space="preserve">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88.0.E2.00000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3 613,1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229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Субсидии на создание новых мест дополнительношо образования детей в рамках регионального проекта "Успех каждого ребенка"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88.0.E2.54911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3 613,1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88.0.E2.54911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1 408,2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88.0.E2.54911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1 408,2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88.0.E2.54911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2 204,9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88.0.E2.54911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2 204,9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56 533,1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31 748,9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36 467,2</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56 533,1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31 748,9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36 467,2</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Муниципальные программы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3 520,5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"Развитие культуры Чулымского района Новосибирской области на 2020-2030 гг"</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11.0.00.08010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2 507,2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11.0.00.08010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260,0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11.0.00.08010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260,0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11.0.00.08010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2 227,2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11.0.00.08010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2 227,2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11.0.00.08010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11.0.00.08010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Муниципальная программа "Развитие культуры Чулымского района Новосибирской области на 2020-2030гг"</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11.0.00.L4670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992,1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11.0.00.L4670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992,1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11.0.00.L4670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992,1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Основное мероприятие:"Реализация мероприятий по проведению работ на воинских захоронениях"</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11.0.09.00000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21,2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Установка мемориальных знаков на воинских захоронениях</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11.0.09.L2992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21,2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11.0.09.L2992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21,2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11.0.09.L2992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21,2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53 012,6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31 748,9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36 467,2</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софинансирование комплекиование книжных фондов</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88.0.00.00440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88.0.00.00440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88.0.00.00440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201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Поддержка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НСО ГП НСО "Культура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88.0.00.5519F</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276,2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88.0.00.5519F</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276,2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88.0.00.5519F</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276,2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42 443,4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42 443,4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42 443,4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172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88.0.00.70770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268,6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88.0.00.70770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268,6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88.0.00.70770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268,6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8800080000</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88.0.00.80000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10 020,0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30 868,6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35 586,9</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Обеспечение деятельности подведомственных учреждений в области культуры - клубы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88.0.00.80010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3 969,4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10 695,1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12 298,4</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88.0.00.80010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2 421,4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9 851,1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11 454,4</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88.0.00.80010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2 421,4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9 851,1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11 454,4</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88.0.00.80010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1 530,0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844,0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844,0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88.0.00.80010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1 530,0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844,0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844,0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88.0.00.80010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18,0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88.0.00.80010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850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18,0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Обеспечение деятельности подведомственных учреждений в области культуры - библиотеки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88.0.00.80020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6 050,6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20 173,5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23 288,5</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88.0.00.80020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3 892,0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19 075,4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22 180,0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88.0.00.80020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3 892,0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19 075,4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22 180,0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88.0.00.80020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2 042,6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1 098,1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1 108,5</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88.0.00.80020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2 042,6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1 098,1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1 108,5</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88.0.00.80020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116,0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88.0.00.80020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850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116,0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172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 xml:space="preserve">Мероприятия по обеспечению развития и укрепления материально-технической базы домов культуры в населенных пунктах с числом жителей до 50 тысяч человек в рамках государственной программы НСО "Культура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88.0.00.L4670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880,3</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88.0.00.L4670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880,3</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88.0.00.L4670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880,3</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99 353,7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92 359,9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91 192,5</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2 396,9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2 396,9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2 396,9</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2 396,9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2 396,9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2 396,9</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Доплаты к пенсиям государственных служащих субъектов Российской Федерации и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88.0.00.10100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2 396,9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2 396,9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2 396,9</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88.0.00.10100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2 396,9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2 396,9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2 396,9</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88.0.00.10100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2 396,9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88.0.00.10100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320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2 396,9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2 396,9</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Социальное обслуживание населения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56 341,2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57 038,1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58 175,5</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56 341,2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57 038,1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58 175,5</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содержание подведомственных учреждений социальной защиты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88.0.00.10020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300,4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88.0.00.10020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88.0.00.10020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115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88.0.00.70180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51 814,7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52 833,9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53 971,3</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51 814,7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52 833,9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53 971,3</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51 814,7</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52 833,9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53 971,3</w:t>
            </w:r>
          </w:p>
        </w:tc>
      </w:tr>
      <w:tr w:rsidR="000A300B" w:rsidRPr="00B21B42" w:rsidTr="00B21B42">
        <w:trPr>
          <w:trHeight w:val="258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 xml:space="preserve">Иные межбюджетные трансферты на реализацию мероприятий по созданию системы долговременного ухода за нражданами пожилого возраста и и 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88.0.P3.00000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4 226,2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4 204,2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4 204,2</w:t>
            </w:r>
          </w:p>
        </w:tc>
      </w:tr>
      <w:tr w:rsidR="000A300B" w:rsidRPr="00B21B42" w:rsidTr="00B21B42">
        <w:trPr>
          <w:trHeight w:val="258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xml:space="preserve">Иные межбюджетные трансферты на реализацию мероприятий по созданию системы долговременного ухода за нражданами пожилого возраста и и 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88.0.P3.51630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4 226,2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4 204,2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4 204,2</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88.0.P3.51630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4 226,2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4 204,2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4 204,2</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88.0.P3.51630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4 226,2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4 204,2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4 204,2</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Социальное обеспечение населения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2 863,6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723,1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719,7</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2 863,6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723,1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719,7</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софинансирование по программе обеспечение жильем молодых семей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88.0.00.10030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88.0.00.10030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88.0.00.10030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320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258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88.0.00.51340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1 851,5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88.0.00.51340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1 851,5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88.0.00.51340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320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1 851,5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88.0.00.L4979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962,1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723,1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719,7</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88.0.00.L4979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962,1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723,1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719,7</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88.0.00.L4979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320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962,1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723,1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719,7</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Охрана семьи и детства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32 644,4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32 201,8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29 900,4</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32 644,4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32 201,8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29 900,4</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на организацию и осуществление деятельности по опеке и попечительству,социальной поддержке детей-сирот и детей, оставшихся без попечения родителей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88.0.00.70289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32 644,4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32 201,8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29 900,4</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88.0.00.70289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32 644,4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32 201,8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29 900,4</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88.0.00.70289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320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32 644,4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32 201,8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29 900,4</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Другие вопросы в области социальной политики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06</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5 107,6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Муниципальные программы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06</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795,0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"Социальная поддержка населения Чулымского района на 2019-2021г"</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06</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11.0.00.10060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615,0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11.0.00.10060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148,0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11.0.00.10060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148,0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11.0.00.10060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336,0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Социальные выплаты гражданам, кроме публичных нормативных социальных выплат</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11.0.00.10060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320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260,0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Премии и гранты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11.0.00.10060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350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76,0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11.0.00.10060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131,0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11.0.00.10060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131,0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Чулымского района "Поддержка ветеранского движения в Чулымском районе на 2019-2021 гг"</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06</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11.0.00.11011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180,0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11.0.00.11011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180,0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некоммерческим организациям (за исключением государственных (муниципальных)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11.0.00.11011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630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180,0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06</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4 312,6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201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Субсидия на развитие социальной инфраструктуры в сфере организации отдыха и оздоровленния детей НСО государственной программы НСО "Развитие системы социальной поддержки населения и улучшения социального положения семей с детьми в НСО"</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06</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88.0.00.70929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4 312,6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88.0.00.70929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4 312,6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бюджетным учреждениям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88.0.00.70929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4 312,6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21 383,5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12 463,7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10 646,1</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Физическая 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19 433,5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9 392,4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10 646,1</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Муниципальные программы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425,0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"Развитие физической культуры и спорта в Чулымском районе Новосибирской области на 2020-2030г"</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11.0.00.11010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425,0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11.0.00.11010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11.0.00.11010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11.0.00.11010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375,0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Премии и гранты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11.0.00.11010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350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375,0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19 008,5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9 392,4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10 646,1</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Обеспечение деятельности подведомственных учреждений 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88.0.00.01110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18 735,4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9 392,4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10 646,1</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88.0.00.01110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12 239,3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7 935,1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9 182,5</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88.0.00.01110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12 239,3</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7 935,1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9 182,5</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88.0.00.01110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3 570,6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1 277,3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1 293,6</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88.0.00.01110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3 570,6</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1 277,3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1 293,6</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88.0.00.01110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55,0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Премии и гранты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88.0.00.01110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350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55,0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88.0.00.01110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2 870,4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170,0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88.0.00.01110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850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2 870,4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170,0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273,1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203,1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203,1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Массовый спорт</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1 950,0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3 071,3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1 950,0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3 071,3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строительство открытого катка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1 000,0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88.0.00.00060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1 000,0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88.0.00.00060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1 000,0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строительство спортивного ядра,реконструккция стадиона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88.0.00.00150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950,0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Капитальные вложения в объекты государственной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88.0.00.00150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877,1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Бюджетные инвестиции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88.0.00.00150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877,1</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88.0.00.00150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72,9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Исполнение судебных актов</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88.0.00.00150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830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72,9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софинансирование на оснащение объектов спортивной инфраструктуры спортивно-техническим оборудованием</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88.0.00.00280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170,0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88.0.00.00280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170,0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88.0.00.00280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170,0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172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Субсидии на оснащение объектов спортивной инфраструктуры спортивно-технологичсеким оборудованием в рамках госудаоственной программы Новосибирской области "Развитие физической культуры и спорта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88.0.P5.00000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2 901,3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на оснащение объектов спортивной инфраструктуры спортивно-технологическим оборудованием государственной программы НСО "Развитие физической культуры и спорта в НСО"</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88.0.P5.52281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2 901,3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88.0.P5.52281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2 901,3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88.0.P5.52281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2 901,3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ОБСЛУЖИВАНИЕ ГОСУДАРСТВЕННОГО И МУНИЦИПАЛЬНОГО ДОЛГА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500,0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Обслуживание государственного внутреннего и муниципального долга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500,0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500,0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Процентные платежи по муниципальному долгу</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88.0.00.13010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500,0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Обслуживание государственного (муниципального) долга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88.0.00.13010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700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Обслуживание муниципального долга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88.0.00.13010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730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500,0</w:t>
            </w:r>
          </w:p>
        </w:tc>
      </w:tr>
      <w:tr w:rsidR="000A300B" w:rsidRPr="00B21B42" w:rsidTr="00B21B42">
        <w:trPr>
          <w:trHeight w:val="115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МЕЖБЮДЖЕТНЫЕ ТРАНСФЕРТЫ ОБЩЕГО ХАРАКТЕРА БЮДЖЕТАМ БЮДЖЕТНОЙ СИСТЕМЫ РОССИЙСКОЙ ФЕДЕРАЦИИ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106 660,4</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39 210,6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45 797,8</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Дотации на выравнивание бюджетной обеспеченности субъектов Российской Федерации и муниципальных образований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76 955,2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39 210,6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45 797,8</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76 955,2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39 210,6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45 797,8</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Дотация на выравнивание бюджетной обеспеченности за счет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88.0.00.14010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1 246,5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1 299,0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1 454,5</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88.0.00.14010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1 246,5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1 299,0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1 454,5</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Дотации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88.0.00.14010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1 246,5</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1 299,0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1 454,5</w:t>
            </w:r>
          </w:p>
        </w:tc>
      </w:tr>
      <w:tr w:rsidR="000A300B" w:rsidRPr="00B21B42" w:rsidTr="00B21B42">
        <w:trPr>
          <w:trHeight w:val="87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Осуществление отдельных государственных полномочий НСО по расчету и предоставлению дотаций бюджетам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88.0.00.70220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45 122,9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37 911,6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44 343,3</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88.0.00.70220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45 122,9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37 911,6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44 343,3</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Дотации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88.0.00.70220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45 122,9</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37 911,6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44 343,3</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30 585,8</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30 585,8</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Дотации</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510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30 585,8</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Прочие межбюджетные трансферты общего характера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29 705,2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29 705,2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Резервный фонд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88.0.00.11110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88.0.00.11110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88.0.00.11110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1440"/>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29 565,2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29 565,2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540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29 565,2</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9900</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5 860,0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13 545,0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xml:space="preserve">условно утвержденные расходы </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5 860,0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13 545,0</w:t>
            </w:r>
          </w:p>
        </w:tc>
      </w:tr>
      <w:tr w:rsidR="000A300B" w:rsidRPr="00B21B42" w:rsidTr="00B21B42">
        <w:trPr>
          <w:trHeight w:val="58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областного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99.0.00.00000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5 860,0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13 545,0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99.9.00.00000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5 860,0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13 545,0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99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99.9.00.00000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900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5 860,0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13 545,0</w:t>
            </w:r>
          </w:p>
        </w:tc>
      </w:tr>
      <w:tr w:rsidR="000A300B" w:rsidRPr="00B21B42" w:rsidTr="00B21B42">
        <w:trPr>
          <w:trHeight w:val="345"/>
        </w:trPr>
        <w:tc>
          <w:tcPr>
            <w:tcW w:w="3539"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99</w:t>
            </w:r>
          </w:p>
        </w:tc>
        <w:tc>
          <w:tcPr>
            <w:tcW w:w="1516" w:type="dxa"/>
            <w:tcBorders>
              <w:top w:val="nil"/>
              <w:left w:val="single" w:sz="4" w:space="0" w:color="auto"/>
              <w:bottom w:val="single" w:sz="4" w:space="0" w:color="auto"/>
              <w:right w:val="nil"/>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99.9.00.00000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990</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5 860,0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13 545,0</w:t>
            </w:r>
          </w:p>
        </w:tc>
      </w:tr>
      <w:tr w:rsidR="000A300B" w:rsidRPr="00B21B42" w:rsidTr="00B21B42">
        <w:trPr>
          <w:trHeight w:val="15"/>
        </w:trPr>
        <w:tc>
          <w:tcPr>
            <w:tcW w:w="3539" w:type="dxa"/>
            <w:tcBorders>
              <w:top w:val="nil"/>
              <w:left w:val="single" w:sz="4" w:space="0" w:color="auto"/>
              <w:bottom w:val="nil"/>
              <w:right w:val="single" w:sz="4" w:space="0" w:color="auto"/>
            </w:tcBorders>
            <w:shd w:val="clear" w:color="auto" w:fill="auto"/>
            <w:noWrap/>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Итого расходов</w:t>
            </w:r>
          </w:p>
        </w:tc>
        <w:tc>
          <w:tcPr>
            <w:tcW w:w="720" w:type="dxa"/>
            <w:tcBorders>
              <w:top w:val="nil"/>
              <w:left w:val="nil"/>
              <w:bottom w:val="nil"/>
              <w:right w:val="single" w:sz="4" w:space="0" w:color="auto"/>
            </w:tcBorders>
            <w:shd w:val="clear" w:color="auto" w:fill="auto"/>
            <w:noWrap/>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w:t>
            </w:r>
          </w:p>
        </w:tc>
        <w:tc>
          <w:tcPr>
            <w:tcW w:w="600" w:type="dxa"/>
            <w:tcBorders>
              <w:top w:val="nil"/>
              <w:left w:val="nil"/>
              <w:bottom w:val="nil"/>
              <w:right w:val="single" w:sz="4" w:space="0" w:color="auto"/>
            </w:tcBorders>
            <w:shd w:val="clear" w:color="auto" w:fill="auto"/>
            <w:noWrap/>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w:t>
            </w:r>
          </w:p>
        </w:tc>
        <w:tc>
          <w:tcPr>
            <w:tcW w:w="1516" w:type="dxa"/>
            <w:tcBorders>
              <w:top w:val="nil"/>
              <w:left w:val="nil"/>
              <w:bottom w:val="nil"/>
              <w:right w:val="single" w:sz="4" w:space="0" w:color="auto"/>
            </w:tcBorders>
            <w:shd w:val="clear" w:color="auto" w:fill="auto"/>
            <w:noWrap/>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0000000000000</w:t>
            </w:r>
          </w:p>
        </w:tc>
        <w:tc>
          <w:tcPr>
            <w:tcW w:w="617" w:type="dxa"/>
            <w:tcBorders>
              <w:top w:val="nil"/>
              <w:left w:val="nil"/>
              <w:bottom w:val="nil"/>
              <w:right w:val="single" w:sz="4" w:space="0" w:color="auto"/>
            </w:tcBorders>
            <w:shd w:val="clear" w:color="auto" w:fill="auto"/>
            <w:noWrap/>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000</w:t>
            </w:r>
          </w:p>
        </w:tc>
        <w:tc>
          <w:tcPr>
            <w:tcW w:w="1083" w:type="dxa"/>
            <w:tcBorders>
              <w:top w:val="nil"/>
              <w:left w:val="nil"/>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1 147 929,6</w:t>
            </w:r>
          </w:p>
        </w:tc>
        <w:tc>
          <w:tcPr>
            <w:tcW w:w="1134" w:type="dxa"/>
            <w:tcBorders>
              <w:top w:val="nil"/>
              <w:left w:val="nil"/>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748 517,1</w:t>
            </w:r>
          </w:p>
        </w:tc>
        <w:tc>
          <w:tcPr>
            <w:tcW w:w="1276" w:type="dxa"/>
            <w:tcBorders>
              <w:top w:val="nil"/>
              <w:left w:val="nil"/>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774 792,6</w:t>
            </w:r>
          </w:p>
        </w:tc>
      </w:tr>
      <w:tr w:rsidR="000A300B" w:rsidRPr="00B21B42" w:rsidTr="00B21B42">
        <w:trPr>
          <w:trHeight w:val="255"/>
        </w:trPr>
        <w:tc>
          <w:tcPr>
            <w:tcW w:w="3539" w:type="dxa"/>
            <w:tcBorders>
              <w:top w:val="single" w:sz="4" w:space="0" w:color="auto"/>
              <w:left w:val="single" w:sz="4" w:space="0" w:color="auto"/>
              <w:bottom w:val="single" w:sz="4" w:space="0" w:color="auto"/>
              <w:right w:val="nil"/>
            </w:tcBorders>
            <w:shd w:val="clear" w:color="auto" w:fill="auto"/>
            <w:noWrap/>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00" w:type="dxa"/>
            <w:tcBorders>
              <w:top w:val="single" w:sz="4" w:space="0" w:color="auto"/>
              <w:left w:val="nil"/>
              <w:bottom w:val="single" w:sz="4" w:space="0" w:color="auto"/>
              <w:right w:val="nil"/>
            </w:tcBorders>
            <w:shd w:val="clear" w:color="auto" w:fill="auto"/>
            <w:noWrap/>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516" w:type="dxa"/>
            <w:tcBorders>
              <w:top w:val="single" w:sz="4" w:space="0" w:color="auto"/>
              <w:left w:val="nil"/>
              <w:bottom w:val="single" w:sz="4" w:space="0" w:color="auto"/>
              <w:right w:val="nil"/>
            </w:tcBorders>
            <w:shd w:val="clear" w:color="auto" w:fill="auto"/>
            <w:noWrap/>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0A300B" w:rsidRPr="00B21B42" w:rsidRDefault="000A300B" w:rsidP="000A300B">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83" w:type="dxa"/>
            <w:tcBorders>
              <w:top w:val="nil"/>
              <w:left w:val="nil"/>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1 147 929,6</w:t>
            </w:r>
          </w:p>
        </w:tc>
        <w:tc>
          <w:tcPr>
            <w:tcW w:w="1134" w:type="dxa"/>
            <w:tcBorders>
              <w:top w:val="nil"/>
              <w:left w:val="nil"/>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748 517,1</w:t>
            </w:r>
          </w:p>
        </w:tc>
        <w:tc>
          <w:tcPr>
            <w:tcW w:w="1276" w:type="dxa"/>
            <w:tcBorders>
              <w:top w:val="nil"/>
              <w:left w:val="nil"/>
              <w:bottom w:val="single" w:sz="4" w:space="0" w:color="auto"/>
              <w:right w:val="single" w:sz="4" w:space="0" w:color="auto"/>
            </w:tcBorders>
            <w:shd w:val="clear" w:color="auto" w:fill="auto"/>
            <w:noWrap/>
            <w:vAlign w:val="center"/>
            <w:hideMark/>
          </w:tcPr>
          <w:p w:rsidR="000A300B" w:rsidRPr="00B21B42" w:rsidRDefault="000A300B" w:rsidP="000A300B">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774 792,6</w:t>
            </w:r>
          </w:p>
        </w:tc>
      </w:tr>
    </w:tbl>
    <w:p w:rsidR="000A300B" w:rsidRDefault="000A300B" w:rsidP="008A6B34">
      <w:pPr>
        <w:rPr>
          <w:rFonts w:ascii="Times New Roman" w:hAnsi="Times New Roman"/>
          <w:sz w:val="22"/>
          <w:szCs w:val="22"/>
          <w:lang w:val="ru-RU"/>
        </w:rPr>
      </w:pPr>
    </w:p>
    <w:p w:rsidR="000A300B" w:rsidRDefault="00B21B42" w:rsidP="00B21B42">
      <w:pPr>
        <w:jc w:val="right"/>
        <w:rPr>
          <w:rFonts w:ascii="Times New Roman" w:hAnsi="Times New Roman"/>
          <w:sz w:val="22"/>
          <w:szCs w:val="22"/>
          <w:lang w:val="ru-RU"/>
        </w:rPr>
      </w:pPr>
      <w:r>
        <w:rPr>
          <w:rFonts w:ascii="Times New Roman" w:hAnsi="Times New Roman"/>
          <w:sz w:val="22"/>
          <w:szCs w:val="22"/>
          <w:lang w:val="ru-RU"/>
        </w:rPr>
        <w:t>Приложение 5</w:t>
      </w:r>
    </w:p>
    <w:p w:rsidR="00B21B42" w:rsidRDefault="00B21B42" w:rsidP="00B21B42">
      <w:pPr>
        <w:jc w:val="right"/>
        <w:rPr>
          <w:rFonts w:ascii="Times New Roman" w:hAnsi="Times New Roman"/>
          <w:sz w:val="22"/>
          <w:szCs w:val="22"/>
          <w:lang w:val="ru-RU"/>
        </w:rPr>
      </w:pPr>
    </w:p>
    <w:p w:rsidR="00B21B42" w:rsidRPr="00B21B42" w:rsidRDefault="00B21B42" w:rsidP="00B21B42">
      <w:pPr>
        <w:rPr>
          <w:rFonts w:ascii="Times New Roman" w:hAnsi="Times New Roman"/>
          <w:sz w:val="22"/>
          <w:szCs w:val="22"/>
          <w:lang w:val="ru-RU"/>
        </w:rPr>
      </w:pPr>
      <w:r w:rsidRPr="00B21B42">
        <w:rPr>
          <w:rFonts w:ascii="Times New Roman" w:hAnsi="Times New Roman"/>
          <w:sz w:val="22"/>
          <w:szCs w:val="22"/>
          <w:lang w:val="ru-RU"/>
        </w:rPr>
        <w:t>Ведомственная структура расходов Чулымского района  на 2021 год и плановый период 2022 и 2023 годов</w:t>
      </w:r>
      <w:r w:rsidRPr="00B21B42">
        <w:rPr>
          <w:rFonts w:ascii="Times New Roman" w:hAnsi="Times New Roman"/>
          <w:sz w:val="22"/>
          <w:szCs w:val="22"/>
          <w:lang w:val="ru-RU"/>
        </w:rPr>
        <w:tab/>
      </w:r>
      <w:r w:rsidRPr="00B21B42">
        <w:rPr>
          <w:rFonts w:ascii="Times New Roman" w:hAnsi="Times New Roman"/>
          <w:sz w:val="22"/>
          <w:szCs w:val="22"/>
          <w:lang w:val="ru-RU"/>
        </w:rPr>
        <w:tab/>
      </w:r>
      <w:r w:rsidRPr="00B21B42">
        <w:rPr>
          <w:rFonts w:ascii="Times New Roman" w:hAnsi="Times New Roman"/>
          <w:sz w:val="22"/>
          <w:szCs w:val="22"/>
          <w:lang w:val="ru-RU"/>
        </w:rPr>
        <w:tab/>
      </w:r>
      <w:r w:rsidRPr="00B21B42">
        <w:rPr>
          <w:rFonts w:ascii="Times New Roman" w:hAnsi="Times New Roman"/>
          <w:sz w:val="22"/>
          <w:szCs w:val="22"/>
          <w:lang w:val="ru-RU"/>
        </w:rPr>
        <w:tab/>
      </w:r>
      <w:r w:rsidRPr="00B21B42">
        <w:rPr>
          <w:rFonts w:ascii="Times New Roman" w:hAnsi="Times New Roman"/>
          <w:sz w:val="22"/>
          <w:szCs w:val="22"/>
          <w:lang w:val="ru-RU"/>
        </w:rPr>
        <w:tab/>
      </w:r>
      <w:r w:rsidRPr="00B21B42">
        <w:rPr>
          <w:rFonts w:ascii="Times New Roman" w:hAnsi="Times New Roman"/>
          <w:sz w:val="22"/>
          <w:szCs w:val="22"/>
          <w:lang w:val="ru-RU"/>
        </w:rPr>
        <w:tab/>
      </w:r>
    </w:p>
    <w:tbl>
      <w:tblPr>
        <w:tblW w:w="10711" w:type="dxa"/>
        <w:tblLook w:val="04A0" w:firstRow="1" w:lastRow="0" w:firstColumn="1" w:lastColumn="0" w:noHBand="0" w:noVBand="1"/>
      </w:tblPr>
      <w:tblGrid>
        <w:gridCol w:w="3964"/>
        <w:gridCol w:w="743"/>
        <w:gridCol w:w="533"/>
        <w:gridCol w:w="494"/>
        <w:gridCol w:w="1411"/>
        <w:gridCol w:w="617"/>
        <w:gridCol w:w="1022"/>
        <w:gridCol w:w="992"/>
        <w:gridCol w:w="935"/>
      </w:tblGrid>
      <w:tr w:rsidR="00B21B42" w:rsidRPr="00B21B42" w:rsidTr="00B21B42">
        <w:trPr>
          <w:trHeight w:val="375"/>
        </w:trPr>
        <w:tc>
          <w:tcPr>
            <w:tcW w:w="39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Наименование</w:t>
            </w:r>
          </w:p>
        </w:tc>
        <w:tc>
          <w:tcPr>
            <w:tcW w:w="7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ГРБС</w:t>
            </w:r>
          </w:p>
        </w:tc>
        <w:tc>
          <w:tcPr>
            <w:tcW w:w="5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РЗ</w:t>
            </w:r>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ПР</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КЦСР</w:t>
            </w:r>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КВР</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Сумма на 2021  год</w:t>
            </w:r>
          </w:p>
        </w:tc>
        <w:tc>
          <w:tcPr>
            <w:tcW w:w="992" w:type="dxa"/>
            <w:vMerge w:val="restart"/>
            <w:tcBorders>
              <w:top w:val="single" w:sz="4" w:space="0" w:color="auto"/>
              <w:left w:val="nil"/>
              <w:bottom w:val="single" w:sz="4" w:space="0" w:color="auto"/>
              <w:right w:val="single" w:sz="4" w:space="0" w:color="auto"/>
            </w:tcBorders>
            <w:shd w:val="clear" w:color="auto" w:fill="auto"/>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Сумма на 2022 год</w:t>
            </w:r>
          </w:p>
        </w:tc>
        <w:tc>
          <w:tcPr>
            <w:tcW w:w="935" w:type="dxa"/>
            <w:vMerge w:val="restart"/>
            <w:tcBorders>
              <w:top w:val="single" w:sz="4" w:space="0" w:color="auto"/>
              <w:left w:val="nil"/>
              <w:bottom w:val="single" w:sz="4" w:space="0" w:color="auto"/>
              <w:right w:val="single" w:sz="4" w:space="0" w:color="auto"/>
            </w:tcBorders>
            <w:shd w:val="clear" w:color="auto" w:fill="auto"/>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Сумма на  2023 год</w:t>
            </w:r>
          </w:p>
        </w:tc>
      </w:tr>
      <w:tr w:rsidR="00B21B42" w:rsidRPr="00B21B42" w:rsidTr="00B21B42">
        <w:trPr>
          <w:trHeight w:val="360"/>
        </w:trPr>
        <w:tc>
          <w:tcPr>
            <w:tcW w:w="3964" w:type="dxa"/>
            <w:vMerge/>
            <w:tcBorders>
              <w:top w:val="single" w:sz="4" w:space="0" w:color="auto"/>
              <w:left w:val="single" w:sz="4" w:space="0" w:color="auto"/>
              <w:bottom w:val="single" w:sz="4" w:space="0" w:color="auto"/>
              <w:right w:val="single" w:sz="4" w:space="0" w:color="auto"/>
            </w:tcBorders>
            <w:vAlign w:val="center"/>
            <w:hideMark/>
          </w:tcPr>
          <w:p w:rsidR="00B21B42" w:rsidRPr="00B21B42" w:rsidRDefault="00B21B42" w:rsidP="00B21B42">
            <w:pPr>
              <w:rPr>
                <w:rFonts w:ascii="Times New Roman" w:hAnsi="Times New Roman"/>
                <w:b/>
                <w:bCs/>
                <w:sz w:val="20"/>
                <w:szCs w:val="20"/>
                <w:lang w:val="ru-RU" w:eastAsia="ru-RU" w:bidi="ar-SA"/>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B21B42" w:rsidRPr="00B21B42" w:rsidRDefault="00B21B42" w:rsidP="00B21B42">
            <w:pPr>
              <w:rPr>
                <w:rFonts w:ascii="Times New Roman" w:hAnsi="Times New Roman"/>
                <w:b/>
                <w:bCs/>
                <w:sz w:val="20"/>
                <w:szCs w:val="20"/>
                <w:lang w:val="ru-RU" w:eastAsia="ru-RU" w:bidi="ar-SA"/>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B21B42" w:rsidRPr="00B21B42" w:rsidRDefault="00B21B42" w:rsidP="00B21B42">
            <w:pPr>
              <w:rPr>
                <w:rFonts w:ascii="Times New Roman" w:hAnsi="Times New Roman"/>
                <w:b/>
                <w:bCs/>
                <w:sz w:val="20"/>
                <w:szCs w:val="20"/>
                <w:lang w:val="ru-RU" w:eastAsia="ru-RU" w:bidi="ar-SA"/>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rsidR="00B21B42" w:rsidRPr="00B21B42" w:rsidRDefault="00B21B42" w:rsidP="00B21B42">
            <w:pPr>
              <w:rPr>
                <w:rFonts w:ascii="Times New Roman" w:hAnsi="Times New Roman"/>
                <w:b/>
                <w:bCs/>
                <w:sz w:val="20"/>
                <w:szCs w:val="20"/>
                <w:lang w:val="ru-RU" w:eastAsia="ru-RU" w:bidi="ar-SA"/>
              </w:rP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rsidR="00B21B42" w:rsidRPr="00B21B42" w:rsidRDefault="00B21B42" w:rsidP="00B21B42">
            <w:pPr>
              <w:rPr>
                <w:rFonts w:ascii="Times New Roman" w:hAnsi="Times New Roman"/>
                <w:b/>
                <w:bCs/>
                <w:sz w:val="20"/>
                <w:szCs w:val="20"/>
                <w:lang w:val="ru-RU" w:eastAsia="ru-RU" w:bidi="ar-SA"/>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rsidR="00B21B42" w:rsidRPr="00B21B42" w:rsidRDefault="00B21B42" w:rsidP="00B21B42">
            <w:pPr>
              <w:rPr>
                <w:rFonts w:ascii="Times New Roman" w:hAnsi="Times New Roman"/>
                <w:b/>
                <w:bCs/>
                <w:sz w:val="20"/>
                <w:szCs w:val="20"/>
                <w:lang w:val="ru-RU" w:eastAsia="ru-RU" w:bidi="ar-SA"/>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21B42" w:rsidRPr="00B21B42" w:rsidRDefault="00B21B42" w:rsidP="00B21B42">
            <w:pPr>
              <w:rPr>
                <w:rFonts w:ascii="Times New Roman" w:hAnsi="Times New Roman"/>
                <w:b/>
                <w:bCs/>
                <w:sz w:val="20"/>
                <w:szCs w:val="20"/>
                <w:lang w:val="ru-RU" w:eastAsia="ru-RU" w:bidi="ar-SA"/>
              </w:rPr>
            </w:pPr>
          </w:p>
        </w:tc>
        <w:tc>
          <w:tcPr>
            <w:tcW w:w="992" w:type="dxa"/>
            <w:vMerge/>
            <w:tcBorders>
              <w:top w:val="single" w:sz="4" w:space="0" w:color="auto"/>
              <w:left w:val="nil"/>
              <w:bottom w:val="single" w:sz="4" w:space="0" w:color="auto"/>
              <w:right w:val="single" w:sz="4" w:space="0" w:color="auto"/>
            </w:tcBorders>
            <w:vAlign w:val="center"/>
            <w:hideMark/>
          </w:tcPr>
          <w:p w:rsidR="00B21B42" w:rsidRPr="00B21B42" w:rsidRDefault="00B21B42" w:rsidP="00B21B42">
            <w:pPr>
              <w:rPr>
                <w:rFonts w:ascii="Times New Roman" w:hAnsi="Times New Roman"/>
                <w:b/>
                <w:bCs/>
                <w:sz w:val="20"/>
                <w:szCs w:val="20"/>
                <w:lang w:val="ru-RU" w:eastAsia="ru-RU" w:bidi="ar-SA"/>
              </w:rPr>
            </w:pPr>
          </w:p>
        </w:tc>
        <w:tc>
          <w:tcPr>
            <w:tcW w:w="935" w:type="dxa"/>
            <w:vMerge/>
            <w:tcBorders>
              <w:top w:val="single" w:sz="4" w:space="0" w:color="auto"/>
              <w:left w:val="nil"/>
              <w:bottom w:val="single" w:sz="4" w:space="0" w:color="auto"/>
              <w:right w:val="single" w:sz="4" w:space="0" w:color="auto"/>
            </w:tcBorders>
            <w:vAlign w:val="center"/>
            <w:hideMark/>
          </w:tcPr>
          <w:p w:rsidR="00B21B42" w:rsidRPr="00B21B42" w:rsidRDefault="00B21B42" w:rsidP="00B21B42">
            <w:pPr>
              <w:rPr>
                <w:rFonts w:ascii="Times New Roman" w:hAnsi="Times New Roman"/>
                <w:b/>
                <w:bCs/>
                <w:sz w:val="20"/>
                <w:szCs w:val="20"/>
                <w:lang w:val="ru-RU" w:eastAsia="ru-RU" w:bidi="ar-SA"/>
              </w:rPr>
            </w:pPr>
          </w:p>
        </w:tc>
      </w:tr>
      <w:tr w:rsidR="00B21B42" w:rsidRPr="00B21B42" w:rsidTr="00B21B42">
        <w:trPr>
          <w:trHeight w:val="300"/>
        </w:trPr>
        <w:tc>
          <w:tcPr>
            <w:tcW w:w="3964" w:type="dxa"/>
            <w:tcBorders>
              <w:top w:val="nil"/>
              <w:left w:val="single" w:sz="4" w:space="0" w:color="auto"/>
              <w:bottom w:val="nil"/>
              <w:right w:val="single" w:sz="4" w:space="0" w:color="auto"/>
            </w:tcBorders>
            <w:shd w:val="clear" w:color="auto" w:fill="auto"/>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w:t>
            </w:r>
          </w:p>
        </w:tc>
        <w:tc>
          <w:tcPr>
            <w:tcW w:w="743" w:type="dxa"/>
            <w:tcBorders>
              <w:top w:val="nil"/>
              <w:left w:val="nil"/>
              <w:bottom w:val="nil"/>
              <w:right w:val="single" w:sz="4" w:space="0" w:color="auto"/>
            </w:tcBorders>
            <w:shd w:val="clear" w:color="auto" w:fill="auto"/>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w:t>
            </w:r>
          </w:p>
        </w:tc>
        <w:tc>
          <w:tcPr>
            <w:tcW w:w="533" w:type="dxa"/>
            <w:tcBorders>
              <w:top w:val="nil"/>
              <w:left w:val="nil"/>
              <w:bottom w:val="nil"/>
              <w:right w:val="single" w:sz="4" w:space="0" w:color="auto"/>
            </w:tcBorders>
            <w:shd w:val="clear" w:color="auto" w:fill="auto"/>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w:t>
            </w:r>
          </w:p>
        </w:tc>
        <w:tc>
          <w:tcPr>
            <w:tcW w:w="494" w:type="dxa"/>
            <w:tcBorders>
              <w:top w:val="nil"/>
              <w:left w:val="nil"/>
              <w:bottom w:val="nil"/>
              <w:right w:val="single" w:sz="4" w:space="0" w:color="auto"/>
            </w:tcBorders>
            <w:shd w:val="clear" w:color="auto" w:fill="auto"/>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w:t>
            </w:r>
          </w:p>
        </w:tc>
        <w:tc>
          <w:tcPr>
            <w:tcW w:w="1411" w:type="dxa"/>
            <w:tcBorders>
              <w:top w:val="nil"/>
              <w:left w:val="nil"/>
              <w:bottom w:val="nil"/>
              <w:right w:val="single" w:sz="4" w:space="0" w:color="auto"/>
            </w:tcBorders>
            <w:shd w:val="clear" w:color="auto" w:fill="auto"/>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w:t>
            </w:r>
          </w:p>
        </w:tc>
        <w:tc>
          <w:tcPr>
            <w:tcW w:w="617" w:type="dxa"/>
            <w:tcBorders>
              <w:top w:val="nil"/>
              <w:left w:val="nil"/>
              <w:bottom w:val="nil"/>
              <w:right w:val="single" w:sz="4" w:space="0" w:color="auto"/>
            </w:tcBorders>
            <w:shd w:val="clear" w:color="auto" w:fill="auto"/>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w:t>
            </w:r>
          </w:p>
        </w:tc>
        <w:tc>
          <w:tcPr>
            <w:tcW w:w="1022" w:type="dxa"/>
            <w:tcBorders>
              <w:top w:val="nil"/>
              <w:left w:val="single" w:sz="4" w:space="0" w:color="auto"/>
              <w:bottom w:val="nil"/>
              <w:right w:val="single" w:sz="4" w:space="0" w:color="auto"/>
            </w:tcBorders>
            <w:shd w:val="clear" w:color="auto" w:fill="auto"/>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w:t>
            </w:r>
          </w:p>
        </w:tc>
        <w:tc>
          <w:tcPr>
            <w:tcW w:w="992" w:type="dxa"/>
            <w:tcBorders>
              <w:top w:val="nil"/>
              <w:left w:val="single" w:sz="4" w:space="0" w:color="auto"/>
              <w:bottom w:val="nil"/>
              <w:right w:val="single" w:sz="4" w:space="0" w:color="auto"/>
            </w:tcBorders>
            <w:shd w:val="clear" w:color="auto" w:fill="auto"/>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w:t>
            </w:r>
          </w:p>
        </w:tc>
        <w:tc>
          <w:tcPr>
            <w:tcW w:w="935" w:type="dxa"/>
            <w:tcBorders>
              <w:top w:val="nil"/>
              <w:left w:val="nil"/>
              <w:bottom w:val="nil"/>
              <w:right w:val="single" w:sz="4" w:space="0" w:color="auto"/>
            </w:tcBorders>
            <w:shd w:val="clear" w:color="auto" w:fill="auto"/>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Совет депутатов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111</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3 444,7</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1 903,8</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2 213,6</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ОБЩЕГОСУДАРСТВЕННЫЕ ВОПРОСЫ</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111</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3 444,7</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1 903,8</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2 213,6</w:t>
            </w:r>
          </w:p>
        </w:tc>
      </w:tr>
      <w:tr w:rsidR="00B21B42" w:rsidRPr="00B21B42" w:rsidTr="00B21B42">
        <w:trPr>
          <w:trHeight w:val="115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111</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ind w:right="238"/>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3 444,7</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1 903,8</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2 213,6</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111</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3 444,7</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1 903,8</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2 213,6</w:t>
            </w:r>
          </w:p>
        </w:tc>
      </w:tr>
      <w:tr w:rsidR="00B21B42" w:rsidRPr="00B21B42" w:rsidTr="00B21B42">
        <w:trPr>
          <w:trHeight w:val="87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расходы на оплату труда и содержание аппарата управления представительного органа местного самоуправления</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111</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88.0.00.01990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1 875,3</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932,5</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1 084,3</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111</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88.0.00.01990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1 489,3</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932,5</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1 084,3</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111</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88.0.00.01990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1 489,3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932,5</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1 084,3</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111</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88.0.00.01990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378,0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111</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88.0.00.01990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378,0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111</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88.0.00.01990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Уплата налогов, сборов и иных платежей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111</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88.0.00.01990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850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расходы на оплату труда председателя представительного органа местного самоуправления</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111</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88.0.00.04110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1 540,0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971,3</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1 129,3</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111</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88.0.00.04110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1 540,0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971,3</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1 129,3</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111</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88.0.00.04110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1 540,0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971,3</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1 129,3</w:t>
            </w:r>
          </w:p>
        </w:tc>
      </w:tr>
      <w:tr w:rsidR="00B21B42" w:rsidRPr="00B21B42" w:rsidTr="00B21B42">
        <w:trPr>
          <w:trHeight w:val="115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Расходы на выплаты по оплате труда, начисление на выплаты по оплате труда Председателя Совета депутатов муниципального образования</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111</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88.0.00.70512</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15,0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111</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88.0.00.70512</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111</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88.0.00.70512</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Расходы на содержание и обеспечение деятельности Совета депутатов муниципального образования</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111</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88.0.00.70514</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14,4</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111</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88.0.00.70514</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14,4</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111</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88.0.00.70514</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Ревизионная комиссия Чулымского района</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222</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2 458,9</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1 523,2</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1 771,1</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ОБЩЕГОСУДАРСТВЕННЫЕ ВОПРОСЫ</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222</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2 458,9</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1 523,2</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1 771,1</w:t>
            </w:r>
          </w:p>
        </w:tc>
      </w:tr>
      <w:tr w:rsidR="00B21B42" w:rsidRPr="00B21B42" w:rsidTr="00B21B42">
        <w:trPr>
          <w:trHeight w:val="87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222</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06</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2 458,9</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1 523,2</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1 771,1</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222</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06</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2 458,9</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1 523,2</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1 771,1</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Расходы на обеспечение функций муниципальных органов</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222</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06</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88.0.00.04190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2 458,9</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1 523,2</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1 771,1</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222</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88.0.00.04190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2 383,7</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1 523,2</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1 771,1</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222</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88.0.00.04190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2 383,7</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1 523,2</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1 771,1</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222</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88.0.00.04190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72,5</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222</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88.0.00.04190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72,5</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222</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88.0.00.04190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2,7</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Уплата налогов, сборов и иных платежей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222</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88.0.00.04190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850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2,7</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Администрация Чулымского района</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1 142 026,0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745 090,1</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770 807,9</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ОБЩЕГОСУДАРСТВЕННЫЕ ВОПРОСЫ</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85 385,0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42 603,7</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48 816,5</w:t>
            </w:r>
          </w:p>
        </w:tc>
      </w:tr>
      <w:tr w:rsidR="00B21B42" w:rsidRPr="00B21B42" w:rsidTr="00B21B42">
        <w:trPr>
          <w:trHeight w:val="87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Функционирование высшего должностного лица субъекта Российской Федерации и муниципального образования</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2 228,4</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1 410,7</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1 640,3</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2 228,4</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1 410,7</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1 640,3</w:t>
            </w:r>
          </w:p>
        </w:tc>
      </w:tr>
      <w:tr w:rsidR="00B21B42" w:rsidRPr="00B21B42" w:rsidTr="00B21B42">
        <w:trPr>
          <w:trHeight w:val="87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Расходы на выплаты персоналу муниципальных органов функционирование высшего должностного лица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88.0.00.02110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2 207,7</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1 410,7</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1 640,3</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88.0.00.02110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2 207,7</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1 410,7</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1 640,3</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88.0.00.02110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2 207,7</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1 410,7</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1 640,3</w:t>
            </w:r>
          </w:p>
        </w:tc>
      </w:tr>
      <w:tr w:rsidR="00B21B42" w:rsidRPr="00B21B42" w:rsidTr="00B21B42">
        <w:trPr>
          <w:trHeight w:val="144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88.0.00.70510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20,7</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20,7</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20,7</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144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54 443,3</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29 726,5</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34 084,0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54 443,3</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29 726,5</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34 084,0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Расходы на обеспечение функций муниципальных органов</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88.0.00.04190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49 644,5</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25 236,3</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29 527,0</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88.0.00.04190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41 457,0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23 966,3</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28 257,0</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88.0.00.04190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41 457,0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23 966,3</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28 257,0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88.0.00.04190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7 997,5</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1 270,0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1 270,0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88.0.00.04190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7 997,5</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1 270,0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1 270,0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88.0.00.04190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190,0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Исполнение судебных актов</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88.0.00.04190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830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2,8</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Уплата налогов, сборов и иных платежей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88.0.00.04190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850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187,2</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на образование и организацию деятельности комиссии по делам несовершеннолетних и защите их прав</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88.0.00.70159</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581,4</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586,0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596,5</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88.0.00.70159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473,2</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464,6</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483,2</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88.0.00.70159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473,2</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464,6</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483,2</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88.0.00.70159</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108,2</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121,4</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113,3</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88.0.00.70159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108,2</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121,4</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113,3</w:t>
            </w:r>
          </w:p>
        </w:tc>
      </w:tr>
      <w:tr w:rsidR="00B21B42" w:rsidRPr="00B21B42" w:rsidTr="00B21B42">
        <w:trPr>
          <w:trHeight w:val="115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Оуществление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88.0.00.70180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1 761,5</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1 810,0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1 810,0</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88.0.00.70180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1 603,5</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1 652,0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1 652,0</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88.0.00.70180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1 603,5</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1 652,0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1 652,0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88.0.00.70180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158,0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158,0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158,0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88.0.00.70180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158,0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158,0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158,0</w:t>
            </w:r>
          </w:p>
        </w:tc>
      </w:tr>
      <w:tr w:rsidR="00B21B42" w:rsidRPr="00B21B42" w:rsidTr="00B21B42">
        <w:trPr>
          <w:trHeight w:val="115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88.0.00.70190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5,4</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5,4</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5,6</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88.0.00.70190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1,7</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1,8</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1,9</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1,7</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1,8</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1,9</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88.0.00.70190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Субвенции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530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r>
      <w:tr w:rsidR="00B21B42" w:rsidRPr="00B21B42" w:rsidTr="00B21B42">
        <w:trPr>
          <w:trHeight w:val="115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88.0.00.70210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411,3</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412,7</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419,6</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88.0.00.70210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348,6</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349,4</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361,9</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88.0.00.70210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348,6</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349,4</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361,9</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88.0.00.70210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62,7</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63,3</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57,8</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88.0.00.70210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62,7</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63,3</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57,8</w:t>
            </w:r>
          </w:p>
        </w:tc>
      </w:tr>
      <w:tr w:rsidR="00B21B42" w:rsidRPr="00B21B42" w:rsidTr="00B21B42">
        <w:trPr>
          <w:trHeight w:val="201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88.0.00.70230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84,2</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84,8</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86,3</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88.0.00.70230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70,5</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70,3</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72,7</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88.0.00.70230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70,5</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70,3</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72,7</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88.0.00.70230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13,7</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14,5</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13,6</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88.0.00.70230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13,7</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14,5</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13,6</w:t>
            </w:r>
          </w:p>
        </w:tc>
      </w:tr>
      <w:tr w:rsidR="00B21B42" w:rsidRPr="00B21B42" w:rsidTr="00B21B42">
        <w:trPr>
          <w:trHeight w:val="144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на организацию и осуществление деятельности по опеке и попечительству,социальной поддержке детей-сирот и детей, оставшихся без попечения родителей</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88.0.00.70289</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1 558,7</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1 591,3</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1 639,0</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88.0.00.70289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1 326,7</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1 359,3</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1 407,0</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88.0.00.70289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1 326,7</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1 359,3</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1 407,0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88.0.00.70289</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232,0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232,0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232,0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88.0.00.70289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232,0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232,0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232,0</w:t>
            </w:r>
          </w:p>
        </w:tc>
      </w:tr>
      <w:tr w:rsidR="00B21B42" w:rsidRPr="00B21B42" w:rsidTr="00B21B42">
        <w:trPr>
          <w:trHeight w:val="144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88.0.00.70510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396,3</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396,3</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396,3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Судебная система</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36,2</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141,6</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14,5</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36,2</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141,6</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14,5</w:t>
            </w:r>
          </w:p>
        </w:tc>
      </w:tr>
      <w:tr w:rsidR="00B21B42" w:rsidRPr="00B21B42" w:rsidTr="00B21B42">
        <w:trPr>
          <w:trHeight w:val="172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88.0.00.51200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36,2</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141,6</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14,5</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88.0.00.51200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36,2</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141,6</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14,5</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88.0.00.51200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36,2</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141,6</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14,5</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Обеспечение проведения выборов и референдумов</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307,5</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307,5</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Проведение выборов в представительные органы</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88.0.00.10070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307,5</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88.0.00.10070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307,5</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Специальные расходы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88.0.00.10070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307,5</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Резервные фонды</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261,8</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500,0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500,0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261,8</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500,0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500,0</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Резервный фонд местных администраций</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88.0.00.11110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261,8</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500,0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500,0</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88.0.00.11110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261,8</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Резервные средства</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88.0.00.11110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870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261,8</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Другие общегосударственные вопросы</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28 107,8</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10 824,9</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12 577,7</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Муниципальные программы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3 404,0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108,9</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71,4</w:t>
            </w:r>
          </w:p>
        </w:tc>
      </w:tr>
      <w:tr w:rsidR="00B21B42" w:rsidRPr="00B21B42" w:rsidTr="00B21B42">
        <w:trPr>
          <w:trHeight w:val="201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"Повышение эффективности управления муниципальной собственностью Чулымского района земельными ресурсами, расположенных на территории сельских поселений Чулымского района Новосибирской области на 2020-2030 годы"</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11.0.00.01130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2 433,0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11.0.00.01130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2 313,0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11.0.00.01130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2 313,0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11.0.00.01130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Исполнение судебных актов</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11.0.00.01130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830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Уплата налогов, сборов и иных платежей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11.0.00.01130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850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Муниципальная программа "Улучшение условий и охраны труда в Чулымском районе Новосибирской области на 2020-2030 годы"</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11.0.00.01131</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571,0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11.0.00.01131</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219,0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11.0.00.01131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219,0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Социальное обеспечение и иные выплаты населению</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11.0.00.01131</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352,0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Премии и гранты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11.0.00.01131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350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352,0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115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"Комплексное развитие сельских территорий Чулымского района Новосибирской области на 2022-2025 годы"</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11.0.00.01132</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108,9</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71,4</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11.0.00.01132</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108,9</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71,4</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межбюджетные трансферты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11.0.00.01132</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108,9</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71,4</w:t>
            </w:r>
          </w:p>
        </w:tc>
      </w:tr>
      <w:tr w:rsidR="00B21B42" w:rsidRPr="00B21B42" w:rsidTr="00B21B42">
        <w:trPr>
          <w:trHeight w:val="115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"Развитие и поддержка территориального общественного самоуправления на территории Чулымского района на 2018-2023 годы"</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11.0.00.01313</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200,0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Социальное обеспечение и иные выплаты населению</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11.0.00.01313</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Премии и гранты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11.0.00.01313</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350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115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"Поддержка социально ориентированных некоммерческих организаций Чулымского района Новосибирской области на 2020-2023 годы"</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11.0.00.11012</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200,0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11.0.00.11012</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некоммерческим организациям (за исключением государственных (муниципальных)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11.0.00.11012</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630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24 703,8</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10 716,0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12 506,3</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содержание подведомственных учреждений</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88.0.00.13130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8 058,5</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10 716,0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12 506,3</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88.0.00.13130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5 177,5</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10 661,0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12 451,3</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88.0.00.13130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5 177,5</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10 661,0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12 451,3</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88.0.00.13130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2 865,2</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55,0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55,0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88.0.00.13130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2 865,2</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55,0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55,0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иные бюджетные ассигнования</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88.0.00.13130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15,8</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Уплата налогов, сборов и иных платежей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88.0.00.13130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850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15,8</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Субвенции на проведение Всероссийской переписи населения 2020 года</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88.0.00.54690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319,9</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88.0.00.54690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319,9</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88.0.00.54690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319,9</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144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88.0.00.70510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15 462,4</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13 402,4</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13 402,4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2 060,0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2 060,0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229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Софинансирование мероприятий муниципальных программ развития  территориального общественного самоуправления в НСО подпрограммы "Содействие развитию местного самоуправления" государственной программы НСО "Развитие институтов региональной политики и гражданского общества в НСО"</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88.0.00.70610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863,0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Социальное обеспечение и иные выплаты населению</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88.0.00.70610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863,0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Премии и гранты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88.0.00.70610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350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863,0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НАЦИОНАЛЬНАЯ ОБОРОНА</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1 979,3</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2 000,1</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2 080,1</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Мобилизационная и вневойсковая подготовка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1 979,3</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2 000,1</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2 080,1</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1 979,3</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2 000,1</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2 080,1</w:t>
            </w:r>
          </w:p>
        </w:tc>
      </w:tr>
      <w:tr w:rsidR="00B21B42" w:rsidRPr="00B21B42" w:rsidTr="00B21B42">
        <w:trPr>
          <w:trHeight w:val="115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88.0.00.51180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1 979,3</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2 000,1</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2 080,1</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88.0.00.51180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1 979,3</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2 000,1</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2 080,1</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Субвенции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88.0.00.51180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530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1 979,3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2 000,1</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2 080,1</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НАЦИОНАЛЬНАЯ БЕЗОПАСНОСТЬ И ПРАВООХРАНИТЕЛЬНАЯ ДЕЯТЕЛЬНОСТЬ</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9 412,7</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115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Защита населения и территории от чрезвычайных ситуаций природного и техногенного характера, пожарная безопасность</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9 382,7</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Муниципальные программы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9 284,5</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"Снижение рисков и смягчение последствий ЧС природного и техногенного характера и защита населения Чулымского района Новосибирской области на 2021-2025 г"</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11.0.00.03090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8 587,9</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11.0.00.03090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5 007,7</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11.0.00.03090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5 007,7</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11.0.00.03090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875,2</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11.0.00.03090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875,2</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11.0.00.03090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2 700,0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межбюджетные трансферты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11.0.00.03090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2 700,0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11.0.00.03090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Уплата налогов, сборов и иных платежей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11.0.00.03090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850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115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"Обеспечение пожарной безопасности населения на территории Чулымского района Новосибирской области на 2020-2022 годы"</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11.0.00.03190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696,6</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11.0.00.03190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696,6</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11.0.00.03190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696,6</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98,2</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Резервный фонд местных администраций</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88.0.00.11110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98,2</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88.0.00.11110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98,2</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88.0.00.11110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98,2</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Другие вопросы в области национальной безопасности и правоохранительной деятельности</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Муниципальные программы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172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Муниципальная программа "Профилактика терроризма и экстремизма, а также минимизация и (или) ликвидация последсьвий проявлений терроризма и зкстремизма на территории Чулымского района Новосибирчкой области на 2019-2021 годы"</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11.0.00.03140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11.0.00.03140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11.0.00.03140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НАЦИОНАЛЬНАЯ ЭКОНОМИКА</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55 010,0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32 793,1</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44 091,0</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Сельское хозяйство и рыболовство</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424,5</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424,5</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415,4</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424,5</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424,5</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415,4</w:t>
            </w:r>
          </w:p>
        </w:tc>
      </w:tr>
      <w:tr w:rsidR="00B21B42" w:rsidRPr="00B21B42" w:rsidTr="00B21B42">
        <w:trPr>
          <w:trHeight w:val="87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Расходы на организацию проведения мероприятий по отлову и содержанию безнадзорных животных</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88.0.00.70160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424,5</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424,5</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415,4</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88.0.00.70160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424,5</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424,5</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415,4</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88.0.00.70160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424,5</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424,5</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415,4</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Транспорт</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2 283,4</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2 283,4</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Отдельные мероприятия в области автомобильного транспорта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88.0.00.40300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233,4</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88.0.00.40300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233,4</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88.0.00.40300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233,4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144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88.0.00.70510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2 050,0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2 050,0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2 050,0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Дорожное хозяйство (дорожные фонды)</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48 934,6</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32 368,6</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39 675,6</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48 934,6</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32 368,6</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39 675,6</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Развитие автомобильных дорог местного значения</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88.0.00.04090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13 934,6</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7 368,6</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7 551,2</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88.0.00.04090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1 759,3</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7 368,6</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7 551,2</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88.0.00.04090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1 759,3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7 368,6</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7 551,2</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88.0.00.04090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12 175,3</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88.0.00.04090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520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12 175,3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258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НСО государственной программы НСО "Развитие автомобильных дорог регионального,межмуниципального и местного значения в НСО"</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88.0.00.70760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35 000,0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25 000,0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32 124,4</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88.0.00.70760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1 482,0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1 650,0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32 124,4</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88.0.00.70760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1 482,0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1 650,0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32 124,4</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88.0.00.70760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33 518,0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23 350,0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88.0.00.70760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520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33 518,0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23 350,0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Связь и информатика</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2 105,3</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4 000,0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2 105,3</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4 000,0</w:t>
            </w:r>
          </w:p>
        </w:tc>
      </w:tr>
      <w:tr w:rsidR="00B21B42" w:rsidRPr="00B21B42" w:rsidTr="00B21B42">
        <w:trPr>
          <w:trHeight w:val="172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софинансирование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88.0.00.00450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105,3</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88.0.00.00450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105,3</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88.0.00.00450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105,3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172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модернизации и развитию инфраструктуры связи на территории Новосибирской области государственная программа Новосибирской области "Цифровая трансформация Новосибирской области"</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88.0.D2.00000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2 000,0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4 000,0</w:t>
            </w:r>
          </w:p>
        </w:tc>
      </w:tr>
      <w:tr w:rsidR="00B21B42" w:rsidRPr="00B21B42" w:rsidTr="00B21B42">
        <w:trPr>
          <w:trHeight w:val="172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модернизации и развитию инфраструктуры связи на территории Новосибирской области государственная программа Новосибирской области "Цифровая трансформация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88.0.D2.70570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2 000,0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4 000,0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88.0.D2.70570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2 000,0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4 000,0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88.0.D2.70570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4 000,0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Другие вопросы в области национальной экономики</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1 262,2</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Муниципальные программы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1 101,3</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115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"Развитие субъектов малого и среднего предпринимательства в Чулымском районе Новосибирской области на 2020-2030 г"</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11.0.00.04120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605,0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11.0.00.04120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105,0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11.0.00.04120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105,0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11.0.00.04120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115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11.0.00.04120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115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"Реализация градостроительной деятельности на территории Чулымского района Новосибирской области в 2020-2030 годах"</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11.0.00.04121</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496,3</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11.0.00.04121</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496,3</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11.0.00.04121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496,3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160,9</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172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на софинансирование муниципальных программ развития малого и среднего предпринимательства государственной программы НСО "Развитие субъектов малого и среднего предпринимательства НСО"</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88.0.00.70690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160,9</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88.0.00.70690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160,9</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115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88.0.00.70690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160,9</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ЖИЛИЩНО-КОММУНАЛЬНОЕ ХОЗЯЙСТВО</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139 089,6</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47 058,9</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16 794,6</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Жилищное хозяйство</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51 189,1</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15 939,4</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6 375,7</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51 189,1</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15 939,4</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6 375,7</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софинансирование на строительство приобретение служебного жилья</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88.0.00.00650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1 086,8</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Капитальные вложения в объекты государственной (муниципальной) собственности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88.0.00.00650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1 086,8</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Бюджетные инвестиции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88.0.00.00650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1 086,8</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Средства,передаваемые местным бюджетам из резервного фонда Правительства НСО</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88.0.00.20540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4 347,1</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Капитальные вложения в объекты государственной (муниципальной) собственности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88.0.00.20540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4 347,1</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Бюджетные инвестиции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88.0.00.20540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4 347,1</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144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Предоставление жилых помещений детям-сиротам и детям,оставшимся без попечения родителей,лицам из из их числа по договорам найма специализированных жилых помещений за счет обл.бюджета</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88.0.00.70139</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7 573,2</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15 939,4</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6 375,7</w:t>
            </w:r>
          </w:p>
        </w:tc>
      </w:tr>
      <w:tr w:rsidR="00B21B42" w:rsidRPr="00B21B42" w:rsidTr="00B21B42">
        <w:trPr>
          <w:trHeight w:val="87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Капитальные вложения в объекты государственной (муниципальной) собственности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88.0.00.70139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7 573,2</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15 939,4</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6 375,7</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Бюджетные инвестиции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88.0.00.70139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7 573,2</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15 939,4</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6 375,7</w:t>
            </w:r>
          </w:p>
        </w:tc>
      </w:tr>
      <w:tr w:rsidR="00B21B42" w:rsidRPr="00B21B42" w:rsidTr="00B21B42">
        <w:trPr>
          <w:trHeight w:val="286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строительству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НСО "Стимулирование развития жилищного строительства в Новосибирской области на 2021-2022 годы</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88.0.00.70650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20 648,7</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Капитальные вложения в объекты государственной (муниципальной) собственности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88.0.00.70650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20 648,7</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Бюджетные инвестиции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88.0.00.70650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20 648,7</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144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на предоставление жилых помещений детям сиротам  и детям, оставшимся без попечения родителей,лицам из числа по договорам найма специализированных помещений</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88.0.00.R0829</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17 533,3</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Капитальные вложения в объекты государственной (муниципальной) собственности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88.0.00.R0829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17 533,3</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Бюджетные инвестиции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88.0.00.R0829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17 533,3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Коммунальное хозяйство</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74 200,2</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1 865,6</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74 200,2</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1 865,6</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софинансирование мероприятий по организации бесперебойной работы объектов жизнедеятельности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88.0.00.00330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459,0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88.0.00.00330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459,0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88.0.00.00330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459,0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201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организации бесперебойной работы объектов объектов жизнедеятельности подпрограммы "Безопасность жилищно-коммунального хозяйства" государственной программы "Безопасность жилищно-коммунального хозяйства Новосибирской области</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88.0.00.03430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6 855,0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1 865,6</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88.0.00.03430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3 931,8</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1 865,6</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88.0.00.03430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3 931,8</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1 865,6</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88.0.00.03430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2 923,2</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88.0.00.03430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520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2 923,2</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Мероприятия в области коммунального хозяйства</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88.0.00.15000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4 150,2</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88.0.00.15000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1 350,1</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88.0.00.15000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1 350,1</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88.0.00.15000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2 700,1</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межбюджетные трансферты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88.0.00.15000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2 700,1</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88.0.00.15000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115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88.0.00.15000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Средства,передаваемые местным бюджетам из резервного фонда Правительства НСО</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88.0.00.20540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3 265,9</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88.0.00.20540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3 265,9</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межбюджетные трансферты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88.0.00.20540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3 265,9</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Софинансирование мероприятий по поготовке объектов ЖКХ в осенне зимний период</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88.0.00.70390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429,7</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88.0.00.70390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429,7</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115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88.0.00.70390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429,7</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201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еализация мероприятий по организации и функционирования систем жизнеобеспечения и снабжению населения топливом подрограммы "Безопасность жилищно-коммунального хозяйства" государственной программы НСО "Жилищно-коммунальное хозяйство НСО"</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88.0.00.70490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59 040,4</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88.0.00.70490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32 612,1</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88.0.00.70490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520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32 612,1</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88.0.00.70490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26 428,3</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115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88.0.00.70490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26 428,3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Благоустройство</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13 700,3</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29 253,9</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10 418,9</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13 700,3</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29 253,9</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10 418,9</w:t>
            </w:r>
          </w:p>
        </w:tc>
      </w:tr>
      <w:tr w:rsidR="00B21B42" w:rsidRPr="00B21B42" w:rsidTr="00B21B42">
        <w:trPr>
          <w:trHeight w:val="172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для проектирования и созданию инфраструктуры в сфере обращения с твердыми коммунальными отходами гос.программы НСО "Развитие системы обращения с отходами производства и потребления в НСО "</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88.0.00.70960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18 835,0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88.0.00.70960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18 835,0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88.0.00.70960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520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18 835,0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144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программам формирования современной городской среды (благоустройство территорий многоквартирных домов населенных пунктов Новосибирской области)</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88.0.F2.00000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13 700,3</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10 418,9</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10 418,9</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программам формирования современной городской среды (благоустройство территорий многоквартирных домов населенных пунктов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88.0.F2.55551</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6 005,4</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2 724,0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2 724,0</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88.0.F2.55551</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6 005,4</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2 724,0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2 724,0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88.0.F2.55551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520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6 005,4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2 724,0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2 724,0</w:t>
            </w:r>
          </w:p>
        </w:tc>
      </w:tr>
      <w:tr w:rsidR="00B21B42" w:rsidRPr="00B21B42" w:rsidTr="00B21B42">
        <w:trPr>
          <w:trHeight w:val="115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пролграммам формирования современной городской среды (благоустройство общественных пространств населнных пунктов Новосибирской области)</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88.0.F2.55552</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7 694,9</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7 694,9</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7 694,9</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88.0.F2.55552</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7 694,9</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7 694,9</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7 694,9</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88.0.F2.55552</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520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7 694,9</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7 694,9</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7 694,9</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ОХРАНА ОКРУЖАЮЩЕЙ СРЕДЫ</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06</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190,0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Другие вопросы в области охраны окружающей среды</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06</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190,0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Муниципальные программы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06</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190,0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Муниципальная программа "Охрана окружающей среды Чулымского района Новосибирской области на 2021-2025г"</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06</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05</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11.0.00.06050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190,0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11.0.00.06050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11.0.00.06050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11.0.00.06050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05</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11.0.00.06050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ОБРАЗОВАНИЕ</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567 028,7</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438 491,2</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460 877,0</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Дошкольное образование</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114 700,6</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83 269,6</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88 215,8</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114 700,6</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83 269,6</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88 215,8</w:t>
            </w:r>
          </w:p>
        </w:tc>
      </w:tr>
      <w:tr w:rsidR="00B21B42" w:rsidRPr="00B21B42" w:rsidTr="00B21B42">
        <w:trPr>
          <w:trHeight w:val="115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софинансирование на реализацию мероприятий по содействию создания новых мест в образовательных организациях дошкольного общего образования</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88.0.00.00920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237,0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88.0.00.00920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237,0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88.0.00.00920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237,0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на социальную поддержку отдельных категорий детей, обучающихся в образовательных организациях</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88.0.00.03349</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25,0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25,0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25,0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88.0.00.03349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25,0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25,0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25,0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88.0.00.03349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25,0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25,0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25,0</w:t>
            </w:r>
          </w:p>
        </w:tc>
      </w:tr>
      <w:tr w:rsidR="00B21B42" w:rsidRPr="00B21B42" w:rsidTr="00B21B42">
        <w:trPr>
          <w:trHeight w:val="258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мероприятийпо содействию создания новых мест в образовательных организациях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88.0.00.03920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14 000,0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88.0.00.03920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14 000,0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88.0.00.03920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14 000,0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Обеспечение деятельности подведомственных учреждений дошкольное образование</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88.0.00.70010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29 557,3</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27 593,3</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30 039,4</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8 756,9</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15 028,8</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17 474,9</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8 756,9</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15 028,8</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17 474,9</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15 699,3</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12 564,5</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12 564,5</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15 699,3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12 564,5</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12 564,5</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5 101,1</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Уплата налогов, сборов и иных платежей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850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5 101,1</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115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основных общеобразовательных программ дошкольного образования в муниципальных образовательных организациях</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88.0.00.70110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55 112,8</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55 651,3</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58 151,4</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54 330,3</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55 049,1</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57 549,2</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54 330,3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55 049,1</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57 549,2</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782,5</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602,2</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602,2</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782,5</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602,2</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602,2</w:t>
            </w:r>
          </w:p>
        </w:tc>
      </w:tr>
      <w:tr w:rsidR="00B21B42" w:rsidRPr="00B21B42" w:rsidTr="00B21B42">
        <w:trPr>
          <w:trHeight w:val="144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88.0.00.70510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15 768,5</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15 693,5</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15 693,5</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75,0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75,0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Общее образование</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377 592,3</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318 383,4</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334 030,9</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377 592,3</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318 383,4</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334 030,9</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софинансирование безопасный город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88.0.00.00430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45,5</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88.0.00.00430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45,5</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88.0.00.00430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45,5</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на социальную поддержку отдельных категорий детей, обучающихся в образовательных организациях</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88.0.00.03349</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5 727,1</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5 727,1</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5 727,1</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88.0.00.03349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5 595,5</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5 727,1</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5 727,1</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88.0.00.03349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5 595,5</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5 727,1</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5 727,1</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Социальное обеспечение и иные выплаты населению</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88.0.00.03349</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131,6</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Социальные выплаты гражданам, кроме публичных нормативных социальных выплат</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88.0.00.03349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320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131,6</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на ежемесячное классное руководство педагогическим работникам</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88.0.00.03350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800,7</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812,4</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828,1</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88.0.00.03350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800,7</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812,4</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828,1</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88.0.00.03350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800,7</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812,4</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828,1</w:t>
            </w:r>
          </w:p>
        </w:tc>
      </w:tr>
      <w:tr w:rsidR="00B21B42" w:rsidRPr="00B21B42" w:rsidTr="00B21B42">
        <w:trPr>
          <w:trHeight w:val="229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Распределение ИМТ на ежемесячное денежное вознаграждение за классное руководство редагогическим работникам муниципальных общеобразовательных организаций государственной программы НСО "Развитие образования,создание условий для социализации детей и учащейся молодежи в НСО"</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88.0.00.53030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19 123,8</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19 123,8</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19 123,8</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88.0.00.53030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19 123,8</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19 123,8</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19 123,8</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88.0.00.53030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19 123,8</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19 123,8</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19 123,8</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Обеспечение деятельности подведомственных учреждений общее образование</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88.0.00.70020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67 776,0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81 924,2</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90 978,6</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88.0.00.70020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8 353,5</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55 146,2</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64 193,4</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88.0.00.70020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8 353,5</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55 146,2</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64 193,4</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88.0.00.70020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51 436,6</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26 778,0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26 785,2</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88.0.00.70020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51 436,6</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26 778,0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26 785,2</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88.0.00.70020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7 985,9</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Уплата налогов, сборов и иных платежей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88.0.00.70020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850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7 985,9</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основных общеобразовательных программ в муниципальных общеобразовательных организациях</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88.0.00.70120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187 310,1</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197 304,6</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203 882,0</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88.0.00.70120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182 492,1</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192 486,6</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199 064,0</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88.0.00.70120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182 492,1</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192 486,6</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199 064,0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88.0.00.70120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4 818,0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4 818,0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4 818,0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88.0.00.70120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4 818,0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4 818,0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4 818,0</w:t>
            </w:r>
          </w:p>
        </w:tc>
      </w:tr>
      <w:tr w:rsidR="00B21B42" w:rsidRPr="00B21B42" w:rsidTr="00B21B42">
        <w:trPr>
          <w:trHeight w:val="144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разработке проектной документации на благоустройство общественных пространств подпрограммы Благоустройство  территорий населенных пунктов"</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88.0.00.70380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2 591,4</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88.0.00.70380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2 591,4</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88.0.00.70380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2 591,4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144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88.0.00.70510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81 490,0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74 547,7</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74 547,7</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6 942,3</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6 942,3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201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Распределение субсидий на организацию бесплатного горячего питания обучающихся получающих начальное общее образование в муниципальных организациях ГП НСО "Развитие образование,содание условий для социализации детей и учащейся молодежи в НСО"</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88.0.00.L3040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12 727,7</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13 491,3</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13 491,3</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88.0.00.L3040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12 727,7</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13 491,3</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13 491,3</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88.0.00.L3040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12 727,7</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13 491,3</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13 491,3</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Дополнительное образование детей</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39 499,1</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20 393,7</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23 712,9</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39 499,1</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20 393,7</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23 712,9</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Обеспечение деятельности подведомственных учреждений дополнительного образования</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88.0.00.70040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35 317,8</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20 393,7</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23 712,9</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88.0.00.70040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4 221,7</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3 062,2</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3 560,6</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88.0.00.70040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4 221,7</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3 062,2</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3 560,6</w:t>
            </w:r>
          </w:p>
        </w:tc>
      </w:tr>
      <w:tr w:rsidR="00B21B42" w:rsidRPr="00B21B42" w:rsidTr="00B21B42">
        <w:trPr>
          <w:trHeight w:val="87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88.0.00.70040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31 096,1</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17 331,5</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20 152,3</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88.0.00.70040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31 096,1</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17 331,5</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20 152,3</w:t>
            </w:r>
          </w:p>
        </w:tc>
      </w:tr>
      <w:tr w:rsidR="00B21B42" w:rsidRPr="00B21B42" w:rsidTr="00B21B42">
        <w:trPr>
          <w:trHeight w:val="87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Обеспечение функционирования системы персонифицированного финансирования дополнительного образования детей</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88.0.00.70041</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592,5</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88.0.00.70041</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547,2</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бюджетным учреждениям</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88.0.00.70041</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610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539,3</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автономным учреждениям</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88.0.00.70041</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620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некоммерческим организациям (за исключением государственных (муниципальных)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88.0.00.70041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630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88.0.00.70041</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45,3</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115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88.0.00.70041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45,3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144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88.0.00.70510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3 588,8</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1 123,7</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1 123,7</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2 465,1</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2 465,1</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Молодежная политика</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11 703,5</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6 029,4</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6 626,0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Муниципальные программы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1 775,8</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115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Чулымского района "Организация летнего отдыха,оздоровления и занятости детей и подростков на 2019-2021г"</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11.0.00.07070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1 377,9</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11.0.00.07070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280,0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11.0.00.07070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280,0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11.0.00.07070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727,9</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11.0.00.07070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727,9</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11.0.00.07070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370,0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11.0.00.07070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370,0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"Молодежь Чулымского района Новосибирской области на 2020-2030г"</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11.0.00.07170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165,0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Социальное обеспечение и иные выплаты населению</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11.0.00.07170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165,0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Премии и гранты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11.0.00.07170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350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165,0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МП Патриотическое воспитание граждан в Чулымском района Новосибирской области на 2021-2024 г"</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11.0.00.07270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Социальное обеспечение и иные выплаты населению</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11.0.00.07270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Премии и гранты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11.0.00.07270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350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МП "Комплексные меры профилактики наркомании в Чулымском районе Новосибирской области на 2020-2022 гг"</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11.0.00.07370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132,9</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11.0.00.07370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11.0.00.07370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11.0.00.07370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98,9</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межбюджетные трансферты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11.0.00.07370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98,9</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11.0.00.07370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11.0.00.07370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9 927,7</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6 029,4</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6 626,0</w:t>
            </w:r>
          </w:p>
        </w:tc>
      </w:tr>
      <w:tr w:rsidR="00B21B42" w:rsidRPr="00B21B42" w:rsidTr="00B21B42">
        <w:trPr>
          <w:trHeight w:val="87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Обеспечение деятельности подведомственных учреждений  другие вопросы в области образования</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88.0.00.70050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3 640,3</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2 371,4</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2 694,5</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88.0.00.70050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3 105,3</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1 984,2</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2 307,3</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88.0.00.70050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3 105,3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1 984,2</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2 307,3</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88.0.00.70050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534,0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387,2</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387,2</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88.0.00.70050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534,0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387,2</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387,2</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88.0.00.70050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Уплата налогов, сборов и иных платежей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88.0.00.70050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850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Обеспечение деятельности подведомственных учреждений по проведению оздоровительной кампании детей</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88.0.00.70070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4 234,2</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1 680,4</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1 953,9</w:t>
            </w:r>
          </w:p>
        </w:tc>
      </w:tr>
      <w:tr w:rsidR="00B21B42" w:rsidRPr="00B21B42" w:rsidTr="00B21B42">
        <w:trPr>
          <w:trHeight w:val="87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88.0.00.70070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4 234,2</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1 680,4</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1 953,9</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88.0.00.70070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4 234,2</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1 680,4</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1 953,9</w:t>
            </w:r>
          </w:p>
        </w:tc>
      </w:tr>
      <w:tr w:rsidR="00B21B42" w:rsidRPr="00B21B42" w:rsidTr="00B21B42">
        <w:trPr>
          <w:trHeight w:val="258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Реализация мероприятий по улучшению социального положения семей с детьми,по  обеспечению дружественных семье и детству общественных отношений и инфраструктуры жизнедеятельности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88.0.00.70179</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7,5</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7,5</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7,5</w:t>
            </w:r>
          </w:p>
        </w:tc>
      </w:tr>
      <w:tr w:rsidR="00B21B42" w:rsidRPr="00B21B42" w:rsidTr="00B21B42">
        <w:trPr>
          <w:trHeight w:val="87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88.0.00.70179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7,5</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7,5</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7,5</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88.0.00.70179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7,5</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7,5</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7,5</w:t>
            </w:r>
          </w:p>
        </w:tc>
      </w:tr>
      <w:tr w:rsidR="00B21B42" w:rsidRPr="00B21B42" w:rsidTr="00B21B42">
        <w:trPr>
          <w:trHeight w:val="144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оздоровлению детей государственной программы НСО "Развитие системы социальной поддержки населения и улучшение социального положения семей с детьми в НСО"</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88.0.00.70359</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1 970,1</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1 970,1</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1 970,1</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88.0.00.70359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1 970,1</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1 970,1</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1 970,1</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88.0.00.70359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1 970,1</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1 970,1</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1 970,1</w:t>
            </w:r>
          </w:p>
        </w:tc>
      </w:tr>
      <w:tr w:rsidR="00B21B42" w:rsidRPr="00B21B42" w:rsidTr="00B21B42">
        <w:trPr>
          <w:trHeight w:val="144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88.0.00.70510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75,6</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75,6</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75,6</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Другие вопросы в области образования</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23 533,1</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10 415,1</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8 291,4</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Муниципальные программы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182,0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"Одаренные дети" на 2019-2021 г"</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11.0.00.07090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182,0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11.0.00.07090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79,0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11.0.00.07090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79,0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Социальное обеспечение и иные выплаты населению</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11.0.00.07090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63,0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Премии и гранты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11.0.00.07090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350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63,0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11.0.00.07090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11.0.00.07090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23 351,1</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10 415,1</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8 291,4</w:t>
            </w:r>
          </w:p>
        </w:tc>
      </w:tr>
      <w:tr w:rsidR="00B21B42" w:rsidRPr="00B21B42" w:rsidTr="00B21B42">
        <w:trPr>
          <w:trHeight w:val="87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софинансирование мероприятий по ресурсному обеспечению модернизации образования</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88.0.00.00390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24,4</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88.0.00.00390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24,4</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88.0.00.00390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286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социализациии детей и учащейся молодежи в Новосибирской области" на2021 год</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88.0.00.03470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1 500,0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88.0.00.03470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1 500,0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88.0.00.03470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1 500,0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Средства,передаваемые местным бюджетам из резервного фонда Правительства НСО</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88.0.00.20540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49,7</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88.0.00.20540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49,7</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88.0.00.20540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49,7</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Обеспечение деятельности подведомственных учреждений  другие вопросы в области образования</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88.0.00.70050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5 126,2</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2 744,1</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3 190,7</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88.0.00.70050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4 308,8</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2 744,1</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3 190,7</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88.0.00.70050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4 308,8</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2 744,1</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3 190,7</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88.0.00.70050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805,4</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88.0.00.70050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805,4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88.0.00.70050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Уплата налогов, сборов и иных платежей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88.0.00.70050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850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144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88.0.00.70510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53,8</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53,8</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53,8</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258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установке и модернизации систем видеонаблюдения,автоматической пожарной сигнализации и пожарного мониторинга в муниципальных образовательных организациях государственной программы НСО "Построение и развитие аппаратно-программного комплекса "Безопасный город" в НСО</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88.0.00.70910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364,3</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88.0.00.70910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364,3</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88.0.00.70910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364,3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229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xml:space="preserve">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88.0.E1.00000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12 619,6</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7 671,0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5 100,7</w:t>
            </w:r>
          </w:p>
        </w:tc>
      </w:tr>
      <w:tr w:rsidR="00B21B42" w:rsidRPr="00B21B42" w:rsidTr="00B21B42">
        <w:trPr>
          <w:trHeight w:val="229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Субсидия на реализацию мероприятий по обновлению материально-технической базы для формирования у обучающихся современных технологиеских и гуманитарных навыков государственной программы НСО "Развитие образования, создание условий для социализации детей и учащейся молодежи в НСО"</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88.0.E1.51691</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6 377,4</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7 671,0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5 100,7</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88.0.E1.51691</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6 377,4</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7 671,0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5 100,7</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88.0.E1.51691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6 377,4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7 671,0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5 100,7</w:t>
            </w:r>
          </w:p>
        </w:tc>
      </w:tr>
      <w:tr w:rsidR="00B21B42" w:rsidRPr="00B21B42" w:rsidTr="00B21B42">
        <w:trPr>
          <w:trHeight w:val="144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обновлению матеоиально-технической базы для формирования у обучающихся современных технологических и гуманитарных навыков (брендирование центров "Точка роста")</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88.0.E1.51692</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6 242,2</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88.0.E1.51692</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6 242,2</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88.0.E1.51692</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6 242,2</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201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xml:space="preserve">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 </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88.0.E2.00000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3 613,1</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229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Субсидии на создание новых мест дополнительношо образования детей в рамках регионального проекта "Успех каждого ребенка"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09</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88.0.E2.54911</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3 613,1</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88.0.E2.54911</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1 408,2</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88.0.E2.54911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1 408,2</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88.0.E2.54911</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2 204,9</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07</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09</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88.0.E2.54911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2 204,9</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КУЛЬТУРА, КИНЕМАТОГРАФИЯ</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56 533,1</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31 748,9</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36 467,2</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Культура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56 533,1</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31 748,9</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36 467,2</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Муниципальные программы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3 520,5</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"Развитие культуры Чулымского района Новосибирской области на 2020-2030 гг"</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11.0.00.08010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2 507,2</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11.0.00.08010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260,0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11.0.00.08010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260,0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11.0.00.08010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2 227,2</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Иные межбюджетные трансферты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11.0.00.08010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2 227,2</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11.0.00.08010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11.0.00.08010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"Развитие культуры Чулымского района Новосибирской области на 2020-2030гг"</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11.0.00.L4670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992,1</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11.0.00.L4670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992,1</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11.0.00.L4670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992,1</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Основное мероприятие:"Реализация мероприятий по проведению работ на воинских захоронениях"</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11.0.09.00000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21,2</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Установка мемориальных знаков на воинских захоронениях</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11.0.09.L2992</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21,2</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11.0.09.L2992</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21,2</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межбюджетные трансферты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11.0.09.L2992</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21,2</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53 012,6</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31 748,9</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36 467,2</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софинансирование комплекиование книжных фондов</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88.0.00.00440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88.0.00.00440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88.0.00.00440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201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Поддержка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НСО ГП НСО "Культура Новосибирской области"</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88.0.00.5519F</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276,2</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88.0.00.5519F</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276,2</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88.0.00.5519F</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276,2</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144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88.0.00.70510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42 443,4</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42 443,4</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42 443,4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172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 "</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88.0.00.70770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268,6</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88.0.00.70770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268,6</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88.0.00.70770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268,6</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8800080000</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88.0.00.80000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10 020,0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30 868,6</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35 586,9</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Обеспечение деятельности подведомственных учреждений в области культуры - клубы</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88.0.00.80010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3 969,4</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10 695,1</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12 298,4</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88.0.00.80010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2 421,4</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9 851,1</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11 454,4</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88.0.00.80010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2 421,4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9 851,1</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11 454,4</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88.0.00.80010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1 530,0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844,0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844,0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88.0.00.80010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1 530,0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844,0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844,0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88.0.00.80010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18,0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Уплата налогов, сборов и иных платежей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88.0.00.80010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850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18,0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Обеспечение деятельности подведомственных учреждений в области культуры - библиотеки</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88.0.00.80020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6 050,6</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20 173,5</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23 288,5</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88.0.00.80020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3 892,0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19 075,4</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22 180,0</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88.0.00.80020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3 892,0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19 075,4</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22 180,0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88.0.00.80020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2 042,6</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1 098,1</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1 108,5</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88.0.00.80020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2 042,6</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1 098,1</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1 108,5</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иные бюджетные ассигнования</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88.0.00.80020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116,0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Уплата налогов, сборов и иных платежей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88.0.00.80020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850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116,0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172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xml:space="preserve">Мероприятия по обеспечению развития и укрепления материально-технической базы домов культуры в населенных пунктах с числом жителей до 50 тысяч человек в рамках государственной программы НСО "Культура Новосибирской области" </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08</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88.0.00.L4670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880,3</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880,3</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88.0.00.L4670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880,3</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880,3</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08</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88.0.00.L4670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880,3</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880,3</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СОЦИАЛЬНАЯ ПОЛИТИКА</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99 353,7</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92 359,9</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91 192,5</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Пенсионное обеспечение</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2 396,9</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2 396,9</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2 396,9</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2 396,9</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2 396,9</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2 396,9</w:t>
            </w:r>
          </w:p>
        </w:tc>
      </w:tr>
      <w:tr w:rsidR="00B21B42" w:rsidRPr="00B21B42" w:rsidTr="00B21B42">
        <w:trPr>
          <w:trHeight w:val="87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Доплаты к пенсиям государственных служащих субъектов Российской Федерации и муниципальных служащих</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88.0.00.10100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2 396,9</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2 396,9</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2 396,9</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Социальное обеспечение и иные выплаты населению</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88.0.00.10100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2 396,9</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2 396,9</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2 396,9</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Публичные нормативные социальные выплаты гражданам</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88.0.00.10100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310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2 396,9</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Социальные выплаты гражданам, кроме публичных нормативных социальных выплат</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88.0.00.10100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320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2 396,9</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2 396,9</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Социальное обслуживание населения</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56 341,2</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57 038,1</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58 175,5</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56 341,2</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57 038,1</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58 175,5</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содержание подведомственных учреждений социальной защиты</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88.0.00.10020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300,4</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88.0.00.10020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300,4</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88.0.00.10020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115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88.0.00.70180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51 814,7</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52 833,9</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53 971,3</w:t>
            </w:r>
          </w:p>
        </w:tc>
      </w:tr>
      <w:tr w:rsidR="00B21B42" w:rsidRPr="00B21B42" w:rsidTr="00B21B42">
        <w:trPr>
          <w:trHeight w:val="87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88.0.00.70180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51 814,7</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52 833,9</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53 971,3</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88.0.00.70180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51 814,7</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52 833,9</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53 971,3</w:t>
            </w:r>
          </w:p>
        </w:tc>
      </w:tr>
      <w:tr w:rsidR="00B21B42" w:rsidRPr="00B21B42" w:rsidTr="00B21B42">
        <w:trPr>
          <w:trHeight w:val="258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 xml:space="preserve">Иные межбюджетные трансферты на реализацию мероприятий по созданию системы долговременного ухода за нражданами пожилого возраста и и 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88.0.P3.00000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4 226,2</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4 204,2</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4 204,2</w:t>
            </w:r>
          </w:p>
        </w:tc>
      </w:tr>
      <w:tr w:rsidR="00B21B42" w:rsidRPr="00B21B42" w:rsidTr="00B21B42">
        <w:trPr>
          <w:trHeight w:val="258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xml:space="preserve">Иные межбюджетные трансферты на реализацию мероприятий по созданию системы долговременного ухода за нражданами пожилого возраста и и 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88.0.P3.51630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4 226,2</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4 204,2</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4 204,2</w:t>
            </w:r>
          </w:p>
        </w:tc>
      </w:tr>
      <w:tr w:rsidR="00B21B42" w:rsidRPr="00B21B42" w:rsidTr="00B21B42">
        <w:trPr>
          <w:trHeight w:val="87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88.0.P3.51630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4 226,2</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4 204,2</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4 204,2</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88.0.P3.51630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4 226,2</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4 204,2</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4 204,2</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Социальное обеспечение населения</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2 863,6</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723,1</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719,7</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2 863,6</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723,1</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719,7</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софинансирование по программе обеспечение жильем молодых семей</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88.0.00.10030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Социальное обеспечение и иные выплаты населению</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88.0.00.10030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Социальные выплаты гражданам, кроме публичных нормативных социальных выплат</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88.0.00.10030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320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258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88.0.00.51340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1 851,5</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Социальное обеспечение и иные выплаты населению</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88.0.00.51340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1 851,5</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Социальные выплаты гражданам, кроме публичных нормативных социальных выплат</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88.0.00.51340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320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1 851,5</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144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88.0.00.L4979</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962,1</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723,1</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719,7</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lastRenderedPageBreak/>
              <w:t>Социальное обеспечение и иные выплаты населению</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88.0.00.L4979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962,1</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723,1</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719,7</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Социальные выплаты гражданам, кроме публичных нормативных социальных выплат</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88.0.00.L4979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320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962,1</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723,1</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719,7</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Охрана семьи и детства</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32 644,4</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32 201,8</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29 900,4</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32 644,4</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32 201,8</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29 900,4</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на организацию и осуществление деятельности по опеке и попечительству,социальной поддержке детей-сирот и детей, оставшихся без попечения родителей</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04</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88.0.00.70289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32 644,4</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32 201,8</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29 900,4</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Социальное обеспечение и иные выплаты населению</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88.0.00.70289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32 644,4</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32 201,8</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29 900,4</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Социальные выплаты гражданам, кроме публичных нормативных социальных выплат</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04</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88.0.00.70289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320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32 644,4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32 201,8</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29 900,4</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Другие вопросы в области социальной политики</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06</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5 107,6</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Муниципальные программы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06</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795,0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"Социальная поддержка населения Чулымского района на 2019-2021г"</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06</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11.0.00.10060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615,0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11.0.00.10060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148,0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11.0.00.10060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148,0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Социальное обеспечение и иные выплаты населению</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11.0.00.10060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336,0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Социальные выплаты гражданам, кроме публичных нормативных социальных выплат</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11.0.00.10060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320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260,0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Премии и гранты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11.0.00.10060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350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76,0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11.0.00.10060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131,0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11.0.00.10060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131,0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Чулымского района "Поддержка ветеранского движения в Чулымском районе на 2019-2021 гг"</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06</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11.0.00.11011</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180,0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11.0.00.11011</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180,0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некоммерческим организациям (за исключением государственных (муниципальных)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11.0.00.11011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630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180,0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06</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4 312,6</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201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Субсидия на развитие социальной инфраструктуры в сфере организации отдыха и оздоровленния детей НСО государственной программы НСО "Развитие системы социальной поддержки населения и улучшения социального положения семей с детьми в НСО"</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06</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88.0.00.70929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4 312,6</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88.0.00.70929</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4 312,6</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06</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88.0.00.70929</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610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4 312,6</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ФИЗИЧЕСКАЯ КУЛЬТУРА И СПОРТ</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21 383,5</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12 463,7</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10 646,1</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Физическая культура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19 433,5</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9 392,4</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10 646,1</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Муниципальные программы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425,0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Муниципальная программа "Развитие физической культуры и спорта в Чулымском районе Новосибирской области на 2020-2030г"</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11.0.00.11010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425,0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11.0.00.11010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11.0.00.11010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Социальное обеспечение и иные выплаты населению</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11.0.00.11010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375,0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Премии и гранты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11.0.00.11010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350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375,0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19 008,5</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9 392,4</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10 646,1</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Обеспечение деятельности подведомственных учреждений физическая культура и спорт</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88.0.00.01110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18 735,4</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9 392,4</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10 646,1</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88.0.00.01110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12 239,3</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7 935,1</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9 182,5</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88.0.00.01110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12 239,3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7 935,1</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9 182,5</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88.0.00.01110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3 570,6</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1 277,3</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1 293,6</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88.0.00.01110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3 570,6</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1 277,3</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1 293,6</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Социальное обеспечение и иные выплаты населению</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88.0.00.01110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55,0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Премии и гранты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88.0.00.01110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350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55,0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88.0.00.01110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2 870,4</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180,0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170,0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Уплата налогов, сборов и иных платежей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88.0.00.01110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850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2 870,4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180,0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170,0</w:t>
            </w:r>
          </w:p>
        </w:tc>
      </w:tr>
      <w:tr w:rsidR="00B21B42" w:rsidRPr="00B21B42" w:rsidTr="00B21B42">
        <w:trPr>
          <w:trHeight w:val="144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88.0.00.70510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273,1</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203,1</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203,1</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Массовый спорт</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1 950,0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3 071,3</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1 950,0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3 071,3</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строительство открытого катка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88.0.00.00060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1 000,0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Капитальные вложения в объекты государственной (муниципальной) собственности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88.0.00.00060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1 000,0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Бюджетные инвестиции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88.0.00.00060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строительство спортивного ядра,реконструккция стадиона</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88.0.00.00150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950,0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Капитальные вложения в объекты государственной (муниципальной) собственности</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88.0.00.00150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877,1</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Бюджетные инвестиции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88.0.00.00150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877,1</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бюджетные ассигнования</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88.0.00.00150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800</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72,9</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Исполнение судебных актов</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88.0.00.00150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830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72,9</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софинансирование на оснащение объектов спортивной инфраструктуры спортивно-техническим оборудованием</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88.0.00.00280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170,0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88.0.00.00280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170,0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88.0.00.00280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170,0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172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Субсидии на оснащение объектов спортивной инфраструктуры спортивно-технологичсеким оборудованием в рамках госудаоственной программы Новосибирской области "Развитие физической культуры и спорта в Новосибирской области"</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88.0.P5.00000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2 901,3</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144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Реализация мероприятий на оснащение объектов спортивной инфраструктуры спортивно-технологическим оборудованием государственной программы НСО "Развитие физической культуры и спорта в НСО"</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88.0.P5.52281</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2 901,3</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88.0.P5.52281</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2 901,3</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87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02</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88.0.P5.52281</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240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2 901,3</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ОБСЛУЖИВАНИЕ ГОСУДАРСТВЕННОГО И МУНИЦИПАЛЬНОГО ДОЛГА</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500,0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500,0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Обслуживание государственного внутреннего и муниципального долга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500,0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500,0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500,0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500,0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Процентные платежи по муниципальному долгу</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88.0.00.13010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500,0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500,0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Обслуживание государственного (муниципального) долга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88.0.00.13010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700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Обслуживание муниципального долга</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88.0.00.13010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730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500,0</w:t>
            </w:r>
          </w:p>
        </w:tc>
      </w:tr>
      <w:tr w:rsidR="00B21B42" w:rsidRPr="00B21B42" w:rsidTr="00B21B42">
        <w:trPr>
          <w:trHeight w:val="115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МЕЖБЮДЖЕТНЫЕ ТРАНСФЕРТЫ ОБЩЕГО ХАРАКТЕРА БЮДЖЕТАМ БЮДЖЕТНОЙ СИСТЕМЫ РОССИЙСКОЙ ФЕДЕРАЦИИ</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106 660,4</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39 210,6</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45 797,8</w:t>
            </w:r>
          </w:p>
        </w:tc>
      </w:tr>
      <w:tr w:rsidR="00B21B42" w:rsidRPr="00B21B42" w:rsidTr="00B21B42">
        <w:trPr>
          <w:trHeight w:val="87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Дотации на выравнивание бюджетной обеспеченности субъектов Российской Федерации и муниципальных образований</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76 955,2</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39 210,6</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45 797,8</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76 955,2</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39 210,6</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45 797,8</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Дотация на выравнивание бюджетной обеспеченности за счет местного бюджета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88.0.00.14010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1 246,5</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1 299,0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1 454,5</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88.0.00.14010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1 246,5</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1 299,0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1 454,5</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Дотации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88.0.00.14010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1 246,5</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1 299,0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1 454,5</w:t>
            </w:r>
          </w:p>
        </w:tc>
      </w:tr>
      <w:tr w:rsidR="00B21B42" w:rsidRPr="00B21B42" w:rsidTr="00B21B42">
        <w:trPr>
          <w:trHeight w:val="87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Осуществление отдельных государственных полномочий НСО по расчету и предоставлению дотаций бюджетам поселений</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88.0.00.70220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45 122,9</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37 911,6</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44 343,3</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88.0.00.70220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45 122,9</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37 911,6</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44 343,3</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Дотации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88.0.00.70220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45 122,9</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37 911,6</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44 343,3</w:t>
            </w:r>
          </w:p>
        </w:tc>
      </w:tr>
      <w:tr w:rsidR="00B21B42" w:rsidRPr="00B21B42" w:rsidTr="00B21B42">
        <w:trPr>
          <w:trHeight w:val="144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01</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88.0.00.70510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30 585,8</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30 585,8</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Дотации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01</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510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30 585,8</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585"/>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Прочие межбюджетные трансферты общего характера</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29 705,2</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lastRenderedPageBreak/>
              <w:t>Непрограмные направления Чулымского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29 705,2</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Резервный фонд местных администраций</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88.0.00.11110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88.0.00.11110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межбюджетные трансферты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88.0.00.11110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144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14</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03</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88.0.00.70510</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29 565,2</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29 565,2</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межбюджетные трансферты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14</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03</w:t>
            </w:r>
          </w:p>
        </w:tc>
        <w:tc>
          <w:tcPr>
            <w:tcW w:w="1411"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88.0.00.70510</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540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29 565,2</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r>
      <w:tr w:rsidR="00B21B42" w:rsidRPr="00B21B42" w:rsidTr="00B21B42">
        <w:trPr>
          <w:trHeight w:val="300"/>
        </w:trPr>
        <w:tc>
          <w:tcPr>
            <w:tcW w:w="3964" w:type="dxa"/>
            <w:tcBorders>
              <w:top w:val="nil"/>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9900</w:t>
            </w:r>
          </w:p>
        </w:tc>
        <w:tc>
          <w:tcPr>
            <w:tcW w:w="74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99</w:t>
            </w:r>
          </w:p>
        </w:tc>
        <w:tc>
          <w:tcPr>
            <w:tcW w:w="494"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411"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92" w:type="dxa"/>
            <w:tcBorders>
              <w:top w:val="nil"/>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5 860,0</w:t>
            </w:r>
          </w:p>
        </w:tc>
        <w:tc>
          <w:tcPr>
            <w:tcW w:w="935" w:type="dxa"/>
            <w:tcBorders>
              <w:top w:val="nil"/>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13 545,0</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xml:space="preserve">условно утвержденные расходы </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99</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99</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5 860,0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13 545,0</w:t>
            </w:r>
          </w:p>
        </w:tc>
      </w:tr>
      <w:tr w:rsidR="00B21B42" w:rsidRPr="00B21B42" w:rsidTr="00B21B42">
        <w:trPr>
          <w:trHeight w:val="585"/>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Непрограмные направления областного бюджета</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99</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99</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99.0.00.00000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5 860,0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13 545,0</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Условно утвержденные расходы</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99</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99</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99.9.00.00000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5 860,0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13 545,0</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условно утвержденные расходы</w:t>
            </w:r>
          </w:p>
        </w:tc>
        <w:tc>
          <w:tcPr>
            <w:tcW w:w="74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99</w:t>
            </w:r>
          </w:p>
        </w:tc>
        <w:tc>
          <w:tcPr>
            <w:tcW w:w="494"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99</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99.9.00.00000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900</w:t>
            </w:r>
          </w:p>
        </w:tc>
        <w:tc>
          <w:tcPr>
            <w:tcW w:w="1022"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92"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5 860,0</w:t>
            </w:r>
          </w:p>
        </w:tc>
        <w:tc>
          <w:tcPr>
            <w:tcW w:w="935"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13 545,0</w:t>
            </w:r>
          </w:p>
        </w:tc>
      </w:tr>
      <w:tr w:rsidR="00B21B42" w:rsidRPr="00B21B42" w:rsidTr="00B21B42">
        <w:trPr>
          <w:trHeight w:val="300"/>
        </w:trPr>
        <w:tc>
          <w:tcPr>
            <w:tcW w:w="3964" w:type="dxa"/>
            <w:tcBorders>
              <w:top w:val="single" w:sz="4" w:space="0" w:color="auto"/>
              <w:left w:val="single" w:sz="4" w:space="0" w:color="auto"/>
              <w:bottom w:val="nil"/>
              <w:right w:val="nil"/>
            </w:tcBorders>
            <w:shd w:val="clear" w:color="auto" w:fill="auto"/>
            <w:vAlign w:val="center"/>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условно утвержденные расходы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444</w:t>
            </w:r>
          </w:p>
        </w:tc>
        <w:tc>
          <w:tcPr>
            <w:tcW w:w="533"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99</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99</w:t>
            </w:r>
          </w:p>
        </w:tc>
        <w:tc>
          <w:tcPr>
            <w:tcW w:w="1411" w:type="dxa"/>
            <w:tcBorders>
              <w:top w:val="single" w:sz="4" w:space="0" w:color="auto"/>
              <w:left w:val="single" w:sz="4" w:space="0" w:color="auto"/>
              <w:bottom w:val="nil"/>
              <w:right w:val="nil"/>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99.9.00.00000</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990</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5 860,0</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13 545,0</w:t>
            </w:r>
          </w:p>
        </w:tc>
      </w:tr>
      <w:tr w:rsidR="00B21B42" w:rsidRPr="00B21B42" w:rsidTr="00B21B42">
        <w:trPr>
          <w:trHeight w:val="270"/>
        </w:trPr>
        <w:tc>
          <w:tcPr>
            <w:tcW w:w="3964" w:type="dxa"/>
            <w:tcBorders>
              <w:top w:val="nil"/>
              <w:left w:val="single" w:sz="4" w:space="0" w:color="auto"/>
              <w:bottom w:val="single" w:sz="4" w:space="0" w:color="auto"/>
              <w:right w:val="nil"/>
            </w:tcBorders>
            <w:shd w:val="clear" w:color="auto" w:fill="auto"/>
            <w:noWrap/>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Итого расходов</w:t>
            </w:r>
          </w:p>
        </w:tc>
        <w:tc>
          <w:tcPr>
            <w:tcW w:w="743" w:type="dxa"/>
            <w:tcBorders>
              <w:top w:val="nil"/>
              <w:left w:val="nil"/>
              <w:bottom w:val="single" w:sz="4" w:space="0" w:color="auto"/>
              <w:right w:val="single" w:sz="4" w:space="0" w:color="auto"/>
            </w:tcBorders>
            <w:shd w:val="clear" w:color="auto" w:fill="auto"/>
            <w:noWrap/>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533" w:type="dxa"/>
            <w:tcBorders>
              <w:top w:val="nil"/>
              <w:left w:val="nil"/>
              <w:bottom w:val="single" w:sz="4" w:space="0" w:color="auto"/>
              <w:right w:val="single" w:sz="4" w:space="0" w:color="auto"/>
            </w:tcBorders>
            <w:shd w:val="clear" w:color="auto" w:fill="auto"/>
            <w:noWrap/>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494" w:type="dxa"/>
            <w:tcBorders>
              <w:top w:val="nil"/>
              <w:left w:val="nil"/>
              <w:bottom w:val="single" w:sz="4" w:space="0" w:color="auto"/>
              <w:right w:val="single" w:sz="4" w:space="0" w:color="auto"/>
            </w:tcBorders>
            <w:shd w:val="clear" w:color="auto" w:fill="auto"/>
            <w:noWrap/>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411" w:type="dxa"/>
            <w:tcBorders>
              <w:top w:val="nil"/>
              <w:left w:val="nil"/>
              <w:bottom w:val="single" w:sz="4" w:space="0" w:color="auto"/>
              <w:right w:val="single" w:sz="4" w:space="0" w:color="auto"/>
            </w:tcBorders>
            <w:shd w:val="clear" w:color="auto" w:fill="auto"/>
            <w:noWrap/>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617" w:type="dxa"/>
            <w:tcBorders>
              <w:top w:val="nil"/>
              <w:left w:val="nil"/>
              <w:bottom w:val="single" w:sz="4" w:space="0" w:color="auto"/>
              <w:right w:val="single" w:sz="4" w:space="0" w:color="auto"/>
            </w:tcBorders>
            <w:shd w:val="clear" w:color="auto" w:fill="auto"/>
            <w:noWrap/>
            <w:vAlign w:val="center"/>
            <w:hideMark/>
          </w:tcPr>
          <w:p w:rsidR="00B21B42" w:rsidRPr="00B21B42" w:rsidRDefault="00B21B42" w:rsidP="00B21B42">
            <w:pPr>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 </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1 147 929,6</w:t>
            </w:r>
          </w:p>
        </w:tc>
        <w:tc>
          <w:tcPr>
            <w:tcW w:w="992" w:type="dxa"/>
            <w:tcBorders>
              <w:top w:val="nil"/>
              <w:left w:val="nil"/>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748 517,1</w:t>
            </w:r>
          </w:p>
        </w:tc>
        <w:tc>
          <w:tcPr>
            <w:tcW w:w="935" w:type="dxa"/>
            <w:tcBorders>
              <w:top w:val="nil"/>
              <w:left w:val="nil"/>
              <w:bottom w:val="single" w:sz="4" w:space="0" w:color="auto"/>
              <w:right w:val="single" w:sz="4" w:space="0" w:color="auto"/>
            </w:tcBorders>
            <w:shd w:val="clear" w:color="auto" w:fill="auto"/>
            <w:noWrap/>
            <w:vAlign w:val="center"/>
            <w:hideMark/>
          </w:tcPr>
          <w:p w:rsidR="00B21B42" w:rsidRPr="00B21B42" w:rsidRDefault="00B21B42" w:rsidP="00B21B42">
            <w:pPr>
              <w:jc w:val="right"/>
              <w:rPr>
                <w:rFonts w:ascii="Times New Roman" w:hAnsi="Times New Roman"/>
                <w:b/>
                <w:bCs/>
                <w:sz w:val="20"/>
                <w:szCs w:val="20"/>
                <w:lang w:val="ru-RU" w:eastAsia="ru-RU" w:bidi="ar-SA"/>
              </w:rPr>
            </w:pPr>
            <w:r w:rsidRPr="00B21B42">
              <w:rPr>
                <w:rFonts w:ascii="Times New Roman" w:hAnsi="Times New Roman"/>
                <w:b/>
                <w:bCs/>
                <w:sz w:val="20"/>
                <w:szCs w:val="20"/>
                <w:lang w:val="ru-RU" w:eastAsia="ru-RU" w:bidi="ar-SA"/>
              </w:rPr>
              <w:t>774 792,6</w:t>
            </w:r>
          </w:p>
        </w:tc>
      </w:tr>
    </w:tbl>
    <w:p w:rsidR="000A300B" w:rsidRDefault="00B21B42" w:rsidP="00B21B42">
      <w:pPr>
        <w:rPr>
          <w:rFonts w:ascii="Times New Roman" w:hAnsi="Times New Roman"/>
          <w:sz w:val="22"/>
          <w:szCs w:val="22"/>
          <w:lang w:val="ru-RU"/>
        </w:rPr>
      </w:pPr>
      <w:r w:rsidRPr="00B21B42">
        <w:rPr>
          <w:rFonts w:ascii="Times New Roman" w:hAnsi="Times New Roman"/>
          <w:sz w:val="22"/>
          <w:szCs w:val="22"/>
          <w:lang w:val="ru-RU"/>
        </w:rPr>
        <w:tab/>
      </w:r>
      <w:r w:rsidRPr="00B21B42">
        <w:rPr>
          <w:rFonts w:ascii="Times New Roman" w:hAnsi="Times New Roman"/>
          <w:sz w:val="22"/>
          <w:szCs w:val="22"/>
          <w:lang w:val="ru-RU"/>
        </w:rPr>
        <w:tab/>
      </w:r>
      <w:r w:rsidRPr="00B21B42">
        <w:rPr>
          <w:rFonts w:ascii="Times New Roman" w:hAnsi="Times New Roman"/>
          <w:sz w:val="22"/>
          <w:szCs w:val="22"/>
          <w:lang w:val="ru-RU"/>
        </w:rPr>
        <w:tab/>
      </w:r>
      <w:r w:rsidRPr="00B21B42">
        <w:rPr>
          <w:rFonts w:ascii="Times New Roman" w:hAnsi="Times New Roman"/>
          <w:sz w:val="22"/>
          <w:szCs w:val="22"/>
          <w:lang w:val="ru-RU"/>
        </w:rPr>
        <w:tab/>
      </w:r>
      <w:r w:rsidRPr="00B21B42">
        <w:rPr>
          <w:rFonts w:ascii="Times New Roman" w:hAnsi="Times New Roman"/>
          <w:sz w:val="22"/>
          <w:szCs w:val="22"/>
          <w:lang w:val="ru-RU"/>
        </w:rPr>
        <w:tab/>
      </w:r>
      <w:r w:rsidRPr="00B21B42">
        <w:rPr>
          <w:rFonts w:ascii="Times New Roman" w:hAnsi="Times New Roman"/>
          <w:sz w:val="22"/>
          <w:szCs w:val="22"/>
          <w:lang w:val="ru-RU"/>
        </w:rPr>
        <w:tab/>
      </w:r>
    </w:p>
    <w:p w:rsidR="000A300B" w:rsidRDefault="00B21B42" w:rsidP="00B21B42">
      <w:pPr>
        <w:jc w:val="right"/>
        <w:rPr>
          <w:rFonts w:ascii="Times New Roman" w:hAnsi="Times New Roman"/>
          <w:sz w:val="22"/>
          <w:szCs w:val="22"/>
          <w:lang w:val="ru-RU"/>
        </w:rPr>
      </w:pPr>
      <w:r>
        <w:rPr>
          <w:rFonts w:ascii="Times New Roman" w:hAnsi="Times New Roman"/>
          <w:sz w:val="22"/>
          <w:szCs w:val="22"/>
          <w:lang w:val="ru-RU"/>
        </w:rPr>
        <w:t>Приложение 10 таблица 1</w:t>
      </w:r>
    </w:p>
    <w:p w:rsidR="00B21B42" w:rsidRDefault="00B21B42" w:rsidP="00B21B42">
      <w:pPr>
        <w:jc w:val="right"/>
        <w:rPr>
          <w:rFonts w:ascii="Times New Roman" w:hAnsi="Times New Roman"/>
          <w:sz w:val="22"/>
          <w:szCs w:val="22"/>
          <w:lang w:val="ru-RU"/>
        </w:rPr>
      </w:pPr>
      <w:r w:rsidRPr="00B21B42">
        <w:rPr>
          <w:rFonts w:ascii="Times New Roman" w:hAnsi="Times New Roman"/>
          <w:sz w:val="22"/>
          <w:szCs w:val="22"/>
          <w:lang w:val="ru-RU"/>
        </w:rPr>
        <w:t>Распределение  иных межбюджетных трансфертов  бюджетам поселений на ре</w:t>
      </w:r>
      <w:r>
        <w:rPr>
          <w:rFonts w:ascii="Times New Roman" w:hAnsi="Times New Roman"/>
          <w:sz w:val="22"/>
          <w:szCs w:val="22"/>
          <w:lang w:val="ru-RU"/>
        </w:rPr>
        <w:t xml:space="preserve">ализацию мероприятий </w:t>
      </w:r>
      <w:r>
        <w:rPr>
          <w:rFonts w:ascii="Times New Roman" w:hAnsi="Times New Roman"/>
          <w:sz w:val="22"/>
          <w:szCs w:val="22"/>
          <w:lang w:val="ru-RU"/>
        </w:rPr>
        <w:tab/>
      </w:r>
      <w:r>
        <w:rPr>
          <w:rFonts w:ascii="Times New Roman" w:hAnsi="Times New Roman"/>
          <w:sz w:val="22"/>
          <w:szCs w:val="22"/>
          <w:lang w:val="ru-RU"/>
        </w:rPr>
        <w:tab/>
      </w:r>
      <w:r>
        <w:rPr>
          <w:rFonts w:ascii="Times New Roman" w:hAnsi="Times New Roman"/>
          <w:sz w:val="22"/>
          <w:szCs w:val="22"/>
          <w:lang w:val="ru-RU"/>
        </w:rPr>
        <w:tab/>
      </w:r>
      <w:r w:rsidRPr="00B21B42">
        <w:rPr>
          <w:rFonts w:ascii="Times New Roman" w:hAnsi="Times New Roman"/>
          <w:sz w:val="22"/>
          <w:szCs w:val="22"/>
          <w:lang w:val="ru-RU"/>
        </w:rPr>
        <w:t>по водоснабжению   на 2021 год и плановый период 2022 и 2023 годов</w:t>
      </w:r>
      <w:r w:rsidRPr="00B21B42">
        <w:rPr>
          <w:rFonts w:ascii="Times New Roman" w:hAnsi="Times New Roman"/>
          <w:sz w:val="22"/>
          <w:szCs w:val="22"/>
          <w:lang w:val="ru-RU"/>
        </w:rPr>
        <w:tab/>
      </w:r>
      <w:r w:rsidRPr="00B21B42">
        <w:rPr>
          <w:rFonts w:ascii="Times New Roman" w:hAnsi="Times New Roman"/>
          <w:sz w:val="22"/>
          <w:szCs w:val="22"/>
          <w:lang w:val="ru-RU"/>
        </w:rPr>
        <w:tab/>
      </w:r>
      <w:r w:rsidRPr="00B21B42">
        <w:rPr>
          <w:rFonts w:ascii="Times New Roman" w:hAnsi="Times New Roman"/>
          <w:sz w:val="22"/>
          <w:szCs w:val="22"/>
          <w:lang w:val="ru-RU"/>
        </w:rPr>
        <w:tab/>
      </w:r>
      <w:r w:rsidRPr="00B21B42">
        <w:rPr>
          <w:rFonts w:ascii="Times New Roman" w:hAnsi="Times New Roman"/>
          <w:sz w:val="22"/>
          <w:szCs w:val="22"/>
          <w:lang w:val="ru-RU"/>
        </w:rPr>
        <w:tab/>
      </w:r>
      <w:r w:rsidRPr="00B21B42">
        <w:rPr>
          <w:rFonts w:ascii="Times New Roman" w:hAnsi="Times New Roman"/>
          <w:sz w:val="22"/>
          <w:szCs w:val="22"/>
          <w:lang w:val="ru-RU"/>
        </w:rPr>
        <w:tab/>
      </w:r>
      <w:r w:rsidRPr="00B21B42">
        <w:rPr>
          <w:rFonts w:ascii="Times New Roman" w:hAnsi="Times New Roman"/>
          <w:sz w:val="22"/>
          <w:szCs w:val="22"/>
          <w:lang w:val="ru-RU"/>
        </w:rPr>
        <w:tab/>
      </w:r>
      <w:r w:rsidRPr="00B21B42">
        <w:rPr>
          <w:rFonts w:ascii="Times New Roman" w:hAnsi="Times New Roman"/>
          <w:sz w:val="22"/>
          <w:szCs w:val="22"/>
          <w:lang w:val="ru-RU"/>
        </w:rPr>
        <w:tab/>
      </w:r>
      <w:r w:rsidRPr="00B21B42">
        <w:rPr>
          <w:rFonts w:ascii="Times New Roman" w:hAnsi="Times New Roman"/>
          <w:sz w:val="22"/>
          <w:szCs w:val="22"/>
          <w:lang w:val="ru-RU"/>
        </w:rPr>
        <w:tab/>
      </w:r>
      <w:r w:rsidRPr="00B21B42">
        <w:rPr>
          <w:rFonts w:ascii="Times New Roman" w:hAnsi="Times New Roman"/>
          <w:sz w:val="22"/>
          <w:szCs w:val="22"/>
          <w:lang w:val="ru-RU"/>
        </w:rPr>
        <w:tab/>
      </w:r>
    </w:p>
    <w:tbl>
      <w:tblPr>
        <w:tblW w:w="10343" w:type="dxa"/>
        <w:tblLook w:val="04A0" w:firstRow="1" w:lastRow="0" w:firstColumn="1" w:lastColumn="0" w:noHBand="0" w:noVBand="1"/>
      </w:tblPr>
      <w:tblGrid>
        <w:gridCol w:w="1654"/>
        <w:gridCol w:w="1000"/>
        <w:gridCol w:w="1430"/>
        <w:gridCol w:w="272"/>
        <w:gridCol w:w="661"/>
        <w:gridCol w:w="5326"/>
      </w:tblGrid>
      <w:tr w:rsidR="00B21B42" w:rsidRPr="00B21B42" w:rsidTr="00B21B42">
        <w:trPr>
          <w:trHeight w:val="496"/>
        </w:trPr>
        <w:tc>
          <w:tcPr>
            <w:tcW w:w="1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xml:space="preserve">Наименование МО </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7689" w:type="dxa"/>
            <w:gridSpan w:val="4"/>
            <w:tcBorders>
              <w:top w:val="single" w:sz="4" w:space="0" w:color="auto"/>
              <w:left w:val="nil"/>
              <w:bottom w:val="single" w:sz="4" w:space="0" w:color="auto"/>
              <w:right w:val="single" w:sz="4" w:space="0" w:color="000000"/>
            </w:tcBorders>
            <w:shd w:val="clear" w:color="auto" w:fill="auto"/>
            <w:vAlign w:val="bottom"/>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Иные межбюджетные трансферты поселениям на реализацию мероприятий по водоснабжению</w:t>
            </w:r>
          </w:p>
        </w:tc>
      </w:tr>
      <w:tr w:rsidR="00B21B42" w:rsidRPr="00B21B42" w:rsidTr="00B21B42">
        <w:trPr>
          <w:trHeight w:val="255"/>
        </w:trPr>
        <w:tc>
          <w:tcPr>
            <w:tcW w:w="26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1430"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2021</w:t>
            </w:r>
          </w:p>
        </w:tc>
        <w:tc>
          <w:tcPr>
            <w:tcW w:w="272"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661"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2022</w:t>
            </w:r>
          </w:p>
        </w:tc>
        <w:tc>
          <w:tcPr>
            <w:tcW w:w="5326"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2023</w:t>
            </w:r>
          </w:p>
        </w:tc>
      </w:tr>
      <w:tr w:rsidR="00B21B42" w:rsidRPr="00B21B42" w:rsidTr="00B21B42">
        <w:trPr>
          <w:trHeight w:val="255"/>
        </w:trPr>
        <w:tc>
          <w:tcPr>
            <w:tcW w:w="1654" w:type="dxa"/>
            <w:tcBorders>
              <w:top w:val="nil"/>
              <w:left w:val="single" w:sz="4" w:space="0" w:color="auto"/>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город Чулым</w:t>
            </w:r>
          </w:p>
        </w:tc>
        <w:tc>
          <w:tcPr>
            <w:tcW w:w="1000"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1430"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272"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661"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5326"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r>
      <w:tr w:rsidR="00B21B42" w:rsidRPr="00B21B42" w:rsidTr="00B21B42">
        <w:trPr>
          <w:trHeight w:val="255"/>
        </w:trPr>
        <w:tc>
          <w:tcPr>
            <w:tcW w:w="1654" w:type="dxa"/>
            <w:tcBorders>
              <w:top w:val="nil"/>
              <w:left w:val="single" w:sz="4" w:space="0" w:color="auto"/>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Базовский</w:t>
            </w:r>
          </w:p>
        </w:tc>
        <w:tc>
          <w:tcPr>
            <w:tcW w:w="1000"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1430"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99,9</w:t>
            </w:r>
          </w:p>
        </w:tc>
        <w:tc>
          <w:tcPr>
            <w:tcW w:w="272"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661"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5326"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r>
      <w:tr w:rsidR="00B21B42" w:rsidRPr="00B21B42" w:rsidTr="00B21B42">
        <w:trPr>
          <w:trHeight w:val="255"/>
        </w:trPr>
        <w:tc>
          <w:tcPr>
            <w:tcW w:w="1654" w:type="dxa"/>
            <w:tcBorders>
              <w:top w:val="nil"/>
              <w:left w:val="single" w:sz="4" w:space="0" w:color="auto"/>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Б-Никольский</w:t>
            </w:r>
          </w:p>
        </w:tc>
        <w:tc>
          <w:tcPr>
            <w:tcW w:w="1000"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1430"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553,3</w:t>
            </w:r>
          </w:p>
        </w:tc>
        <w:tc>
          <w:tcPr>
            <w:tcW w:w="272"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661"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5326"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r>
      <w:tr w:rsidR="00B21B42" w:rsidRPr="00B21B42" w:rsidTr="00B21B42">
        <w:trPr>
          <w:trHeight w:val="255"/>
        </w:trPr>
        <w:tc>
          <w:tcPr>
            <w:tcW w:w="1654" w:type="dxa"/>
            <w:tcBorders>
              <w:top w:val="nil"/>
              <w:left w:val="single" w:sz="4" w:space="0" w:color="auto"/>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Воздвиженский</w:t>
            </w:r>
          </w:p>
        </w:tc>
        <w:tc>
          <w:tcPr>
            <w:tcW w:w="1000"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1430"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57,5</w:t>
            </w:r>
          </w:p>
        </w:tc>
        <w:tc>
          <w:tcPr>
            <w:tcW w:w="272"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661"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5326"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r>
      <w:tr w:rsidR="00B21B42" w:rsidRPr="00B21B42" w:rsidTr="00B21B42">
        <w:trPr>
          <w:trHeight w:val="255"/>
        </w:trPr>
        <w:tc>
          <w:tcPr>
            <w:tcW w:w="1654" w:type="dxa"/>
            <w:tcBorders>
              <w:top w:val="nil"/>
              <w:left w:val="single" w:sz="4" w:space="0" w:color="auto"/>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Иткульский</w:t>
            </w:r>
          </w:p>
        </w:tc>
        <w:tc>
          <w:tcPr>
            <w:tcW w:w="1000"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1430"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118,1</w:t>
            </w:r>
          </w:p>
        </w:tc>
        <w:tc>
          <w:tcPr>
            <w:tcW w:w="272"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661"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5326"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r>
      <w:tr w:rsidR="00B21B42" w:rsidRPr="00B21B42" w:rsidTr="00B21B42">
        <w:trPr>
          <w:trHeight w:val="255"/>
        </w:trPr>
        <w:tc>
          <w:tcPr>
            <w:tcW w:w="1654" w:type="dxa"/>
            <w:tcBorders>
              <w:top w:val="nil"/>
              <w:left w:val="single" w:sz="4" w:space="0" w:color="auto"/>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Кабинетный</w:t>
            </w:r>
          </w:p>
        </w:tc>
        <w:tc>
          <w:tcPr>
            <w:tcW w:w="1000"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1430"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187,30240</w:t>
            </w:r>
          </w:p>
        </w:tc>
        <w:tc>
          <w:tcPr>
            <w:tcW w:w="272"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661"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5326"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r>
      <w:tr w:rsidR="00B21B42" w:rsidRPr="00B21B42" w:rsidTr="00B21B42">
        <w:trPr>
          <w:trHeight w:val="255"/>
        </w:trPr>
        <w:tc>
          <w:tcPr>
            <w:tcW w:w="1654" w:type="dxa"/>
            <w:tcBorders>
              <w:top w:val="nil"/>
              <w:left w:val="single" w:sz="4" w:space="0" w:color="auto"/>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Каякский</w:t>
            </w:r>
          </w:p>
        </w:tc>
        <w:tc>
          <w:tcPr>
            <w:tcW w:w="1000"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1430"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43,5</w:t>
            </w:r>
          </w:p>
        </w:tc>
        <w:tc>
          <w:tcPr>
            <w:tcW w:w="272"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661"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5326"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r>
      <w:tr w:rsidR="00B21B42" w:rsidRPr="00B21B42" w:rsidTr="00B21B42">
        <w:trPr>
          <w:trHeight w:val="255"/>
        </w:trPr>
        <w:tc>
          <w:tcPr>
            <w:tcW w:w="1654" w:type="dxa"/>
            <w:tcBorders>
              <w:top w:val="nil"/>
              <w:left w:val="single" w:sz="4" w:space="0" w:color="auto"/>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Кокошинский</w:t>
            </w:r>
          </w:p>
        </w:tc>
        <w:tc>
          <w:tcPr>
            <w:tcW w:w="1000"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1430"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71,7</w:t>
            </w:r>
          </w:p>
        </w:tc>
        <w:tc>
          <w:tcPr>
            <w:tcW w:w="272"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661"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5326"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r>
      <w:tr w:rsidR="00B21B42" w:rsidRPr="00B21B42" w:rsidTr="00B21B42">
        <w:trPr>
          <w:trHeight w:val="255"/>
        </w:trPr>
        <w:tc>
          <w:tcPr>
            <w:tcW w:w="1654" w:type="dxa"/>
            <w:tcBorders>
              <w:top w:val="nil"/>
              <w:left w:val="single" w:sz="4" w:space="0" w:color="auto"/>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Куликовский</w:t>
            </w:r>
          </w:p>
        </w:tc>
        <w:tc>
          <w:tcPr>
            <w:tcW w:w="1000"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1430"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272"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661"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5326"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r>
      <w:tr w:rsidR="00B21B42" w:rsidRPr="00B21B42" w:rsidTr="00B21B42">
        <w:trPr>
          <w:trHeight w:val="255"/>
        </w:trPr>
        <w:tc>
          <w:tcPr>
            <w:tcW w:w="1654" w:type="dxa"/>
            <w:tcBorders>
              <w:top w:val="nil"/>
              <w:left w:val="single" w:sz="4" w:space="0" w:color="auto"/>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Осиновский</w:t>
            </w:r>
          </w:p>
        </w:tc>
        <w:tc>
          <w:tcPr>
            <w:tcW w:w="1000"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1430"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126,80080</w:t>
            </w:r>
          </w:p>
        </w:tc>
        <w:tc>
          <w:tcPr>
            <w:tcW w:w="272"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661"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5326"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r>
      <w:tr w:rsidR="00B21B42" w:rsidRPr="00B21B42" w:rsidTr="00B21B42">
        <w:trPr>
          <w:trHeight w:val="255"/>
        </w:trPr>
        <w:tc>
          <w:tcPr>
            <w:tcW w:w="1654" w:type="dxa"/>
            <w:tcBorders>
              <w:top w:val="nil"/>
              <w:left w:val="single" w:sz="4" w:space="0" w:color="auto"/>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xml:space="preserve"> Пеньковский</w:t>
            </w:r>
          </w:p>
        </w:tc>
        <w:tc>
          <w:tcPr>
            <w:tcW w:w="1000"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1430"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272"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661"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5326"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r>
      <w:tr w:rsidR="00B21B42" w:rsidRPr="00B21B42" w:rsidTr="00B21B42">
        <w:trPr>
          <w:trHeight w:val="255"/>
        </w:trPr>
        <w:tc>
          <w:tcPr>
            <w:tcW w:w="1654" w:type="dxa"/>
            <w:tcBorders>
              <w:top w:val="nil"/>
              <w:left w:val="single" w:sz="4" w:space="0" w:color="auto"/>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Серебрянский</w:t>
            </w:r>
          </w:p>
        </w:tc>
        <w:tc>
          <w:tcPr>
            <w:tcW w:w="1000"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1430"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101,9</w:t>
            </w:r>
          </w:p>
        </w:tc>
        <w:tc>
          <w:tcPr>
            <w:tcW w:w="272"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661"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5326"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r>
      <w:tr w:rsidR="00B21B42" w:rsidRPr="00B21B42" w:rsidTr="00B21B42">
        <w:trPr>
          <w:trHeight w:val="255"/>
        </w:trPr>
        <w:tc>
          <w:tcPr>
            <w:tcW w:w="1654" w:type="dxa"/>
            <w:tcBorders>
              <w:top w:val="nil"/>
              <w:left w:val="single" w:sz="4" w:space="0" w:color="auto"/>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Ужанихинский</w:t>
            </w:r>
          </w:p>
        </w:tc>
        <w:tc>
          <w:tcPr>
            <w:tcW w:w="1000"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1430"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737,32440</w:t>
            </w:r>
          </w:p>
        </w:tc>
        <w:tc>
          <w:tcPr>
            <w:tcW w:w="272"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661"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5326"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r>
      <w:tr w:rsidR="00B21B42" w:rsidRPr="00B21B42" w:rsidTr="00B21B42">
        <w:trPr>
          <w:trHeight w:val="255"/>
        </w:trPr>
        <w:tc>
          <w:tcPr>
            <w:tcW w:w="1654" w:type="dxa"/>
            <w:tcBorders>
              <w:top w:val="nil"/>
              <w:left w:val="single" w:sz="4" w:space="0" w:color="auto"/>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Чикманский</w:t>
            </w:r>
          </w:p>
        </w:tc>
        <w:tc>
          <w:tcPr>
            <w:tcW w:w="1000"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1430"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602,78049</w:t>
            </w:r>
          </w:p>
        </w:tc>
        <w:tc>
          <w:tcPr>
            <w:tcW w:w="272"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661"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5326"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r>
      <w:tr w:rsidR="00B21B42" w:rsidRPr="00B21B42" w:rsidTr="00B21B42">
        <w:trPr>
          <w:trHeight w:val="255"/>
        </w:trPr>
        <w:tc>
          <w:tcPr>
            <w:tcW w:w="26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1B42" w:rsidRPr="00B21B42" w:rsidRDefault="00B21B42" w:rsidP="00B21B42">
            <w:pPr>
              <w:jc w:val="center"/>
              <w:rPr>
                <w:rFonts w:ascii="Times New Roman" w:hAnsi="Times New Roman"/>
                <w:sz w:val="20"/>
                <w:szCs w:val="20"/>
                <w:lang w:val="ru-RU" w:eastAsia="ru-RU" w:bidi="ar-SA"/>
              </w:rPr>
            </w:pPr>
            <w:r w:rsidRPr="00B21B42">
              <w:rPr>
                <w:rFonts w:ascii="Times New Roman" w:hAnsi="Times New Roman"/>
                <w:sz w:val="20"/>
                <w:szCs w:val="20"/>
                <w:lang w:val="ru-RU" w:eastAsia="ru-RU" w:bidi="ar-SA"/>
              </w:rPr>
              <w:t>ИТОГО</w:t>
            </w:r>
          </w:p>
        </w:tc>
        <w:tc>
          <w:tcPr>
            <w:tcW w:w="1430"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2700,10809</w:t>
            </w:r>
          </w:p>
        </w:tc>
        <w:tc>
          <w:tcPr>
            <w:tcW w:w="272"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rPr>
                <w:rFonts w:ascii="Times New Roman" w:hAnsi="Times New Roman"/>
                <w:sz w:val="20"/>
                <w:szCs w:val="20"/>
                <w:lang w:val="ru-RU" w:eastAsia="ru-RU" w:bidi="ar-SA"/>
              </w:rPr>
            </w:pPr>
            <w:r w:rsidRPr="00B21B42">
              <w:rPr>
                <w:rFonts w:ascii="Times New Roman" w:hAnsi="Times New Roman"/>
                <w:sz w:val="20"/>
                <w:szCs w:val="20"/>
                <w:lang w:val="ru-RU" w:eastAsia="ru-RU" w:bidi="ar-SA"/>
              </w:rPr>
              <w:t> </w:t>
            </w:r>
          </w:p>
        </w:tc>
        <w:tc>
          <w:tcPr>
            <w:tcW w:w="661"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w:t>
            </w:r>
          </w:p>
        </w:tc>
        <w:tc>
          <w:tcPr>
            <w:tcW w:w="5326" w:type="dxa"/>
            <w:tcBorders>
              <w:top w:val="nil"/>
              <w:left w:val="nil"/>
              <w:bottom w:val="single" w:sz="4" w:space="0" w:color="auto"/>
              <w:right w:val="single" w:sz="4" w:space="0" w:color="auto"/>
            </w:tcBorders>
            <w:shd w:val="clear" w:color="auto" w:fill="auto"/>
            <w:noWrap/>
            <w:vAlign w:val="bottom"/>
            <w:hideMark/>
          </w:tcPr>
          <w:p w:rsidR="00B21B42" w:rsidRPr="00B21B42" w:rsidRDefault="00B21B42" w:rsidP="00B21B42">
            <w:pPr>
              <w:jc w:val="right"/>
              <w:rPr>
                <w:rFonts w:ascii="Times New Roman" w:hAnsi="Times New Roman"/>
                <w:sz w:val="20"/>
                <w:szCs w:val="20"/>
                <w:lang w:val="ru-RU" w:eastAsia="ru-RU" w:bidi="ar-SA"/>
              </w:rPr>
            </w:pPr>
            <w:r w:rsidRPr="00B21B42">
              <w:rPr>
                <w:rFonts w:ascii="Times New Roman" w:hAnsi="Times New Roman"/>
                <w:sz w:val="20"/>
                <w:szCs w:val="20"/>
                <w:lang w:val="ru-RU" w:eastAsia="ru-RU" w:bidi="ar-SA"/>
              </w:rPr>
              <w:t>0</w:t>
            </w:r>
          </w:p>
        </w:tc>
      </w:tr>
    </w:tbl>
    <w:p w:rsidR="000A300B" w:rsidRDefault="000A300B" w:rsidP="008A6B34">
      <w:pPr>
        <w:rPr>
          <w:rFonts w:ascii="Times New Roman" w:hAnsi="Times New Roman"/>
          <w:sz w:val="22"/>
          <w:szCs w:val="22"/>
          <w:lang w:val="ru-RU"/>
        </w:rPr>
      </w:pPr>
    </w:p>
    <w:p w:rsidR="000A300B" w:rsidRDefault="00B21B42" w:rsidP="00B21B42">
      <w:pPr>
        <w:jc w:val="right"/>
        <w:rPr>
          <w:rFonts w:ascii="Times New Roman" w:hAnsi="Times New Roman"/>
          <w:sz w:val="22"/>
          <w:szCs w:val="22"/>
          <w:lang w:val="ru-RU"/>
        </w:rPr>
      </w:pPr>
      <w:r>
        <w:rPr>
          <w:rFonts w:ascii="Times New Roman" w:hAnsi="Times New Roman"/>
          <w:sz w:val="22"/>
          <w:szCs w:val="22"/>
          <w:lang w:val="ru-RU"/>
        </w:rPr>
        <w:t>Приложение 10 таблица 4</w:t>
      </w:r>
    </w:p>
    <w:p w:rsidR="00B21B42" w:rsidRDefault="00B21B42" w:rsidP="00B21B42">
      <w:pPr>
        <w:jc w:val="right"/>
        <w:rPr>
          <w:rFonts w:ascii="Times New Roman" w:hAnsi="Times New Roman"/>
          <w:sz w:val="22"/>
          <w:szCs w:val="22"/>
          <w:lang w:val="ru-RU"/>
        </w:rPr>
      </w:pPr>
    </w:p>
    <w:p w:rsidR="000A300B" w:rsidRDefault="00B21B42" w:rsidP="00B21B42">
      <w:pPr>
        <w:jc w:val="center"/>
        <w:rPr>
          <w:rFonts w:ascii="Times New Roman" w:hAnsi="Times New Roman"/>
          <w:sz w:val="22"/>
          <w:szCs w:val="22"/>
          <w:lang w:val="ru-RU"/>
        </w:rPr>
      </w:pPr>
      <w:r w:rsidRPr="00B21B42">
        <w:rPr>
          <w:rFonts w:ascii="Times New Roman" w:hAnsi="Times New Roman"/>
          <w:sz w:val="22"/>
          <w:szCs w:val="22"/>
          <w:lang w:val="ru-RU"/>
        </w:rPr>
        <w:t xml:space="preserve">Распределение  иных межбюджетных трансфертов  бюджетам </w:t>
      </w:r>
      <w:r>
        <w:rPr>
          <w:rFonts w:ascii="Times New Roman" w:hAnsi="Times New Roman"/>
          <w:sz w:val="22"/>
          <w:szCs w:val="22"/>
          <w:lang w:val="ru-RU"/>
        </w:rPr>
        <w:t xml:space="preserve">поселений на 2021 год </w:t>
      </w:r>
      <w:r w:rsidRPr="00B21B42">
        <w:rPr>
          <w:rFonts w:ascii="Times New Roman" w:hAnsi="Times New Roman"/>
          <w:sz w:val="22"/>
          <w:szCs w:val="22"/>
          <w:lang w:val="ru-RU"/>
        </w:rPr>
        <w:t>и плановый период 2022 и 2023 годов</w:t>
      </w:r>
    </w:p>
    <w:p w:rsidR="000A300B" w:rsidRDefault="000A300B" w:rsidP="008A6B34">
      <w:pPr>
        <w:rPr>
          <w:rFonts w:ascii="Times New Roman" w:hAnsi="Times New Roman"/>
          <w:sz w:val="22"/>
          <w:szCs w:val="22"/>
          <w:lang w:val="ru-RU"/>
        </w:rPr>
      </w:pPr>
    </w:p>
    <w:tbl>
      <w:tblPr>
        <w:tblW w:w="10485" w:type="dxa"/>
        <w:tblLook w:val="04A0" w:firstRow="1" w:lastRow="0" w:firstColumn="1" w:lastColumn="0" w:noHBand="0" w:noVBand="1"/>
      </w:tblPr>
      <w:tblGrid>
        <w:gridCol w:w="1960"/>
        <w:gridCol w:w="8525"/>
      </w:tblGrid>
      <w:tr w:rsidR="00B21B42" w:rsidRPr="00B97787" w:rsidTr="00B97787">
        <w:trPr>
          <w:trHeight w:val="741"/>
        </w:trPr>
        <w:tc>
          <w:tcPr>
            <w:tcW w:w="1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 xml:space="preserve">Наименование МО </w:t>
            </w:r>
          </w:p>
        </w:tc>
        <w:tc>
          <w:tcPr>
            <w:tcW w:w="8525" w:type="dxa"/>
            <w:tcBorders>
              <w:top w:val="single" w:sz="4" w:space="0" w:color="auto"/>
              <w:left w:val="single" w:sz="4" w:space="0" w:color="auto"/>
              <w:bottom w:val="nil"/>
              <w:right w:val="single" w:sz="4" w:space="0" w:color="000000"/>
            </w:tcBorders>
            <w:shd w:val="clear" w:color="auto" w:fill="auto"/>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Иные межбюджетные трансферты на реализацию мероприятий по обеспечению сбалансированности местных бюджетов в рамках государственной программы НСО "Управление финансами в Новосибирской области бюдетам поселений на 2021 г"</w:t>
            </w:r>
          </w:p>
        </w:tc>
      </w:tr>
      <w:tr w:rsidR="00B21B42" w:rsidRPr="00B97787" w:rsidTr="00B21B42">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 </w:t>
            </w:r>
          </w:p>
        </w:tc>
        <w:tc>
          <w:tcPr>
            <w:tcW w:w="852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2021</w:t>
            </w:r>
          </w:p>
        </w:tc>
      </w:tr>
      <w:tr w:rsidR="00B21B42" w:rsidRPr="00B97787" w:rsidTr="00B21B42">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lastRenderedPageBreak/>
              <w:t>город Чулым</w:t>
            </w:r>
          </w:p>
        </w:tc>
        <w:tc>
          <w:tcPr>
            <w:tcW w:w="8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664,5</w:t>
            </w:r>
          </w:p>
        </w:tc>
      </w:tr>
      <w:tr w:rsidR="00B21B42" w:rsidRPr="00B97787" w:rsidTr="00B21B42">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Базовский</w:t>
            </w:r>
          </w:p>
        </w:tc>
        <w:tc>
          <w:tcPr>
            <w:tcW w:w="8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2619,8</w:t>
            </w:r>
          </w:p>
        </w:tc>
      </w:tr>
      <w:tr w:rsidR="00B21B42" w:rsidRPr="00B97787" w:rsidTr="00B21B42">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Б-Никольский</w:t>
            </w:r>
          </w:p>
        </w:tc>
        <w:tc>
          <w:tcPr>
            <w:tcW w:w="8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1735,0</w:t>
            </w:r>
          </w:p>
        </w:tc>
      </w:tr>
      <w:tr w:rsidR="00B21B42" w:rsidRPr="00B97787" w:rsidTr="00B21B42">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Воздвиженский</w:t>
            </w:r>
          </w:p>
        </w:tc>
        <w:tc>
          <w:tcPr>
            <w:tcW w:w="8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2591,6</w:t>
            </w:r>
          </w:p>
        </w:tc>
      </w:tr>
      <w:tr w:rsidR="00B21B42" w:rsidRPr="00B97787" w:rsidTr="00B21B42">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Иткульский</w:t>
            </w:r>
          </w:p>
        </w:tc>
        <w:tc>
          <w:tcPr>
            <w:tcW w:w="8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1914,2</w:t>
            </w:r>
          </w:p>
        </w:tc>
      </w:tr>
      <w:tr w:rsidR="00B21B42" w:rsidRPr="00B97787" w:rsidTr="00B21B42">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Кабинетный</w:t>
            </w:r>
          </w:p>
        </w:tc>
        <w:tc>
          <w:tcPr>
            <w:tcW w:w="8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305,3</w:t>
            </w:r>
          </w:p>
        </w:tc>
      </w:tr>
      <w:tr w:rsidR="00B21B42" w:rsidRPr="00B97787" w:rsidTr="00B21B42">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Каякский</w:t>
            </w:r>
          </w:p>
        </w:tc>
        <w:tc>
          <w:tcPr>
            <w:tcW w:w="8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2353,9</w:t>
            </w:r>
          </w:p>
        </w:tc>
      </w:tr>
      <w:tr w:rsidR="00B21B42" w:rsidRPr="00B97787" w:rsidTr="00B21B42">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Кокошинский</w:t>
            </w:r>
          </w:p>
        </w:tc>
        <w:tc>
          <w:tcPr>
            <w:tcW w:w="8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1936,1</w:t>
            </w:r>
          </w:p>
        </w:tc>
      </w:tr>
      <w:tr w:rsidR="00B21B42" w:rsidRPr="00B97787" w:rsidTr="00B21B42">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Куликовский</w:t>
            </w:r>
          </w:p>
        </w:tc>
        <w:tc>
          <w:tcPr>
            <w:tcW w:w="8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1325,4</w:t>
            </w:r>
          </w:p>
        </w:tc>
      </w:tr>
      <w:tr w:rsidR="00B21B42" w:rsidRPr="00B97787" w:rsidTr="00B21B42">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Осиновский</w:t>
            </w:r>
          </w:p>
        </w:tc>
        <w:tc>
          <w:tcPr>
            <w:tcW w:w="8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3327,4</w:t>
            </w:r>
          </w:p>
        </w:tc>
      </w:tr>
      <w:tr w:rsidR="00B21B42" w:rsidRPr="00B97787" w:rsidTr="00B21B42">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 xml:space="preserve"> Пеньковский</w:t>
            </w:r>
          </w:p>
        </w:tc>
        <w:tc>
          <w:tcPr>
            <w:tcW w:w="8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2152,5</w:t>
            </w:r>
          </w:p>
        </w:tc>
      </w:tr>
      <w:tr w:rsidR="00B21B42" w:rsidRPr="00B97787" w:rsidTr="00B21B42">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Серебрянский</w:t>
            </w:r>
          </w:p>
        </w:tc>
        <w:tc>
          <w:tcPr>
            <w:tcW w:w="8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1627,6</w:t>
            </w:r>
          </w:p>
        </w:tc>
      </w:tr>
      <w:tr w:rsidR="00B21B42" w:rsidRPr="00B97787" w:rsidTr="00B21B42">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Ужанихинский</w:t>
            </w:r>
          </w:p>
        </w:tc>
        <w:tc>
          <w:tcPr>
            <w:tcW w:w="8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2838,8</w:t>
            </w:r>
          </w:p>
        </w:tc>
      </w:tr>
      <w:tr w:rsidR="00B21B42" w:rsidRPr="00B97787" w:rsidTr="00B21B42">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Чикманский</w:t>
            </w:r>
          </w:p>
        </w:tc>
        <w:tc>
          <w:tcPr>
            <w:tcW w:w="8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4173,1</w:t>
            </w:r>
          </w:p>
        </w:tc>
      </w:tr>
      <w:tr w:rsidR="00B21B42" w:rsidRPr="00B97787" w:rsidTr="00B21B42">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ИТОГО</w:t>
            </w:r>
          </w:p>
        </w:tc>
        <w:tc>
          <w:tcPr>
            <w:tcW w:w="8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21B42" w:rsidRPr="00B97787" w:rsidRDefault="00B21B42" w:rsidP="00B21B42">
            <w:pPr>
              <w:jc w:val="center"/>
              <w:rPr>
                <w:rFonts w:ascii="Times New Roman" w:hAnsi="Times New Roman"/>
                <w:sz w:val="20"/>
                <w:szCs w:val="20"/>
                <w:lang w:val="ru-RU" w:eastAsia="ru-RU" w:bidi="ar-SA"/>
              </w:rPr>
            </w:pPr>
            <w:r w:rsidRPr="00B97787">
              <w:rPr>
                <w:rFonts w:ascii="Times New Roman" w:hAnsi="Times New Roman"/>
                <w:sz w:val="20"/>
                <w:szCs w:val="20"/>
                <w:lang w:val="ru-RU" w:eastAsia="ru-RU" w:bidi="ar-SA"/>
              </w:rPr>
              <w:t>29565,20</w:t>
            </w:r>
          </w:p>
        </w:tc>
      </w:tr>
    </w:tbl>
    <w:p w:rsidR="000A300B" w:rsidRDefault="000A300B" w:rsidP="008A6B34">
      <w:pPr>
        <w:rPr>
          <w:rFonts w:ascii="Times New Roman" w:hAnsi="Times New Roman"/>
          <w:sz w:val="22"/>
          <w:szCs w:val="22"/>
          <w:lang w:val="ru-RU"/>
        </w:rPr>
      </w:pPr>
    </w:p>
    <w:p w:rsidR="00B97787" w:rsidRDefault="00B97787" w:rsidP="00B97787">
      <w:pPr>
        <w:jc w:val="right"/>
        <w:rPr>
          <w:rFonts w:ascii="Times New Roman" w:hAnsi="Times New Roman"/>
          <w:sz w:val="22"/>
          <w:szCs w:val="22"/>
          <w:lang w:val="ru-RU"/>
        </w:rPr>
      </w:pPr>
      <w:r>
        <w:rPr>
          <w:rFonts w:ascii="Times New Roman" w:hAnsi="Times New Roman"/>
          <w:sz w:val="22"/>
          <w:szCs w:val="22"/>
          <w:lang w:val="ru-RU"/>
        </w:rPr>
        <w:t>Приложение 10 таблица 5</w:t>
      </w:r>
    </w:p>
    <w:p w:rsidR="00B97787" w:rsidRDefault="00B97787" w:rsidP="00B97787">
      <w:pPr>
        <w:jc w:val="right"/>
        <w:rPr>
          <w:rFonts w:ascii="Times New Roman" w:hAnsi="Times New Roman"/>
          <w:sz w:val="22"/>
          <w:szCs w:val="22"/>
          <w:lang w:val="ru-RU"/>
        </w:rPr>
      </w:pPr>
    </w:p>
    <w:tbl>
      <w:tblPr>
        <w:tblW w:w="10485" w:type="dxa"/>
        <w:tblLook w:val="04A0" w:firstRow="1" w:lastRow="0" w:firstColumn="1" w:lastColumn="0" w:noHBand="0" w:noVBand="1"/>
      </w:tblPr>
      <w:tblGrid>
        <w:gridCol w:w="1960"/>
        <w:gridCol w:w="8525"/>
      </w:tblGrid>
      <w:tr w:rsidR="002F523B" w:rsidRPr="002F523B" w:rsidTr="002F523B">
        <w:trPr>
          <w:trHeight w:val="696"/>
        </w:trPr>
        <w:tc>
          <w:tcPr>
            <w:tcW w:w="1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 xml:space="preserve">Наименование МО </w:t>
            </w:r>
          </w:p>
        </w:tc>
        <w:tc>
          <w:tcPr>
            <w:tcW w:w="8525" w:type="dxa"/>
            <w:tcBorders>
              <w:top w:val="single" w:sz="4" w:space="0" w:color="auto"/>
              <w:left w:val="single" w:sz="4" w:space="0" w:color="auto"/>
              <w:bottom w:val="nil"/>
              <w:right w:val="single" w:sz="4" w:space="0" w:color="000000"/>
            </w:tcBorders>
            <w:shd w:val="clear" w:color="auto" w:fill="auto"/>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Иные межбюджетные трансферты на реализацию мероприятий по муниципальной программе "Развитие культуры Чулымского района Новосибирской области на 2020-2030гг"</w:t>
            </w:r>
          </w:p>
        </w:tc>
      </w:tr>
      <w:tr w:rsidR="002F523B" w:rsidRPr="002F523B" w:rsidTr="002F523B">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 </w:t>
            </w:r>
          </w:p>
        </w:tc>
        <w:tc>
          <w:tcPr>
            <w:tcW w:w="8525"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2021</w:t>
            </w:r>
          </w:p>
        </w:tc>
      </w:tr>
      <w:tr w:rsidR="002F523B" w:rsidRPr="002F523B" w:rsidTr="002F523B">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город Чулым</w:t>
            </w:r>
          </w:p>
        </w:tc>
        <w:tc>
          <w:tcPr>
            <w:tcW w:w="8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 </w:t>
            </w:r>
          </w:p>
        </w:tc>
      </w:tr>
      <w:tr w:rsidR="002F523B" w:rsidRPr="002F523B" w:rsidTr="002F523B">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Базовский</w:t>
            </w:r>
          </w:p>
        </w:tc>
        <w:tc>
          <w:tcPr>
            <w:tcW w:w="8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983,68</w:t>
            </w:r>
          </w:p>
        </w:tc>
      </w:tr>
      <w:tr w:rsidR="002F523B" w:rsidRPr="002F523B" w:rsidTr="002F523B">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Б-Никольский</w:t>
            </w:r>
          </w:p>
        </w:tc>
        <w:tc>
          <w:tcPr>
            <w:tcW w:w="8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 </w:t>
            </w:r>
          </w:p>
        </w:tc>
      </w:tr>
      <w:tr w:rsidR="002F523B" w:rsidRPr="002F523B" w:rsidTr="002F523B">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Воздвиженский</w:t>
            </w:r>
          </w:p>
        </w:tc>
        <w:tc>
          <w:tcPr>
            <w:tcW w:w="8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993,5</w:t>
            </w:r>
          </w:p>
        </w:tc>
      </w:tr>
      <w:tr w:rsidR="002F523B" w:rsidRPr="002F523B" w:rsidTr="002F523B">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Иткульский</w:t>
            </w:r>
          </w:p>
        </w:tc>
        <w:tc>
          <w:tcPr>
            <w:tcW w:w="8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 </w:t>
            </w:r>
          </w:p>
        </w:tc>
      </w:tr>
      <w:tr w:rsidR="002F523B" w:rsidRPr="002F523B" w:rsidTr="002F523B">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Кабинетный</w:t>
            </w:r>
          </w:p>
        </w:tc>
        <w:tc>
          <w:tcPr>
            <w:tcW w:w="8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 </w:t>
            </w:r>
          </w:p>
        </w:tc>
      </w:tr>
      <w:tr w:rsidR="002F523B" w:rsidRPr="002F523B" w:rsidTr="002F523B">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Каякский</w:t>
            </w:r>
          </w:p>
        </w:tc>
        <w:tc>
          <w:tcPr>
            <w:tcW w:w="8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250</w:t>
            </w:r>
          </w:p>
        </w:tc>
      </w:tr>
      <w:tr w:rsidR="002F523B" w:rsidRPr="002F523B" w:rsidTr="002F523B">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Кокошинский</w:t>
            </w:r>
          </w:p>
        </w:tc>
        <w:tc>
          <w:tcPr>
            <w:tcW w:w="8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21,24</w:t>
            </w:r>
          </w:p>
        </w:tc>
      </w:tr>
      <w:tr w:rsidR="002F523B" w:rsidRPr="002F523B" w:rsidTr="002F523B">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Куликовский</w:t>
            </w:r>
          </w:p>
        </w:tc>
        <w:tc>
          <w:tcPr>
            <w:tcW w:w="8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 </w:t>
            </w:r>
          </w:p>
        </w:tc>
      </w:tr>
      <w:tr w:rsidR="002F523B" w:rsidRPr="002F523B" w:rsidTr="002F523B">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Осиновский</w:t>
            </w:r>
          </w:p>
        </w:tc>
        <w:tc>
          <w:tcPr>
            <w:tcW w:w="8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 </w:t>
            </w:r>
          </w:p>
        </w:tc>
      </w:tr>
      <w:tr w:rsidR="002F523B" w:rsidRPr="002F523B" w:rsidTr="002F523B">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 xml:space="preserve"> Пеньковский</w:t>
            </w:r>
          </w:p>
        </w:tc>
        <w:tc>
          <w:tcPr>
            <w:tcW w:w="8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 </w:t>
            </w:r>
          </w:p>
        </w:tc>
      </w:tr>
      <w:tr w:rsidR="002F523B" w:rsidRPr="002F523B" w:rsidTr="002F523B">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Серебрянский</w:t>
            </w:r>
          </w:p>
        </w:tc>
        <w:tc>
          <w:tcPr>
            <w:tcW w:w="8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 </w:t>
            </w:r>
          </w:p>
        </w:tc>
      </w:tr>
      <w:tr w:rsidR="002F523B" w:rsidRPr="002F523B" w:rsidTr="002F523B">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Ужанихинский</w:t>
            </w:r>
          </w:p>
        </w:tc>
        <w:tc>
          <w:tcPr>
            <w:tcW w:w="8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 </w:t>
            </w:r>
          </w:p>
        </w:tc>
      </w:tr>
      <w:tr w:rsidR="002F523B" w:rsidRPr="002F523B" w:rsidTr="002F523B">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Чикманский</w:t>
            </w:r>
          </w:p>
        </w:tc>
        <w:tc>
          <w:tcPr>
            <w:tcW w:w="8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 </w:t>
            </w:r>
          </w:p>
        </w:tc>
      </w:tr>
      <w:tr w:rsidR="002F523B" w:rsidRPr="002F523B" w:rsidTr="002F523B">
        <w:trPr>
          <w:trHeight w:val="25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ИТОГО</w:t>
            </w:r>
          </w:p>
        </w:tc>
        <w:tc>
          <w:tcPr>
            <w:tcW w:w="85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sz w:val="22"/>
                <w:szCs w:val="22"/>
                <w:lang w:val="ru-RU" w:eastAsia="ru-RU" w:bidi="ar-SA"/>
              </w:rPr>
            </w:pPr>
            <w:r w:rsidRPr="002F523B">
              <w:rPr>
                <w:rFonts w:ascii="Times New Roman" w:hAnsi="Times New Roman"/>
                <w:sz w:val="22"/>
                <w:szCs w:val="22"/>
                <w:lang w:val="ru-RU" w:eastAsia="ru-RU" w:bidi="ar-SA"/>
              </w:rPr>
              <w:t>2248,42</w:t>
            </w:r>
          </w:p>
        </w:tc>
      </w:tr>
    </w:tbl>
    <w:p w:rsidR="000A300B" w:rsidRDefault="000A300B" w:rsidP="008A6B34">
      <w:pPr>
        <w:rPr>
          <w:rFonts w:ascii="Times New Roman" w:hAnsi="Times New Roman"/>
          <w:sz w:val="22"/>
          <w:szCs w:val="22"/>
          <w:lang w:val="ru-RU"/>
        </w:rPr>
      </w:pPr>
    </w:p>
    <w:p w:rsidR="000A300B" w:rsidRDefault="002F523B" w:rsidP="002F523B">
      <w:pPr>
        <w:jc w:val="right"/>
        <w:rPr>
          <w:rFonts w:ascii="Times New Roman" w:hAnsi="Times New Roman"/>
          <w:sz w:val="22"/>
          <w:szCs w:val="22"/>
          <w:lang w:val="ru-RU"/>
        </w:rPr>
      </w:pPr>
      <w:r>
        <w:rPr>
          <w:rFonts w:ascii="Times New Roman" w:hAnsi="Times New Roman"/>
          <w:sz w:val="22"/>
          <w:szCs w:val="22"/>
          <w:lang w:val="ru-RU"/>
        </w:rPr>
        <w:t>Приложене 11</w:t>
      </w:r>
    </w:p>
    <w:p w:rsidR="000A300B" w:rsidRDefault="002F523B" w:rsidP="002F523B">
      <w:pPr>
        <w:jc w:val="right"/>
        <w:rPr>
          <w:rFonts w:ascii="Times New Roman" w:hAnsi="Times New Roman"/>
          <w:sz w:val="22"/>
          <w:szCs w:val="22"/>
          <w:lang w:val="ru-RU"/>
        </w:rPr>
      </w:pPr>
      <w:r w:rsidRPr="002F523B">
        <w:rPr>
          <w:rFonts w:ascii="Times New Roman" w:hAnsi="Times New Roman"/>
          <w:sz w:val="22"/>
          <w:szCs w:val="22"/>
          <w:lang w:val="ru-RU"/>
        </w:rPr>
        <w:tab/>
        <w:t>Перечень муниципальных программ на 2021 год и плановый период 2022 и 2023 годы</w:t>
      </w:r>
      <w:r w:rsidRPr="002F523B">
        <w:rPr>
          <w:rFonts w:ascii="Times New Roman" w:hAnsi="Times New Roman"/>
          <w:sz w:val="22"/>
          <w:szCs w:val="22"/>
          <w:lang w:val="ru-RU"/>
        </w:rPr>
        <w:tab/>
      </w:r>
      <w:r w:rsidRPr="002F523B">
        <w:rPr>
          <w:rFonts w:ascii="Times New Roman" w:hAnsi="Times New Roman"/>
          <w:sz w:val="22"/>
          <w:szCs w:val="22"/>
          <w:lang w:val="ru-RU"/>
        </w:rPr>
        <w:tab/>
      </w:r>
      <w:r w:rsidRPr="002F523B">
        <w:rPr>
          <w:rFonts w:ascii="Times New Roman" w:hAnsi="Times New Roman"/>
          <w:sz w:val="22"/>
          <w:szCs w:val="22"/>
          <w:lang w:val="ru-RU"/>
        </w:rPr>
        <w:tab/>
      </w:r>
      <w:r w:rsidRPr="002F523B">
        <w:rPr>
          <w:rFonts w:ascii="Times New Roman" w:hAnsi="Times New Roman"/>
          <w:sz w:val="22"/>
          <w:szCs w:val="22"/>
          <w:lang w:val="ru-RU"/>
        </w:rPr>
        <w:tab/>
      </w:r>
      <w:r w:rsidRPr="002F523B">
        <w:rPr>
          <w:rFonts w:ascii="Times New Roman" w:hAnsi="Times New Roman"/>
          <w:sz w:val="22"/>
          <w:szCs w:val="22"/>
          <w:lang w:val="ru-RU"/>
        </w:rPr>
        <w:tab/>
      </w:r>
      <w:r w:rsidRPr="002F523B">
        <w:rPr>
          <w:rFonts w:ascii="Times New Roman" w:hAnsi="Times New Roman"/>
          <w:sz w:val="22"/>
          <w:szCs w:val="22"/>
          <w:lang w:val="ru-RU"/>
        </w:rPr>
        <w:tab/>
      </w:r>
      <w:r w:rsidRPr="002F523B">
        <w:rPr>
          <w:rFonts w:ascii="Times New Roman" w:hAnsi="Times New Roman"/>
          <w:sz w:val="22"/>
          <w:szCs w:val="22"/>
          <w:lang w:val="ru-RU"/>
        </w:rPr>
        <w:tab/>
      </w:r>
    </w:p>
    <w:tbl>
      <w:tblPr>
        <w:tblW w:w="10564" w:type="dxa"/>
        <w:tblLook w:val="04A0" w:firstRow="1" w:lastRow="0" w:firstColumn="1" w:lastColumn="0" w:noHBand="0" w:noVBand="1"/>
      </w:tblPr>
      <w:tblGrid>
        <w:gridCol w:w="960"/>
        <w:gridCol w:w="960"/>
        <w:gridCol w:w="2470"/>
        <w:gridCol w:w="692"/>
        <w:gridCol w:w="684"/>
        <w:gridCol w:w="1285"/>
        <w:gridCol w:w="90"/>
        <w:gridCol w:w="176"/>
        <w:gridCol w:w="625"/>
        <w:gridCol w:w="1066"/>
        <w:gridCol w:w="866"/>
        <w:gridCol w:w="766"/>
      </w:tblGrid>
      <w:tr w:rsidR="002F523B" w:rsidRPr="002F523B" w:rsidTr="002F523B">
        <w:trPr>
          <w:trHeight w:val="300"/>
        </w:trPr>
        <w:tc>
          <w:tcPr>
            <w:tcW w:w="439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Наименование программы</w:t>
            </w:r>
          </w:p>
        </w:tc>
        <w:tc>
          <w:tcPr>
            <w:tcW w:w="3476" w:type="dxa"/>
            <w:gridSpan w:val="6"/>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Код бюджетной классификации</w:t>
            </w:r>
          </w:p>
        </w:tc>
        <w:tc>
          <w:tcPr>
            <w:tcW w:w="269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Сумма</w:t>
            </w:r>
          </w:p>
        </w:tc>
      </w:tr>
      <w:tr w:rsidR="002F523B" w:rsidRPr="002F523B" w:rsidTr="002F523B">
        <w:trPr>
          <w:trHeight w:val="300"/>
        </w:trPr>
        <w:tc>
          <w:tcPr>
            <w:tcW w:w="4390" w:type="dxa"/>
            <w:gridSpan w:val="3"/>
            <w:vMerge/>
            <w:tcBorders>
              <w:top w:val="single" w:sz="4" w:space="0" w:color="auto"/>
              <w:left w:val="single" w:sz="4" w:space="0" w:color="auto"/>
              <w:bottom w:val="single" w:sz="4" w:space="0" w:color="000000"/>
              <w:right w:val="single" w:sz="4" w:space="0" w:color="000000"/>
            </w:tcBorders>
            <w:vAlign w:val="center"/>
            <w:hideMark/>
          </w:tcPr>
          <w:p w:rsidR="002F523B" w:rsidRPr="002F523B" w:rsidRDefault="002F523B" w:rsidP="002F523B">
            <w:pPr>
              <w:rPr>
                <w:rFonts w:ascii="Times New Roman" w:hAnsi="Times New Roman"/>
                <w:color w:val="000000"/>
                <w:sz w:val="20"/>
                <w:szCs w:val="20"/>
                <w:lang w:val="ru-RU" w:eastAsia="ru-RU" w:bidi="ar-SA"/>
              </w:rPr>
            </w:pP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ГРБС</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РЗПР</w:t>
            </w:r>
          </w:p>
        </w:tc>
        <w:tc>
          <w:tcPr>
            <w:tcW w:w="13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xml:space="preserve">       ЦСР</w:t>
            </w:r>
          </w:p>
        </w:tc>
        <w:tc>
          <w:tcPr>
            <w:tcW w:w="783"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КВР</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2021год</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2022г.</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2023г.</w:t>
            </w:r>
          </w:p>
        </w:tc>
      </w:tr>
      <w:tr w:rsidR="002F523B" w:rsidRPr="002F523B" w:rsidTr="002F523B">
        <w:trPr>
          <w:trHeight w:val="645"/>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Муниципальная программа "Социальная поддержка населения Чулымского района на 2019-2021 г"</w:t>
            </w:r>
          </w:p>
        </w:tc>
        <w:tc>
          <w:tcPr>
            <w:tcW w:w="692"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444</w:t>
            </w:r>
          </w:p>
        </w:tc>
        <w:tc>
          <w:tcPr>
            <w:tcW w:w="684"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1006</w:t>
            </w:r>
          </w:p>
        </w:tc>
        <w:tc>
          <w:tcPr>
            <w:tcW w:w="13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11.0.00.10060</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240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148,0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0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3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320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260,0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0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3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83"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350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76,0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0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3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83"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610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131,0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0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всего</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3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83"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615,0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525"/>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Муниципальная программа "Одаренные дети" на 2019-2021 г</w:t>
            </w:r>
          </w:p>
        </w:tc>
        <w:tc>
          <w:tcPr>
            <w:tcW w:w="692"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444</w:t>
            </w:r>
          </w:p>
        </w:tc>
        <w:tc>
          <w:tcPr>
            <w:tcW w:w="684"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0709</w:t>
            </w:r>
          </w:p>
        </w:tc>
        <w:tc>
          <w:tcPr>
            <w:tcW w:w="13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11.0.00.07090</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350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63,0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960" w:type="dxa"/>
            <w:tcBorders>
              <w:top w:val="nil"/>
              <w:left w:val="nil"/>
              <w:bottom w:val="single" w:sz="4" w:space="0" w:color="auto"/>
              <w:right w:val="nil"/>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2470"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610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40,0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960" w:type="dxa"/>
            <w:tcBorders>
              <w:top w:val="nil"/>
              <w:left w:val="nil"/>
              <w:bottom w:val="single" w:sz="4" w:space="0" w:color="auto"/>
              <w:right w:val="nil"/>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2470"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317"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240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79,0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0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lastRenderedPageBreak/>
              <w:t>всего</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3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83"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182,0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675"/>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Муниципальная программа "Развитие культуры Чулымского района Новосибирской области на 2020-2030 г"</w:t>
            </w:r>
          </w:p>
        </w:tc>
        <w:tc>
          <w:tcPr>
            <w:tcW w:w="692"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444</w:t>
            </w:r>
          </w:p>
        </w:tc>
        <w:tc>
          <w:tcPr>
            <w:tcW w:w="684" w:type="dxa"/>
            <w:tcBorders>
              <w:top w:val="nil"/>
              <w:left w:val="nil"/>
              <w:bottom w:val="single" w:sz="4" w:space="0" w:color="auto"/>
              <w:right w:val="single" w:sz="4" w:space="0" w:color="auto"/>
            </w:tcBorders>
            <w:shd w:val="clear" w:color="auto" w:fill="auto"/>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0801</w:t>
            </w:r>
          </w:p>
        </w:tc>
        <w:tc>
          <w:tcPr>
            <w:tcW w:w="13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11.0.00.08010</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240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260,0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0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3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610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20,0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960" w:type="dxa"/>
            <w:tcBorders>
              <w:top w:val="nil"/>
              <w:left w:val="nil"/>
              <w:bottom w:val="single" w:sz="4" w:space="0" w:color="auto"/>
              <w:right w:val="nil"/>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2470"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239" w:type="dxa"/>
            <w:tcBorders>
              <w:top w:val="nil"/>
              <w:left w:val="nil"/>
              <w:bottom w:val="single" w:sz="4" w:space="0" w:color="auto"/>
              <w:right w:val="nil"/>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25"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540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2227,180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960" w:type="dxa"/>
            <w:tcBorders>
              <w:top w:val="nil"/>
              <w:left w:val="nil"/>
              <w:bottom w:val="single" w:sz="4" w:space="0" w:color="auto"/>
              <w:right w:val="nil"/>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2470"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444</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0801</w:t>
            </w:r>
          </w:p>
        </w:tc>
        <w:tc>
          <w:tcPr>
            <w:tcW w:w="1239" w:type="dxa"/>
            <w:tcBorders>
              <w:top w:val="nil"/>
              <w:left w:val="nil"/>
              <w:bottom w:val="single" w:sz="4" w:space="0" w:color="auto"/>
              <w:right w:val="nil"/>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1100L4670</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25"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240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992,080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960" w:type="dxa"/>
            <w:tcBorders>
              <w:top w:val="nil"/>
              <w:left w:val="nil"/>
              <w:bottom w:val="single" w:sz="4" w:space="0" w:color="auto"/>
              <w:right w:val="nil"/>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2470"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444</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0801</w:t>
            </w:r>
          </w:p>
        </w:tc>
        <w:tc>
          <w:tcPr>
            <w:tcW w:w="1239" w:type="dxa"/>
            <w:tcBorders>
              <w:top w:val="nil"/>
              <w:left w:val="nil"/>
              <w:bottom w:val="single" w:sz="4" w:space="0" w:color="auto"/>
              <w:right w:val="nil"/>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11009L2992</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25"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540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21,24</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0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всего</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3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83"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3520,500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855"/>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Муниципальная программа "Молодежь Чулымского района Новосибирской области" на 2020-2030 г</w:t>
            </w:r>
          </w:p>
        </w:tc>
        <w:tc>
          <w:tcPr>
            <w:tcW w:w="692"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444</w:t>
            </w:r>
          </w:p>
        </w:tc>
        <w:tc>
          <w:tcPr>
            <w:tcW w:w="684"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0707</w:t>
            </w:r>
          </w:p>
        </w:tc>
        <w:tc>
          <w:tcPr>
            <w:tcW w:w="13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11.0.00.07170</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350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165,0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0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всего</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3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83"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165,0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885"/>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Муниципальная программа "Комплексные меры профилактики наркомании в Чулымском районе Новосибирской области на 2020-2022 годы"</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444</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0707</w:t>
            </w:r>
          </w:p>
        </w:tc>
        <w:tc>
          <w:tcPr>
            <w:tcW w:w="13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11.0.00.07370</w:t>
            </w:r>
          </w:p>
        </w:tc>
        <w:tc>
          <w:tcPr>
            <w:tcW w:w="783"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540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98,936</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3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239" w:type="dxa"/>
            <w:tcBorders>
              <w:top w:val="nil"/>
              <w:left w:val="nil"/>
              <w:bottom w:val="single" w:sz="4" w:space="0" w:color="auto"/>
              <w:right w:val="nil"/>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25"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610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10,0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30"/>
        </w:trPr>
        <w:tc>
          <w:tcPr>
            <w:tcW w:w="960" w:type="dxa"/>
            <w:tcBorders>
              <w:top w:val="nil"/>
              <w:left w:val="single" w:sz="4" w:space="0" w:color="auto"/>
              <w:bottom w:val="single" w:sz="4" w:space="0" w:color="auto"/>
              <w:right w:val="nil"/>
            </w:tcBorders>
            <w:shd w:val="clear" w:color="auto" w:fill="auto"/>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960" w:type="dxa"/>
            <w:tcBorders>
              <w:top w:val="nil"/>
              <w:left w:val="nil"/>
              <w:bottom w:val="single" w:sz="4" w:space="0" w:color="auto"/>
              <w:right w:val="nil"/>
            </w:tcBorders>
            <w:shd w:val="clear" w:color="auto" w:fill="auto"/>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2470" w:type="dxa"/>
            <w:tcBorders>
              <w:top w:val="nil"/>
              <w:left w:val="nil"/>
              <w:bottom w:val="single" w:sz="4" w:space="0" w:color="auto"/>
              <w:right w:val="single" w:sz="4" w:space="0" w:color="auto"/>
            </w:tcBorders>
            <w:shd w:val="clear" w:color="auto" w:fill="auto"/>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239" w:type="dxa"/>
            <w:tcBorders>
              <w:top w:val="nil"/>
              <w:left w:val="nil"/>
              <w:bottom w:val="single" w:sz="4" w:space="0" w:color="auto"/>
              <w:right w:val="nil"/>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25"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240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24,0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3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всего</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239" w:type="dxa"/>
            <w:tcBorders>
              <w:top w:val="nil"/>
              <w:left w:val="nil"/>
              <w:bottom w:val="single" w:sz="4" w:space="0" w:color="auto"/>
              <w:right w:val="nil"/>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25"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132,936</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765"/>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Муниципальная программа "Развитие физической культуры и спорта в Чулымском районе Новосибирской области на 2020-2030 г"</w:t>
            </w:r>
          </w:p>
        </w:tc>
        <w:tc>
          <w:tcPr>
            <w:tcW w:w="692"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444</w:t>
            </w:r>
          </w:p>
        </w:tc>
        <w:tc>
          <w:tcPr>
            <w:tcW w:w="684"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1101</w:t>
            </w:r>
          </w:p>
        </w:tc>
        <w:tc>
          <w:tcPr>
            <w:tcW w:w="13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11.0.00.11010</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240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50,0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0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3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350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375,0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0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всего</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3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83"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425,0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885"/>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Муниципальная программа "Организация летнего отдыха, оздоровления и занятости детей и подростков на территории Чулымского района на 2019-2021 г"</w:t>
            </w:r>
          </w:p>
        </w:tc>
        <w:tc>
          <w:tcPr>
            <w:tcW w:w="692"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444</w:t>
            </w:r>
          </w:p>
        </w:tc>
        <w:tc>
          <w:tcPr>
            <w:tcW w:w="684"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0707</w:t>
            </w:r>
          </w:p>
        </w:tc>
        <w:tc>
          <w:tcPr>
            <w:tcW w:w="13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11.0.00.07070</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240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727,9</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0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3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610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370,0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0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3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110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280,0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0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всего</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3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83"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1377,9</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795"/>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Муниципальная программа "Развитие малого и среднего предпринимательства в Чулымском районе Новосибирской области" на 2020-2030 г</w:t>
            </w:r>
          </w:p>
        </w:tc>
        <w:tc>
          <w:tcPr>
            <w:tcW w:w="692"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444</w:t>
            </w:r>
          </w:p>
        </w:tc>
        <w:tc>
          <w:tcPr>
            <w:tcW w:w="684"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0412</w:t>
            </w:r>
          </w:p>
        </w:tc>
        <w:tc>
          <w:tcPr>
            <w:tcW w:w="13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11.0.00.04120</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810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500,0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0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3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240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105,0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0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всего</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3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83"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605,0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75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Муниципальная программа "Патриотическое воспитание грраждан в Чулымском районе Новосибирской области на 2021-2024годы"</w:t>
            </w:r>
          </w:p>
        </w:tc>
        <w:tc>
          <w:tcPr>
            <w:tcW w:w="692"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444</w:t>
            </w:r>
          </w:p>
        </w:tc>
        <w:tc>
          <w:tcPr>
            <w:tcW w:w="684"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0707</w:t>
            </w:r>
          </w:p>
        </w:tc>
        <w:tc>
          <w:tcPr>
            <w:tcW w:w="13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11.0.00.07270</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350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100,0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0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всего</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3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83"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100,0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90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Муниципальная программа Снижение рисков и смягчение последствий ЧС природного и техногенного характера и защита населения Чулымского района Новосибирской области на 2021-2025 годы"</w:t>
            </w:r>
          </w:p>
        </w:tc>
        <w:tc>
          <w:tcPr>
            <w:tcW w:w="692"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444</w:t>
            </w:r>
          </w:p>
        </w:tc>
        <w:tc>
          <w:tcPr>
            <w:tcW w:w="684"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0310</w:t>
            </w:r>
          </w:p>
        </w:tc>
        <w:tc>
          <w:tcPr>
            <w:tcW w:w="13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11.0.00.03090</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110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5007,7</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0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3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240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875,2</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0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3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850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5,0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00"/>
        </w:trPr>
        <w:tc>
          <w:tcPr>
            <w:tcW w:w="960" w:type="dxa"/>
            <w:tcBorders>
              <w:top w:val="nil"/>
              <w:left w:val="single" w:sz="4" w:space="0" w:color="auto"/>
              <w:bottom w:val="single" w:sz="4" w:space="0" w:color="auto"/>
              <w:right w:val="nil"/>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960" w:type="dxa"/>
            <w:tcBorders>
              <w:top w:val="nil"/>
              <w:left w:val="nil"/>
              <w:bottom w:val="single" w:sz="4" w:space="0" w:color="auto"/>
              <w:right w:val="nil"/>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2470"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239" w:type="dxa"/>
            <w:tcBorders>
              <w:top w:val="nil"/>
              <w:left w:val="nil"/>
              <w:bottom w:val="single" w:sz="4" w:space="0" w:color="auto"/>
              <w:right w:val="nil"/>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25"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54</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2700,0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0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всего</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3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83"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8587,9</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495"/>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Муниципальная программа "Поддержка ветеранского движения в Чулымском районе на 2019-2021 г"</w:t>
            </w:r>
          </w:p>
        </w:tc>
        <w:tc>
          <w:tcPr>
            <w:tcW w:w="692"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444</w:t>
            </w:r>
          </w:p>
        </w:tc>
        <w:tc>
          <w:tcPr>
            <w:tcW w:w="684"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1006</w:t>
            </w:r>
          </w:p>
        </w:tc>
        <w:tc>
          <w:tcPr>
            <w:tcW w:w="13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11.0.00.11011</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630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180,0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0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всего</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3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83"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180,0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78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lastRenderedPageBreak/>
              <w:t>Муниципальная программа "Развитие и поддержка территориального и общественного самоуправления на территории Чцлымского района на 2018-2023 годы"</w:t>
            </w:r>
          </w:p>
        </w:tc>
        <w:tc>
          <w:tcPr>
            <w:tcW w:w="692"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444</w:t>
            </w:r>
          </w:p>
        </w:tc>
        <w:tc>
          <w:tcPr>
            <w:tcW w:w="684"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0113</w:t>
            </w:r>
          </w:p>
        </w:tc>
        <w:tc>
          <w:tcPr>
            <w:tcW w:w="13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11.0.00.01313</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350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200,0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45"/>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всего</w:t>
            </w:r>
          </w:p>
        </w:tc>
        <w:tc>
          <w:tcPr>
            <w:tcW w:w="692" w:type="dxa"/>
            <w:tcBorders>
              <w:top w:val="nil"/>
              <w:left w:val="nil"/>
              <w:bottom w:val="nil"/>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nil"/>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3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83" w:type="dxa"/>
            <w:gridSpan w:val="2"/>
            <w:tcBorders>
              <w:top w:val="nil"/>
              <w:left w:val="nil"/>
              <w:bottom w:val="nil"/>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200,0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75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Муниципальная программа "Охрана окружающей среды Чулымского района Новосибирской области на 2021-2025 годы"</w:t>
            </w:r>
          </w:p>
        </w:tc>
        <w:tc>
          <w:tcPr>
            <w:tcW w:w="692" w:type="dxa"/>
            <w:tcBorders>
              <w:top w:val="single" w:sz="4" w:space="0" w:color="auto"/>
              <w:left w:val="nil"/>
              <w:bottom w:val="nil"/>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444</w:t>
            </w:r>
          </w:p>
        </w:tc>
        <w:tc>
          <w:tcPr>
            <w:tcW w:w="684" w:type="dxa"/>
            <w:tcBorders>
              <w:top w:val="single" w:sz="4" w:space="0" w:color="auto"/>
              <w:left w:val="nil"/>
              <w:bottom w:val="nil"/>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0605</w:t>
            </w:r>
          </w:p>
        </w:tc>
        <w:tc>
          <w:tcPr>
            <w:tcW w:w="13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11.0.00.06050</w:t>
            </w:r>
          </w:p>
        </w:tc>
        <w:tc>
          <w:tcPr>
            <w:tcW w:w="783" w:type="dxa"/>
            <w:gridSpan w:val="2"/>
            <w:tcBorders>
              <w:top w:val="single" w:sz="4" w:space="0" w:color="auto"/>
              <w:left w:val="nil"/>
              <w:bottom w:val="nil"/>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240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140,0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60"/>
        </w:trPr>
        <w:tc>
          <w:tcPr>
            <w:tcW w:w="960" w:type="dxa"/>
            <w:tcBorders>
              <w:top w:val="nil"/>
              <w:left w:val="single" w:sz="4" w:space="0" w:color="auto"/>
              <w:bottom w:val="single" w:sz="4" w:space="0" w:color="auto"/>
              <w:right w:val="nil"/>
            </w:tcBorders>
            <w:shd w:val="clear" w:color="auto" w:fill="auto"/>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960" w:type="dxa"/>
            <w:tcBorders>
              <w:top w:val="nil"/>
              <w:left w:val="nil"/>
              <w:bottom w:val="single" w:sz="4" w:space="0" w:color="auto"/>
              <w:right w:val="nil"/>
            </w:tcBorders>
            <w:shd w:val="clear" w:color="auto" w:fill="auto"/>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2470" w:type="dxa"/>
            <w:tcBorders>
              <w:top w:val="nil"/>
              <w:left w:val="nil"/>
              <w:bottom w:val="single" w:sz="4" w:space="0" w:color="auto"/>
              <w:right w:val="single" w:sz="4" w:space="0" w:color="auto"/>
            </w:tcBorders>
            <w:shd w:val="clear" w:color="auto" w:fill="auto"/>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92" w:type="dxa"/>
            <w:tcBorders>
              <w:top w:val="single" w:sz="4" w:space="0" w:color="auto"/>
              <w:left w:val="nil"/>
              <w:bottom w:val="nil"/>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single" w:sz="4" w:space="0" w:color="auto"/>
              <w:left w:val="nil"/>
              <w:bottom w:val="nil"/>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239" w:type="dxa"/>
            <w:tcBorders>
              <w:top w:val="nil"/>
              <w:left w:val="nil"/>
              <w:bottom w:val="single" w:sz="4" w:space="0" w:color="auto"/>
              <w:right w:val="nil"/>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25" w:type="dxa"/>
            <w:tcBorders>
              <w:top w:val="single" w:sz="4" w:space="0" w:color="auto"/>
              <w:left w:val="nil"/>
              <w:bottom w:val="nil"/>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610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50,0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6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всего</w:t>
            </w:r>
          </w:p>
        </w:tc>
        <w:tc>
          <w:tcPr>
            <w:tcW w:w="692" w:type="dxa"/>
            <w:tcBorders>
              <w:top w:val="single" w:sz="4" w:space="0" w:color="auto"/>
              <w:left w:val="nil"/>
              <w:bottom w:val="nil"/>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single" w:sz="4" w:space="0" w:color="auto"/>
              <w:left w:val="nil"/>
              <w:bottom w:val="nil"/>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3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83" w:type="dxa"/>
            <w:gridSpan w:val="2"/>
            <w:tcBorders>
              <w:top w:val="single" w:sz="4" w:space="0" w:color="auto"/>
              <w:left w:val="nil"/>
              <w:bottom w:val="nil"/>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190,0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705"/>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Муниципальная программа "Улучшение условий охраны труда в Чулымском районе Новосибирской области на 2020-2030 годы"</w:t>
            </w:r>
          </w:p>
        </w:tc>
        <w:tc>
          <w:tcPr>
            <w:tcW w:w="692" w:type="dxa"/>
            <w:tcBorders>
              <w:top w:val="single" w:sz="4" w:space="0" w:color="auto"/>
              <w:left w:val="nil"/>
              <w:bottom w:val="nil"/>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444</w:t>
            </w:r>
          </w:p>
        </w:tc>
        <w:tc>
          <w:tcPr>
            <w:tcW w:w="684" w:type="dxa"/>
            <w:tcBorders>
              <w:top w:val="single" w:sz="4" w:space="0" w:color="auto"/>
              <w:left w:val="nil"/>
              <w:bottom w:val="nil"/>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0113</w:t>
            </w:r>
          </w:p>
        </w:tc>
        <w:tc>
          <w:tcPr>
            <w:tcW w:w="13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11.0.00.01131</w:t>
            </w:r>
          </w:p>
        </w:tc>
        <w:tc>
          <w:tcPr>
            <w:tcW w:w="783" w:type="dxa"/>
            <w:gridSpan w:val="2"/>
            <w:tcBorders>
              <w:top w:val="single" w:sz="4" w:space="0" w:color="auto"/>
              <w:left w:val="nil"/>
              <w:bottom w:val="nil"/>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240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219,0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0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3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350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352,0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0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всего</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3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83"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571,0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117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Муниципальная программа "Профилактика терроризма и экстремизма, а также минимизация и (или) ликвидация последствий проявлений терроризма и зкстремизма на территории Чулымского района Новосибирской области на 2019-2021 г"</w:t>
            </w:r>
          </w:p>
        </w:tc>
        <w:tc>
          <w:tcPr>
            <w:tcW w:w="692"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444</w:t>
            </w:r>
          </w:p>
        </w:tc>
        <w:tc>
          <w:tcPr>
            <w:tcW w:w="684"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0314</w:t>
            </w:r>
          </w:p>
        </w:tc>
        <w:tc>
          <w:tcPr>
            <w:tcW w:w="13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11.0.00.03140</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240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30,0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0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всего</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3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83"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30,0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117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Муниципальная программа "Повышение эффективности управления муниципальной собственностью Чулымского района земельными ресурсами, расположенных на территории сельских поселений Чулымского района Новосибирской области на 2020-2030 г"</w:t>
            </w:r>
          </w:p>
        </w:tc>
        <w:tc>
          <w:tcPr>
            <w:tcW w:w="692"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444</w:t>
            </w:r>
          </w:p>
        </w:tc>
        <w:tc>
          <w:tcPr>
            <w:tcW w:w="684"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0113</w:t>
            </w:r>
          </w:p>
        </w:tc>
        <w:tc>
          <w:tcPr>
            <w:tcW w:w="13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11.0.00.01130</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240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2313,0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0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3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850</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120,0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0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всего</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3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83"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2433,0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84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Муниципальная программа "Реализация градостроительной деятельности на территории Чулымского района Новосибирской области в 2020-2030 годах"</w:t>
            </w:r>
          </w:p>
        </w:tc>
        <w:tc>
          <w:tcPr>
            <w:tcW w:w="692"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444</w:t>
            </w:r>
          </w:p>
        </w:tc>
        <w:tc>
          <w:tcPr>
            <w:tcW w:w="684"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0412</w:t>
            </w:r>
          </w:p>
        </w:tc>
        <w:tc>
          <w:tcPr>
            <w:tcW w:w="13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11.0.00.04121</w:t>
            </w:r>
          </w:p>
        </w:tc>
        <w:tc>
          <w:tcPr>
            <w:tcW w:w="783" w:type="dxa"/>
            <w:gridSpan w:val="2"/>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240</w:t>
            </w:r>
          </w:p>
        </w:tc>
        <w:tc>
          <w:tcPr>
            <w:tcW w:w="1066"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496,293</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0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всего</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3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83"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066"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496,293</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90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Муниципальная программа "Поддержка  социально-ориентированных некомерческих организаций Чулымского района Новосибирской области на 2020-2023 годы"</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444</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0113</w:t>
            </w:r>
          </w:p>
        </w:tc>
        <w:tc>
          <w:tcPr>
            <w:tcW w:w="13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11.0.00.11012</w:t>
            </w:r>
          </w:p>
        </w:tc>
        <w:tc>
          <w:tcPr>
            <w:tcW w:w="783"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633</w:t>
            </w:r>
          </w:p>
        </w:tc>
        <w:tc>
          <w:tcPr>
            <w:tcW w:w="1066"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200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15"/>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всего</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239" w:type="dxa"/>
            <w:tcBorders>
              <w:top w:val="nil"/>
              <w:left w:val="nil"/>
              <w:bottom w:val="single" w:sz="4" w:space="0" w:color="auto"/>
              <w:right w:val="nil"/>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25"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066"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200</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75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Муниципальная программа "Обеспечение пожарной безопасности населения на территории Чулымского района Новосибирской области на 2020-2022 годы"</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444</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0310</w:t>
            </w:r>
          </w:p>
        </w:tc>
        <w:tc>
          <w:tcPr>
            <w:tcW w:w="13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11.0.00.03190</w:t>
            </w:r>
          </w:p>
        </w:tc>
        <w:tc>
          <w:tcPr>
            <w:tcW w:w="783"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240</w:t>
            </w:r>
          </w:p>
        </w:tc>
        <w:tc>
          <w:tcPr>
            <w:tcW w:w="1066"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696,64</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315"/>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всего</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239" w:type="dxa"/>
            <w:tcBorders>
              <w:top w:val="nil"/>
              <w:left w:val="nil"/>
              <w:bottom w:val="single" w:sz="4" w:space="0" w:color="auto"/>
              <w:right w:val="nil"/>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25"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066"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696,64</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r>
      <w:tr w:rsidR="002F523B" w:rsidRPr="002F523B" w:rsidTr="002F523B">
        <w:trPr>
          <w:trHeight w:val="645"/>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Муниципальная программа "Комплексное развитие сельских территорий Чулымского района Новосибирской области на 2022-2025 годы"</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444</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0113</w:t>
            </w:r>
          </w:p>
        </w:tc>
        <w:tc>
          <w:tcPr>
            <w:tcW w:w="13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11.0.00.01132</w:t>
            </w:r>
          </w:p>
        </w:tc>
        <w:tc>
          <w:tcPr>
            <w:tcW w:w="783"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540</w:t>
            </w:r>
          </w:p>
        </w:tc>
        <w:tc>
          <w:tcPr>
            <w:tcW w:w="1066" w:type="dxa"/>
            <w:tcBorders>
              <w:top w:val="nil"/>
              <w:left w:val="nil"/>
              <w:bottom w:val="single" w:sz="4" w:space="0" w:color="auto"/>
              <w:right w:val="single" w:sz="4" w:space="0" w:color="auto"/>
            </w:tcBorders>
            <w:shd w:val="clear" w:color="auto" w:fill="auto"/>
            <w:noWrap/>
            <w:vAlign w:val="center"/>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108,906</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71,429</w:t>
            </w:r>
          </w:p>
        </w:tc>
      </w:tr>
      <w:tr w:rsidR="002F523B" w:rsidRPr="002F523B" w:rsidTr="002F523B">
        <w:trPr>
          <w:trHeight w:val="300"/>
        </w:trPr>
        <w:tc>
          <w:tcPr>
            <w:tcW w:w="43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ИТОГО</w:t>
            </w:r>
          </w:p>
        </w:tc>
        <w:tc>
          <w:tcPr>
            <w:tcW w:w="692"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684"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3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F523B" w:rsidRPr="002F523B" w:rsidRDefault="002F523B" w:rsidP="002F523B">
            <w:pPr>
              <w:jc w:val="cente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783" w:type="dxa"/>
            <w:gridSpan w:val="2"/>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 </w:t>
            </w:r>
          </w:p>
        </w:tc>
        <w:tc>
          <w:tcPr>
            <w:tcW w:w="10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20708,169</w:t>
            </w:r>
          </w:p>
        </w:tc>
        <w:tc>
          <w:tcPr>
            <w:tcW w:w="8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108,906</w:t>
            </w:r>
          </w:p>
        </w:tc>
        <w:tc>
          <w:tcPr>
            <w:tcW w:w="766" w:type="dxa"/>
            <w:tcBorders>
              <w:top w:val="nil"/>
              <w:left w:val="nil"/>
              <w:bottom w:val="single" w:sz="4" w:space="0" w:color="auto"/>
              <w:right w:val="single" w:sz="4" w:space="0" w:color="auto"/>
            </w:tcBorders>
            <w:shd w:val="clear" w:color="auto" w:fill="auto"/>
            <w:noWrap/>
            <w:vAlign w:val="bottom"/>
            <w:hideMark/>
          </w:tcPr>
          <w:p w:rsidR="002F523B" w:rsidRPr="002F523B" w:rsidRDefault="002F523B" w:rsidP="002F523B">
            <w:pPr>
              <w:jc w:val="right"/>
              <w:rPr>
                <w:rFonts w:ascii="Times New Roman" w:hAnsi="Times New Roman"/>
                <w:color w:val="000000"/>
                <w:sz w:val="20"/>
                <w:szCs w:val="20"/>
                <w:lang w:val="ru-RU" w:eastAsia="ru-RU" w:bidi="ar-SA"/>
              </w:rPr>
            </w:pPr>
            <w:r w:rsidRPr="002F523B">
              <w:rPr>
                <w:rFonts w:ascii="Times New Roman" w:hAnsi="Times New Roman"/>
                <w:color w:val="000000"/>
                <w:sz w:val="20"/>
                <w:szCs w:val="20"/>
                <w:lang w:val="ru-RU" w:eastAsia="ru-RU" w:bidi="ar-SA"/>
              </w:rPr>
              <w:t>71,429</w:t>
            </w:r>
          </w:p>
        </w:tc>
      </w:tr>
    </w:tbl>
    <w:p w:rsidR="000A300B" w:rsidRDefault="000A300B" w:rsidP="008A6B34">
      <w:pPr>
        <w:rPr>
          <w:rFonts w:ascii="Times New Roman" w:hAnsi="Times New Roman"/>
          <w:sz w:val="22"/>
          <w:szCs w:val="22"/>
          <w:lang w:val="ru-RU"/>
        </w:rPr>
      </w:pPr>
    </w:p>
    <w:p w:rsidR="002F523B" w:rsidRDefault="002F523B" w:rsidP="002F523B">
      <w:pPr>
        <w:jc w:val="right"/>
        <w:rPr>
          <w:rFonts w:ascii="Times New Roman" w:hAnsi="Times New Roman"/>
          <w:sz w:val="22"/>
          <w:szCs w:val="22"/>
          <w:lang w:val="ru-RU"/>
        </w:rPr>
      </w:pPr>
      <w:r>
        <w:rPr>
          <w:rFonts w:ascii="Times New Roman" w:hAnsi="Times New Roman"/>
          <w:sz w:val="22"/>
          <w:szCs w:val="22"/>
          <w:lang w:val="ru-RU"/>
        </w:rPr>
        <w:t>Приложение 12</w:t>
      </w:r>
    </w:p>
    <w:p w:rsidR="002F523B" w:rsidRDefault="002F523B" w:rsidP="002F523B">
      <w:pPr>
        <w:jc w:val="right"/>
        <w:rPr>
          <w:rFonts w:ascii="Times New Roman" w:hAnsi="Times New Roman"/>
          <w:sz w:val="22"/>
          <w:szCs w:val="22"/>
          <w:lang w:val="ru-RU"/>
        </w:rPr>
      </w:pPr>
    </w:p>
    <w:p w:rsidR="000A300B" w:rsidRDefault="002F523B" w:rsidP="002F523B">
      <w:pPr>
        <w:jc w:val="center"/>
        <w:rPr>
          <w:rFonts w:ascii="Times New Roman" w:hAnsi="Times New Roman"/>
          <w:sz w:val="22"/>
          <w:szCs w:val="22"/>
          <w:lang w:val="ru-RU"/>
        </w:rPr>
      </w:pPr>
      <w:r w:rsidRPr="002F523B">
        <w:rPr>
          <w:rFonts w:ascii="Times New Roman" w:hAnsi="Times New Roman"/>
          <w:sz w:val="22"/>
          <w:szCs w:val="22"/>
          <w:lang w:val="ru-RU"/>
        </w:rPr>
        <w:t>Распределение ассигнований на капитальные вложения из муниципального бюджета по напр</w:t>
      </w:r>
      <w:r>
        <w:rPr>
          <w:rFonts w:ascii="Times New Roman" w:hAnsi="Times New Roman"/>
          <w:sz w:val="22"/>
          <w:szCs w:val="22"/>
          <w:lang w:val="ru-RU"/>
        </w:rPr>
        <w:t xml:space="preserve">авлениям и объектам </w:t>
      </w:r>
      <w:r w:rsidRPr="002F523B">
        <w:rPr>
          <w:rFonts w:ascii="Times New Roman" w:hAnsi="Times New Roman"/>
          <w:sz w:val="22"/>
          <w:szCs w:val="22"/>
          <w:lang w:val="ru-RU"/>
        </w:rPr>
        <w:t>на 2021 год и плановый период 2022 и 203 годов</w:t>
      </w:r>
    </w:p>
    <w:p w:rsidR="000A300B" w:rsidRDefault="000A300B" w:rsidP="008A6B34">
      <w:pPr>
        <w:rPr>
          <w:rFonts w:ascii="Times New Roman" w:hAnsi="Times New Roman"/>
          <w:sz w:val="22"/>
          <w:szCs w:val="22"/>
          <w:lang w:val="ru-RU"/>
        </w:rPr>
      </w:pPr>
    </w:p>
    <w:p w:rsidR="000A300B" w:rsidRDefault="000A300B" w:rsidP="008A6B34">
      <w:pPr>
        <w:rPr>
          <w:rFonts w:ascii="Times New Roman" w:hAnsi="Times New Roman"/>
          <w:sz w:val="22"/>
          <w:szCs w:val="22"/>
          <w:lang w:val="ru-RU"/>
        </w:rPr>
      </w:pPr>
    </w:p>
    <w:p w:rsidR="000A300B" w:rsidRDefault="000A300B" w:rsidP="008A6B34">
      <w:pPr>
        <w:rPr>
          <w:rFonts w:ascii="Times New Roman" w:hAnsi="Times New Roman"/>
          <w:sz w:val="22"/>
          <w:szCs w:val="22"/>
          <w:lang w:val="ru-RU"/>
        </w:rPr>
      </w:pPr>
    </w:p>
    <w:p w:rsidR="000A300B" w:rsidRDefault="000A300B" w:rsidP="008A6B34">
      <w:pPr>
        <w:rPr>
          <w:rFonts w:ascii="Times New Roman" w:hAnsi="Times New Roman"/>
          <w:sz w:val="22"/>
          <w:szCs w:val="22"/>
          <w:lang w:val="ru-RU"/>
        </w:rPr>
      </w:pPr>
    </w:p>
    <w:p w:rsidR="002F523B" w:rsidRDefault="002F523B" w:rsidP="008A6B34">
      <w:pPr>
        <w:rPr>
          <w:rFonts w:ascii="Times New Roman" w:hAnsi="Times New Roman"/>
          <w:sz w:val="22"/>
          <w:szCs w:val="22"/>
          <w:lang w:val="ru-RU"/>
        </w:rPr>
      </w:pPr>
      <w:r w:rsidRPr="002F523B">
        <w:drawing>
          <wp:inline distT="0" distB="0" distL="0" distR="0">
            <wp:extent cx="6659880" cy="2843535"/>
            <wp:effectExtent l="0" t="0" r="762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59880" cy="2843535"/>
                    </a:xfrm>
                    <a:prstGeom prst="rect">
                      <a:avLst/>
                    </a:prstGeom>
                    <a:noFill/>
                    <a:ln>
                      <a:noFill/>
                    </a:ln>
                  </pic:spPr>
                </pic:pic>
              </a:graphicData>
            </a:graphic>
          </wp:inline>
        </w:drawing>
      </w:r>
    </w:p>
    <w:p w:rsidR="002F523B" w:rsidRDefault="002F523B" w:rsidP="008A6B34">
      <w:pPr>
        <w:rPr>
          <w:rFonts w:ascii="Times New Roman" w:hAnsi="Times New Roman"/>
          <w:sz w:val="22"/>
          <w:szCs w:val="22"/>
          <w:lang w:val="ru-RU"/>
        </w:rPr>
      </w:pPr>
    </w:p>
    <w:p w:rsidR="002F523B" w:rsidRDefault="002F523B" w:rsidP="002F523B">
      <w:pPr>
        <w:jc w:val="right"/>
        <w:rPr>
          <w:rFonts w:ascii="Times New Roman" w:hAnsi="Times New Roman"/>
          <w:sz w:val="22"/>
          <w:szCs w:val="22"/>
          <w:lang w:val="ru-RU"/>
        </w:rPr>
      </w:pPr>
      <w:r>
        <w:rPr>
          <w:rFonts w:ascii="Times New Roman" w:hAnsi="Times New Roman"/>
          <w:sz w:val="22"/>
          <w:szCs w:val="22"/>
          <w:lang w:val="ru-RU"/>
        </w:rPr>
        <w:t>Приложение 13</w:t>
      </w:r>
    </w:p>
    <w:p w:rsidR="002F523B" w:rsidRDefault="002F523B" w:rsidP="002F523B">
      <w:pPr>
        <w:jc w:val="right"/>
        <w:rPr>
          <w:rFonts w:ascii="Times New Roman" w:hAnsi="Times New Roman"/>
          <w:sz w:val="22"/>
          <w:szCs w:val="22"/>
          <w:lang w:val="ru-RU"/>
        </w:rPr>
      </w:pPr>
    </w:p>
    <w:p w:rsidR="002F523B" w:rsidRDefault="002F523B" w:rsidP="008A6B34">
      <w:pPr>
        <w:rPr>
          <w:rFonts w:ascii="Times New Roman" w:hAnsi="Times New Roman"/>
          <w:sz w:val="22"/>
          <w:szCs w:val="22"/>
          <w:lang w:val="ru-RU"/>
        </w:rPr>
      </w:pPr>
      <w:r w:rsidRPr="002F523B">
        <w:rPr>
          <w:rFonts w:ascii="Times New Roman" w:hAnsi="Times New Roman"/>
          <w:sz w:val="22"/>
          <w:szCs w:val="22"/>
          <w:lang w:val="ru-RU"/>
        </w:rPr>
        <w:t>Источники финансирования дефицита районного бюджета на 2021 год и плановый период 2022 и 2023 годов</w:t>
      </w:r>
      <w:r w:rsidRPr="002F523B">
        <w:rPr>
          <w:rFonts w:ascii="Times New Roman" w:hAnsi="Times New Roman"/>
          <w:sz w:val="22"/>
          <w:szCs w:val="22"/>
          <w:lang w:val="ru-RU"/>
        </w:rPr>
        <w:tab/>
      </w:r>
      <w:r w:rsidRPr="002F523B">
        <w:rPr>
          <w:rFonts w:ascii="Times New Roman" w:hAnsi="Times New Roman"/>
          <w:sz w:val="22"/>
          <w:szCs w:val="22"/>
          <w:lang w:val="ru-RU"/>
        </w:rPr>
        <w:tab/>
      </w:r>
      <w:r w:rsidRPr="002F523B">
        <w:rPr>
          <w:rFonts w:ascii="Times New Roman" w:hAnsi="Times New Roman"/>
          <w:sz w:val="22"/>
          <w:szCs w:val="22"/>
          <w:lang w:val="ru-RU"/>
        </w:rPr>
        <w:tab/>
      </w:r>
      <w:r w:rsidRPr="002F523B">
        <w:rPr>
          <w:rFonts w:ascii="Times New Roman" w:hAnsi="Times New Roman"/>
          <w:sz w:val="22"/>
          <w:szCs w:val="22"/>
          <w:lang w:val="ru-RU"/>
        </w:rPr>
        <w:tab/>
      </w:r>
    </w:p>
    <w:tbl>
      <w:tblPr>
        <w:tblW w:w="10641" w:type="dxa"/>
        <w:tblLook w:val="04A0" w:firstRow="1" w:lastRow="0" w:firstColumn="1" w:lastColumn="0" w:noHBand="0" w:noVBand="1"/>
      </w:tblPr>
      <w:tblGrid>
        <w:gridCol w:w="1860"/>
        <w:gridCol w:w="4226"/>
        <w:gridCol w:w="1294"/>
        <w:gridCol w:w="1560"/>
        <w:gridCol w:w="1701"/>
      </w:tblGrid>
      <w:tr w:rsidR="002F523B" w:rsidRPr="002F523B" w:rsidTr="002F523B">
        <w:trPr>
          <w:trHeight w:val="255"/>
        </w:trPr>
        <w:tc>
          <w:tcPr>
            <w:tcW w:w="1860" w:type="dxa"/>
            <w:vMerge w:val="restart"/>
            <w:tcBorders>
              <w:top w:val="single" w:sz="8" w:space="0" w:color="auto"/>
              <w:left w:val="single" w:sz="8" w:space="0" w:color="auto"/>
              <w:bottom w:val="nil"/>
              <w:right w:val="single" w:sz="8" w:space="0" w:color="auto"/>
            </w:tcBorders>
            <w:shd w:val="clear" w:color="auto" w:fill="auto"/>
            <w:vAlign w:val="center"/>
            <w:hideMark/>
          </w:tcPr>
          <w:p w:rsidR="002F523B" w:rsidRPr="002F523B" w:rsidRDefault="002F523B" w:rsidP="002F523B">
            <w:pPr>
              <w:jc w:val="center"/>
              <w:rPr>
                <w:rFonts w:ascii="Arial Cyr" w:hAnsi="Arial Cyr"/>
                <w:sz w:val="16"/>
                <w:szCs w:val="16"/>
                <w:lang w:val="ru-RU" w:eastAsia="ru-RU" w:bidi="ar-SA"/>
              </w:rPr>
            </w:pPr>
            <w:r w:rsidRPr="002F523B">
              <w:rPr>
                <w:rFonts w:ascii="Arial Cyr" w:hAnsi="Arial Cyr"/>
                <w:sz w:val="16"/>
                <w:szCs w:val="16"/>
                <w:lang w:val="ru-RU" w:eastAsia="ru-RU" w:bidi="ar-SA"/>
              </w:rPr>
              <w:t>Код источника финансирования по КИВФ, КИВнФ</w:t>
            </w:r>
          </w:p>
        </w:tc>
        <w:tc>
          <w:tcPr>
            <w:tcW w:w="422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2F523B" w:rsidRPr="002F523B" w:rsidRDefault="002F523B" w:rsidP="002F523B">
            <w:pPr>
              <w:jc w:val="center"/>
              <w:rPr>
                <w:rFonts w:ascii="Arial Cyr" w:hAnsi="Arial Cyr"/>
                <w:sz w:val="16"/>
                <w:szCs w:val="16"/>
                <w:lang w:val="ru-RU" w:eastAsia="ru-RU" w:bidi="ar-SA"/>
              </w:rPr>
            </w:pPr>
            <w:r w:rsidRPr="002F523B">
              <w:rPr>
                <w:rFonts w:ascii="Arial Cyr" w:hAnsi="Arial Cyr"/>
                <w:sz w:val="16"/>
                <w:szCs w:val="16"/>
                <w:lang w:val="ru-RU" w:eastAsia="ru-RU" w:bidi="ar-SA"/>
              </w:rPr>
              <w:t xml:space="preserve"> Наименование кода группы,подгруппы, вида источника финансирование дифицита бюджета</w:t>
            </w:r>
          </w:p>
        </w:tc>
        <w:tc>
          <w:tcPr>
            <w:tcW w:w="1294" w:type="dxa"/>
            <w:vMerge w:val="restart"/>
            <w:tcBorders>
              <w:top w:val="single" w:sz="8" w:space="0" w:color="auto"/>
              <w:left w:val="single" w:sz="8" w:space="0" w:color="auto"/>
              <w:bottom w:val="nil"/>
              <w:right w:val="single" w:sz="8" w:space="0" w:color="auto"/>
            </w:tcBorders>
            <w:shd w:val="clear" w:color="auto" w:fill="auto"/>
            <w:vAlign w:val="center"/>
            <w:hideMark/>
          </w:tcPr>
          <w:p w:rsidR="002F523B" w:rsidRPr="002F523B" w:rsidRDefault="002F523B" w:rsidP="002F523B">
            <w:pPr>
              <w:jc w:val="center"/>
              <w:rPr>
                <w:rFonts w:ascii="Arial Cyr" w:hAnsi="Arial Cyr"/>
                <w:sz w:val="16"/>
                <w:szCs w:val="16"/>
                <w:lang w:val="ru-RU" w:eastAsia="ru-RU" w:bidi="ar-SA"/>
              </w:rPr>
            </w:pPr>
            <w:r w:rsidRPr="002F523B">
              <w:rPr>
                <w:rFonts w:ascii="Arial Cyr" w:hAnsi="Arial Cyr"/>
                <w:sz w:val="16"/>
                <w:szCs w:val="16"/>
                <w:lang w:val="ru-RU" w:eastAsia="ru-RU" w:bidi="ar-SA"/>
              </w:rPr>
              <w:t>2021</w:t>
            </w:r>
          </w:p>
        </w:tc>
        <w:tc>
          <w:tcPr>
            <w:tcW w:w="1560" w:type="dxa"/>
            <w:vMerge w:val="restart"/>
            <w:tcBorders>
              <w:top w:val="single" w:sz="8" w:space="0" w:color="auto"/>
              <w:left w:val="single" w:sz="8" w:space="0" w:color="auto"/>
              <w:bottom w:val="nil"/>
              <w:right w:val="single" w:sz="8" w:space="0" w:color="auto"/>
            </w:tcBorders>
            <w:shd w:val="clear" w:color="auto" w:fill="auto"/>
            <w:vAlign w:val="center"/>
            <w:hideMark/>
          </w:tcPr>
          <w:p w:rsidR="002F523B" w:rsidRPr="002F523B" w:rsidRDefault="002F523B" w:rsidP="002F523B">
            <w:pPr>
              <w:jc w:val="center"/>
              <w:rPr>
                <w:rFonts w:ascii="Arial Cyr" w:hAnsi="Arial Cyr"/>
                <w:sz w:val="16"/>
                <w:szCs w:val="16"/>
                <w:lang w:val="ru-RU" w:eastAsia="ru-RU" w:bidi="ar-SA"/>
              </w:rPr>
            </w:pPr>
            <w:r w:rsidRPr="002F523B">
              <w:rPr>
                <w:rFonts w:ascii="Arial Cyr" w:hAnsi="Arial Cyr"/>
                <w:sz w:val="16"/>
                <w:szCs w:val="16"/>
                <w:lang w:val="ru-RU" w:eastAsia="ru-RU" w:bidi="ar-SA"/>
              </w:rPr>
              <w:t>2022</w:t>
            </w:r>
          </w:p>
        </w:tc>
        <w:tc>
          <w:tcPr>
            <w:tcW w:w="1701" w:type="dxa"/>
            <w:vMerge w:val="restart"/>
            <w:tcBorders>
              <w:top w:val="single" w:sz="8" w:space="0" w:color="auto"/>
              <w:left w:val="single" w:sz="8" w:space="0" w:color="auto"/>
              <w:bottom w:val="nil"/>
              <w:right w:val="single" w:sz="8" w:space="0" w:color="auto"/>
            </w:tcBorders>
            <w:shd w:val="clear" w:color="auto" w:fill="auto"/>
            <w:vAlign w:val="center"/>
            <w:hideMark/>
          </w:tcPr>
          <w:p w:rsidR="002F523B" w:rsidRPr="002F523B" w:rsidRDefault="002F523B" w:rsidP="002F523B">
            <w:pPr>
              <w:jc w:val="center"/>
              <w:rPr>
                <w:rFonts w:ascii="Arial Cyr" w:hAnsi="Arial Cyr"/>
                <w:sz w:val="16"/>
                <w:szCs w:val="16"/>
                <w:lang w:val="ru-RU" w:eastAsia="ru-RU" w:bidi="ar-SA"/>
              </w:rPr>
            </w:pPr>
            <w:r w:rsidRPr="002F523B">
              <w:rPr>
                <w:rFonts w:ascii="Arial Cyr" w:hAnsi="Arial Cyr"/>
                <w:sz w:val="16"/>
                <w:szCs w:val="16"/>
                <w:lang w:val="ru-RU" w:eastAsia="ru-RU" w:bidi="ar-SA"/>
              </w:rPr>
              <w:t>2023</w:t>
            </w:r>
          </w:p>
        </w:tc>
      </w:tr>
      <w:tr w:rsidR="002F523B" w:rsidRPr="002F523B" w:rsidTr="002F523B">
        <w:trPr>
          <w:trHeight w:val="255"/>
        </w:trPr>
        <w:tc>
          <w:tcPr>
            <w:tcW w:w="1860" w:type="dxa"/>
            <w:vMerge/>
            <w:tcBorders>
              <w:top w:val="single" w:sz="8" w:space="0" w:color="auto"/>
              <w:left w:val="single" w:sz="8" w:space="0" w:color="auto"/>
              <w:bottom w:val="nil"/>
              <w:right w:val="single" w:sz="8" w:space="0" w:color="auto"/>
            </w:tcBorders>
            <w:vAlign w:val="center"/>
            <w:hideMark/>
          </w:tcPr>
          <w:p w:rsidR="002F523B" w:rsidRPr="002F523B" w:rsidRDefault="002F523B" w:rsidP="002F523B">
            <w:pPr>
              <w:rPr>
                <w:rFonts w:ascii="Arial Cyr" w:hAnsi="Arial Cyr"/>
                <w:sz w:val="16"/>
                <w:szCs w:val="16"/>
                <w:lang w:val="ru-RU" w:eastAsia="ru-RU" w:bidi="ar-SA"/>
              </w:rPr>
            </w:pPr>
          </w:p>
        </w:tc>
        <w:tc>
          <w:tcPr>
            <w:tcW w:w="4226" w:type="dxa"/>
            <w:vMerge/>
            <w:tcBorders>
              <w:top w:val="single" w:sz="8" w:space="0" w:color="auto"/>
              <w:left w:val="single" w:sz="8" w:space="0" w:color="auto"/>
              <w:bottom w:val="single" w:sz="4" w:space="0" w:color="auto"/>
              <w:right w:val="single" w:sz="8" w:space="0" w:color="auto"/>
            </w:tcBorders>
            <w:vAlign w:val="center"/>
            <w:hideMark/>
          </w:tcPr>
          <w:p w:rsidR="002F523B" w:rsidRPr="002F523B" w:rsidRDefault="002F523B" w:rsidP="002F523B">
            <w:pPr>
              <w:rPr>
                <w:rFonts w:ascii="Arial Cyr" w:hAnsi="Arial Cyr"/>
                <w:sz w:val="16"/>
                <w:szCs w:val="16"/>
                <w:lang w:val="ru-RU" w:eastAsia="ru-RU" w:bidi="ar-SA"/>
              </w:rPr>
            </w:pPr>
          </w:p>
        </w:tc>
        <w:tc>
          <w:tcPr>
            <w:tcW w:w="1294" w:type="dxa"/>
            <w:vMerge/>
            <w:tcBorders>
              <w:top w:val="single" w:sz="8" w:space="0" w:color="auto"/>
              <w:left w:val="single" w:sz="8" w:space="0" w:color="auto"/>
              <w:bottom w:val="nil"/>
              <w:right w:val="single" w:sz="8" w:space="0" w:color="auto"/>
            </w:tcBorders>
            <w:vAlign w:val="center"/>
            <w:hideMark/>
          </w:tcPr>
          <w:p w:rsidR="002F523B" w:rsidRPr="002F523B" w:rsidRDefault="002F523B" w:rsidP="002F523B">
            <w:pPr>
              <w:rPr>
                <w:rFonts w:ascii="Arial Cyr" w:hAnsi="Arial Cyr"/>
                <w:sz w:val="16"/>
                <w:szCs w:val="16"/>
                <w:lang w:val="ru-RU" w:eastAsia="ru-RU" w:bidi="ar-SA"/>
              </w:rPr>
            </w:pPr>
          </w:p>
        </w:tc>
        <w:tc>
          <w:tcPr>
            <w:tcW w:w="1560" w:type="dxa"/>
            <w:vMerge/>
            <w:tcBorders>
              <w:top w:val="single" w:sz="8" w:space="0" w:color="auto"/>
              <w:left w:val="single" w:sz="8" w:space="0" w:color="auto"/>
              <w:bottom w:val="nil"/>
              <w:right w:val="single" w:sz="8" w:space="0" w:color="auto"/>
            </w:tcBorders>
            <w:vAlign w:val="center"/>
            <w:hideMark/>
          </w:tcPr>
          <w:p w:rsidR="002F523B" w:rsidRPr="002F523B" w:rsidRDefault="002F523B" w:rsidP="002F523B">
            <w:pPr>
              <w:rPr>
                <w:rFonts w:ascii="Arial Cyr" w:hAnsi="Arial Cyr"/>
                <w:sz w:val="16"/>
                <w:szCs w:val="16"/>
                <w:lang w:val="ru-RU" w:eastAsia="ru-RU" w:bidi="ar-SA"/>
              </w:rPr>
            </w:pPr>
          </w:p>
        </w:tc>
        <w:tc>
          <w:tcPr>
            <w:tcW w:w="1701" w:type="dxa"/>
            <w:vMerge/>
            <w:tcBorders>
              <w:top w:val="single" w:sz="8" w:space="0" w:color="auto"/>
              <w:left w:val="single" w:sz="8" w:space="0" w:color="auto"/>
              <w:bottom w:val="nil"/>
              <w:right w:val="single" w:sz="8" w:space="0" w:color="auto"/>
            </w:tcBorders>
            <w:vAlign w:val="center"/>
            <w:hideMark/>
          </w:tcPr>
          <w:p w:rsidR="002F523B" w:rsidRPr="002F523B" w:rsidRDefault="002F523B" w:rsidP="002F523B">
            <w:pPr>
              <w:rPr>
                <w:rFonts w:ascii="Arial Cyr" w:hAnsi="Arial Cyr"/>
                <w:sz w:val="16"/>
                <w:szCs w:val="16"/>
                <w:lang w:val="ru-RU" w:eastAsia="ru-RU" w:bidi="ar-SA"/>
              </w:rPr>
            </w:pPr>
          </w:p>
        </w:tc>
      </w:tr>
      <w:tr w:rsidR="002F523B" w:rsidRPr="002F523B" w:rsidTr="002F523B">
        <w:trPr>
          <w:trHeight w:val="255"/>
        </w:trPr>
        <w:tc>
          <w:tcPr>
            <w:tcW w:w="1860" w:type="dxa"/>
            <w:vMerge/>
            <w:tcBorders>
              <w:top w:val="single" w:sz="8" w:space="0" w:color="auto"/>
              <w:left w:val="single" w:sz="8" w:space="0" w:color="auto"/>
              <w:bottom w:val="nil"/>
              <w:right w:val="single" w:sz="8" w:space="0" w:color="auto"/>
            </w:tcBorders>
            <w:vAlign w:val="center"/>
            <w:hideMark/>
          </w:tcPr>
          <w:p w:rsidR="002F523B" w:rsidRPr="002F523B" w:rsidRDefault="002F523B" w:rsidP="002F523B">
            <w:pPr>
              <w:rPr>
                <w:rFonts w:ascii="Arial Cyr" w:hAnsi="Arial Cyr"/>
                <w:sz w:val="16"/>
                <w:szCs w:val="16"/>
                <w:lang w:val="ru-RU" w:eastAsia="ru-RU" w:bidi="ar-SA"/>
              </w:rPr>
            </w:pPr>
          </w:p>
        </w:tc>
        <w:tc>
          <w:tcPr>
            <w:tcW w:w="4226" w:type="dxa"/>
            <w:vMerge/>
            <w:tcBorders>
              <w:top w:val="single" w:sz="8" w:space="0" w:color="auto"/>
              <w:left w:val="single" w:sz="8" w:space="0" w:color="auto"/>
              <w:bottom w:val="single" w:sz="4" w:space="0" w:color="auto"/>
              <w:right w:val="single" w:sz="8" w:space="0" w:color="auto"/>
            </w:tcBorders>
            <w:vAlign w:val="center"/>
            <w:hideMark/>
          </w:tcPr>
          <w:p w:rsidR="002F523B" w:rsidRPr="002F523B" w:rsidRDefault="002F523B" w:rsidP="002F523B">
            <w:pPr>
              <w:rPr>
                <w:rFonts w:ascii="Arial Cyr" w:hAnsi="Arial Cyr"/>
                <w:sz w:val="16"/>
                <w:szCs w:val="16"/>
                <w:lang w:val="ru-RU" w:eastAsia="ru-RU" w:bidi="ar-SA"/>
              </w:rPr>
            </w:pPr>
          </w:p>
        </w:tc>
        <w:tc>
          <w:tcPr>
            <w:tcW w:w="1294" w:type="dxa"/>
            <w:vMerge/>
            <w:tcBorders>
              <w:top w:val="single" w:sz="8" w:space="0" w:color="auto"/>
              <w:left w:val="single" w:sz="8" w:space="0" w:color="auto"/>
              <w:bottom w:val="nil"/>
              <w:right w:val="single" w:sz="8" w:space="0" w:color="auto"/>
            </w:tcBorders>
            <w:vAlign w:val="center"/>
            <w:hideMark/>
          </w:tcPr>
          <w:p w:rsidR="002F523B" w:rsidRPr="002F523B" w:rsidRDefault="002F523B" w:rsidP="002F523B">
            <w:pPr>
              <w:rPr>
                <w:rFonts w:ascii="Arial Cyr" w:hAnsi="Arial Cyr"/>
                <w:sz w:val="16"/>
                <w:szCs w:val="16"/>
                <w:lang w:val="ru-RU" w:eastAsia="ru-RU" w:bidi="ar-SA"/>
              </w:rPr>
            </w:pPr>
          </w:p>
        </w:tc>
        <w:tc>
          <w:tcPr>
            <w:tcW w:w="1560" w:type="dxa"/>
            <w:vMerge/>
            <w:tcBorders>
              <w:top w:val="single" w:sz="8" w:space="0" w:color="auto"/>
              <w:left w:val="single" w:sz="8" w:space="0" w:color="auto"/>
              <w:bottom w:val="nil"/>
              <w:right w:val="single" w:sz="8" w:space="0" w:color="auto"/>
            </w:tcBorders>
            <w:vAlign w:val="center"/>
            <w:hideMark/>
          </w:tcPr>
          <w:p w:rsidR="002F523B" w:rsidRPr="002F523B" w:rsidRDefault="002F523B" w:rsidP="002F523B">
            <w:pPr>
              <w:rPr>
                <w:rFonts w:ascii="Arial Cyr" w:hAnsi="Arial Cyr"/>
                <w:sz w:val="16"/>
                <w:szCs w:val="16"/>
                <w:lang w:val="ru-RU" w:eastAsia="ru-RU" w:bidi="ar-SA"/>
              </w:rPr>
            </w:pPr>
          </w:p>
        </w:tc>
        <w:tc>
          <w:tcPr>
            <w:tcW w:w="1701" w:type="dxa"/>
            <w:vMerge/>
            <w:tcBorders>
              <w:top w:val="single" w:sz="8" w:space="0" w:color="auto"/>
              <w:left w:val="single" w:sz="8" w:space="0" w:color="auto"/>
              <w:bottom w:val="nil"/>
              <w:right w:val="single" w:sz="8" w:space="0" w:color="auto"/>
            </w:tcBorders>
            <w:vAlign w:val="center"/>
            <w:hideMark/>
          </w:tcPr>
          <w:p w:rsidR="002F523B" w:rsidRPr="002F523B" w:rsidRDefault="002F523B" w:rsidP="002F523B">
            <w:pPr>
              <w:rPr>
                <w:rFonts w:ascii="Arial Cyr" w:hAnsi="Arial Cyr"/>
                <w:sz w:val="16"/>
                <w:szCs w:val="16"/>
                <w:lang w:val="ru-RU" w:eastAsia="ru-RU" w:bidi="ar-SA"/>
              </w:rPr>
            </w:pPr>
          </w:p>
        </w:tc>
      </w:tr>
      <w:tr w:rsidR="002F523B" w:rsidRPr="002F523B" w:rsidTr="002F523B">
        <w:trPr>
          <w:trHeight w:val="230"/>
        </w:trPr>
        <w:tc>
          <w:tcPr>
            <w:tcW w:w="1860" w:type="dxa"/>
            <w:vMerge/>
            <w:tcBorders>
              <w:top w:val="single" w:sz="8" w:space="0" w:color="auto"/>
              <w:left w:val="single" w:sz="8" w:space="0" w:color="auto"/>
              <w:bottom w:val="nil"/>
              <w:right w:val="single" w:sz="8" w:space="0" w:color="auto"/>
            </w:tcBorders>
            <w:vAlign w:val="center"/>
            <w:hideMark/>
          </w:tcPr>
          <w:p w:rsidR="002F523B" w:rsidRPr="002F523B" w:rsidRDefault="002F523B" w:rsidP="002F523B">
            <w:pPr>
              <w:rPr>
                <w:rFonts w:ascii="Arial Cyr" w:hAnsi="Arial Cyr"/>
                <w:sz w:val="16"/>
                <w:szCs w:val="16"/>
                <w:lang w:val="ru-RU" w:eastAsia="ru-RU" w:bidi="ar-SA"/>
              </w:rPr>
            </w:pPr>
          </w:p>
        </w:tc>
        <w:tc>
          <w:tcPr>
            <w:tcW w:w="4226" w:type="dxa"/>
            <w:vMerge/>
            <w:tcBorders>
              <w:top w:val="single" w:sz="8" w:space="0" w:color="auto"/>
              <w:left w:val="single" w:sz="8" w:space="0" w:color="auto"/>
              <w:bottom w:val="single" w:sz="4" w:space="0" w:color="auto"/>
              <w:right w:val="single" w:sz="8" w:space="0" w:color="auto"/>
            </w:tcBorders>
            <w:vAlign w:val="center"/>
            <w:hideMark/>
          </w:tcPr>
          <w:p w:rsidR="002F523B" w:rsidRPr="002F523B" w:rsidRDefault="002F523B" w:rsidP="002F523B">
            <w:pPr>
              <w:rPr>
                <w:rFonts w:ascii="Arial Cyr" w:hAnsi="Arial Cyr"/>
                <w:sz w:val="16"/>
                <w:szCs w:val="16"/>
                <w:lang w:val="ru-RU" w:eastAsia="ru-RU" w:bidi="ar-SA"/>
              </w:rPr>
            </w:pPr>
          </w:p>
        </w:tc>
        <w:tc>
          <w:tcPr>
            <w:tcW w:w="1294" w:type="dxa"/>
            <w:vMerge/>
            <w:tcBorders>
              <w:top w:val="single" w:sz="8" w:space="0" w:color="auto"/>
              <w:left w:val="single" w:sz="8" w:space="0" w:color="auto"/>
              <w:bottom w:val="nil"/>
              <w:right w:val="single" w:sz="8" w:space="0" w:color="auto"/>
            </w:tcBorders>
            <w:vAlign w:val="center"/>
            <w:hideMark/>
          </w:tcPr>
          <w:p w:rsidR="002F523B" w:rsidRPr="002F523B" w:rsidRDefault="002F523B" w:rsidP="002F523B">
            <w:pPr>
              <w:rPr>
                <w:rFonts w:ascii="Arial Cyr" w:hAnsi="Arial Cyr"/>
                <w:sz w:val="16"/>
                <w:szCs w:val="16"/>
                <w:lang w:val="ru-RU" w:eastAsia="ru-RU" w:bidi="ar-SA"/>
              </w:rPr>
            </w:pPr>
          </w:p>
        </w:tc>
        <w:tc>
          <w:tcPr>
            <w:tcW w:w="1560" w:type="dxa"/>
            <w:vMerge/>
            <w:tcBorders>
              <w:top w:val="single" w:sz="8" w:space="0" w:color="auto"/>
              <w:left w:val="single" w:sz="8" w:space="0" w:color="auto"/>
              <w:bottom w:val="nil"/>
              <w:right w:val="single" w:sz="8" w:space="0" w:color="auto"/>
            </w:tcBorders>
            <w:vAlign w:val="center"/>
            <w:hideMark/>
          </w:tcPr>
          <w:p w:rsidR="002F523B" w:rsidRPr="002F523B" w:rsidRDefault="002F523B" w:rsidP="002F523B">
            <w:pPr>
              <w:rPr>
                <w:rFonts w:ascii="Arial Cyr" w:hAnsi="Arial Cyr"/>
                <w:sz w:val="16"/>
                <w:szCs w:val="16"/>
                <w:lang w:val="ru-RU" w:eastAsia="ru-RU" w:bidi="ar-SA"/>
              </w:rPr>
            </w:pPr>
          </w:p>
        </w:tc>
        <w:tc>
          <w:tcPr>
            <w:tcW w:w="1701" w:type="dxa"/>
            <w:vMerge/>
            <w:tcBorders>
              <w:top w:val="single" w:sz="8" w:space="0" w:color="auto"/>
              <w:left w:val="single" w:sz="8" w:space="0" w:color="auto"/>
              <w:bottom w:val="nil"/>
              <w:right w:val="single" w:sz="8" w:space="0" w:color="auto"/>
            </w:tcBorders>
            <w:vAlign w:val="center"/>
            <w:hideMark/>
          </w:tcPr>
          <w:p w:rsidR="002F523B" w:rsidRPr="002F523B" w:rsidRDefault="002F523B" w:rsidP="002F523B">
            <w:pPr>
              <w:rPr>
                <w:rFonts w:ascii="Arial Cyr" w:hAnsi="Arial Cyr"/>
                <w:sz w:val="16"/>
                <w:szCs w:val="16"/>
                <w:lang w:val="ru-RU" w:eastAsia="ru-RU" w:bidi="ar-SA"/>
              </w:rPr>
            </w:pPr>
          </w:p>
        </w:tc>
      </w:tr>
      <w:tr w:rsidR="002F523B" w:rsidRPr="002F523B" w:rsidTr="002F523B">
        <w:trPr>
          <w:trHeight w:val="390"/>
        </w:trPr>
        <w:tc>
          <w:tcPr>
            <w:tcW w:w="18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01 00 00 00 00 0000 000</w:t>
            </w:r>
          </w:p>
        </w:tc>
        <w:tc>
          <w:tcPr>
            <w:tcW w:w="4226" w:type="dxa"/>
            <w:tcBorders>
              <w:top w:val="single" w:sz="8" w:space="0" w:color="auto"/>
              <w:left w:val="nil"/>
              <w:bottom w:val="single" w:sz="4" w:space="0" w:color="auto"/>
              <w:right w:val="single" w:sz="8" w:space="0" w:color="auto"/>
            </w:tcBorders>
            <w:shd w:val="clear" w:color="auto" w:fill="auto"/>
            <w:vAlign w:val="center"/>
            <w:hideMark/>
          </w:tcPr>
          <w:p w:rsidR="002F523B" w:rsidRPr="002F523B" w:rsidRDefault="002F523B" w:rsidP="002F523B">
            <w:pPr>
              <w:rPr>
                <w:rFonts w:ascii="Arial Cyr" w:hAnsi="Arial Cyr"/>
                <w:sz w:val="14"/>
                <w:szCs w:val="14"/>
                <w:lang w:val="ru-RU" w:eastAsia="ru-RU" w:bidi="ar-SA"/>
              </w:rPr>
            </w:pPr>
            <w:r w:rsidRPr="002F523B">
              <w:rPr>
                <w:rFonts w:ascii="Arial Cyr" w:hAnsi="Arial Cyr"/>
                <w:sz w:val="14"/>
                <w:szCs w:val="14"/>
                <w:lang w:val="ru-RU" w:eastAsia="ru-RU" w:bidi="ar-SA"/>
              </w:rPr>
              <w:t xml:space="preserve">Источники внутреннего финансирования дефицита районного бюджета, в т.ч. </w:t>
            </w:r>
          </w:p>
        </w:tc>
        <w:tc>
          <w:tcPr>
            <w:tcW w:w="1294"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27 477,00</w:t>
            </w:r>
          </w:p>
        </w:tc>
        <w:tc>
          <w:tcPr>
            <w:tcW w:w="1560" w:type="dxa"/>
            <w:tcBorders>
              <w:top w:val="single" w:sz="8" w:space="0" w:color="auto"/>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r>
      <w:tr w:rsidR="002F523B" w:rsidRPr="002F523B" w:rsidTr="002F523B">
        <w:trPr>
          <w:trHeight w:val="390"/>
        </w:trPr>
        <w:tc>
          <w:tcPr>
            <w:tcW w:w="1860" w:type="dxa"/>
            <w:tcBorders>
              <w:top w:val="nil"/>
              <w:left w:val="single" w:sz="8" w:space="0" w:color="auto"/>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01 02 00 00 00 0000 000</w:t>
            </w:r>
          </w:p>
        </w:tc>
        <w:tc>
          <w:tcPr>
            <w:tcW w:w="4226"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rPr>
                <w:rFonts w:ascii="Arial Cyr" w:hAnsi="Arial Cyr"/>
                <w:sz w:val="14"/>
                <w:szCs w:val="14"/>
                <w:lang w:val="ru-RU" w:eastAsia="ru-RU" w:bidi="ar-SA"/>
              </w:rPr>
            </w:pPr>
            <w:r w:rsidRPr="002F523B">
              <w:rPr>
                <w:rFonts w:ascii="Arial Cyr" w:hAnsi="Arial Cyr"/>
                <w:sz w:val="14"/>
                <w:szCs w:val="14"/>
                <w:lang w:val="ru-RU" w:eastAsia="ru-RU" w:bidi="ar-SA"/>
              </w:rPr>
              <w:t xml:space="preserve">Кредиты,  в валюте Российской Федерации от кредитных организаций </w:t>
            </w:r>
          </w:p>
        </w:tc>
        <w:tc>
          <w:tcPr>
            <w:tcW w:w="1294"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 </w:t>
            </w:r>
          </w:p>
        </w:tc>
        <w:tc>
          <w:tcPr>
            <w:tcW w:w="1560"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c>
          <w:tcPr>
            <w:tcW w:w="1701"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r>
      <w:tr w:rsidR="002F523B" w:rsidRPr="002F523B" w:rsidTr="002F523B">
        <w:trPr>
          <w:trHeight w:val="390"/>
        </w:trPr>
        <w:tc>
          <w:tcPr>
            <w:tcW w:w="1860" w:type="dxa"/>
            <w:tcBorders>
              <w:top w:val="nil"/>
              <w:left w:val="single" w:sz="8" w:space="0" w:color="auto"/>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01 02 00 00 00 0000 710</w:t>
            </w:r>
          </w:p>
        </w:tc>
        <w:tc>
          <w:tcPr>
            <w:tcW w:w="4226"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rPr>
                <w:rFonts w:ascii="Arial Cyr" w:hAnsi="Arial Cyr"/>
                <w:sz w:val="14"/>
                <w:szCs w:val="14"/>
                <w:lang w:val="ru-RU" w:eastAsia="ru-RU" w:bidi="ar-SA"/>
              </w:rPr>
            </w:pPr>
            <w:r w:rsidRPr="002F523B">
              <w:rPr>
                <w:rFonts w:ascii="Arial Cyr" w:hAnsi="Arial Cyr"/>
                <w:sz w:val="14"/>
                <w:szCs w:val="14"/>
                <w:lang w:val="ru-RU" w:eastAsia="ru-RU" w:bidi="ar-SA"/>
              </w:rPr>
              <w:t>Получение кредитов от кредитных организаций в валюте Российской Федерации</w:t>
            </w:r>
          </w:p>
        </w:tc>
        <w:tc>
          <w:tcPr>
            <w:tcW w:w="1294"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 </w:t>
            </w:r>
          </w:p>
        </w:tc>
        <w:tc>
          <w:tcPr>
            <w:tcW w:w="1560"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 </w:t>
            </w:r>
          </w:p>
        </w:tc>
        <w:tc>
          <w:tcPr>
            <w:tcW w:w="1701"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 </w:t>
            </w:r>
          </w:p>
        </w:tc>
      </w:tr>
      <w:tr w:rsidR="002F523B" w:rsidRPr="002F523B" w:rsidTr="002F523B">
        <w:trPr>
          <w:trHeight w:val="585"/>
        </w:trPr>
        <w:tc>
          <w:tcPr>
            <w:tcW w:w="1860" w:type="dxa"/>
            <w:tcBorders>
              <w:top w:val="nil"/>
              <w:left w:val="single" w:sz="8" w:space="0" w:color="auto"/>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01 02 00 00 05 0000 710</w:t>
            </w:r>
          </w:p>
        </w:tc>
        <w:tc>
          <w:tcPr>
            <w:tcW w:w="4226"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rPr>
                <w:rFonts w:ascii="Arial Cyr" w:hAnsi="Arial Cyr"/>
                <w:sz w:val="14"/>
                <w:szCs w:val="14"/>
                <w:lang w:val="ru-RU" w:eastAsia="ru-RU" w:bidi="ar-SA"/>
              </w:rPr>
            </w:pPr>
            <w:r w:rsidRPr="002F523B">
              <w:rPr>
                <w:rFonts w:ascii="Arial Cyr" w:hAnsi="Arial Cyr"/>
                <w:sz w:val="14"/>
                <w:szCs w:val="14"/>
                <w:lang w:val="ru-RU" w:eastAsia="ru-RU" w:bidi="ar-SA"/>
              </w:rPr>
              <w:t>Кредиты, полученные в валюте Российской Федерации от кредитных организаций бюджетами муниципальных районов</w:t>
            </w:r>
          </w:p>
        </w:tc>
        <w:tc>
          <w:tcPr>
            <w:tcW w:w="1294"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 </w:t>
            </w:r>
          </w:p>
        </w:tc>
        <w:tc>
          <w:tcPr>
            <w:tcW w:w="1560"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 </w:t>
            </w:r>
          </w:p>
        </w:tc>
        <w:tc>
          <w:tcPr>
            <w:tcW w:w="1701"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 </w:t>
            </w:r>
          </w:p>
        </w:tc>
      </w:tr>
      <w:tr w:rsidR="002F523B" w:rsidRPr="002F523B" w:rsidTr="002F523B">
        <w:trPr>
          <w:trHeight w:val="390"/>
        </w:trPr>
        <w:tc>
          <w:tcPr>
            <w:tcW w:w="1860" w:type="dxa"/>
            <w:tcBorders>
              <w:top w:val="nil"/>
              <w:left w:val="single" w:sz="8" w:space="0" w:color="auto"/>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01 02 00 00 00 0000 800</w:t>
            </w:r>
          </w:p>
        </w:tc>
        <w:tc>
          <w:tcPr>
            <w:tcW w:w="4226"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rPr>
                <w:rFonts w:ascii="Arial Cyr" w:hAnsi="Arial Cyr"/>
                <w:sz w:val="14"/>
                <w:szCs w:val="14"/>
                <w:lang w:val="ru-RU" w:eastAsia="ru-RU" w:bidi="ar-SA"/>
              </w:rPr>
            </w:pPr>
            <w:r w:rsidRPr="002F523B">
              <w:rPr>
                <w:rFonts w:ascii="Arial Cyr" w:hAnsi="Arial Cyr"/>
                <w:sz w:val="14"/>
                <w:szCs w:val="14"/>
                <w:lang w:val="ru-RU" w:eastAsia="ru-RU" w:bidi="ar-SA"/>
              </w:rPr>
              <w:t xml:space="preserve">Гашение кредитов,предоставленных кредитными организациями в валюте Российской Федерации </w:t>
            </w:r>
          </w:p>
        </w:tc>
        <w:tc>
          <w:tcPr>
            <w:tcW w:w="1294"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c>
          <w:tcPr>
            <w:tcW w:w="1560"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 </w:t>
            </w:r>
          </w:p>
        </w:tc>
        <w:tc>
          <w:tcPr>
            <w:tcW w:w="1701"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 </w:t>
            </w:r>
          </w:p>
        </w:tc>
      </w:tr>
      <w:tr w:rsidR="002F523B" w:rsidRPr="002F523B" w:rsidTr="002F523B">
        <w:trPr>
          <w:trHeight w:val="390"/>
        </w:trPr>
        <w:tc>
          <w:tcPr>
            <w:tcW w:w="1860" w:type="dxa"/>
            <w:tcBorders>
              <w:top w:val="nil"/>
              <w:left w:val="single" w:sz="8" w:space="0" w:color="auto"/>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01 02 00 00 05 0000 810</w:t>
            </w:r>
          </w:p>
        </w:tc>
        <w:tc>
          <w:tcPr>
            <w:tcW w:w="4226"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rPr>
                <w:rFonts w:ascii="Arial Cyr" w:hAnsi="Arial Cyr"/>
                <w:sz w:val="14"/>
                <w:szCs w:val="14"/>
                <w:lang w:val="ru-RU" w:eastAsia="ru-RU" w:bidi="ar-SA"/>
              </w:rPr>
            </w:pPr>
            <w:r w:rsidRPr="002F523B">
              <w:rPr>
                <w:rFonts w:ascii="Arial Cyr" w:hAnsi="Arial Cyr"/>
                <w:sz w:val="14"/>
                <w:szCs w:val="14"/>
                <w:lang w:val="ru-RU" w:eastAsia="ru-RU" w:bidi="ar-SA"/>
              </w:rPr>
              <w:t>Гешние муниципальными районами кредитов от кредитных организаций</w:t>
            </w:r>
          </w:p>
        </w:tc>
        <w:tc>
          <w:tcPr>
            <w:tcW w:w="1294"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c>
          <w:tcPr>
            <w:tcW w:w="1560"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 </w:t>
            </w:r>
          </w:p>
        </w:tc>
        <w:tc>
          <w:tcPr>
            <w:tcW w:w="1701"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 </w:t>
            </w:r>
          </w:p>
        </w:tc>
      </w:tr>
      <w:tr w:rsidR="002F523B" w:rsidRPr="002F523B" w:rsidTr="002F523B">
        <w:trPr>
          <w:trHeight w:val="390"/>
        </w:trPr>
        <w:tc>
          <w:tcPr>
            <w:tcW w:w="1860" w:type="dxa"/>
            <w:tcBorders>
              <w:top w:val="nil"/>
              <w:left w:val="single" w:sz="8" w:space="0" w:color="auto"/>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01 03 00 00 00 0000 000</w:t>
            </w:r>
          </w:p>
        </w:tc>
        <w:tc>
          <w:tcPr>
            <w:tcW w:w="4226"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rPr>
                <w:rFonts w:ascii="Arial Cyr" w:hAnsi="Arial Cyr"/>
                <w:sz w:val="14"/>
                <w:szCs w:val="14"/>
                <w:lang w:val="ru-RU" w:eastAsia="ru-RU" w:bidi="ar-SA"/>
              </w:rPr>
            </w:pPr>
            <w:r w:rsidRPr="002F523B">
              <w:rPr>
                <w:rFonts w:ascii="Arial Cyr" w:hAnsi="Arial Cyr"/>
                <w:sz w:val="14"/>
                <w:szCs w:val="14"/>
                <w:lang w:val="ru-RU" w:eastAsia="ru-RU" w:bidi="ar-SA"/>
              </w:rPr>
              <w:t>Бюджетные кредиты от других бюджетов бюджетной системы РФ в валюте РФ</w:t>
            </w:r>
          </w:p>
        </w:tc>
        <w:tc>
          <w:tcPr>
            <w:tcW w:w="1294"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c>
          <w:tcPr>
            <w:tcW w:w="1560"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c>
          <w:tcPr>
            <w:tcW w:w="1701"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r>
      <w:tr w:rsidR="002F523B" w:rsidRPr="002F523B" w:rsidTr="002F523B">
        <w:trPr>
          <w:trHeight w:val="390"/>
        </w:trPr>
        <w:tc>
          <w:tcPr>
            <w:tcW w:w="1860" w:type="dxa"/>
            <w:tcBorders>
              <w:top w:val="nil"/>
              <w:left w:val="single" w:sz="8" w:space="0" w:color="auto"/>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 xml:space="preserve">01 03 00 00 00 0000 700 </w:t>
            </w:r>
          </w:p>
        </w:tc>
        <w:tc>
          <w:tcPr>
            <w:tcW w:w="4226"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rPr>
                <w:rFonts w:ascii="Arial Cyr" w:hAnsi="Arial Cyr"/>
                <w:sz w:val="14"/>
                <w:szCs w:val="14"/>
                <w:lang w:val="ru-RU" w:eastAsia="ru-RU" w:bidi="ar-SA"/>
              </w:rPr>
            </w:pPr>
            <w:r w:rsidRPr="002F523B">
              <w:rPr>
                <w:rFonts w:ascii="Arial Cyr" w:hAnsi="Arial Cyr"/>
                <w:sz w:val="14"/>
                <w:szCs w:val="14"/>
                <w:lang w:val="ru-RU" w:eastAsia="ru-RU" w:bidi="ar-SA"/>
              </w:rPr>
              <w:t>Получение бюджетных кредитов от других бюджетов бюджетной системы РФ в валюте РФ</w:t>
            </w:r>
          </w:p>
        </w:tc>
        <w:tc>
          <w:tcPr>
            <w:tcW w:w="1294"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 </w:t>
            </w:r>
          </w:p>
        </w:tc>
        <w:tc>
          <w:tcPr>
            <w:tcW w:w="1560"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c>
          <w:tcPr>
            <w:tcW w:w="1701"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r>
      <w:tr w:rsidR="002F523B" w:rsidRPr="002F523B" w:rsidTr="002F523B">
        <w:trPr>
          <w:trHeight w:val="585"/>
        </w:trPr>
        <w:tc>
          <w:tcPr>
            <w:tcW w:w="1860" w:type="dxa"/>
            <w:tcBorders>
              <w:top w:val="nil"/>
              <w:left w:val="single" w:sz="8" w:space="0" w:color="auto"/>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01 03 00 00 05 0000 710</w:t>
            </w:r>
          </w:p>
        </w:tc>
        <w:tc>
          <w:tcPr>
            <w:tcW w:w="4226"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rPr>
                <w:rFonts w:ascii="Arial Cyr" w:hAnsi="Arial Cyr"/>
                <w:sz w:val="14"/>
                <w:szCs w:val="14"/>
                <w:lang w:val="ru-RU" w:eastAsia="ru-RU" w:bidi="ar-SA"/>
              </w:rPr>
            </w:pPr>
            <w:r w:rsidRPr="002F523B">
              <w:rPr>
                <w:rFonts w:ascii="Arial Cyr" w:hAnsi="Arial Cyr"/>
                <w:sz w:val="14"/>
                <w:szCs w:val="14"/>
                <w:lang w:val="ru-RU" w:eastAsia="ru-RU" w:bidi="ar-SA"/>
              </w:rPr>
              <w:t>Получение бюджетных кредитов от других бюджетов бюджетной системы РФ в валюте РФ муниципальным районам</w:t>
            </w:r>
          </w:p>
        </w:tc>
        <w:tc>
          <w:tcPr>
            <w:tcW w:w="1294"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 </w:t>
            </w:r>
          </w:p>
        </w:tc>
        <w:tc>
          <w:tcPr>
            <w:tcW w:w="1560"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c>
          <w:tcPr>
            <w:tcW w:w="1701"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r>
      <w:tr w:rsidR="002F523B" w:rsidRPr="002F523B" w:rsidTr="002F523B">
        <w:trPr>
          <w:trHeight w:val="390"/>
        </w:trPr>
        <w:tc>
          <w:tcPr>
            <w:tcW w:w="1860" w:type="dxa"/>
            <w:tcBorders>
              <w:top w:val="nil"/>
              <w:left w:val="single" w:sz="8" w:space="0" w:color="auto"/>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01 03 00 00 00 0000 800</w:t>
            </w:r>
          </w:p>
        </w:tc>
        <w:tc>
          <w:tcPr>
            <w:tcW w:w="4226"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rPr>
                <w:rFonts w:ascii="Arial Cyr" w:hAnsi="Arial Cyr"/>
                <w:sz w:val="14"/>
                <w:szCs w:val="14"/>
                <w:lang w:val="ru-RU" w:eastAsia="ru-RU" w:bidi="ar-SA"/>
              </w:rPr>
            </w:pPr>
            <w:r w:rsidRPr="002F523B">
              <w:rPr>
                <w:rFonts w:ascii="Arial Cyr" w:hAnsi="Arial Cyr"/>
                <w:sz w:val="14"/>
                <w:szCs w:val="14"/>
                <w:lang w:val="ru-RU" w:eastAsia="ru-RU" w:bidi="ar-SA"/>
              </w:rPr>
              <w:t>Гашение бюджетных кредитов полученных от других бюджетов бюджетной системы РФ в валюте РФ</w:t>
            </w:r>
          </w:p>
        </w:tc>
        <w:tc>
          <w:tcPr>
            <w:tcW w:w="1294"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c>
          <w:tcPr>
            <w:tcW w:w="1560"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c>
          <w:tcPr>
            <w:tcW w:w="1701"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r>
      <w:tr w:rsidR="002F523B" w:rsidRPr="002F523B" w:rsidTr="002F523B">
        <w:trPr>
          <w:trHeight w:val="585"/>
        </w:trPr>
        <w:tc>
          <w:tcPr>
            <w:tcW w:w="1860" w:type="dxa"/>
            <w:tcBorders>
              <w:top w:val="nil"/>
              <w:left w:val="single" w:sz="8" w:space="0" w:color="auto"/>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01 03 00 00 05 0000 810</w:t>
            </w:r>
          </w:p>
        </w:tc>
        <w:tc>
          <w:tcPr>
            <w:tcW w:w="4226"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rPr>
                <w:rFonts w:ascii="Arial Cyr" w:hAnsi="Arial Cyr"/>
                <w:sz w:val="14"/>
                <w:szCs w:val="14"/>
                <w:lang w:val="ru-RU" w:eastAsia="ru-RU" w:bidi="ar-SA"/>
              </w:rPr>
            </w:pPr>
            <w:r w:rsidRPr="002F523B">
              <w:rPr>
                <w:rFonts w:ascii="Arial Cyr" w:hAnsi="Arial Cyr"/>
                <w:sz w:val="14"/>
                <w:szCs w:val="14"/>
                <w:lang w:val="ru-RU" w:eastAsia="ru-RU" w:bidi="ar-SA"/>
              </w:rPr>
              <w:t>Гашение муниципальными районами бюджетных кредитов от других бюджетов бюджетной системы РФ а вылюте РФ</w:t>
            </w:r>
          </w:p>
        </w:tc>
        <w:tc>
          <w:tcPr>
            <w:tcW w:w="1294"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c>
          <w:tcPr>
            <w:tcW w:w="1560"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c>
          <w:tcPr>
            <w:tcW w:w="1701"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r>
      <w:tr w:rsidR="002F523B" w:rsidRPr="002F523B" w:rsidTr="002F523B">
        <w:trPr>
          <w:trHeight w:val="390"/>
        </w:trPr>
        <w:tc>
          <w:tcPr>
            <w:tcW w:w="1860" w:type="dxa"/>
            <w:tcBorders>
              <w:top w:val="nil"/>
              <w:left w:val="single" w:sz="8" w:space="0" w:color="auto"/>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01 05 00 00 00 0000 000</w:t>
            </w:r>
          </w:p>
        </w:tc>
        <w:tc>
          <w:tcPr>
            <w:tcW w:w="4226"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rPr>
                <w:rFonts w:ascii="Arial Cyr" w:hAnsi="Arial Cyr"/>
                <w:sz w:val="14"/>
                <w:szCs w:val="14"/>
                <w:lang w:val="ru-RU" w:eastAsia="ru-RU" w:bidi="ar-SA"/>
              </w:rPr>
            </w:pPr>
            <w:r w:rsidRPr="002F523B">
              <w:rPr>
                <w:rFonts w:ascii="Arial Cyr" w:hAnsi="Arial Cyr"/>
                <w:sz w:val="14"/>
                <w:szCs w:val="14"/>
                <w:lang w:val="ru-RU" w:eastAsia="ru-RU" w:bidi="ar-SA"/>
              </w:rPr>
              <w:t>Изменение остатков средств на счетах по учету средств бюджета</w:t>
            </w:r>
          </w:p>
        </w:tc>
        <w:tc>
          <w:tcPr>
            <w:tcW w:w="1294"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27 477,00</w:t>
            </w:r>
          </w:p>
        </w:tc>
        <w:tc>
          <w:tcPr>
            <w:tcW w:w="1560"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c>
          <w:tcPr>
            <w:tcW w:w="1701"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r>
      <w:tr w:rsidR="002F523B" w:rsidRPr="002F523B" w:rsidTr="002F523B">
        <w:trPr>
          <w:trHeight w:val="390"/>
        </w:trPr>
        <w:tc>
          <w:tcPr>
            <w:tcW w:w="1860" w:type="dxa"/>
            <w:tcBorders>
              <w:top w:val="nil"/>
              <w:left w:val="single" w:sz="8" w:space="0" w:color="auto"/>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01 05 02 01 05 0000 510</w:t>
            </w:r>
          </w:p>
        </w:tc>
        <w:tc>
          <w:tcPr>
            <w:tcW w:w="4226"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rPr>
                <w:rFonts w:ascii="Arial Cyr" w:hAnsi="Arial Cyr"/>
                <w:sz w:val="14"/>
                <w:szCs w:val="14"/>
                <w:lang w:val="ru-RU" w:eastAsia="ru-RU" w:bidi="ar-SA"/>
              </w:rPr>
            </w:pPr>
            <w:r w:rsidRPr="002F523B">
              <w:rPr>
                <w:rFonts w:ascii="Arial Cyr" w:hAnsi="Arial Cyr"/>
                <w:sz w:val="14"/>
                <w:szCs w:val="14"/>
                <w:lang w:val="ru-RU" w:eastAsia="ru-RU" w:bidi="ar-SA"/>
              </w:rPr>
              <w:t>Увеличение прочих остатков денежных средств бюджетов муниципальных районов</w:t>
            </w:r>
          </w:p>
        </w:tc>
        <w:tc>
          <w:tcPr>
            <w:tcW w:w="1294"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-1 120 452,60</w:t>
            </w:r>
          </w:p>
        </w:tc>
        <w:tc>
          <w:tcPr>
            <w:tcW w:w="1560"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-748 517,10</w:t>
            </w:r>
          </w:p>
        </w:tc>
        <w:tc>
          <w:tcPr>
            <w:tcW w:w="1701"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-774 792,60</w:t>
            </w:r>
          </w:p>
        </w:tc>
      </w:tr>
      <w:tr w:rsidR="002F523B" w:rsidRPr="002F523B" w:rsidTr="002F523B">
        <w:trPr>
          <w:trHeight w:val="390"/>
        </w:trPr>
        <w:tc>
          <w:tcPr>
            <w:tcW w:w="1860" w:type="dxa"/>
            <w:tcBorders>
              <w:top w:val="nil"/>
              <w:left w:val="single" w:sz="8" w:space="0" w:color="auto"/>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01 05 02 01 05 0000 610</w:t>
            </w:r>
          </w:p>
        </w:tc>
        <w:tc>
          <w:tcPr>
            <w:tcW w:w="4226"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rPr>
                <w:rFonts w:ascii="Arial Cyr" w:hAnsi="Arial Cyr"/>
                <w:sz w:val="14"/>
                <w:szCs w:val="14"/>
                <w:lang w:val="ru-RU" w:eastAsia="ru-RU" w:bidi="ar-SA"/>
              </w:rPr>
            </w:pPr>
            <w:r w:rsidRPr="002F523B">
              <w:rPr>
                <w:rFonts w:ascii="Arial Cyr" w:hAnsi="Arial Cyr"/>
                <w:sz w:val="14"/>
                <w:szCs w:val="14"/>
                <w:lang w:val="ru-RU" w:eastAsia="ru-RU" w:bidi="ar-SA"/>
              </w:rPr>
              <w:t>Уменьшение прочих остатков денежных средств бюджетов муниципальных районов</w:t>
            </w:r>
          </w:p>
        </w:tc>
        <w:tc>
          <w:tcPr>
            <w:tcW w:w="1294"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1 147 929,60</w:t>
            </w:r>
          </w:p>
        </w:tc>
        <w:tc>
          <w:tcPr>
            <w:tcW w:w="1560"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748 517,10</w:t>
            </w:r>
          </w:p>
        </w:tc>
        <w:tc>
          <w:tcPr>
            <w:tcW w:w="1701"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774 792,60</w:t>
            </w:r>
          </w:p>
        </w:tc>
      </w:tr>
      <w:tr w:rsidR="002F523B" w:rsidRPr="002F523B" w:rsidTr="002F523B">
        <w:trPr>
          <w:trHeight w:val="390"/>
        </w:trPr>
        <w:tc>
          <w:tcPr>
            <w:tcW w:w="1860" w:type="dxa"/>
            <w:tcBorders>
              <w:top w:val="nil"/>
              <w:left w:val="single" w:sz="8" w:space="0" w:color="auto"/>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01 06 00 00 00 0000 000</w:t>
            </w:r>
          </w:p>
        </w:tc>
        <w:tc>
          <w:tcPr>
            <w:tcW w:w="4226"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rPr>
                <w:rFonts w:ascii="Arial Cyr" w:hAnsi="Arial Cyr"/>
                <w:sz w:val="14"/>
                <w:szCs w:val="14"/>
                <w:lang w:val="ru-RU" w:eastAsia="ru-RU" w:bidi="ar-SA"/>
              </w:rPr>
            </w:pPr>
            <w:r w:rsidRPr="002F523B">
              <w:rPr>
                <w:rFonts w:ascii="Arial Cyr" w:hAnsi="Arial Cyr"/>
                <w:sz w:val="14"/>
                <w:szCs w:val="14"/>
                <w:lang w:val="ru-RU" w:eastAsia="ru-RU" w:bidi="ar-SA"/>
              </w:rPr>
              <w:t>Иные источники внутреннего финансирования дефицитов бюджетов</w:t>
            </w:r>
          </w:p>
        </w:tc>
        <w:tc>
          <w:tcPr>
            <w:tcW w:w="1294"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c>
          <w:tcPr>
            <w:tcW w:w="1560"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c>
          <w:tcPr>
            <w:tcW w:w="1701"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r>
      <w:tr w:rsidR="002F523B" w:rsidRPr="002F523B" w:rsidTr="002F523B">
        <w:trPr>
          <w:trHeight w:val="390"/>
        </w:trPr>
        <w:tc>
          <w:tcPr>
            <w:tcW w:w="1860" w:type="dxa"/>
            <w:tcBorders>
              <w:top w:val="nil"/>
              <w:left w:val="single" w:sz="8" w:space="0" w:color="auto"/>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01 06 05 00 00 0000 000</w:t>
            </w:r>
          </w:p>
        </w:tc>
        <w:tc>
          <w:tcPr>
            <w:tcW w:w="4226"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rPr>
                <w:rFonts w:ascii="Arial Cyr" w:hAnsi="Arial Cyr"/>
                <w:sz w:val="14"/>
                <w:szCs w:val="14"/>
                <w:lang w:val="ru-RU" w:eastAsia="ru-RU" w:bidi="ar-SA"/>
              </w:rPr>
            </w:pPr>
            <w:r w:rsidRPr="002F523B">
              <w:rPr>
                <w:rFonts w:ascii="Arial Cyr" w:hAnsi="Arial Cyr"/>
                <w:sz w:val="14"/>
                <w:szCs w:val="14"/>
                <w:lang w:val="ru-RU" w:eastAsia="ru-RU" w:bidi="ar-SA"/>
              </w:rPr>
              <w:t>Бюджетные кредиты предоставленные внутри страны в валюте РФ</w:t>
            </w:r>
          </w:p>
        </w:tc>
        <w:tc>
          <w:tcPr>
            <w:tcW w:w="1294"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c>
          <w:tcPr>
            <w:tcW w:w="1560"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c>
          <w:tcPr>
            <w:tcW w:w="1701"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r>
      <w:tr w:rsidR="002F523B" w:rsidRPr="002F523B" w:rsidTr="002F523B">
        <w:trPr>
          <w:trHeight w:val="390"/>
        </w:trPr>
        <w:tc>
          <w:tcPr>
            <w:tcW w:w="1860" w:type="dxa"/>
            <w:tcBorders>
              <w:top w:val="nil"/>
              <w:left w:val="single" w:sz="8" w:space="0" w:color="auto"/>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01 06 05 00 00 0000 600</w:t>
            </w:r>
          </w:p>
        </w:tc>
        <w:tc>
          <w:tcPr>
            <w:tcW w:w="4226"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rPr>
                <w:rFonts w:ascii="Arial Cyr" w:hAnsi="Arial Cyr"/>
                <w:sz w:val="14"/>
                <w:szCs w:val="14"/>
                <w:lang w:val="ru-RU" w:eastAsia="ru-RU" w:bidi="ar-SA"/>
              </w:rPr>
            </w:pPr>
            <w:r w:rsidRPr="002F523B">
              <w:rPr>
                <w:rFonts w:ascii="Arial Cyr" w:hAnsi="Arial Cyr"/>
                <w:sz w:val="14"/>
                <w:szCs w:val="14"/>
                <w:lang w:val="ru-RU" w:eastAsia="ru-RU" w:bidi="ar-SA"/>
              </w:rPr>
              <w:t>Возврат бюджетных кредитов предоставленных внутри страны в валюте РФ</w:t>
            </w:r>
          </w:p>
        </w:tc>
        <w:tc>
          <w:tcPr>
            <w:tcW w:w="1294"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c>
          <w:tcPr>
            <w:tcW w:w="1560"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c>
          <w:tcPr>
            <w:tcW w:w="1701"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r>
      <w:tr w:rsidR="002F523B" w:rsidRPr="002F523B" w:rsidTr="002F523B">
        <w:trPr>
          <w:trHeight w:val="585"/>
        </w:trPr>
        <w:tc>
          <w:tcPr>
            <w:tcW w:w="1860" w:type="dxa"/>
            <w:tcBorders>
              <w:top w:val="nil"/>
              <w:left w:val="single" w:sz="8" w:space="0" w:color="auto"/>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lastRenderedPageBreak/>
              <w:t>01 06 05 01 05 0000 640</w:t>
            </w:r>
          </w:p>
        </w:tc>
        <w:tc>
          <w:tcPr>
            <w:tcW w:w="4226"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rPr>
                <w:rFonts w:ascii="Arial Cyr" w:hAnsi="Arial Cyr"/>
                <w:sz w:val="14"/>
                <w:szCs w:val="14"/>
                <w:lang w:val="ru-RU" w:eastAsia="ru-RU" w:bidi="ar-SA"/>
              </w:rPr>
            </w:pPr>
            <w:r w:rsidRPr="002F523B">
              <w:rPr>
                <w:rFonts w:ascii="Arial Cyr" w:hAnsi="Arial Cyr"/>
                <w:sz w:val="14"/>
                <w:szCs w:val="14"/>
                <w:lang w:val="ru-RU" w:eastAsia="ru-RU" w:bidi="ar-SA"/>
              </w:rPr>
              <w:t>Возврат бюджетных кредитов, предоставленных юридическими лицами из бюджета муниципального района</w:t>
            </w:r>
          </w:p>
        </w:tc>
        <w:tc>
          <w:tcPr>
            <w:tcW w:w="1294"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c>
          <w:tcPr>
            <w:tcW w:w="1560"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c>
          <w:tcPr>
            <w:tcW w:w="1701"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r>
      <w:tr w:rsidR="002F523B" w:rsidRPr="002F523B" w:rsidTr="002F523B">
        <w:trPr>
          <w:trHeight w:val="585"/>
        </w:trPr>
        <w:tc>
          <w:tcPr>
            <w:tcW w:w="1860" w:type="dxa"/>
            <w:tcBorders>
              <w:top w:val="nil"/>
              <w:left w:val="single" w:sz="8" w:space="0" w:color="auto"/>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01 06 05 02 05 0000 640</w:t>
            </w:r>
          </w:p>
        </w:tc>
        <w:tc>
          <w:tcPr>
            <w:tcW w:w="4226"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rPr>
                <w:rFonts w:ascii="Arial Cyr" w:hAnsi="Arial Cyr"/>
                <w:sz w:val="14"/>
                <w:szCs w:val="14"/>
                <w:lang w:val="ru-RU" w:eastAsia="ru-RU" w:bidi="ar-SA"/>
              </w:rPr>
            </w:pPr>
            <w:r w:rsidRPr="002F523B">
              <w:rPr>
                <w:rFonts w:ascii="Arial Cyr" w:hAnsi="Arial Cyr"/>
                <w:sz w:val="14"/>
                <w:szCs w:val="14"/>
                <w:lang w:val="ru-RU" w:eastAsia="ru-RU" w:bidi="ar-SA"/>
              </w:rPr>
              <w:t>Возврат бюджетных кредитов,предоставленных другим бюджетам из бюджета муниципального района</w:t>
            </w:r>
          </w:p>
        </w:tc>
        <w:tc>
          <w:tcPr>
            <w:tcW w:w="1294"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c>
          <w:tcPr>
            <w:tcW w:w="1560"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c>
          <w:tcPr>
            <w:tcW w:w="1701"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r>
      <w:tr w:rsidR="002F523B" w:rsidRPr="002F523B" w:rsidTr="002F523B">
        <w:trPr>
          <w:trHeight w:val="255"/>
        </w:trPr>
        <w:tc>
          <w:tcPr>
            <w:tcW w:w="1860" w:type="dxa"/>
            <w:tcBorders>
              <w:top w:val="nil"/>
              <w:left w:val="single" w:sz="8" w:space="0" w:color="auto"/>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01 06 05 00 00 0000 540</w:t>
            </w:r>
          </w:p>
        </w:tc>
        <w:tc>
          <w:tcPr>
            <w:tcW w:w="4226"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rPr>
                <w:rFonts w:ascii="Arial Cyr" w:hAnsi="Arial Cyr"/>
                <w:sz w:val="14"/>
                <w:szCs w:val="14"/>
                <w:lang w:val="ru-RU" w:eastAsia="ru-RU" w:bidi="ar-SA"/>
              </w:rPr>
            </w:pPr>
            <w:r w:rsidRPr="002F523B">
              <w:rPr>
                <w:rFonts w:ascii="Arial Cyr" w:hAnsi="Arial Cyr"/>
                <w:sz w:val="14"/>
                <w:szCs w:val="14"/>
                <w:lang w:val="ru-RU" w:eastAsia="ru-RU" w:bidi="ar-SA"/>
              </w:rPr>
              <w:t>Предоставление бюджетных кредитов</w:t>
            </w:r>
          </w:p>
        </w:tc>
        <w:tc>
          <w:tcPr>
            <w:tcW w:w="1294"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c>
          <w:tcPr>
            <w:tcW w:w="1560"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c>
          <w:tcPr>
            <w:tcW w:w="1701"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r>
      <w:tr w:rsidR="002F523B" w:rsidRPr="002F523B" w:rsidTr="002F523B">
        <w:trPr>
          <w:trHeight w:val="390"/>
        </w:trPr>
        <w:tc>
          <w:tcPr>
            <w:tcW w:w="1860" w:type="dxa"/>
            <w:tcBorders>
              <w:top w:val="nil"/>
              <w:left w:val="single" w:sz="8" w:space="0" w:color="auto"/>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01 06 05 01 05 0000 540</w:t>
            </w:r>
          </w:p>
        </w:tc>
        <w:tc>
          <w:tcPr>
            <w:tcW w:w="4226"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rPr>
                <w:rFonts w:ascii="Arial Cyr" w:hAnsi="Arial Cyr"/>
                <w:sz w:val="14"/>
                <w:szCs w:val="14"/>
                <w:lang w:val="ru-RU" w:eastAsia="ru-RU" w:bidi="ar-SA"/>
              </w:rPr>
            </w:pPr>
            <w:r w:rsidRPr="002F523B">
              <w:rPr>
                <w:rFonts w:ascii="Arial Cyr" w:hAnsi="Arial Cyr"/>
                <w:sz w:val="14"/>
                <w:szCs w:val="14"/>
                <w:lang w:val="ru-RU" w:eastAsia="ru-RU" w:bidi="ar-SA"/>
              </w:rPr>
              <w:t>Предоставление бюджетных кредитов юридическим лицам из муниципального района</w:t>
            </w:r>
          </w:p>
        </w:tc>
        <w:tc>
          <w:tcPr>
            <w:tcW w:w="1294"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c>
          <w:tcPr>
            <w:tcW w:w="1560"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c>
          <w:tcPr>
            <w:tcW w:w="1701"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r>
      <w:tr w:rsidR="002F523B" w:rsidRPr="002F523B" w:rsidTr="002F523B">
        <w:trPr>
          <w:trHeight w:val="405"/>
        </w:trPr>
        <w:tc>
          <w:tcPr>
            <w:tcW w:w="1860" w:type="dxa"/>
            <w:tcBorders>
              <w:top w:val="nil"/>
              <w:left w:val="single" w:sz="8" w:space="0" w:color="auto"/>
              <w:bottom w:val="single" w:sz="8"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01 06 05 02 05 0000 540</w:t>
            </w:r>
          </w:p>
        </w:tc>
        <w:tc>
          <w:tcPr>
            <w:tcW w:w="4226" w:type="dxa"/>
            <w:tcBorders>
              <w:top w:val="nil"/>
              <w:left w:val="nil"/>
              <w:bottom w:val="single" w:sz="4" w:space="0" w:color="auto"/>
              <w:right w:val="single" w:sz="8" w:space="0" w:color="auto"/>
            </w:tcBorders>
            <w:shd w:val="clear" w:color="auto" w:fill="auto"/>
            <w:vAlign w:val="center"/>
            <w:hideMark/>
          </w:tcPr>
          <w:p w:rsidR="002F523B" w:rsidRPr="002F523B" w:rsidRDefault="002F523B" w:rsidP="002F523B">
            <w:pPr>
              <w:rPr>
                <w:rFonts w:ascii="Arial Cyr" w:hAnsi="Arial Cyr"/>
                <w:sz w:val="14"/>
                <w:szCs w:val="14"/>
                <w:lang w:val="ru-RU" w:eastAsia="ru-RU" w:bidi="ar-SA"/>
              </w:rPr>
            </w:pPr>
            <w:r w:rsidRPr="002F523B">
              <w:rPr>
                <w:rFonts w:ascii="Arial Cyr" w:hAnsi="Arial Cyr"/>
                <w:sz w:val="14"/>
                <w:szCs w:val="14"/>
                <w:lang w:val="ru-RU" w:eastAsia="ru-RU" w:bidi="ar-SA"/>
              </w:rPr>
              <w:t>Предоставление бюджетных кредитовдругим бюджетам из муниципального района</w:t>
            </w:r>
          </w:p>
        </w:tc>
        <w:tc>
          <w:tcPr>
            <w:tcW w:w="1294" w:type="dxa"/>
            <w:tcBorders>
              <w:top w:val="nil"/>
              <w:left w:val="nil"/>
              <w:bottom w:val="single" w:sz="8"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c>
          <w:tcPr>
            <w:tcW w:w="1560" w:type="dxa"/>
            <w:tcBorders>
              <w:top w:val="nil"/>
              <w:left w:val="nil"/>
              <w:bottom w:val="single" w:sz="8"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c>
          <w:tcPr>
            <w:tcW w:w="1701" w:type="dxa"/>
            <w:tcBorders>
              <w:top w:val="nil"/>
              <w:left w:val="nil"/>
              <w:bottom w:val="single" w:sz="8" w:space="0" w:color="auto"/>
              <w:right w:val="single" w:sz="8" w:space="0" w:color="auto"/>
            </w:tcBorders>
            <w:shd w:val="clear" w:color="auto" w:fill="auto"/>
            <w:vAlign w:val="center"/>
            <w:hideMark/>
          </w:tcPr>
          <w:p w:rsidR="002F523B" w:rsidRPr="002F523B" w:rsidRDefault="002F523B" w:rsidP="002F523B">
            <w:pPr>
              <w:jc w:val="right"/>
              <w:rPr>
                <w:rFonts w:ascii="Arial Cyr" w:hAnsi="Arial Cyr"/>
                <w:sz w:val="14"/>
                <w:szCs w:val="14"/>
                <w:lang w:val="ru-RU" w:eastAsia="ru-RU" w:bidi="ar-SA"/>
              </w:rPr>
            </w:pPr>
            <w:r w:rsidRPr="002F523B">
              <w:rPr>
                <w:rFonts w:ascii="Arial Cyr" w:hAnsi="Arial Cyr"/>
                <w:sz w:val="14"/>
                <w:szCs w:val="14"/>
                <w:lang w:val="ru-RU" w:eastAsia="ru-RU" w:bidi="ar-SA"/>
              </w:rPr>
              <w:t>0,00</w:t>
            </w:r>
          </w:p>
        </w:tc>
      </w:tr>
    </w:tbl>
    <w:p w:rsidR="002F523B" w:rsidRDefault="002F523B" w:rsidP="008A6B34">
      <w:pPr>
        <w:rPr>
          <w:rFonts w:ascii="Times New Roman" w:hAnsi="Times New Roman"/>
          <w:sz w:val="22"/>
          <w:szCs w:val="22"/>
          <w:lang w:val="ru-RU"/>
        </w:rPr>
      </w:pPr>
    </w:p>
    <w:p w:rsidR="002F523B" w:rsidRDefault="002F523B" w:rsidP="002F523B">
      <w:pPr>
        <w:jc w:val="right"/>
        <w:rPr>
          <w:rFonts w:ascii="Times New Roman" w:hAnsi="Times New Roman"/>
          <w:sz w:val="22"/>
          <w:szCs w:val="22"/>
          <w:lang w:val="ru-RU"/>
        </w:rPr>
      </w:pPr>
      <w:r>
        <w:rPr>
          <w:rFonts w:ascii="Times New Roman" w:hAnsi="Times New Roman"/>
          <w:sz w:val="22"/>
          <w:szCs w:val="22"/>
          <w:lang w:val="ru-RU"/>
        </w:rPr>
        <w:t>Приложение 14 таблица 1</w:t>
      </w:r>
    </w:p>
    <w:p w:rsidR="002F523B" w:rsidRDefault="002F523B" w:rsidP="002F523B">
      <w:pPr>
        <w:jc w:val="right"/>
        <w:rPr>
          <w:rFonts w:ascii="Times New Roman" w:hAnsi="Times New Roman"/>
          <w:sz w:val="22"/>
          <w:szCs w:val="22"/>
          <w:lang w:val="ru-RU"/>
        </w:rPr>
      </w:pPr>
    </w:p>
    <w:p w:rsidR="002F523B" w:rsidRPr="002F523B" w:rsidRDefault="002F523B" w:rsidP="002F523B">
      <w:pPr>
        <w:jc w:val="center"/>
        <w:rPr>
          <w:rFonts w:ascii="Times New Roman" w:hAnsi="Times New Roman"/>
          <w:sz w:val="22"/>
          <w:szCs w:val="22"/>
          <w:lang w:val="ru-RU"/>
        </w:rPr>
      </w:pPr>
      <w:r w:rsidRPr="002F523B">
        <w:rPr>
          <w:rFonts w:ascii="Times New Roman" w:hAnsi="Times New Roman"/>
          <w:sz w:val="22"/>
          <w:szCs w:val="22"/>
          <w:lang w:val="ru-RU"/>
        </w:rPr>
        <w:t xml:space="preserve">ПРОГРАММА МУНИЦИПАЛЬНЫХ ВНУТРЕННИХ ЗАИМСТВОВАНИЙ ЧУЛЫМСКОГО РАЙОНА НА 2021 ГОД </w:t>
      </w:r>
    </w:p>
    <w:p w:rsidR="002F523B" w:rsidRPr="002F523B" w:rsidRDefault="002F523B" w:rsidP="002F523B">
      <w:pPr>
        <w:rPr>
          <w:rFonts w:ascii="Times New Roman" w:hAnsi="Times New Roman"/>
          <w:sz w:val="22"/>
          <w:szCs w:val="22"/>
          <w:lang w:val="ru-RU"/>
        </w:rPr>
      </w:pPr>
    </w:p>
    <w:p w:rsidR="002F523B" w:rsidRPr="002F523B" w:rsidRDefault="002F523B" w:rsidP="002F523B">
      <w:pPr>
        <w:jc w:val="right"/>
        <w:rPr>
          <w:rFonts w:ascii="Times New Roman" w:hAnsi="Times New Roman"/>
          <w:sz w:val="22"/>
          <w:szCs w:val="22"/>
        </w:rPr>
      </w:pPr>
      <w:r w:rsidRPr="002F523B">
        <w:rPr>
          <w:rFonts w:ascii="Times New Roman" w:hAnsi="Times New Roman"/>
          <w:sz w:val="22"/>
          <w:szCs w:val="22"/>
        </w:rPr>
        <w:t xml:space="preserve">тыс.руб.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0"/>
        <w:gridCol w:w="1418"/>
        <w:gridCol w:w="3109"/>
      </w:tblGrid>
      <w:tr w:rsidR="002F523B" w:rsidRPr="002F523B" w:rsidTr="002F523B">
        <w:tc>
          <w:tcPr>
            <w:tcW w:w="6129" w:type="dxa"/>
          </w:tcPr>
          <w:p w:rsidR="002F523B" w:rsidRPr="002F523B" w:rsidRDefault="002F523B" w:rsidP="002F523B">
            <w:pPr>
              <w:jc w:val="both"/>
              <w:rPr>
                <w:rFonts w:ascii="Times New Roman" w:hAnsi="Times New Roman"/>
                <w:sz w:val="22"/>
                <w:szCs w:val="22"/>
              </w:rPr>
            </w:pPr>
          </w:p>
        </w:tc>
        <w:tc>
          <w:tcPr>
            <w:tcW w:w="1379" w:type="dxa"/>
          </w:tcPr>
          <w:p w:rsidR="002F523B" w:rsidRPr="002F523B" w:rsidRDefault="002F523B" w:rsidP="002F523B">
            <w:pPr>
              <w:jc w:val="both"/>
              <w:rPr>
                <w:rFonts w:ascii="Times New Roman" w:hAnsi="Times New Roman"/>
                <w:sz w:val="22"/>
                <w:szCs w:val="22"/>
              </w:rPr>
            </w:pPr>
            <w:r w:rsidRPr="002F523B">
              <w:rPr>
                <w:rFonts w:ascii="Times New Roman" w:hAnsi="Times New Roman"/>
                <w:sz w:val="22"/>
                <w:szCs w:val="22"/>
              </w:rPr>
              <w:t>Объем привлечения</w:t>
            </w:r>
          </w:p>
        </w:tc>
        <w:tc>
          <w:tcPr>
            <w:tcW w:w="3119" w:type="dxa"/>
          </w:tcPr>
          <w:p w:rsidR="002F523B" w:rsidRPr="002F523B" w:rsidRDefault="002F523B" w:rsidP="002F523B">
            <w:pPr>
              <w:jc w:val="both"/>
              <w:rPr>
                <w:rFonts w:ascii="Times New Roman" w:hAnsi="Times New Roman"/>
                <w:sz w:val="22"/>
                <w:szCs w:val="22"/>
                <w:lang w:val="ru-RU"/>
              </w:rPr>
            </w:pPr>
            <w:r w:rsidRPr="002F523B">
              <w:rPr>
                <w:rFonts w:ascii="Times New Roman" w:hAnsi="Times New Roman"/>
                <w:sz w:val="22"/>
                <w:szCs w:val="22"/>
                <w:lang w:val="ru-RU"/>
              </w:rPr>
              <w:t>Объем ср-в направленных на гашение</w:t>
            </w:r>
          </w:p>
        </w:tc>
      </w:tr>
      <w:tr w:rsidR="002F523B" w:rsidRPr="002F523B" w:rsidTr="002F523B">
        <w:tc>
          <w:tcPr>
            <w:tcW w:w="6129" w:type="dxa"/>
          </w:tcPr>
          <w:p w:rsidR="002F523B" w:rsidRPr="002F523B" w:rsidRDefault="002F523B" w:rsidP="002F523B">
            <w:pPr>
              <w:jc w:val="both"/>
              <w:rPr>
                <w:rFonts w:ascii="Times New Roman" w:hAnsi="Times New Roman"/>
                <w:sz w:val="22"/>
                <w:szCs w:val="22"/>
              </w:rPr>
            </w:pPr>
            <w:r w:rsidRPr="002F523B">
              <w:rPr>
                <w:rFonts w:ascii="Times New Roman" w:hAnsi="Times New Roman"/>
                <w:sz w:val="22"/>
                <w:szCs w:val="22"/>
              </w:rPr>
              <w:t>Муниципальные внутренние заимствования</w:t>
            </w:r>
          </w:p>
        </w:tc>
        <w:tc>
          <w:tcPr>
            <w:tcW w:w="1379" w:type="dxa"/>
          </w:tcPr>
          <w:p w:rsidR="002F523B" w:rsidRPr="002F523B" w:rsidRDefault="002F523B" w:rsidP="002F523B">
            <w:pPr>
              <w:jc w:val="both"/>
              <w:rPr>
                <w:rFonts w:ascii="Times New Roman" w:hAnsi="Times New Roman"/>
                <w:sz w:val="22"/>
                <w:szCs w:val="22"/>
              </w:rPr>
            </w:pPr>
            <w:r w:rsidRPr="002F523B">
              <w:rPr>
                <w:rFonts w:ascii="Times New Roman" w:hAnsi="Times New Roman"/>
                <w:sz w:val="22"/>
                <w:szCs w:val="22"/>
              </w:rPr>
              <w:t>0</w:t>
            </w:r>
          </w:p>
        </w:tc>
        <w:tc>
          <w:tcPr>
            <w:tcW w:w="3119" w:type="dxa"/>
          </w:tcPr>
          <w:p w:rsidR="002F523B" w:rsidRPr="002F523B" w:rsidRDefault="002F523B" w:rsidP="002F523B">
            <w:pPr>
              <w:jc w:val="both"/>
              <w:rPr>
                <w:rFonts w:ascii="Times New Roman" w:hAnsi="Times New Roman"/>
                <w:sz w:val="22"/>
                <w:szCs w:val="22"/>
              </w:rPr>
            </w:pPr>
            <w:r w:rsidRPr="002F523B">
              <w:rPr>
                <w:rFonts w:ascii="Times New Roman" w:hAnsi="Times New Roman"/>
                <w:sz w:val="22"/>
                <w:szCs w:val="22"/>
              </w:rPr>
              <w:t>0</w:t>
            </w:r>
          </w:p>
        </w:tc>
      </w:tr>
      <w:tr w:rsidR="002F523B" w:rsidRPr="002F523B" w:rsidTr="002F523B">
        <w:tc>
          <w:tcPr>
            <w:tcW w:w="6129" w:type="dxa"/>
          </w:tcPr>
          <w:p w:rsidR="002F523B" w:rsidRPr="002F523B" w:rsidRDefault="002F523B" w:rsidP="002F523B">
            <w:pPr>
              <w:jc w:val="both"/>
              <w:rPr>
                <w:rFonts w:ascii="Times New Roman" w:hAnsi="Times New Roman"/>
                <w:sz w:val="22"/>
                <w:szCs w:val="22"/>
              </w:rPr>
            </w:pPr>
            <w:r w:rsidRPr="002F523B">
              <w:rPr>
                <w:rFonts w:ascii="Times New Roman" w:hAnsi="Times New Roman"/>
                <w:sz w:val="22"/>
                <w:szCs w:val="22"/>
              </w:rPr>
              <w:t>В том числе</w:t>
            </w:r>
          </w:p>
        </w:tc>
        <w:tc>
          <w:tcPr>
            <w:tcW w:w="1379" w:type="dxa"/>
          </w:tcPr>
          <w:p w:rsidR="002F523B" w:rsidRPr="002F523B" w:rsidRDefault="002F523B" w:rsidP="002F523B">
            <w:pPr>
              <w:jc w:val="both"/>
              <w:rPr>
                <w:rFonts w:ascii="Times New Roman" w:hAnsi="Times New Roman"/>
                <w:sz w:val="22"/>
                <w:szCs w:val="22"/>
              </w:rPr>
            </w:pPr>
          </w:p>
        </w:tc>
        <w:tc>
          <w:tcPr>
            <w:tcW w:w="3119" w:type="dxa"/>
          </w:tcPr>
          <w:p w:rsidR="002F523B" w:rsidRPr="002F523B" w:rsidRDefault="002F523B" w:rsidP="002F523B">
            <w:pPr>
              <w:jc w:val="both"/>
              <w:rPr>
                <w:rFonts w:ascii="Times New Roman" w:hAnsi="Times New Roman"/>
                <w:sz w:val="22"/>
                <w:szCs w:val="22"/>
              </w:rPr>
            </w:pPr>
          </w:p>
        </w:tc>
      </w:tr>
      <w:tr w:rsidR="002F523B" w:rsidRPr="002F523B" w:rsidTr="002F523B">
        <w:tc>
          <w:tcPr>
            <w:tcW w:w="6129" w:type="dxa"/>
          </w:tcPr>
          <w:p w:rsidR="002F523B" w:rsidRPr="002F523B" w:rsidRDefault="002F523B" w:rsidP="002F523B">
            <w:pPr>
              <w:jc w:val="both"/>
              <w:rPr>
                <w:rFonts w:ascii="Times New Roman" w:hAnsi="Times New Roman"/>
                <w:sz w:val="22"/>
                <w:szCs w:val="22"/>
                <w:lang w:val="ru-RU"/>
              </w:rPr>
            </w:pPr>
            <w:r w:rsidRPr="002F523B">
              <w:rPr>
                <w:rFonts w:ascii="Times New Roman" w:hAnsi="Times New Roman"/>
                <w:sz w:val="22"/>
                <w:szCs w:val="22"/>
                <w:lang w:val="ru-RU"/>
              </w:rPr>
              <w:t xml:space="preserve">1. Кредиты, привлекаемые от кредитных организаций </w:t>
            </w:r>
          </w:p>
        </w:tc>
        <w:tc>
          <w:tcPr>
            <w:tcW w:w="1379" w:type="dxa"/>
          </w:tcPr>
          <w:p w:rsidR="002F523B" w:rsidRPr="002F523B" w:rsidRDefault="002F523B" w:rsidP="002F523B">
            <w:pPr>
              <w:jc w:val="both"/>
              <w:rPr>
                <w:rFonts w:ascii="Times New Roman" w:hAnsi="Times New Roman"/>
                <w:sz w:val="22"/>
                <w:szCs w:val="22"/>
              </w:rPr>
            </w:pPr>
            <w:r w:rsidRPr="002F523B">
              <w:rPr>
                <w:rFonts w:ascii="Times New Roman" w:hAnsi="Times New Roman"/>
                <w:sz w:val="22"/>
                <w:szCs w:val="22"/>
              </w:rPr>
              <w:t>0</w:t>
            </w:r>
          </w:p>
        </w:tc>
        <w:tc>
          <w:tcPr>
            <w:tcW w:w="3119" w:type="dxa"/>
          </w:tcPr>
          <w:p w:rsidR="002F523B" w:rsidRPr="002F523B" w:rsidRDefault="002F523B" w:rsidP="002F523B">
            <w:pPr>
              <w:jc w:val="both"/>
              <w:rPr>
                <w:rFonts w:ascii="Times New Roman" w:hAnsi="Times New Roman"/>
                <w:sz w:val="22"/>
                <w:szCs w:val="22"/>
              </w:rPr>
            </w:pPr>
          </w:p>
        </w:tc>
      </w:tr>
      <w:tr w:rsidR="002F523B" w:rsidRPr="002F523B" w:rsidTr="002F523B">
        <w:tc>
          <w:tcPr>
            <w:tcW w:w="6129" w:type="dxa"/>
            <w:tcBorders>
              <w:bottom w:val="single" w:sz="4" w:space="0" w:color="auto"/>
            </w:tcBorders>
          </w:tcPr>
          <w:p w:rsidR="002F523B" w:rsidRPr="002F523B" w:rsidRDefault="002F523B" w:rsidP="002F523B">
            <w:pPr>
              <w:jc w:val="both"/>
              <w:rPr>
                <w:rFonts w:ascii="Times New Roman" w:hAnsi="Times New Roman"/>
                <w:sz w:val="22"/>
                <w:szCs w:val="22"/>
                <w:lang w:val="ru-RU"/>
              </w:rPr>
            </w:pPr>
            <w:r w:rsidRPr="002F523B">
              <w:rPr>
                <w:rFonts w:ascii="Times New Roman" w:hAnsi="Times New Roman"/>
                <w:sz w:val="22"/>
                <w:szCs w:val="22"/>
                <w:lang w:val="ru-RU"/>
              </w:rPr>
              <w:t>2. Кредиты, привлекаемые от других бюджетов бюджетной системы РФ</w:t>
            </w:r>
          </w:p>
        </w:tc>
        <w:tc>
          <w:tcPr>
            <w:tcW w:w="1379" w:type="dxa"/>
          </w:tcPr>
          <w:p w:rsidR="002F523B" w:rsidRPr="002F523B" w:rsidRDefault="002F523B" w:rsidP="002F523B">
            <w:pPr>
              <w:jc w:val="both"/>
              <w:rPr>
                <w:rFonts w:ascii="Times New Roman" w:hAnsi="Times New Roman"/>
                <w:sz w:val="22"/>
                <w:szCs w:val="22"/>
              </w:rPr>
            </w:pPr>
            <w:r w:rsidRPr="002F523B">
              <w:rPr>
                <w:rFonts w:ascii="Times New Roman" w:hAnsi="Times New Roman"/>
                <w:sz w:val="22"/>
                <w:szCs w:val="22"/>
              </w:rPr>
              <w:t>0</w:t>
            </w:r>
          </w:p>
        </w:tc>
        <w:tc>
          <w:tcPr>
            <w:tcW w:w="3119" w:type="dxa"/>
          </w:tcPr>
          <w:p w:rsidR="002F523B" w:rsidRPr="002F523B" w:rsidRDefault="002F523B" w:rsidP="002F523B">
            <w:pPr>
              <w:jc w:val="both"/>
              <w:rPr>
                <w:rFonts w:ascii="Times New Roman" w:hAnsi="Times New Roman"/>
                <w:sz w:val="22"/>
                <w:szCs w:val="22"/>
              </w:rPr>
            </w:pPr>
            <w:r w:rsidRPr="002F523B">
              <w:rPr>
                <w:rFonts w:ascii="Times New Roman" w:hAnsi="Times New Roman"/>
                <w:sz w:val="22"/>
                <w:szCs w:val="22"/>
              </w:rPr>
              <w:t>0</w:t>
            </w:r>
          </w:p>
        </w:tc>
      </w:tr>
    </w:tbl>
    <w:p w:rsidR="002F523B" w:rsidRPr="002F523B" w:rsidRDefault="002F523B" w:rsidP="002F523B">
      <w:pPr>
        <w:jc w:val="both"/>
        <w:rPr>
          <w:rFonts w:ascii="Times New Roman" w:hAnsi="Times New Roman"/>
          <w:sz w:val="22"/>
          <w:szCs w:val="22"/>
        </w:rPr>
      </w:pPr>
    </w:p>
    <w:p w:rsidR="002F523B" w:rsidRPr="002F523B" w:rsidRDefault="002F523B" w:rsidP="002F523B">
      <w:pPr>
        <w:jc w:val="right"/>
        <w:rPr>
          <w:rFonts w:ascii="Times New Roman" w:hAnsi="Times New Roman"/>
          <w:sz w:val="22"/>
          <w:szCs w:val="22"/>
        </w:rPr>
      </w:pPr>
    </w:p>
    <w:p w:rsidR="002F523B" w:rsidRPr="002F523B" w:rsidRDefault="002F523B" w:rsidP="002F523B">
      <w:pPr>
        <w:jc w:val="right"/>
        <w:rPr>
          <w:rFonts w:ascii="Times New Roman" w:hAnsi="Times New Roman"/>
          <w:sz w:val="22"/>
          <w:szCs w:val="22"/>
          <w:lang w:val="ru-RU"/>
        </w:rPr>
      </w:pPr>
      <w:r w:rsidRPr="002F523B">
        <w:rPr>
          <w:rFonts w:ascii="Times New Roman" w:hAnsi="Times New Roman"/>
          <w:sz w:val="22"/>
          <w:szCs w:val="22"/>
          <w:lang w:val="ru-RU"/>
        </w:rPr>
        <w:t>ТАБЛИЦА 2</w:t>
      </w:r>
    </w:p>
    <w:p w:rsidR="002F523B" w:rsidRPr="002F523B" w:rsidRDefault="002F523B" w:rsidP="002F523B">
      <w:pPr>
        <w:jc w:val="right"/>
        <w:rPr>
          <w:rFonts w:ascii="Times New Roman" w:hAnsi="Times New Roman"/>
          <w:sz w:val="22"/>
          <w:szCs w:val="22"/>
          <w:lang w:val="ru-RU"/>
        </w:rPr>
      </w:pPr>
    </w:p>
    <w:p w:rsidR="002F523B" w:rsidRPr="002F523B" w:rsidRDefault="002F523B" w:rsidP="002F523B">
      <w:pPr>
        <w:jc w:val="center"/>
        <w:rPr>
          <w:rFonts w:ascii="Times New Roman" w:hAnsi="Times New Roman"/>
          <w:sz w:val="22"/>
          <w:szCs w:val="22"/>
          <w:lang w:val="ru-RU"/>
        </w:rPr>
      </w:pPr>
      <w:r w:rsidRPr="002F523B">
        <w:rPr>
          <w:rFonts w:ascii="Times New Roman" w:hAnsi="Times New Roman"/>
          <w:sz w:val="22"/>
          <w:szCs w:val="22"/>
          <w:lang w:val="ru-RU"/>
        </w:rPr>
        <w:t xml:space="preserve">ПРОГРАММА МУНИЦИПАЛЬНЫХ ВНУТРЕННИХ ЗАИМСТВОВАНИЙ ЧУЛЫМСКОГО РАЙОНА НА 2022 и 2023  ГОДОВ </w:t>
      </w:r>
    </w:p>
    <w:p w:rsidR="002F523B" w:rsidRPr="002F523B" w:rsidRDefault="002F523B" w:rsidP="002F523B">
      <w:pPr>
        <w:jc w:val="right"/>
        <w:rPr>
          <w:rFonts w:ascii="Times New Roman" w:hAnsi="Times New Roman"/>
          <w:sz w:val="22"/>
          <w:szCs w:val="22"/>
          <w:lang w:val="ru-RU"/>
        </w:rPr>
      </w:pPr>
    </w:p>
    <w:p w:rsidR="002F523B" w:rsidRPr="002F523B" w:rsidRDefault="002F523B" w:rsidP="002F523B">
      <w:pPr>
        <w:jc w:val="right"/>
        <w:rPr>
          <w:rFonts w:ascii="Times New Roman" w:hAnsi="Times New Roman"/>
          <w:sz w:val="22"/>
          <w:szCs w:val="22"/>
        </w:rPr>
      </w:pPr>
      <w:r w:rsidRPr="002F523B">
        <w:rPr>
          <w:rFonts w:ascii="Times New Roman" w:hAnsi="Times New Roman"/>
          <w:sz w:val="22"/>
          <w:szCs w:val="22"/>
        </w:rPr>
        <w:t xml:space="preserve">тыс.руб. </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260"/>
        <w:gridCol w:w="931"/>
        <w:gridCol w:w="1679"/>
        <w:gridCol w:w="2149"/>
      </w:tblGrid>
      <w:tr w:rsidR="002F523B" w:rsidRPr="002F523B" w:rsidTr="002F523B">
        <w:tc>
          <w:tcPr>
            <w:tcW w:w="4608" w:type="dxa"/>
          </w:tcPr>
          <w:p w:rsidR="002F523B" w:rsidRPr="002F523B" w:rsidRDefault="002F523B" w:rsidP="002F523B">
            <w:pPr>
              <w:jc w:val="both"/>
              <w:rPr>
                <w:rFonts w:ascii="Times New Roman" w:hAnsi="Times New Roman"/>
                <w:sz w:val="22"/>
                <w:szCs w:val="22"/>
              </w:rPr>
            </w:pPr>
          </w:p>
        </w:tc>
        <w:tc>
          <w:tcPr>
            <w:tcW w:w="2191" w:type="dxa"/>
            <w:gridSpan w:val="2"/>
          </w:tcPr>
          <w:p w:rsidR="002F523B" w:rsidRPr="002F523B" w:rsidRDefault="002F523B" w:rsidP="002F523B">
            <w:pPr>
              <w:jc w:val="both"/>
              <w:rPr>
                <w:rFonts w:ascii="Times New Roman" w:hAnsi="Times New Roman"/>
                <w:sz w:val="22"/>
                <w:szCs w:val="22"/>
              </w:rPr>
            </w:pPr>
            <w:r w:rsidRPr="002F523B">
              <w:rPr>
                <w:rFonts w:ascii="Times New Roman" w:hAnsi="Times New Roman"/>
                <w:sz w:val="22"/>
                <w:szCs w:val="22"/>
              </w:rPr>
              <w:t>Объем привлечения</w:t>
            </w:r>
          </w:p>
        </w:tc>
        <w:tc>
          <w:tcPr>
            <w:tcW w:w="3828" w:type="dxa"/>
            <w:gridSpan w:val="2"/>
          </w:tcPr>
          <w:p w:rsidR="002F523B" w:rsidRPr="002F523B" w:rsidRDefault="002F523B" w:rsidP="002F523B">
            <w:pPr>
              <w:jc w:val="both"/>
              <w:rPr>
                <w:rFonts w:ascii="Times New Roman" w:hAnsi="Times New Roman"/>
                <w:sz w:val="22"/>
                <w:szCs w:val="22"/>
                <w:lang w:val="ru-RU"/>
              </w:rPr>
            </w:pPr>
            <w:r w:rsidRPr="002F523B">
              <w:rPr>
                <w:rFonts w:ascii="Times New Roman" w:hAnsi="Times New Roman"/>
                <w:sz w:val="22"/>
                <w:szCs w:val="22"/>
                <w:lang w:val="ru-RU"/>
              </w:rPr>
              <w:t>Объем ср-в направленных на гашение</w:t>
            </w:r>
          </w:p>
        </w:tc>
      </w:tr>
      <w:tr w:rsidR="002F523B" w:rsidRPr="002F523B" w:rsidTr="002F523B">
        <w:tc>
          <w:tcPr>
            <w:tcW w:w="4608" w:type="dxa"/>
          </w:tcPr>
          <w:p w:rsidR="002F523B" w:rsidRPr="002F523B" w:rsidRDefault="002F523B" w:rsidP="002F523B">
            <w:pPr>
              <w:jc w:val="both"/>
              <w:rPr>
                <w:rFonts w:ascii="Times New Roman" w:hAnsi="Times New Roman"/>
                <w:sz w:val="22"/>
                <w:szCs w:val="22"/>
                <w:lang w:val="ru-RU"/>
              </w:rPr>
            </w:pPr>
          </w:p>
        </w:tc>
        <w:tc>
          <w:tcPr>
            <w:tcW w:w="1260" w:type="dxa"/>
          </w:tcPr>
          <w:p w:rsidR="002F523B" w:rsidRPr="002F523B" w:rsidRDefault="002F523B" w:rsidP="002F523B">
            <w:pPr>
              <w:jc w:val="both"/>
              <w:rPr>
                <w:rFonts w:ascii="Times New Roman" w:hAnsi="Times New Roman"/>
                <w:sz w:val="22"/>
                <w:szCs w:val="22"/>
              </w:rPr>
            </w:pPr>
            <w:r w:rsidRPr="002F523B">
              <w:rPr>
                <w:rFonts w:ascii="Times New Roman" w:hAnsi="Times New Roman"/>
                <w:sz w:val="22"/>
                <w:szCs w:val="22"/>
              </w:rPr>
              <w:t>2022 г</w:t>
            </w:r>
          </w:p>
        </w:tc>
        <w:tc>
          <w:tcPr>
            <w:tcW w:w="931" w:type="dxa"/>
          </w:tcPr>
          <w:p w:rsidR="002F523B" w:rsidRPr="002F523B" w:rsidRDefault="002F523B" w:rsidP="002F523B">
            <w:pPr>
              <w:jc w:val="both"/>
              <w:rPr>
                <w:rFonts w:ascii="Times New Roman" w:hAnsi="Times New Roman"/>
                <w:sz w:val="22"/>
                <w:szCs w:val="22"/>
              </w:rPr>
            </w:pPr>
            <w:r w:rsidRPr="002F523B">
              <w:rPr>
                <w:rFonts w:ascii="Times New Roman" w:hAnsi="Times New Roman"/>
                <w:sz w:val="22"/>
                <w:szCs w:val="22"/>
              </w:rPr>
              <w:t>2023 г</w:t>
            </w:r>
          </w:p>
        </w:tc>
        <w:tc>
          <w:tcPr>
            <w:tcW w:w="1679" w:type="dxa"/>
          </w:tcPr>
          <w:p w:rsidR="002F523B" w:rsidRPr="002F523B" w:rsidRDefault="002F523B" w:rsidP="002F523B">
            <w:pPr>
              <w:jc w:val="both"/>
              <w:rPr>
                <w:rFonts w:ascii="Times New Roman" w:hAnsi="Times New Roman"/>
                <w:sz w:val="22"/>
                <w:szCs w:val="22"/>
              </w:rPr>
            </w:pPr>
            <w:r w:rsidRPr="002F523B">
              <w:rPr>
                <w:rFonts w:ascii="Times New Roman" w:hAnsi="Times New Roman"/>
                <w:sz w:val="22"/>
                <w:szCs w:val="22"/>
              </w:rPr>
              <w:t>2022 г</w:t>
            </w:r>
          </w:p>
        </w:tc>
        <w:tc>
          <w:tcPr>
            <w:tcW w:w="2149" w:type="dxa"/>
          </w:tcPr>
          <w:p w:rsidR="002F523B" w:rsidRPr="002F523B" w:rsidRDefault="002F523B" w:rsidP="002F523B">
            <w:pPr>
              <w:jc w:val="both"/>
              <w:rPr>
                <w:rFonts w:ascii="Times New Roman" w:hAnsi="Times New Roman"/>
                <w:sz w:val="22"/>
                <w:szCs w:val="22"/>
              </w:rPr>
            </w:pPr>
            <w:r w:rsidRPr="002F523B">
              <w:rPr>
                <w:rFonts w:ascii="Times New Roman" w:hAnsi="Times New Roman"/>
                <w:sz w:val="22"/>
                <w:szCs w:val="22"/>
              </w:rPr>
              <w:t>2023 г</w:t>
            </w:r>
          </w:p>
        </w:tc>
      </w:tr>
      <w:tr w:rsidR="002F523B" w:rsidRPr="002F523B" w:rsidTr="002F523B">
        <w:tc>
          <w:tcPr>
            <w:tcW w:w="4608" w:type="dxa"/>
          </w:tcPr>
          <w:p w:rsidR="002F523B" w:rsidRPr="002F523B" w:rsidRDefault="002F523B" w:rsidP="002F523B">
            <w:pPr>
              <w:jc w:val="both"/>
              <w:rPr>
                <w:rFonts w:ascii="Times New Roman" w:hAnsi="Times New Roman"/>
                <w:sz w:val="22"/>
                <w:szCs w:val="22"/>
              </w:rPr>
            </w:pPr>
            <w:r w:rsidRPr="002F523B">
              <w:rPr>
                <w:rFonts w:ascii="Times New Roman" w:hAnsi="Times New Roman"/>
                <w:sz w:val="22"/>
                <w:szCs w:val="22"/>
              </w:rPr>
              <w:t>Муниципальные внутренние заимствования</w:t>
            </w:r>
          </w:p>
        </w:tc>
        <w:tc>
          <w:tcPr>
            <w:tcW w:w="1260" w:type="dxa"/>
          </w:tcPr>
          <w:p w:rsidR="002F523B" w:rsidRPr="002F523B" w:rsidRDefault="002F523B" w:rsidP="002F523B">
            <w:pPr>
              <w:jc w:val="both"/>
              <w:rPr>
                <w:rFonts w:ascii="Times New Roman" w:hAnsi="Times New Roman"/>
                <w:sz w:val="22"/>
                <w:szCs w:val="22"/>
              </w:rPr>
            </w:pPr>
          </w:p>
        </w:tc>
        <w:tc>
          <w:tcPr>
            <w:tcW w:w="931" w:type="dxa"/>
          </w:tcPr>
          <w:p w:rsidR="002F523B" w:rsidRPr="002F523B" w:rsidRDefault="002F523B" w:rsidP="002F523B">
            <w:pPr>
              <w:jc w:val="both"/>
              <w:rPr>
                <w:rFonts w:ascii="Times New Roman" w:hAnsi="Times New Roman"/>
                <w:sz w:val="22"/>
                <w:szCs w:val="22"/>
              </w:rPr>
            </w:pPr>
          </w:p>
        </w:tc>
        <w:tc>
          <w:tcPr>
            <w:tcW w:w="1679" w:type="dxa"/>
          </w:tcPr>
          <w:p w:rsidR="002F523B" w:rsidRPr="002F523B" w:rsidRDefault="002F523B" w:rsidP="002F523B">
            <w:pPr>
              <w:jc w:val="both"/>
              <w:rPr>
                <w:rFonts w:ascii="Times New Roman" w:hAnsi="Times New Roman"/>
                <w:sz w:val="22"/>
                <w:szCs w:val="22"/>
              </w:rPr>
            </w:pPr>
          </w:p>
        </w:tc>
        <w:tc>
          <w:tcPr>
            <w:tcW w:w="2149" w:type="dxa"/>
          </w:tcPr>
          <w:p w:rsidR="002F523B" w:rsidRPr="002F523B" w:rsidRDefault="002F523B" w:rsidP="002F523B">
            <w:pPr>
              <w:jc w:val="both"/>
              <w:rPr>
                <w:rFonts w:ascii="Times New Roman" w:hAnsi="Times New Roman"/>
                <w:sz w:val="22"/>
                <w:szCs w:val="22"/>
              </w:rPr>
            </w:pPr>
          </w:p>
        </w:tc>
      </w:tr>
      <w:tr w:rsidR="002F523B" w:rsidRPr="002F523B" w:rsidTr="002F523B">
        <w:tc>
          <w:tcPr>
            <w:tcW w:w="4608" w:type="dxa"/>
          </w:tcPr>
          <w:p w:rsidR="002F523B" w:rsidRPr="002F523B" w:rsidRDefault="002F523B" w:rsidP="002F523B">
            <w:pPr>
              <w:jc w:val="both"/>
              <w:rPr>
                <w:rFonts w:ascii="Times New Roman" w:hAnsi="Times New Roman"/>
                <w:sz w:val="22"/>
                <w:szCs w:val="22"/>
              </w:rPr>
            </w:pPr>
            <w:r w:rsidRPr="002F523B">
              <w:rPr>
                <w:rFonts w:ascii="Times New Roman" w:hAnsi="Times New Roman"/>
                <w:sz w:val="22"/>
                <w:szCs w:val="22"/>
              </w:rPr>
              <w:t>В том числе</w:t>
            </w:r>
          </w:p>
        </w:tc>
        <w:tc>
          <w:tcPr>
            <w:tcW w:w="1260" w:type="dxa"/>
          </w:tcPr>
          <w:p w:rsidR="002F523B" w:rsidRPr="002F523B" w:rsidRDefault="002F523B" w:rsidP="002F523B">
            <w:pPr>
              <w:jc w:val="both"/>
              <w:rPr>
                <w:rFonts w:ascii="Times New Roman" w:hAnsi="Times New Roman"/>
                <w:sz w:val="22"/>
                <w:szCs w:val="22"/>
              </w:rPr>
            </w:pPr>
          </w:p>
        </w:tc>
        <w:tc>
          <w:tcPr>
            <w:tcW w:w="931" w:type="dxa"/>
          </w:tcPr>
          <w:p w:rsidR="002F523B" w:rsidRPr="002F523B" w:rsidRDefault="002F523B" w:rsidP="002F523B">
            <w:pPr>
              <w:jc w:val="both"/>
              <w:rPr>
                <w:rFonts w:ascii="Times New Roman" w:hAnsi="Times New Roman"/>
                <w:sz w:val="22"/>
                <w:szCs w:val="22"/>
              </w:rPr>
            </w:pPr>
          </w:p>
        </w:tc>
        <w:tc>
          <w:tcPr>
            <w:tcW w:w="1679" w:type="dxa"/>
          </w:tcPr>
          <w:p w:rsidR="002F523B" w:rsidRPr="002F523B" w:rsidRDefault="002F523B" w:rsidP="002F523B">
            <w:pPr>
              <w:jc w:val="both"/>
              <w:rPr>
                <w:rFonts w:ascii="Times New Roman" w:hAnsi="Times New Roman"/>
                <w:sz w:val="22"/>
                <w:szCs w:val="22"/>
              </w:rPr>
            </w:pPr>
          </w:p>
        </w:tc>
        <w:tc>
          <w:tcPr>
            <w:tcW w:w="2149" w:type="dxa"/>
          </w:tcPr>
          <w:p w:rsidR="002F523B" w:rsidRPr="002F523B" w:rsidRDefault="002F523B" w:rsidP="002F523B">
            <w:pPr>
              <w:jc w:val="both"/>
              <w:rPr>
                <w:rFonts w:ascii="Times New Roman" w:hAnsi="Times New Roman"/>
                <w:sz w:val="22"/>
                <w:szCs w:val="22"/>
              </w:rPr>
            </w:pPr>
          </w:p>
        </w:tc>
      </w:tr>
      <w:tr w:rsidR="002F523B" w:rsidRPr="002F523B" w:rsidTr="002F523B">
        <w:tc>
          <w:tcPr>
            <w:tcW w:w="4608" w:type="dxa"/>
          </w:tcPr>
          <w:p w:rsidR="002F523B" w:rsidRPr="002F523B" w:rsidRDefault="002F523B" w:rsidP="002F523B">
            <w:pPr>
              <w:jc w:val="both"/>
              <w:rPr>
                <w:rFonts w:ascii="Times New Roman" w:hAnsi="Times New Roman"/>
                <w:sz w:val="22"/>
                <w:szCs w:val="22"/>
                <w:lang w:val="ru-RU"/>
              </w:rPr>
            </w:pPr>
            <w:r w:rsidRPr="002F523B">
              <w:rPr>
                <w:rFonts w:ascii="Times New Roman" w:hAnsi="Times New Roman"/>
                <w:sz w:val="22"/>
                <w:szCs w:val="22"/>
                <w:lang w:val="ru-RU"/>
              </w:rPr>
              <w:t xml:space="preserve">1. Кредиты, привлекаемые от кредитных организаций </w:t>
            </w:r>
          </w:p>
        </w:tc>
        <w:tc>
          <w:tcPr>
            <w:tcW w:w="1260" w:type="dxa"/>
          </w:tcPr>
          <w:p w:rsidR="002F523B" w:rsidRPr="002F523B" w:rsidRDefault="002F523B" w:rsidP="002F523B">
            <w:pPr>
              <w:jc w:val="both"/>
              <w:rPr>
                <w:rFonts w:ascii="Times New Roman" w:hAnsi="Times New Roman"/>
                <w:sz w:val="22"/>
                <w:szCs w:val="22"/>
                <w:lang w:val="ru-RU"/>
              </w:rPr>
            </w:pPr>
          </w:p>
        </w:tc>
        <w:tc>
          <w:tcPr>
            <w:tcW w:w="931" w:type="dxa"/>
          </w:tcPr>
          <w:p w:rsidR="002F523B" w:rsidRPr="002F523B" w:rsidRDefault="002F523B" w:rsidP="002F523B">
            <w:pPr>
              <w:jc w:val="both"/>
              <w:rPr>
                <w:rFonts w:ascii="Times New Roman" w:hAnsi="Times New Roman"/>
                <w:sz w:val="22"/>
                <w:szCs w:val="22"/>
                <w:lang w:val="ru-RU"/>
              </w:rPr>
            </w:pPr>
          </w:p>
        </w:tc>
        <w:tc>
          <w:tcPr>
            <w:tcW w:w="1679" w:type="dxa"/>
          </w:tcPr>
          <w:p w:rsidR="002F523B" w:rsidRPr="002F523B" w:rsidRDefault="002F523B" w:rsidP="002F523B">
            <w:pPr>
              <w:jc w:val="both"/>
              <w:rPr>
                <w:rFonts w:ascii="Times New Roman" w:hAnsi="Times New Roman"/>
                <w:sz w:val="22"/>
                <w:szCs w:val="22"/>
                <w:lang w:val="ru-RU"/>
              </w:rPr>
            </w:pPr>
          </w:p>
        </w:tc>
        <w:tc>
          <w:tcPr>
            <w:tcW w:w="2149" w:type="dxa"/>
          </w:tcPr>
          <w:p w:rsidR="002F523B" w:rsidRPr="002F523B" w:rsidRDefault="002F523B" w:rsidP="002F523B">
            <w:pPr>
              <w:jc w:val="both"/>
              <w:rPr>
                <w:rFonts w:ascii="Times New Roman" w:hAnsi="Times New Roman"/>
                <w:sz w:val="22"/>
                <w:szCs w:val="22"/>
                <w:lang w:val="ru-RU"/>
              </w:rPr>
            </w:pPr>
          </w:p>
        </w:tc>
      </w:tr>
      <w:tr w:rsidR="002F523B" w:rsidRPr="002F523B" w:rsidTr="002F523B">
        <w:tc>
          <w:tcPr>
            <w:tcW w:w="4608" w:type="dxa"/>
          </w:tcPr>
          <w:p w:rsidR="002F523B" w:rsidRPr="002F523B" w:rsidRDefault="002F523B" w:rsidP="002F523B">
            <w:pPr>
              <w:jc w:val="both"/>
              <w:rPr>
                <w:rFonts w:ascii="Times New Roman" w:hAnsi="Times New Roman"/>
                <w:sz w:val="22"/>
                <w:szCs w:val="22"/>
                <w:lang w:val="ru-RU"/>
              </w:rPr>
            </w:pPr>
            <w:r w:rsidRPr="002F523B">
              <w:rPr>
                <w:rFonts w:ascii="Times New Roman" w:hAnsi="Times New Roman"/>
                <w:sz w:val="22"/>
                <w:szCs w:val="22"/>
                <w:lang w:val="ru-RU"/>
              </w:rPr>
              <w:t>2. Кредиты, привлекаемые от других бюджетов бюджетной системы РФ</w:t>
            </w:r>
          </w:p>
        </w:tc>
        <w:tc>
          <w:tcPr>
            <w:tcW w:w="1260" w:type="dxa"/>
          </w:tcPr>
          <w:p w:rsidR="002F523B" w:rsidRPr="002F523B" w:rsidRDefault="002F523B" w:rsidP="002F523B">
            <w:pPr>
              <w:jc w:val="both"/>
              <w:rPr>
                <w:rFonts w:ascii="Times New Roman" w:hAnsi="Times New Roman"/>
                <w:sz w:val="22"/>
                <w:szCs w:val="22"/>
              </w:rPr>
            </w:pPr>
            <w:r w:rsidRPr="002F523B">
              <w:rPr>
                <w:rFonts w:ascii="Times New Roman" w:hAnsi="Times New Roman"/>
                <w:sz w:val="22"/>
                <w:szCs w:val="22"/>
              </w:rPr>
              <w:t>0</w:t>
            </w:r>
          </w:p>
        </w:tc>
        <w:tc>
          <w:tcPr>
            <w:tcW w:w="931" w:type="dxa"/>
          </w:tcPr>
          <w:p w:rsidR="002F523B" w:rsidRPr="002F523B" w:rsidRDefault="002F523B" w:rsidP="002F523B">
            <w:pPr>
              <w:jc w:val="both"/>
              <w:rPr>
                <w:rFonts w:ascii="Times New Roman" w:hAnsi="Times New Roman"/>
                <w:sz w:val="22"/>
                <w:szCs w:val="22"/>
              </w:rPr>
            </w:pPr>
            <w:r w:rsidRPr="002F523B">
              <w:rPr>
                <w:rFonts w:ascii="Times New Roman" w:hAnsi="Times New Roman"/>
                <w:sz w:val="22"/>
                <w:szCs w:val="22"/>
              </w:rPr>
              <w:t>0</w:t>
            </w:r>
          </w:p>
        </w:tc>
        <w:tc>
          <w:tcPr>
            <w:tcW w:w="1679" w:type="dxa"/>
          </w:tcPr>
          <w:p w:rsidR="002F523B" w:rsidRPr="002F523B" w:rsidRDefault="002F523B" w:rsidP="002F523B">
            <w:pPr>
              <w:jc w:val="both"/>
              <w:rPr>
                <w:rFonts w:ascii="Times New Roman" w:hAnsi="Times New Roman"/>
                <w:sz w:val="22"/>
                <w:szCs w:val="22"/>
              </w:rPr>
            </w:pPr>
            <w:r w:rsidRPr="002F523B">
              <w:rPr>
                <w:rFonts w:ascii="Times New Roman" w:hAnsi="Times New Roman"/>
                <w:sz w:val="22"/>
                <w:szCs w:val="22"/>
              </w:rPr>
              <w:t>0</w:t>
            </w:r>
          </w:p>
        </w:tc>
        <w:tc>
          <w:tcPr>
            <w:tcW w:w="2149" w:type="dxa"/>
          </w:tcPr>
          <w:p w:rsidR="002F523B" w:rsidRPr="002F523B" w:rsidRDefault="002F523B" w:rsidP="002F523B">
            <w:pPr>
              <w:jc w:val="both"/>
              <w:rPr>
                <w:rFonts w:ascii="Times New Roman" w:hAnsi="Times New Roman"/>
                <w:sz w:val="22"/>
                <w:szCs w:val="22"/>
              </w:rPr>
            </w:pPr>
            <w:r w:rsidRPr="002F523B">
              <w:rPr>
                <w:rFonts w:ascii="Times New Roman" w:hAnsi="Times New Roman"/>
                <w:sz w:val="22"/>
                <w:szCs w:val="22"/>
              </w:rPr>
              <w:t>0</w:t>
            </w:r>
          </w:p>
        </w:tc>
      </w:tr>
    </w:tbl>
    <w:p w:rsidR="002F523B" w:rsidRPr="004C43AB" w:rsidRDefault="002F523B" w:rsidP="002F523B">
      <w:pPr>
        <w:rPr>
          <w:sz w:val="28"/>
          <w:szCs w:val="28"/>
        </w:rPr>
      </w:pPr>
    </w:p>
    <w:p w:rsidR="002F523B" w:rsidRPr="002F523B" w:rsidRDefault="002F523B" w:rsidP="002F523B">
      <w:pPr>
        <w:jc w:val="center"/>
        <w:rPr>
          <w:rFonts w:ascii="Times New Roman" w:hAnsi="Times New Roman"/>
          <w:sz w:val="22"/>
          <w:szCs w:val="22"/>
          <w:lang w:val="ru-RU"/>
        </w:rPr>
      </w:pPr>
      <w:r w:rsidRPr="002F523B">
        <w:rPr>
          <w:rFonts w:ascii="Times New Roman" w:hAnsi="Times New Roman"/>
          <w:sz w:val="22"/>
          <w:szCs w:val="22"/>
          <w:lang w:val="ru-RU"/>
        </w:rPr>
        <w:t>РЕШЕНИЕ</w:t>
      </w:r>
    </w:p>
    <w:p w:rsidR="002F523B" w:rsidRPr="002F523B" w:rsidRDefault="002F523B" w:rsidP="002F523B">
      <w:pPr>
        <w:jc w:val="center"/>
        <w:rPr>
          <w:rFonts w:ascii="Times New Roman" w:hAnsi="Times New Roman"/>
          <w:sz w:val="22"/>
          <w:szCs w:val="22"/>
          <w:lang w:val="ru-RU"/>
        </w:rPr>
      </w:pPr>
      <w:r w:rsidRPr="002F523B">
        <w:rPr>
          <w:rFonts w:ascii="Times New Roman" w:hAnsi="Times New Roman"/>
          <w:sz w:val="22"/>
          <w:szCs w:val="22"/>
          <w:lang w:val="ru-RU"/>
        </w:rPr>
        <w:t>(внеочередная одиннадцатая сессия)</w:t>
      </w:r>
    </w:p>
    <w:p w:rsidR="002F523B" w:rsidRPr="002F523B" w:rsidRDefault="002F523B" w:rsidP="002F523B">
      <w:pPr>
        <w:jc w:val="center"/>
        <w:rPr>
          <w:rFonts w:ascii="Times New Roman" w:hAnsi="Times New Roman"/>
          <w:sz w:val="22"/>
          <w:szCs w:val="22"/>
          <w:lang w:val="ru-RU"/>
        </w:rPr>
      </w:pPr>
    </w:p>
    <w:p w:rsidR="002F523B" w:rsidRPr="002F523B" w:rsidRDefault="002F523B" w:rsidP="002F523B">
      <w:pPr>
        <w:jc w:val="both"/>
        <w:rPr>
          <w:rFonts w:ascii="Times New Roman" w:hAnsi="Times New Roman"/>
          <w:sz w:val="22"/>
          <w:szCs w:val="22"/>
          <w:lang w:val="ru-RU"/>
        </w:rPr>
      </w:pPr>
      <w:r w:rsidRPr="002F523B">
        <w:rPr>
          <w:rFonts w:ascii="Times New Roman" w:hAnsi="Times New Roman"/>
          <w:sz w:val="22"/>
          <w:szCs w:val="22"/>
          <w:lang w:val="ru-RU"/>
        </w:rPr>
        <w:t>От 26 ноября 2021 г.</w:t>
      </w:r>
      <w:r w:rsidRPr="002F523B">
        <w:rPr>
          <w:rFonts w:ascii="Times New Roman" w:hAnsi="Times New Roman"/>
          <w:sz w:val="22"/>
          <w:szCs w:val="22"/>
          <w:lang w:val="ru-RU"/>
        </w:rPr>
        <w:tab/>
      </w:r>
      <w:r w:rsidRPr="002F523B">
        <w:rPr>
          <w:rFonts w:ascii="Times New Roman" w:hAnsi="Times New Roman"/>
          <w:sz w:val="22"/>
          <w:szCs w:val="22"/>
          <w:lang w:val="ru-RU"/>
        </w:rPr>
        <w:tab/>
        <w:t xml:space="preserve">        </w:t>
      </w:r>
      <w:r>
        <w:rPr>
          <w:rFonts w:ascii="Times New Roman" w:hAnsi="Times New Roman"/>
          <w:sz w:val="22"/>
          <w:szCs w:val="22"/>
          <w:lang w:val="ru-RU"/>
        </w:rPr>
        <w:t xml:space="preserve">                         </w:t>
      </w:r>
      <w:r w:rsidRPr="002F523B">
        <w:rPr>
          <w:rFonts w:ascii="Times New Roman" w:hAnsi="Times New Roman"/>
          <w:sz w:val="22"/>
          <w:szCs w:val="22"/>
          <w:lang w:val="ru-RU"/>
        </w:rPr>
        <w:t xml:space="preserve"> г. Чулым</w:t>
      </w:r>
      <w:r w:rsidRPr="002F523B">
        <w:rPr>
          <w:rFonts w:ascii="Times New Roman" w:hAnsi="Times New Roman"/>
          <w:sz w:val="22"/>
          <w:szCs w:val="22"/>
          <w:lang w:val="ru-RU"/>
        </w:rPr>
        <w:tab/>
      </w:r>
      <w:r w:rsidRPr="002F523B">
        <w:rPr>
          <w:rFonts w:ascii="Times New Roman" w:hAnsi="Times New Roman"/>
          <w:sz w:val="22"/>
          <w:szCs w:val="22"/>
          <w:lang w:val="ru-RU"/>
        </w:rPr>
        <w:tab/>
        <w:t xml:space="preserve">               № 11/83</w:t>
      </w:r>
    </w:p>
    <w:p w:rsidR="002F523B" w:rsidRPr="002F523B" w:rsidRDefault="002F523B" w:rsidP="002F523B">
      <w:pPr>
        <w:jc w:val="center"/>
        <w:rPr>
          <w:rFonts w:ascii="Times New Roman" w:hAnsi="Times New Roman"/>
          <w:b/>
          <w:sz w:val="22"/>
          <w:szCs w:val="22"/>
          <w:lang w:val="ru-RU"/>
        </w:rPr>
      </w:pPr>
    </w:p>
    <w:p w:rsidR="002F523B" w:rsidRPr="002F523B" w:rsidRDefault="002F523B" w:rsidP="002F523B">
      <w:pPr>
        <w:jc w:val="center"/>
        <w:rPr>
          <w:rFonts w:ascii="Times New Roman" w:hAnsi="Times New Roman"/>
          <w:i/>
          <w:sz w:val="22"/>
          <w:szCs w:val="22"/>
          <w:lang w:val="ru-RU"/>
        </w:rPr>
      </w:pPr>
      <w:r w:rsidRPr="002F523B">
        <w:rPr>
          <w:rFonts w:ascii="Times New Roman" w:hAnsi="Times New Roman"/>
          <w:i/>
          <w:sz w:val="22"/>
          <w:szCs w:val="22"/>
          <w:lang w:val="ru-RU"/>
        </w:rPr>
        <w:t xml:space="preserve">Об утверждении </w:t>
      </w:r>
      <w:r w:rsidRPr="002F523B">
        <w:rPr>
          <w:rFonts w:ascii="Times New Roman" w:hAnsi="Times New Roman"/>
          <w:i/>
          <w:color w:val="000000"/>
          <w:sz w:val="22"/>
          <w:szCs w:val="22"/>
          <w:lang w:val="ru-RU"/>
        </w:rPr>
        <w:t>Правил</w:t>
      </w:r>
      <w:r w:rsidRPr="002F523B">
        <w:rPr>
          <w:rFonts w:ascii="Times New Roman" w:hAnsi="Times New Roman"/>
          <w:i/>
          <w:color w:val="FF0000"/>
          <w:sz w:val="22"/>
          <w:szCs w:val="22"/>
          <w:lang w:val="ru-RU"/>
        </w:rPr>
        <w:t xml:space="preserve"> </w:t>
      </w:r>
      <w:r w:rsidRPr="002F523B">
        <w:rPr>
          <w:rFonts w:ascii="Times New Roman" w:hAnsi="Times New Roman"/>
          <w:i/>
          <w:sz w:val="22"/>
          <w:szCs w:val="22"/>
          <w:lang w:val="ru-RU"/>
        </w:rPr>
        <w:t xml:space="preserve">предоставления межбюджетных трансфертов бюджетам поселений Чулымского </w:t>
      </w:r>
      <w:r w:rsidRPr="002F523B">
        <w:rPr>
          <w:rFonts w:ascii="Times New Roman" w:hAnsi="Times New Roman"/>
          <w:i/>
          <w:color w:val="000000"/>
          <w:sz w:val="22"/>
          <w:szCs w:val="22"/>
          <w:lang w:val="ru-RU"/>
        </w:rPr>
        <w:t>муниципального</w:t>
      </w:r>
      <w:r w:rsidRPr="002F523B">
        <w:rPr>
          <w:rFonts w:ascii="Times New Roman" w:hAnsi="Times New Roman"/>
          <w:i/>
          <w:color w:val="FF0000"/>
          <w:sz w:val="22"/>
          <w:szCs w:val="22"/>
          <w:lang w:val="ru-RU"/>
        </w:rPr>
        <w:t xml:space="preserve"> </w:t>
      </w:r>
      <w:r w:rsidRPr="002F523B">
        <w:rPr>
          <w:rFonts w:ascii="Times New Roman" w:hAnsi="Times New Roman"/>
          <w:i/>
          <w:sz w:val="22"/>
          <w:szCs w:val="22"/>
          <w:lang w:val="ru-RU"/>
        </w:rPr>
        <w:t>района Новосибирской области</w:t>
      </w:r>
      <w:r w:rsidRPr="002F523B">
        <w:rPr>
          <w:rFonts w:ascii="Times New Roman" w:hAnsi="Times New Roman"/>
          <w:i/>
          <w:color w:val="FF0000"/>
          <w:sz w:val="22"/>
          <w:szCs w:val="22"/>
          <w:lang w:val="ru-RU"/>
        </w:rPr>
        <w:t xml:space="preserve"> </w:t>
      </w:r>
      <w:r w:rsidRPr="002F523B">
        <w:rPr>
          <w:rFonts w:ascii="Times New Roman" w:hAnsi="Times New Roman"/>
          <w:i/>
          <w:sz w:val="22"/>
          <w:szCs w:val="22"/>
          <w:lang w:val="ru-RU"/>
        </w:rPr>
        <w:t xml:space="preserve">из бюджета Чулымского </w:t>
      </w:r>
      <w:r w:rsidRPr="002F523B">
        <w:rPr>
          <w:rFonts w:ascii="Times New Roman" w:hAnsi="Times New Roman"/>
          <w:i/>
          <w:color w:val="000000"/>
          <w:sz w:val="22"/>
          <w:szCs w:val="22"/>
          <w:lang w:val="ru-RU"/>
        </w:rPr>
        <w:t xml:space="preserve">муниципального </w:t>
      </w:r>
      <w:r w:rsidRPr="002F523B">
        <w:rPr>
          <w:rFonts w:ascii="Times New Roman" w:hAnsi="Times New Roman"/>
          <w:i/>
          <w:sz w:val="22"/>
          <w:szCs w:val="22"/>
          <w:lang w:val="ru-RU"/>
        </w:rPr>
        <w:t xml:space="preserve">района Новосибирской области, источником финансового обеспечения которых </w:t>
      </w:r>
      <w:r w:rsidRPr="002F523B">
        <w:rPr>
          <w:rFonts w:ascii="Times New Roman" w:hAnsi="Times New Roman"/>
          <w:i/>
          <w:color w:val="000000"/>
          <w:sz w:val="22"/>
          <w:szCs w:val="22"/>
          <w:lang w:val="ru-RU"/>
        </w:rPr>
        <w:t>является</w:t>
      </w:r>
      <w:r w:rsidRPr="002F523B">
        <w:rPr>
          <w:rFonts w:ascii="Times New Roman" w:hAnsi="Times New Roman"/>
          <w:i/>
          <w:sz w:val="22"/>
          <w:szCs w:val="22"/>
          <w:lang w:val="ru-RU"/>
        </w:rPr>
        <w:t xml:space="preserve"> 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p w:rsidR="002F523B" w:rsidRPr="002F523B" w:rsidRDefault="002F523B" w:rsidP="002F523B">
      <w:pPr>
        <w:jc w:val="center"/>
        <w:rPr>
          <w:rFonts w:ascii="Times New Roman" w:hAnsi="Times New Roman"/>
          <w:b/>
          <w:sz w:val="22"/>
          <w:szCs w:val="22"/>
          <w:lang w:val="ru-RU"/>
        </w:rPr>
      </w:pPr>
    </w:p>
    <w:p w:rsidR="002F523B" w:rsidRPr="002F523B" w:rsidRDefault="002F523B" w:rsidP="002F523B">
      <w:pPr>
        <w:jc w:val="both"/>
        <w:rPr>
          <w:rFonts w:ascii="Times New Roman" w:hAnsi="Times New Roman"/>
          <w:sz w:val="22"/>
          <w:szCs w:val="22"/>
          <w:lang w:val="ru-RU"/>
        </w:rPr>
      </w:pPr>
      <w:r w:rsidRPr="002F523B">
        <w:rPr>
          <w:rFonts w:ascii="Times New Roman" w:hAnsi="Times New Roman"/>
          <w:sz w:val="22"/>
          <w:szCs w:val="22"/>
          <w:lang w:val="ru-RU"/>
        </w:rPr>
        <w:tab/>
        <w:t xml:space="preserve">В соответствии со статьей 142 и 142.4 Бюджетного кодекса Российской Федерации, Совет депутатов Чулымского района </w:t>
      </w:r>
    </w:p>
    <w:p w:rsidR="002F523B" w:rsidRPr="002F523B" w:rsidRDefault="002F523B" w:rsidP="002F523B">
      <w:pPr>
        <w:jc w:val="both"/>
        <w:rPr>
          <w:rFonts w:ascii="Times New Roman" w:hAnsi="Times New Roman"/>
          <w:sz w:val="22"/>
          <w:szCs w:val="22"/>
        </w:rPr>
      </w:pPr>
      <w:r w:rsidRPr="002F523B">
        <w:rPr>
          <w:rFonts w:ascii="Times New Roman" w:hAnsi="Times New Roman"/>
          <w:sz w:val="22"/>
          <w:szCs w:val="22"/>
        </w:rPr>
        <w:t>РЕШИЛ:</w:t>
      </w:r>
    </w:p>
    <w:p w:rsidR="002F523B" w:rsidRPr="002F523B" w:rsidRDefault="002F523B" w:rsidP="002F523B">
      <w:pPr>
        <w:numPr>
          <w:ilvl w:val="0"/>
          <w:numId w:val="45"/>
        </w:numPr>
        <w:ind w:left="0" w:firstLine="360"/>
        <w:jc w:val="both"/>
        <w:rPr>
          <w:rFonts w:ascii="Times New Roman" w:hAnsi="Times New Roman"/>
          <w:sz w:val="22"/>
          <w:szCs w:val="22"/>
          <w:lang w:val="ru-RU"/>
        </w:rPr>
      </w:pPr>
      <w:r w:rsidRPr="002F523B">
        <w:rPr>
          <w:rFonts w:ascii="Times New Roman" w:hAnsi="Times New Roman"/>
          <w:sz w:val="22"/>
          <w:szCs w:val="22"/>
          <w:lang w:val="ru-RU"/>
        </w:rPr>
        <w:t>Утвердить прилагаемые</w:t>
      </w:r>
      <w:r w:rsidRPr="002F523B">
        <w:rPr>
          <w:rFonts w:ascii="Times New Roman" w:hAnsi="Times New Roman"/>
          <w:color w:val="FF0000"/>
          <w:sz w:val="22"/>
          <w:szCs w:val="22"/>
          <w:lang w:val="ru-RU"/>
        </w:rPr>
        <w:t xml:space="preserve"> </w:t>
      </w:r>
      <w:r w:rsidRPr="002F523B">
        <w:rPr>
          <w:rFonts w:ascii="Times New Roman" w:hAnsi="Times New Roman"/>
          <w:color w:val="000000"/>
          <w:sz w:val="22"/>
          <w:szCs w:val="22"/>
          <w:lang w:val="ru-RU"/>
        </w:rPr>
        <w:t>Правила</w:t>
      </w:r>
      <w:r w:rsidRPr="002F523B">
        <w:rPr>
          <w:rFonts w:ascii="Times New Roman" w:hAnsi="Times New Roman"/>
          <w:color w:val="FF0000"/>
          <w:sz w:val="22"/>
          <w:szCs w:val="22"/>
          <w:lang w:val="ru-RU"/>
        </w:rPr>
        <w:t xml:space="preserve"> </w:t>
      </w:r>
      <w:r w:rsidRPr="002F523B">
        <w:rPr>
          <w:rFonts w:ascii="Times New Roman" w:hAnsi="Times New Roman"/>
          <w:sz w:val="22"/>
          <w:szCs w:val="22"/>
          <w:lang w:val="ru-RU"/>
        </w:rPr>
        <w:t>предоставления межбюджетных трансфертов бюджетам поселений Чулымского</w:t>
      </w:r>
      <w:r w:rsidRPr="002F523B">
        <w:rPr>
          <w:rFonts w:ascii="Times New Roman" w:hAnsi="Times New Roman"/>
          <w:color w:val="FF0000"/>
          <w:sz w:val="22"/>
          <w:szCs w:val="22"/>
          <w:lang w:val="ru-RU"/>
        </w:rPr>
        <w:t xml:space="preserve"> </w:t>
      </w:r>
      <w:r w:rsidRPr="002F523B">
        <w:rPr>
          <w:rFonts w:ascii="Times New Roman" w:hAnsi="Times New Roman"/>
          <w:color w:val="000000"/>
          <w:sz w:val="22"/>
          <w:szCs w:val="22"/>
          <w:lang w:val="ru-RU"/>
        </w:rPr>
        <w:t>муниципального района Новосибирской области из бюджета Чулымского муниципального</w:t>
      </w:r>
      <w:r w:rsidRPr="002F523B">
        <w:rPr>
          <w:rFonts w:ascii="Times New Roman" w:hAnsi="Times New Roman"/>
          <w:color w:val="FF0000"/>
          <w:sz w:val="22"/>
          <w:szCs w:val="22"/>
          <w:lang w:val="ru-RU"/>
        </w:rPr>
        <w:t xml:space="preserve"> </w:t>
      </w:r>
      <w:r w:rsidRPr="002F523B">
        <w:rPr>
          <w:rFonts w:ascii="Times New Roman" w:hAnsi="Times New Roman"/>
          <w:sz w:val="22"/>
          <w:szCs w:val="22"/>
          <w:lang w:val="ru-RU"/>
        </w:rPr>
        <w:t xml:space="preserve">района Новосибирской области, источником финансового обеспечения которых является субсидия на реализацию </w:t>
      </w:r>
      <w:r w:rsidRPr="002F523B">
        <w:rPr>
          <w:rFonts w:ascii="Times New Roman" w:hAnsi="Times New Roman"/>
          <w:sz w:val="22"/>
          <w:szCs w:val="22"/>
          <w:lang w:val="ru-RU"/>
        </w:rPr>
        <w:lastRenderedPageBreak/>
        <w:t>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p w:rsidR="002F523B" w:rsidRPr="002F523B" w:rsidRDefault="002F523B" w:rsidP="002F523B">
      <w:pPr>
        <w:numPr>
          <w:ilvl w:val="0"/>
          <w:numId w:val="45"/>
        </w:numPr>
        <w:ind w:left="0" w:firstLine="360"/>
        <w:jc w:val="both"/>
        <w:rPr>
          <w:rFonts w:ascii="Times New Roman" w:hAnsi="Times New Roman"/>
          <w:sz w:val="22"/>
          <w:szCs w:val="22"/>
          <w:lang w:val="ru-RU"/>
        </w:rPr>
      </w:pPr>
      <w:r w:rsidRPr="002F523B">
        <w:rPr>
          <w:rFonts w:ascii="Times New Roman" w:hAnsi="Times New Roman"/>
          <w:sz w:val="22"/>
          <w:szCs w:val="22"/>
          <w:lang w:val="ru-RU"/>
        </w:rPr>
        <w:t>Признать утратившим силу решение Совета депутатов Чулымского района Новосибирской области от 11.03.2021 № 5/36 «Об утверждении Правил предоставления межбюджетных трансфертов бюджетам поселений Чулымского района из бюджета Чулымского района Новосибирской области, источником финансового обеспечения которых являются 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r w:rsidRPr="002F523B">
        <w:rPr>
          <w:rFonts w:ascii="Times New Roman" w:hAnsi="Times New Roman"/>
          <w:color w:val="000000"/>
          <w:sz w:val="22"/>
          <w:szCs w:val="22"/>
          <w:lang w:val="ru-RU"/>
        </w:rPr>
        <w:t>»</w:t>
      </w:r>
      <w:r w:rsidRPr="002F523B">
        <w:rPr>
          <w:rFonts w:ascii="Times New Roman" w:hAnsi="Times New Roman"/>
          <w:sz w:val="22"/>
          <w:szCs w:val="22"/>
          <w:lang w:val="ru-RU"/>
        </w:rPr>
        <w:t>.</w:t>
      </w:r>
    </w:p>
    <w:p w:rsidR="002F523B" w:rsidRPr="002F523B" w:rsidRDefault="002F523B" w:rsidP="002F523B">
      <w:pPr>
        <w:numPr>
          <w:ilvl w:val="0"/>
          <w:numId w:val="45"/>
        </w:numPr>
        <w:ind w:left="0" w:firstLine="360"/>
        <w:jc w:val="both"/>
        <w:rPr>
          <w:rFonts w:ascii="Times New Roman" w:hAnsi="Times New Roman"/>
          <w:sz w:val="22"/>
          <w:szCs w:val="22"/>
          <w:lang w:val="ru-RU"/>
        </w:rPr>
      </w:pPr>
      <w:r w:rsidRPr="002F523B">
        <w:rPr>
          <w:rFonts w:ascii="Times New Roman" w:hAnsi="Times New Roman"/>
          <w:sz w:val="22"/>
          <w:szCs w:val="22"/>
          <w:lang w:val="ru-RU"/>
        </w:rPr>
        <w:t>Решение подлежит официальному опубликованию (обнародованию) в соответствии с Уставом Чулымского района Новосибирской области.</w:t>
      </w:r>
    </w:p>
    <w:p w:rsidR="002F523B" w:rsidRPr="002F523B" w:rsidRDefault="002F523B" w:rsidP="002F523B">
      <w:pPr>
        <w:numPr>
          <w:ilvl w:val="0"/>
          <w:numId w:val="45"/>
        </w:numPr>
        <w:ind w:left="0" w:firstLine="360"/>
        <w:jc w:val="both"/>
        <w:rPr>
          <w:rFonts w:ascii="Times New Roman" w:hAnsi="Times New Roman"/>
          <w:sz w:val="22"/>
          <w:szCs w:val="22"/>
          <w:lang w:val="ru-RU"/>
        </w:rPr>
      </w:pPr>
      <w:r w:rsidRPr="002F523B">
        <w:rPr>
          <w:rFonts w:ascii="Times New Roman" w:hAnsi="Times New Roman"/>
          <w:sz w:val="22"/>
          <w:szCs w:val="22"/>
          <w:lang w:val="ru-RU"/>
        </w:rPr>
        <w:t>Настоящее решение вступает в силу с 01.01.2022 года.</w:t>
      </w:r>
    </w:p>
    <w:p w:rsidR="002F523B" w:rsidRPr="002F523B" w:rsidRDefault="002F523B" w:rsidP="002F523B">
      <w:pPr>
        <w:jc w:val="both"/>
        <w:rPr>
          <w:rFonts w:ascii="Times New Roman" w:hAnsi="Times New Roman"/>
          <w:sz w:val="22"/>
          <w:szCs w:val="22"/>
          <w:lang w:val="ru-RU"/>
        </w:rPr>
      </w:pPr>
    </w:p>
    <w:p w:rsidR="002F523B" w:rsidRPr="002F523B" w:rsidRDefault="002F523B" w:rsidP="002F523B">
      <w:pPr>
        <w:jc w:val="both"/>
        <w:rPr>
          <w:rFonts w:ascii="Times New Roman" w:hAnsi="Times New Roman"/>
          <w:sz w:val="22"/>
          <w:szCs w:val="22"/>
          <w:lang w:val="ru-RU"/>
        </w:rPr>
      </w:pPr>
      <w:r w:rsidRPr="002F523B">
        <w:rPr>
          <w:rFonts w:ascii="Times New Roman" w:hAnsi="Times New Roman"/>
          <w:sz w:val="22"/>
          <w:szCs w:val="22"/>
          <w:lang w:val="ru-RU"/>
        </w:rPr>
        <w:t>Глава</w:t>
      </w:r>
      <w:r w:rsidRPr="002F523B">
        <w:rPr>
          <w:rFonts w:ascii="Times New Roman" w:hAnsi="Times New Roman"/>
          <w:sz w:val="22"/>
          <w:szCs w:val="22"/>
          <w:lang w:val="ru-RU"/>
        </w:rPr>
        <w:tab/>
      </w:r>
      <w:r w:rsidRPr="002F523B">
        <w:rPr>
          <w:rFonts w:ascii="Times New Roman" w:hAnsi="Times New Roman"/>
          <w:sz w:val="22"/>
          <w:szCs w:val="22"/>
          <w:lang w:val="ru-RU"/>
        </w:rPr>
        <w:tab/>
      </w:r>
      <w:r w:rsidRPr="002F523B">
        <w:rPr>
          <w:rFonts w:ascii="Times New Roman" w:hAnsi="Times New Roman"/>
          <w:sz w:val="22"/>
          <w:szCs w:val="22"/>
          <w:lang w:val="ru-RU"/>
        </w:rPr>
        <w:tab/>
      </w:r>
      <w:r w:rsidRPr="002F523B">
        <w:rPr>
          <w:rFonts w:ascii="Times New Roman" w:hAnsi="Times New Roman"/>
          <w:sz w:val="22"/>
          <w:szCs w:val="22"/>
          <w:lang w:val="ru-RU"/>
        </w:rPr>
        <w:tab/>
      </w:r>
      <w:r w:rsidRPr="002F523B">
        <w:rPr>
          <w:rFonts w:ascii="Times New Roman" w:hAnsi="Times New Roman"/>
          <w:sz w:val="22"/>
          <w:szCs w:val="22"/>
          <w:lang w:val="ru-RU"/>
        </w:rPr>
        <w:tab/>
      </w:r>
      <w:r w:rsidRPr="002F523B">
        <w:rPr>
          <w:rFonts w:ascii="Times New Roman" w:hAnsi="Times New Roman"/>
          <w:sz w:val="22"/>
          <w:szCs w:val="22"/>
          <w:lang w:val="ru-RU"/>
        </w:rPr>
        <w:tab/>
        <w:t xml:space="preserve">      </w:t>
      </w:r>
      <w:r w:rsidRPr="002F523B">
        <w:rPr>
          <w:rFonts w:ascii="Times New Roman" w:hAnsi="Times New Roman"/>
          <w:sz w:val="22"/>
          <w:szCs w:val="22"/>
          <w:lang w:val="ru-RU"/>
        </w:rPr>
        <w:tab/>
        <w:t xml:space="preserve">          Председатель Совета</w:t>
      </w:r>
    </w:p>
    <w:p w:rsidR="002F523B" w:rsidRPr="002F523B" w:rsidRDefault="002F523B" w:rsidP="002F523B">
      <w:pPr>
        <w:jc w:val="both"/>
        <w:rPr>
          <w:rFonts w:ascii="Times New Roman" w:hAnsi="Times New Roman"/>
          <w:sz w:val="22"/>
          <w:szCs w:val="22"/>
          <w:lang w:val="ru-RU"/>
        </w:rPr>
      </w:pPr>
      <w:r w:rsidRPr="002F523B">
        <w:rPr>
          <w:rFonts w:ascii="Times New Roman" w:hAnsi="Times New Roman"/>
          <w:sz w:val="22"/>
          <w:szCs w:val="22"/>
          <w:lang w:val="ru-RU"/>
        </w:rPr>
        <w:t xml:space="preserve">Чулымского района </w:t>
      </w:r>
      <w:r w:rsidRPr="002F523B">
        <w:rPr>
          <w:rFonts w:ascii="Times New Roman" w:hAnsi="Times New Roman"/>
          <w:sz w:val="22"/>
          <w:szCs w:val="22"/>
          <w:lang w:val="ru-RU"/>
        </w:rPr>
        <w:tab/>
      </w:r>
      <w:r w:rsidRPr="002F523B">
        <w:rPr>
          <w:rFonts w:ascii="Times New Roman" w:hAnsi="Times New Roman"/>
          <w:sz w:val="22"/>
          <w:szCs w:val="22"/>
          <w:lang w:val="ru-RU"/>
        </w:rPr>
        <w:tab/>
      </w:r>
      <w:r w:rsidRPr="002F523B">
        <w:rPr>
          <w:rFonts w:ascii="Times New Roman" w:hAnsi="Times New Roman"/>
          <w:sz w:val="22"/>
          <w:szCs w:val="22"/>
          <w:lang w:val="ru-RU"/>
        </w:rPr>
        <w:tab/>
      </w:r>
      <w:r w:rsidRPr="002F523B">
        <w:rPr>
          <w:rFonts w:ascii="Times New Roman" w:hAnsi="Times New Roman"/>
          <w:sz w:val="22"/>
          <w:szCs w:val="22"/>
          <w:lang w:val="ru-RU"/>
        </w:rPr>
        <w:tab/>
      </w:r>
      <w:r w:rsidRPr="002F523B">
        <w:rPr>
          <w:rFonts w:ascii="Times New Roman" w:hAnsi="Times New Roman"/>
          <w:sz w:val="22"/>
          <w:szCs w:val="22"/>
          <w:lang w:val="ru-RU"/>
        </w:rPr>
        <w:tab/>
        <w:t>депутатов Чулымского района    _____________</w:t>
      </w:r>
      <w:r w:rsidRPr="002F523B">
        <w:rPr>
          <w:rFonts w:ascii="Times New Roman" w:hAnsi="Times New Roman"/>
          <w:color w:val="000000"/>
          <w:sz w:val="22"/>
          <w:szCs w:val="22"/>
          <w:lang w:val="ru-RU"/>
        </w:rPr>
        <w:t>С.Н. Кудрявцева                       ____________ В.В. Клевцов</w:t>
      </w:r>
      <w:r w:rsidRPr="002F523B">
        <w:rPr>
          <w:rFonts w:ascii="Times New Roman" w:hAnsi="Times New Roman"/>
          <w:sz w:val="22"/>
          <w:szCs w:val="22"/>
          <w:lang w:val="ru-RU"/>
        </w:rPr>
        <w:t xml:space="preserve"> </w:t>
      </w:r>
    </w:p>
    <w:p w:rsidR="002F523B" w:rsidRPr="002F523B" w:rsidRDefault="002F523B" w:rsidP="002F523B">
      <w:pPr>
        <w:jc w:val="right"/>
        <w:rPr>
          <w:rFonts w:ascii="Times New Roman" w:hAnsi="Times New Roman"/>
          <w:sz w:val="22"/>
          <w:szCs w:val="22"/>
          <w:lang w:val="ru-RU"/>
        </w:rPr>
      </w:pPr>
    </w:p>
    <w:p w:rsidR="002F523B" w:rsidRPr="002F523B" w:rsidRDefault="002F523B" w:rsidP="002F523B">
      <w:pPr>
        <w:tabs>
          <w:tab w:val="left" w:pos="8190"/>
        </w:tabs>
        <w:rPr>
          <w:rFonts w:ascii="Times New Roman" w:hAnsi="Times New Roman"/>
          <w:sz w:val="22"/>
          <w:szCs w:val="22"/>
          <w:lang w:val="ru-RU"/>
        </w:rPr>
      </w:pPr>
    </w:p>
    <w:p w:rsidR="002F523B" w:rsidRPr="002F523B" w:rsidRDefault="002F523B" w:rsidP="002F523B">
      <w:pPr>
        <w:jc w:val="right"/>
        <w:rPr>
          <w:rFonts w:ascii="Times New Roman" w:hAnsi="Times New Roman"/>
          <w:sz w:val="22"/>
          <w:szCs w:val="22"/>
          <w:lang w:val="ru-RU"/>
        </w:rPr>
      </w:pPr>
      <w:r w:rsidRPr="002F523B">
        <w:rPr>
          <w:rFonts w:ascii="Times New Roman" w:hAnsi="Times New Roman"/>
          <w:sz w:val="22"/>
          <w:szCs w:val="22"/>
          <w:lang w:val="ru-RU"/>
        </w:rPr>
        <w:t>Утверждены</w:t>
      </w:r>
    </w:p>
    <w:p w:rsidR="002F523B" w:rsidRPr="002F523B" w:rsidRDefault="002F523B" w:rsidP="002F523B">
      <w:pPr>
        <w:jc w:val="right"/>
        <w:rPr>
          <w:rFonts w:ascii="Times New Roman" w:hAnsi="Times New Roman"/>
          <w:sz w:val="22"/>
          <w:szCs w:val="22"/>
          <w:lang w:val="ru-RU"/>
        </w:rPr>
      </w:pPr>
      <w:r w:rsidRPr="002F523B">
        <w:rPr>
          <w:rFonts w:ascii="Times New Roman" w:hAnsi="Times New Roman"/>
          <w:sz w:val="22"/>
          <w:szCs w:val="22"/>
          <w:lang w:val="ru-RU"/>
        </w:rPr>
        <w:t>решением  Совета депутатов</w:t>
      </w:r>
    </w:p>
    <w:p w:rsidR="002F523B" w:rsidRPr="002F523B" w:rsidRDefault="002F523B" w:rsidP="002F523B">
      <w:pPr>
        <w:jc w:val="right"/>
        <w:rPr>
          <w:rFonts w:ascii="Times New Roman" w:hAnsi="Times New Roman"/>
          <w:sz w:val="22"/>
          <w:szCs w:val="22"/>
          <w:lang w:val="ru-RU"/>
        </w:rPr>
      </w:pPr>
      <w:r w:rsidRPr="002F523B">
        <w:rPr>
          <w:rFonts w:ascii="Times New Roman" w:hAnsi="Times New Roman"/>
          <w:sz w:val="22"/>
          <w:szCs w:val="22"/>
          <w:lang w:val="ru-RU"/>
        </w:rPr>
        <w:t xml:space="preserve">Чулымского района </w:t>
      </w:r>
    </w:p>
    <w:p w:rsidR="002F523B" w:rsidRPr="002F523B" w:rsidRDefault="002F523B" w:rsidP="002F523B">
      <w:pPr>
        <w:jc w:val="right"/>
        <w:rPr>
          <w:rFonts w:ascii="Times New Roman" w:hAnsi="Times New Roman"/>
          <w:sz w:val="22"/>
          <w:szCs w:val="22"/>
          <w:lang w:val="ru-RU"/>
        </w:rPr>
      </w:pPr>
      <w:r w:rsidRPr="002F523B">
        <w:rPr>
          <w:rFonts w:ascii="Times New Roman" w:hAnsi="Times New Roman"/>
          <w:sz w:val="22"/>
          <w:szCs w:val="22"/>
          <w:lang w:val="ru-RU"/>
        </w:rPr>
        <w:t>от 26.11.2021 г. №</w:t>
      </w:r>
      <w:r>
        <w:rPr>
          <w:rFonts w:ascii="Times New Roman" w:hAnsi="Times New Roman"/>
          <w:sz w:val="22"/>
          <w:szCs w:val="22"/>
          <w:lang w:val="ru-RU"/>
        </w:rPr>
        <w:t>11/83</w:t>
      </w:r>
    </w:p>
    <w:p w:rsidR="002F523B" w:rsidRPr="002F523B" w:rsidRDefault="002F523B" w:rsidP="002F523B">
      <w:pPr>
        <w:jc w:val="center"/>
        <w:rPr>
          <w:rFonts w:ascii="Times New Roman" w:hAnsi="Times New Roman"/>
          <w:color w:val="000000"/>
          <w:sz w:val="22"/>
          <w:szCs w:val="22"/>
          <w:lang w:val="ru-RU"/>
        </w:rPr>
      </w:pPr>
      <w:r w:rsidRPr="002F523B">
        <w:rPr>
          <w:rFonts w:ascii="Times New Roman" w:hAnsi="Times New Roman"/>
          <w:color w:val="000000"/>
          <w:sz w:val="22"/>
          <w:szCs w:val="22"/>
          <w:lang w:val="ru-RU"/>
        </w:rPr>
        <w:t>Правила</w:t>
      </w:r>
    </w:p>
    <w:p w:rsidR="002F523B" w:rsidRPr="002F523B" w:rsidRDefault="002F523B" w:rsidP="002F523B">
      <w:pPr>
        <w:jc w:val="center"/>
        <w:rPr>
          <w:rFonts w:ascii="Times New Roman" w:hAnsi="Times New Roman"/>
          <w:sz w:val="22"/>
          <w:szCs w:val="22"/>
          <w:lang w:val="ru-RU"/>
        </w:rPr>
      </w:pPr>
      <w:r w:rsidRPr="002F523B">
        <w:rPr>
          <w:rFonts w:ascii="Times New Roman" w:hAnsi="Times New Roman"/>
          <w:sz w:val="22"/>
          <w:szCs w:val="22"/>
          <w:lang w:val="ru-RU"/>
        </w:rPr>
        <w:t xml:space="preserve">предоставления межбюджетных трансфертов бюджетам поселений Чулымского </w:t>
      </w:r>
      <w:r w:rsidRPr="002F523B">
        <w:rPr>
          <w:rFonts w:ascii="Times New Roman" w:hAnsi="Times New Roman"/>
          <w:color w:val="000000"/>
          <w:sz w:val="22"/>
          <w:szCs w:val="22"/>
          <w:lang w:val="ru-RU"/>
        </w:rPr>
        <w:t>муниципального района Новосибирской области из бюджета Чулымского муниципального</w:t>
      </w:r>
      <w:r w:rsidRPr="002F523B">
        <w:rPr>
          <w:rFonts w:ascii="Times New Roman" w:hAnsi="Times New Roman"/>
          <w:color w:val="FF0000"/>
          <w:sz w:val="22"/>
          <w:szCs w:val="22"/>
          <w:lang w:val="ru-RU"/>
        </w:rPr>
        <w:t xml:space="preserve"> </w:t>
      </w:r>
      <w:r w:rsidRPr="002F523B">
        <w:rPr>
          <w:rFonts w:ascii="Times New Roman" w:hAnsi="Times New Roman"/>
          <w:sz w:val="22"/>
          <w:szCs w:val="22"/>
          <w:lang w:val="ru-RU"/>
        </w:rPr>
        <w:t xml:space="preserve">района Новосибирской области, источником финансового обеспечения которых является 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(далее – </w:t>
      </w:r>
      <w:r w:rsidRPr="002F523B">
        <w:rPr>
          <w:rFonts w:ascii="Times New Roman" w:hAnsi="Times New Roman"/>
          <w:color w:val="000000"/>
          <w:sz w:val="22"/>
          <w:szCs w:val="22"/>
          <w:lang w:val="ru-RU"/>
        </w:rPr>
        <w:t>Правила</w:t>
      </w:r>
      <w:r w:rsidRPr="002F523B">
        <w:rPr>
          <w:rFonts w:ascii="Times New Roman" w:hAnsi="Times New Roman"/>
          <w:sz w:val="22"/>
          <w:szCs w:val="22"/>
          <w:lang w:val="ru-RU"/>
        </w:rPr>
        <w:t>)</w:t>
      </w:r>
    </w:p>
    <w:p w:rsidR="002F523B" w:rsidRPr="002F523B" w:rsidRDefault="002F523B" w:rsidP="002F523B">
      <w:pPr>
        <w:jc w:val="center"/>
        <w:rPr>
          <w:rFonts w:ascii="Times New Roman" w:hAnsi="Times New Roman"/>
          <w:sz w:val="22"/>
          <w:szCs w:val="22"/>
          <w:lang w:val="ru-RU"/>
        </w:rPr>
      </w:pPr>
    </w:p>
    <w:p w:rsidR="002F523B" w:rsidRPr="002F523B" w:rsidRDefault="002F523B" w:rsidP="002F523B">
      <w:pPr>
        <w:numPr>
          <w:ilvl w:val="0"/>
          <w:numId w:val="46"/>
        </w:numPr>
        <w:jc w:val="center"/>
        <w:rPr>
          <w:rFonts w:ascii="Times New Roman" w:hAnsi="Times New Roman"/>
          <w:sz w:val="22"/>
          <w:szCs w:val="22"/>
        </w:rPr>
      </w:pPr>
      <w:r w:rsidRPr="002F523B">
        <w:rPr>
          <w:rFonts w:ascii="Times New Roman" w:hAnsi="Times New Roman"/>
          <w:sz w:val="22"/>
          <w:szCs w:val="22"/>
        </w:rPr>
        <w:t>ОБЩИЕ ПОЛОЖЕНИЯ</w:t>
      </w:r>
    </w:p>
    <w:p w:rsidR="002F523B" w:rsidRPr="002F523B" w:rsidRDefault="002F523B" w:rsidP="002F523B">
      <w:pPr>
        <w:jc w:val="both"/>
        <w:rPr>
          <w:rFonts w:ascii="Times New Roman" w:hAnsi="Times New Roman"/>
          <w:sz w:val="22"/>
          <w:szCs w:val="22"/>
          <w:lang w:val="ru-RU"/>
        </w:rPr>
      </w:pPr>
      <w:r w:rsidRPr="002F523B">
        <w:rPr>
          <w:rFonts w:ascii="Times New Roman" w:hAnsi="Times New Roman"/>
          <w:sz w:val="22"/>
          <w:szCs w:val="22"/>
          <w:lang w:val="ru-RU"/>
        </w:rPr>
        <w:t xml:space="preserve">1.1. В соответствии со статьей 142 и 142.4 Бюджетного кодекса Российской Федерации межбюджетные трансферты бюджетам поселений Чулымского </w:t>
      </w:r>
      <w:r w:rsidRPr="002F523B">
        <w:rPr>
          <w:rFonts w:ascii="Times New Roman" w:hAnsi="Times New Roman"/>
          <w:color w:val="000000"/>
          <w:sz w:val="22"/>
          <w:szCs w:val="22"/>
          <w:lang w:val="ru-RU"/>
        </w:rPr>
        <w:t>муниципального района Новосибирской области из бюджета Чулымского муниципального</w:t>
      </w:r>
      <w:r w:rsidRPr="002F523B">
        <w:rPr>
          <w:rFonts w:ascii="Times New Roman" w:hAnsi="Times New Roman"/>
          <w:color w:val="FF0000"/>
          <w:sz w:val="22"/>
          <w:szCs w:val="22"/>
          <w:lang w:val="ru-RU"/>
        </w:rPr>
        <w:t xml:space="preserve"> </w:t>
      </w:r>
      <w:r w:rsidRPr="002F523B">
        <w:rPr>
          <w:rFonts w:ascii="Times New Roman" w:hAnsi="Times New Roman"/>
          <w:sz w:val="22"/>
          <w:szCs w:val="22"/>
          <w:lang w:val="ru-RU"/>
        </w:rPr>
        <w:t>района Новосибирской области, источником финансового обеспечения которых является 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предоставляются в форме иных межбюджетных трансфертов бюджетам муниципальных образований (далее – иных МБТ).</w:t>
      </w:r>
    </w:p>
    <w:p w:rsidR="002F523B" w:rsidRPr="002F523B" w:rsidRDefault="002F523B" w:rsidP="002F523B">
      <w:pPr>
        <w:jc w:val="both"/>
        <w:rPr>
          <w:rFonts w:ascii="Times New Roman" w:hAnsi="Times New Roman"/>
          <w:sz w:val="22"/>
          <w:szCs w:val="22"/>
          <w:lang w:val="ru-RU"/>
        </w:rPr>
      </w:pPr>
      <w:r w:rsidRPr="002F523B">
        <w:rPr>
          <w:rFonts w:ascii="Times New Roman" w:hAnsi="Times New Roman"/>
          <w:sz w:val="22"/>
          <w:szCs w:val="22"/>
          <w:lang w:val="ru-RU"/>
        </w:rPr>
        <w:t>1.2. Иные МБТ предоставляются в соответствии с предусмотренными решением Совета депутатов Чулымского района о бюджете на очередной финансовый год и плановый период (далее – Решение о бюджете) бюджетными ассигнованиями, а также в пределах утвержденных администрации Чулымского района лимитов бюджетных обязательств.</w:t>
      </w:r>
    </w:p>
    <w:p w:rsidR="002F523B" w:rsidRPr="002F523B" w:rsidRDefault="002F523B" w:rsidP="002F523B">
      <w:pPr>
        <w:jc w:val="both"/>
        <w:rPr>
          <w:rFonts w:ascii="Times New Roman" w:hAnsi="Times New Roman"/>
          <w:color w:val="000000"/>
          <w:sz w:val="22"/>
          <w:szCs w:val="22"/>
          <w:lang w:val="ru-RU"/>
        </w:rPr>
      </w:pPr>
      <w:r w:rsidRPr="002F523B">
        <w:rPr>
          <w:rFonts w:ascii="Times New Roman" w:hAnsi="Times New Roman"/>
          <w:color w:val="000000"/>
          <w:sz w:val="22"/>
          <w:szCs w:val="22"/>
          <w:lang w:val="ru-RU"/>
        </w:rPr>
        <w:t>1.3. Настоящие Правила определяют цели, порядок и условия предоставления  иных межбюджетных трансфертов бюджетам поселений Чулымского района из бюджета Чулымского муниципального</w:t>
      </w:r>
      <w:r w:rsidRPr="002F523B">
        <w:rPr>
          <w:rFonts w:ascii="Times New Roman" w:hAnsi="Times New Roman"/>
          <w:color w:val="FF0000"/>
          <w:sz w:val="22"/>
          <w:szCs w:val="22"/>
          <w:lang w:val="ru-RU"/>
        </w:rPr>
        <w:t xml:space="preserve"> </w:t>
      </w:r>
      <w:r w:rsidRPr="002F523B">
        <w:rPr>
          <w:rFonts w:ascii="Times New Roman" w:hAnsi="Times New Roman"/>
          <w:color w:val="000000"/>
          <w:sz w:val="22"/>
          <w:szCs w:val="22"/>
          <w:lang w:val="ru-RU"/>
        </w:rPr>
        <w:t>района Новосибирской области, источником финансового обеспечения которых является субсидия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p w:rsidR="002F523B" w:rsidRPr="002F523B" w:rsidRDefault="002F523B" w:rsidP="002F523B">
      <w:pPr>
        <w:numPr>
          <w:ilvl w:val="0"/>
          <w:numId w:val="46"/>
        </w:numPr>
        <w:ind w:left="851" w:hanging="142"/>
        <w:jc w:val="center"/>
        <w:rPr>
          <w:rFonts w:ascii="Times New Roman" w:hAnsi="Times New Roman"/>
          <w:sz w:val="22"/>
          <w:szCs w:val="22"/>
        </w:rPr>
      </w:pPr>
      <w:r w:rsidRPr="002F523B">
        <w:rPr>
          <w:rFonts w:ascii="Times New Roman" w:hAnsi="Times New Roman"/>
          <w:sz w:val="22"/>
          <w:szCs w:val="22"/>
        </w:rPr>
        <w:t xml:space="preserve">ЦЕЛИ ПРЕДОСТАВЛЕНИЯ </w:t>
      </w:r>
      <w:bookmarkStart w:id="0" w:name="_Hlk65070815"/>
      <w:r w:rsidRPr="002F523B">
        <w:rPr>
          <w:rFonts w:ascii="Times New Roman" w:hAnsi="Times New Roman"/>
          <w:sz w:val="22"/>
          <w:szCs w:val="22"/>
        </w:rPr>
        <w:t>ИНЫХ МЕЖБЮДЖЕТНЫХ ТРАНСФЕРТОВ</w:t>
      </w:r>
      <w:bookmarkEnd w:id="0"/>
    </w:p>
    <w:p w:rsidR="002F523B" w:rsidRPr="002F523B" w:rsidRDefault="002F523B" w:rsidP="002F523B">
      <w:pPr>
        <w:jc w:val="both"/>
        <w:rPr>
          <w:rFonts w:ascii="Times New Roman" w:hAnsi="Times New Roman"/>
          <w:sz w:val="22"/>
          <w:szCs w:val="22"/>
          <w:lang w:val="ru-RU"/>
        </w:rPr>
      </w:pPr>
      <w:r w:rsidRPr="002F523B">
        <w:rPr>
          <w:rFonts w:ascii="Times New Roman" w:hAnsi="Times New Roman"/>
          <w:sz w:val="22"/>
          <w:szCs w:val="22"/>
          <w:lang w:val="ru-RU"/>
        </w:rPr>
        <w:t>2.1 Иные МБТ предоставляются муниципальным образованиям Чулымского района (далее – муниципальные образования) в целях обеспечения сбалансированности местных бюджетов при исполнении муниципальными образованиями собственных расходных полномочий в следующих случаях:</w:t>
      </w:r>
    </w:p>
    <w:p w:rsidR="002F523B" w:rsidRPr="002F523B" w:rsidRDefault="002F523B" w:rsidP="002F523B">
      <w:pPr>
        <w:jc w:val="both"/>
        <w:rPr>
          <w:rFonts w:ascii="Times New Roman" w:hAnsi="Times New Roman"/>
          <w:sz w:val="22"/>
          <w:szCs w:val="22"/>
          <w:lang w:val="ru-RU"/>
        </w:rPr>
      </w:pPr>
      <w:r w:rsidRPr="002F523B">
        <w:rPr>
          <w:rFonts w:ascii="Times New Roman" w:hAnsi="Times New Roman"/>
          <w:sz w:val="22"/>
          <w:szCs w:val="22"/>
          <w:lang w:val="ru-RU"/>
        </w:rPr>
        <w:t>1) недостаточности в местных бюджетах доходов на финансовое обеспечение расходных обязательств по решению вопросов местного значения;</w:t>
      </w:r>
    </w:p>
    <w:p w:rsidR="002F523B" w:rsidRPr="002F523B" w:rsidRDefault="002F523B" w:rsidP="002F523B">
      <w:pPr>
        <w:jc w:val="both"/>
        <w:rPr>
          <w:rFonts w:ascii="Times New Roman" w:hAnsi="Times New Roman"/>
          <w:sz w:val="22"/>
          <w:szCs w:val="22"/>
          <w:lang w:val="ru-RU"/>
        </w:rPr>
      </w:pPr>
      <w:r w:rsidRPr="002F523B">
        <w:rPr>
          <w:rFonts w:ascii="Times New Roman" w:hAnsi="Times New Roman"/>
          <w:sz w:val="22"/>
          <w:szCs w:val="22"/>
          <w:lang w:val="ru-RU"/>
        </w:rPr>
        <w:t>2) на иные цели в соответствии с нормативными правовыми актами Российской Федерации и Новосибирской области;</w:t>
      </w:r>
    </w:p>
    <w:p w:rsidR="002F523B" w:rsidRPr="002F523B" w:rsidRDefault="002F523B" w:rsidP="002F523B">
      <w:pPr>
        <w:jc w:val="both"/>
        <w:rPr>
          <w:rFonts w:ascii="Times New Roman" w:hAnsi="Times New Roman"/>
          <w:sz w:val="22"/>
          <w:szCs w:val="22"/>
          <w:lang w:val="ru-RU"/>
        </w:rPr>
      </w:pPr>
      <w:r w:rsidRPr="002F523B">
        <w:rPr>
          <w:rFonts w:ascii="Times New Roman" w:hAnsi="Times New Roman"/>
          <w:sz w:val="22"/>
          <w:szCs w:val="22"/>
          <w:lang w:val="ru-RU"/>
        </w:rPr>
        <w:t>3) и (или) для исполнения отдельных поручений Законодательного Собрания Новосибирской области, Губернатора Новосибирской области, Правительства Новосибирской области, Главы Чулымского района и администрации Чулымского района по решению вопросов местного значения.</w:t>
      </w:r>
    </w:p>
    <w:p w:rsidR="002F523B" w:rsidRPr="002F523B" w:rsidRDefault="002F523B" w:rsidP="002F523B">
      <w:pPr>
        <w:jc w:val="both"/>
        <w:rPr>
          <w:rFonts w:ascii="Times New Roman" w:hAnsi="Times New Roman"/>
          <w:sz w:val="22"/>
          <w:szCs w:val="22"/>
          <w:lang w:val="ru-RU"/>
        </w:rPr>
      </w:pPr>
    </w:p>
    <w:p w:rsidR="002F523B" w:rsidRPr="002F523B" w:rsidRDefault="002F523B" w:rsidP="002F523B">
      <w:pPr>
        <w:jc w:val="center"/>
        <w:rPr>
          <w:rFonts w:ascii="Times New Roman" w:hAnsi="Times New Roman"/>
          <w:sz w:val="22"/>
          <w:szCs w:val="22"/>
          <w:lang w:val="ru-RU"/>
        </w:rPr>
      </w:pPr>
      <w:r w:rsidRPr="002F523B">
        <w:rPr>
          <w:rFonts w:ascii="Times New Roman" w:hAnsi="Times New Roman"/>
          <w:sz w:val="22"/>
          <w:szCs w:val="22"/>
          <w:lang w:val="ru-RU"/>
        </w:rPr>
        <w:t>3. УСЛОВИЯ ПРЕДОСТАВЛЕНИЯ ИНЫХ МЕЖБЮДЖЕТНЫХ ТРАНСФЕРТОВ</w:t>
      </w:r>
    </w:p>
    <w:p w:rsidR="002F523B" w:rsidRPr="002F523B" w:rsidRDefault="002F523B" w:rsidP="002F523B">
      <w:pPr>
        <w:ind w:firstLine="567"/>
        <w:jc w:val="both"/>
        <w:rPr>
          <w:rFonts w:ascii="Times New Roman" w:hAnsi="Times New Roman"/>
          <w:sz w:val="22"/>
          <w:szCs w:val="22"/>
          <w:lang w:val="ru-RU"/>
        </w:rPr>
      </w:pPr>
      <w:r w:rsidRPr="002F523B">
        <w:rPr>
          <w:rFonts w:ascii="Times New Roman" w:hAnsi="Times New Roman"/>
          <w:sz w:val="22"/>
          <w:szCs w:val="22"/>
          <w:lang w:val="ru-RU"/>
        </w:rPr>
        <w:t>3.1.  Иные МБТ предоставляются и расходуются на следующих условиях:</w:t>
      </w:r>
    </w:p>
    <w:p w:rsidR="002F523B" w:rsidRPr="002F523B" w:rsidRDefault="002F523B" w:rsidP="002F523B">
      <w:pPr>
        <w:ind w:firstLine="567"/>
        <w:jc w:val="both"/>
        <w:rPr>
          <w:rFonts w:ascii="Times New Roman" w:hAnsi="Times New Roman"/>
          <w:sz w:val="22"/>
          <w:szCs w:val="22"/>
          <w:lang w:val="ru-RU"/>
        </w:rPr>
      </w:pPr>
      <w:r w:rsidRPr="002F523B">
        <w:rPr>
          <w:rFonts w:ascii="Times New Roman" w:hAnsi="Times New Roman"/>
          <w:sz w:val="22"/>
          <w:szCs w:val="22"/>
          <w:lang w:val="ru-RU"/>
        </w:rPr>
        <w:lastRenderedPageBreak/>
        <w:t xml:space="preserve">1) направление иных МБТ на </w:t>
      </w:r>
      <w:r w:rsidRPr="002F523B">
        <w:rPr>
          <w:rFonts w:ascii="Times New Roman" w:hAnsi="Times New Roman"/>
          <w:color w:val="000000"/>
          <w:sz w:val="22"/>
          <w:szCs w:val="22"/>
          <w:lang w:val="ru-RU"/>
        </w:rPr>
        <w:t>финансирование</w:t>
      </w:r>
      <w:r w:rsidRPr="002F523B">
        <w:rPr>
          <w:rFonts w:ascii="Times New Roman" w:hAnsi="Times New Roman"/>
          <w:sz w:val="22"/>
          <w:szCs w:val="22"/>
          <w:lang w:val="ru-RU"/>
        </w:rPr>
        <w:t>:</w:t>
      </w:r>
    </w:p>
    <w:p w:rsidR="002F523B" w:rsidRPr="002F523B" w:rsidRDefault="002F523B" w:rsidP="002F523B">
      <w:pPr>
        <w:ind w:firstLine="357"/>
        <w:jc w:val="both"/>
        <w:rPr>
          <w:rFonts w:ascii="Times New Roman" w:hAnsi="Times New Roman"/>
          <w:i/>
          <w:sz w:val="22"/>
          <w:szCs w:val="22"/>
          <w:lang w:val="ru-RU"/>
        </w:rPr>
      </w:pPr>
      <w:r w:rsidRPr="002F523B">
        <w:rPr>
          <w:rFonts w:ascii="Times New Roman" w:hAnsi="Times New Roman"/>
          <w:i/>
          <w:sz w:val="22"/>
          <w:szCs w:val="22"/>
          <w:lang w:val="ru-RU"/>
        </w:rPr>
        <w:t>приоритетных расходов:</w:t>
      </w:r>
    </w:p>
    <w:p w:rsidR="002F523B" w:rsidRPr="002F523B" w:rsidRDefault="002F523B" w:rsidP="002F523B">
      <w:pPr>
        <w:ind w:firstLine="357"/>
        <w:jc w:val="both"/>
        <w:rPr>
          <w:rFonts w:ascii="Times New Roman" w:hAnsi="Times New Roman"/>
          <w:sz w:val="22"/>
          <w:szCs w:val="22"/>
          <w:lang w:val="ru-RU"/>
        </w:rPr>
      </w:pPr>
      <w:r w:rsidRPr="002F523B">
        <w:rPr>
          <w:rFonts w:ascii="Times New Roman" w:hAnsi="Times New Roman"/>
          <w:sz w:val="22"/>
          <w:szCs w:val="22"/>
          <w:lang w:val="ru-RU"/>
        </w:rPr>
        <w:t>- оплату труда, начисления на выплаты по оплате труда работников органов местного самоуправления, муниципальных учреждений;</w:t>
      </w:r>
    </w:p>
    <w:p w:rsidR="002F523B" w:rsidRPr="002F523B" w:rsidRDefault="002F523B" w:rsidP="002F523B">
      <w:pPr>
        <w:ind w:firstLine="357"/>
        <w:jc w:val="both"/>
        <w:rPr>
          <w:rFonts w:ascii="Times New Roman" w:hAnsi="Times New Roman"/>
          <w:sz w:val="22"/>
          <w:szCs w:val="22"/>
          <w:lang w:val="ru-RU"/>
        </w:rPr>
      </w:pPr>
      <w:r w:rsidRPr="002F523B">
        <w:rPr>
          <w:rFonts w:ascii="Times New Roman" w:hAnsi="Times New Roman"/>
          <w:sz w:val="22"/>
          <w:szCs w:val="22"/>
          <w:lang w:val="ru-RU"/>
        </w:rPr>
        <w:t>- оплату коммунальных услуг, приобретение топлива и арендную плату за пользование имуществом;</w:t>
      </w:r>
    </w:p>
    <w:p w:rsidR="002F523B" w:rsidRPr="002F523B" w:rsidRDefault="002F523B" w:rsidP="002F523B">
      <w:pPr>
        <w:ind w:firstLine="357"/>
        <w:jc w:val="both"/>
        <w:rPr>
          <w:rFonts w:ascii="Times New Roman" w:hAnsi="Times New Roman"/>
          <w:sz w:val="22"/>
          <w:szCs w:val="22"/>
          <w:lang w:val="ru-RU"/>
        </w:rPr>
      </w:pPr>
      <w:r w:rsidRPr="002F523B">
        <w:rPr>
          <w:rFonts w:ascii="Times New Roman" w:hAnsi="Times New Roman"/>
          <w:sz w:val="22"/>
          <w:szCs w:val="22"/>
          <w:lang w:val="ru-RU"/>
        </w:rPr>
        <w:t>- уплату налогов в бюджеты всех уровней;</w:t>
      </w:r>
    </w:p>
    <w:p w:rsidR="002F523B" w:rsidRPr="002F523B" w:rsidRDefault="002F523B" w:rsidP="002F523B">
      <w:pPr>
        <w:ind w:firstLine="357"/>
        <w:jc w:val="both"/>
        <w:rPr>
          <w:rFonts w:ascii="Times New Roman" w:hAnsi="Times New Roman"/>
          <w:sz w:val="22"/>
          <w:szCs w:val="22"/>
          <w:lang w:val="ru-RU"/>
        </w:rPr>
      </w:pPr>
      <w:r w:rsidRPr="002F523B">
        <w:rPr>
          <w:rFonts w:ascii="Times New Roman" w:hAnsi="Times New Roman"/>
          <w:sz w:val="22"/>
          <w:szCs w:val="22"/>
          <w:lang w:val="ru-RU"/>
        </w:rPr>
        <w:t>- закупку медикаментов, продуктов питания, горюче-смазочных материалов;</w:t>
      </w:r>
    </w:p>
    <w:p w:rsidR="002F523B" w:rsidRPr="002F523B" w:rsidRDefault="002F523B" w:rsidP="002F523B">
      <w:pPr>
        <w:ind w:firstLine="357"/>
        <w:jc w:val="both"/>
        <w:rPr>
          <w:rFonts w:ascii="Times New Roman" w:hAnsi="Times New Roman"/>
          <w:sz w:val="22"/>
          <w:szCs w:val="22"/>
          <w:lang w:val="ru-RU"/>
        </w:rPr>
      </w:pPr>
      <w:r w:rsidRPr="002F523B">
        <w:rPr>
          <w:rFonts w:ascii="Times New Roman" w:hAnsi="Times New Roman"/>
          <w:sz w:val="22"/>
          <w:szCs w:val="22"/>
          <w:lang w:val="ru-RU"/>
        </w:rPr>
        <w:t>- оплату услуг связи и интернета;</w:t>
      </w:r>
    </w:p>
    <w:p w:rsidR="002F523B" w:rsidRPr="002F523B" w:rsidRDefault="002F523B" w:rsidP="002F523B">
      <w:pPr>
        <w:ind w:firstLine="357"/>
        <w:jc w:val="both"/>
        <w:rPr>
          <w:rFonts w:ascii="Times New Roman" w:hAnsi="Times New Roman"/>
          <w:sz w:val="22"/>
          <w:szCs w:val="22"/>
          <w:lang w:val="ru-RU"/>
        </w:rPr>
      </w:pPr>
      <w:r w:rsidRPr="002F523B">
        <w:rPr>
          <w:rFonts w:ascii="Times New Roman" w:hAnsi="Times New Roman"/>
          <w:sz w:val="22"/>
          <w:szCs w:val="22"/>
          <w:lang w:val="ru-RU"/>
        </w:rPr>
        <w:t>- оплату транспортных расходов в части подвоза учащихся;</w:t>
      </w:r>
    </w:p>
    <w:p w:rsidR="002F523B" w:rsidRPr="002F523B" w:rsidRDefault="002F523B" w:rsidP="002F523B">
      <w:pPr>
        <w:ind w:firstLine="357"/>
        <w:jc w:val="both"/>
        <w:rPr>
          <w:rFonts w:ascii="Times New Roman" w:hAnsi="Times New Roman"/>
          <w:sz w:val="22"/>
          <w:szCs w:val="22"/>
          <w:lang w:val="ru-RU"/>
        </w:rPr>
      </w:pPr>
      <w:r w:rsidRPr="002F523B">
        <w:rPr>
          <w:rFonts w:ascii="Times New Roman" w:hAnsi="Times New Roman"/>
          <w:sz w:val="22"/>
          <w:szCs w:val="22"/>
          <w:lang w:val="ru-RU"/>
        </w:rPr>
        <w:t>- доплаты к пенсиям муниципальных служащих;</w:t>
      </w:r>
    </w:p>
    <w:p w:rsidR="002F523B" w:rsidRPr="002F523B" w:rsidRDefault="002F523B" w:rsidP="002F523B">
      <w:pPr>
        <w:ind w:firstLine="357"/>
        <w:jc w:val="both"/>
        <w:rPr>
          <w:rFonts w:ascii="Times New Roman" w:hAnsi="Times New Roman"/>
          <w:sz w:val="22"/>
          <w:szCs w:val="22"/>
          <w:lang w:val="ru-RU"/>
        </w:rPr>
      </w:pPr>
      <w:r w:rsidRPr="002F523B">
        <w:rPr>
          <w:rFonts w:ascii="Times New Roman" w:hAnsi="Times New Roman"/>
          <w:sz w:val="22"/>
          <w:szCs w:val="22"/>
          <w:lang w:val="ru-RU"/>
        </w:rPr>
        <w:t>- оплату услуг вневедомственной и пожарной охраны, эксплуатацию охранной и пожарной сигнализации;</w:t>
      </w:r>
    </w:p>
    <w:p w:rsidR="002F523B" w:rsidRPr="002F523B" w:rsidRDefault="002F523B" w:rsidP="002F523B">
      <w:pPr>
        <w:ind w:firstLine="357"/>
        <w:jc w:val="both"/>
        <w:rPr>
          <w:rFonts w:ascii="Times New Roman" w:hAnsi="Times New Roman"/>
          <w:sz w:val="22"/>
          <w:szCs w:val="22"/>
          <w:lang w:val="ru-RU"/>
        </w:rPr>
      </w:pPr>
      <w:r w:rsidRPr="002F523B">
        <w:rPr>
          <w:rFonts w:ascii="Times New Roman" w:hAnsi="Times New Roman"/>
          <w:sz w:val="22"/>
          <w:szCs w:val="22"/>
          <w:lang w:val="ru-RU"/>
        </w:rPr>
        <w:t>- обслуживание программных продуктов;</w:t>
      </w:r>
    </w:p>
    <w:p w:rsidR="002F523B" w:rsidRPr="002F523B" w:rsidRDefault="002F523B" w:rsidP="002F523B">
      <w:pPr>
        <w:ind w:firstLine="357"/>
        <w:jc w:val="both"/>
        <w:rPr>
          <w:rFonts w:ascii="Times New Roman" w:hAnsi="Times New Roman"/>
          <w:sz w:val="22"/>
          <w:szCs w:val="22"/>
          <w:lang w:val="ru-RU"/>
        </w:rPr>
      </w:pPr>
      <w:r w:rsidRPr="002F523B">
        <w:rPr>
          <w:rFonts w:ascii="Times New Roman" w:hAnsi="Times New Roman"/>
          <w:sz w:val="22"/>
          <w:szCs w:val="22"/>
          <w:lang w:val="ru-RU"/>
        </w:rPr>
        <w:t>- обслуживание транспорта (ОСАГО, технический осмотр и техническое обслуживание автотранспортных средств, обслуживание ГЛОНАСС, обслуживание тахографов);</w:t>
      </w:r>
    </w:p>
    <w:p w:rsidR="002F523B" w:rsidRPr="002F523B" w:rsidRDefault="002F523B" w:rsidP="002F523B">
      <w:pPr>
        <w:ind w:firstLine="357"/>
        <w:jc w:val="both"/>
        <w:rPr>
          <w:rFonts w:ascii="Times New Roman" w:hAnsi="Times New Roman"/>
          <w:sz w:val="22"/>
          <w:szCs w:val="22"/>
          <w:lang w:val="ru-RU"/>
        </w:rPr>
      </w:pPr>
      <w:r w:rsidRPr="002F523B">
        <w:rPr>
          <w:rFonts w:ascii="Times New Roman" w:hAnsi="Times New Roman"/>
          <w:sz w:val="22"/>
          <w:szCs w:val="22"/>
          <w:lang w:val="ru-RU"/>
        </w:rPr>
        <w:t>- медицинские осмотры, освидетельствования;</w:t>
      </w:r>
    </w:p>
    <w:p w:rsidR="002F523B" w:rsidRPr="002F523B" w:rsidRDefault="002F523B" w:rsidP="002F523B">
      <w:pPr>
        <w:ind w:firstLine="357"/>
        <w:jc w:val="both"/>
        <w:rPr>
          <w:rFonts w:ascii="Times New Roman" w:hAnsi="Times New Roman"/>
          <w:sz w:val="22"/>
          <w:szCs w:val="22"/>
          <w:lang w:val="ru-RU"/>
        </w:rPr>
      </w:pPr>
      <w:r w:rsidRPr="002F523B">
        <w:rPr>
          <w:rFonts w:ascii="Times New Roman" w:hAnsi="Times New Roman"/>
          <w:sz w:val="22"/>
          <w:szCs w:val="22"/>
          <w:lang w:val="ru-RU"/>
        </w:rPr>
        <w:t>- санитарно - противоэпидемические мероприятия и мероприятия гигиены;</w:t>
      </w:r>
    </w:p>
    <w:p w:rsidR="002F523B" w:rsidRPr="002F523B" w:rsidRDefault="002F523B" w:rsidP="002F523B">
      <w:pPr>
        <w:ind w:firstLine="357"/>
        <w:jc w:val="both"/>
        <w:rPr>
          <w:rFonts w:ascii="Times New Roman" w:hAnsi="Times New Roman"/>
          <w:sz w:val="22"/>
          <w:szCs w:val="22"/>
          <w:lang w:val="ru-RU"/>
        </w:rPr>
      </w:pPr>
      <w:r w:rsidRPr="002F523B">
        <w:rPr>
          <w:rFonts w:ascii="Times New Roman" w:hAnsi="Times New Roman"/>
          <w:sz w:val="22"/>
          <w:szCs w:val="22"/>
          <w:lang w:val="ru-RU"/>
        </w:rPr>
        <w:t>- обучение, повышение квалификации работников муниципальных учреждений;</w:t>
      </w:r>
    </w:p>
    <w:p w:rsidR="002F523B" w:rsidRPr="002F523B" w:rsidRDefault="002F523B" w:rsidP="002F523B">
      <w:pPr>
        <w:ind w:firstLine="357"/>
        <w:jc w:val="both"/>
        <w:rPr>
          <w:rFonts w:ascii="Times New Roman" w:hAnsi="Times New Roman"/>
          <w:sz w:val="22"/>
          <w:szCs w:val="22"/>
          <w:lang w:val="ru-RU"/>
        </w:rPr>
      </w:pPr>
      <w:r w:rsidRPr="002F523B">
        <w:rPr>
          <w:rFonts w:ascii="Times New Roman" w:hAnsi="Times New Roman"/>
          <w:sz w:val="22"/>
          <w:szCs w:val="22"/>
          <w:lang w:val="ru-RU"/>
        </w:rPr>
        <w:t>- услуги по эксплуатации электросетевого хозяйства;</w:t>
      </w:r>
    </w:p>
    <w:p w:rsidR="002F523B" w:rsidRPr="002F523B" w:rsidRDefault="002F523B" w:rsidP="002F523B">
      <w:pPr>
        <w:ind w:firstLine="357"/>
        <w:jc w:val="both"/>
        <w:rPr>
          <w:rFonts w:ascii="Times New Roman" w:hAnsi="Times New Roman"/>
          <w:sz w:val="22"/>
          <w:szCs w:val="22"/>
          <w:lang w:val="ru-RU"/>
        </w:rPr>
      </w:pPr>
      <w:r w:rsidRPr="002F523B">
        <w:rPr>
          <w:rFonts w:ascii="Times New Roman" w:hAnsi="Times New Roman"/>
          <w:sz w:val="22"/>
          <w:szCs w:val="22"/>
          <w:lang w:val="ru-RU"/>
        </w:rPr>
        <w:t>- испытание электрозащитных установок, поверка теплосчетчиков, водосчетчиков, весов, конвекторов и другого оборудования;</w:t>
      </w:r>
    </w:p>
    <w:p w:rsidR="002F523B" w:rsidRPr="002F523B" w:rsidRDefault="002F523B" w:rsidP="002F523B">
      <w:pPr>
        <w:ind w:firstLine="357"/>
        <w:jc w:val="both"/>
        <w:rPr>
          <w:rFonts w:ascii="Times New Roman" w:hAnsi="Times New Roman"/>
          <w:sz w:val="22"/>
          <w:szCs w:val="22"/>
          <w:lang w:val="ru-RU"/>
        </w:rPr>
      </w:pPr>
      <w:r w:rsidRPr="002F523B">
        <w:rPr>
          <w:rFonts w:ascii="Times New Roman" w:hAnsi="Times New Roman"/>
          <w:sz w:val="22"/>
          <w:szCs w:val="22"/>
          <w:lang w:val="ru-RU"/>
        </w:rPr>
        <w:t>- взносы за капитальный ремонт муниципального жилищного фонда;</w:t>
      </w:r>
    </w:p>
    <w:p w:rsidR="002F523B" w:rsidRPr="002F523B" w:rsidRDefault="002F523B" w:rsidP="002F523B">
      <w:pPr>
        <w:ind w:firstLine="357"/>
        <w:jc w:val="both"/>
        <w:rPr>
          <w:rFonts w:ascii="Times New Roman" w:hAnsi="Times New Roman"/>
          <w:sz w:val="22"/>
          <w:szCs w:val="22"/>
          <w:lang w:val="ru-RU"/>
        </w:rPr>
      </w:pPr>
      <w:r w:rsidRPr="002F523B">
        <w:rPr>
          <w:rFonts w:ascii="Times New Roman" w:hAnsi="Times New Roman"/>
          <w:sz w:val="22"/>
          <w:szCs w:val="22"/>
          <w:lang w:val="ru-RU"/>
        </w:rPr>
        <w:t>- специальная оценка условий труда;</w:t>
      </w:r>
    </w:p>
    <w:p w:rsidR="002F523B" w:rsidRPr="002F523B" w:rsidRDefault="002F523B" w:rsidP="002F523B">
      <w:pPr>
        <w:ind w:firstLine="357"/>
        <w:jc w:val="both"/>
        <w:rPr>
          <w:rFonts w:ascii="Times New Roman" w:hAnsi="Times New Roman"/>
          <w:i/>
          <w:sz w:val="22"/>
          <w:szCs w:val="22"/>
          <w:lang w:val="ru-RU"/>
        </w:rPr>
      </w:pPr>
      <w:r w:rsidRPr="002F523B">
        <w:rPr>
          <w:rFonts w:ascii="Times New Roman" w:hAnsi="Times New Roman"/>
          <w:i/>
          <w:sz w:val="22"/>
          <w:szCs w:val="22"/>
          <w:lang w:val="ru-RU"/>
        </w:rPr>
        <w:t>прочих расходов:</w:t>
      </w:r>
    </w:p>
    <w:p w:rsidR="002F523B" w:rsidRPr="002F523B" w:rsidRDefault="002F523B" w:rsidP="002F523B">
      <w:pPr>
        <w:ind w:firstLine="357"/>
        <w:jc w:val="both"/>
        <w:rPr>
          <w:rFonts w:ascii="Times New Roman" w:hAnsi="Times New Roman"/>
          <w:sz w:val="22"/>
          <w:szCs w:val="22"/>
          <w:lang w:val="ru-RU"/>
        </w:rPr>
      </w:pPr>
      <w:r w:rsidRPr="002F523B">
        <w:rPr>
          <w:rFonts w:ascii="Times New Roman" w:hAnsi="Times New Roman"/>
          <w:sz w:val="22"/>
          <w:szCs w:val="22"/>
          <w:lang w:val="ru-RU"/>
        </w:rPr>
        <w:t>- обеспечение функционирования и развитие жилищно-коммунальной инфраструктуры муниципальных образований;</w:t>
      </w:r>
    </w:p>
    <w:p w:rsidR="002F523B" w:rsidRPr="002F523B" w:rsidRDefault="002F523B" w:rsidP="002F523B">
      <w:pPr>
        <w:ind w:firstLine="357"/>
        <w:jc w:val="both"/>
        <w:rPr>
          <w:rFonts w:ascii="Times New Roman" w:hAnsi="Times New Roman"/>
          <w:sz w:val="22"/>
          <w:szCs w:val="22"/>
          <w:lang w:val="ru-RU"/>
        </w:rPr>
      </w:pPr>
      <w:r w:rsidRPr="002F523B">
        <w:rPr>
          <w:rFonts w:ascii="Times New Roman" w:hAnsi="Times New Roman"/>
          <w:sz w:val="22"/>
          <w:szCs w:val="22"/>
          <w:lang w:val="ru-RU"/>
        </w:rPr>
        <w:t>- обеспечение доступности услуг общественного транспорта и развитие транспортной инфраструктуры;</w:t>
      </w:r>
    </w:p>
    <w:p w:rsidR="002F523B" w:rsidRPr="002F523B" w:rsidRDefault="002F523B" w:rsidP="002F523B">
      <w:pPr>
        <w:ind w:firstLine="357"/>
        <w:jc w:val="both"/>
        <w:rPr>
          <w:rFonts w:ascii="Times New Roman" w:hAnsi="Times New Roman"/>
          <w:sz w:val="22"/>
          <w:szCs w:val="22"/>
          <w:lang w:val="ru-RU"/>
        </w:rPr>
      </w:pPr>
      <w:r w:rsidRPr="002F523B">
        <w:rPr>
          <w:rFonts w:ascii="Times New Roman" w:hAnsi="Times New Roman"/>
          <w:sz w:val="22"/>
          <w:szCs w:val="22"/>
          <w:lang w:val="ru-RU"/>
        </w:rPr>
        <w:t>- благоустройство территорий муниципальных образований;</w:t>
      </w:r>
    </w:p>
    <w:p w:rsidR="002F523B" w:rsidRPr="002F523B" w:rsidRDefault="002F523B" w:rsidP="002F523B">
      <w:pPr>
        <w:ind w:firstLine="357"/>
        <w:jc w:val="both"/>
        <w:rPr>
          <w:rFonts w:ascii="Times New Roman" w:hAnsi="Times New Roman"/>
          <w:sz w:val="22"/>
          <w:szCs w:val="22"/>
          <w:lang w:val="ru-RU"/>
        </w:rPr>
      </w:pPr>
      <w:r w:rsidRPr="002F523B">
        <w:rPr>
          <w:rFonts w:ascii="Times New Roman" w:hAnsi="Times New Roman"/>
          <w:sz w:val="22"/>
          <w:szCs w:val="22"/>
          <w:lang w:val="ru-RU"/>
        </w:rPr>
        <w:t>- укрепление материально-технической базы муниципальных учреждений;</w:t>
      </w:r>
    </w:p>
    <w:p w:rsidR="002F523B" w:rsidRPr="002F523B" w:rsidRDefault="002F523B" w:rsidP="002F523B">
      <w:pPr>
        <w:ind w:firstLine="357"/>
        <w:jc w:val="both"/>
        <w:rPr>
          <w:rFonts w:ascii="Times New Roman" w:hAnsi="Times New Roman"/>
          <w:sz w:val="22"/>
          <w:szCs w:val="22"/>
          <w:lang w:val="ru-RU"/>
        </w:rPr>
      </w:pPr>
      <w:r w:rsidRPr="002F523B">
        <w:rPr>
          <w:rFonts w:ascii="Times New Roman" w:hAnsi="Times New Roman"/>
          <w:sz w:val="22"/>
          <w:szCs w:val="22"/>
          <w:lang w:val="ru-RU"/>
        </w:rPr>
        <w:t>- приобретение, строительство, капитальный и текущий ремонт объектов социально-культурной сферы муниципальных образований;</w:t>
      </w:r>
    </w:p>
    <w:p w:rsidR="002F523B" w:rsidRPr="002F523B" w:rsidRDefault="002F523B" w:rsidP="002F523B">
      <w:pPr>
        <w:ind w:firstLine="357"/>
        <w:jc w:val="both"/>
        <w:rPr>
          <w:rFonts w:ascii="Times New Roman" w:hAnsi="Times New Roman"/>
          <w:sz w:val="22"/>
          <w:szCs w:val="22"/>
          <w:lang w:val="ru-RU"/>
        </w:rPr>
      </w:pPr>
      <w:r w:rsidRPr="002F523B">
        <w:rPr>
          <w:rFonts w:ascii="Times New Roman" w:hAnsi="Times New Roman"/>
          <w:sz w:val="22"/>
          <w:szCs w:val="22"/>
          <w:lang w:val="ru-RU"/>
        </w:rPr>
        <w:t>- погашение кредиторской задолженности за потребленные топливно-энергетические ресурсы;</w:t>
      </w:r>
    </w:p>
    <w:p w:rsidR="002F523B" w:rsidRPr="002F523B" w:rsidRDefault="002F523B" w:rsidP="002F523B">
      <w:pPr>
        <w:ind w:firstLine="357"/>
        <w:jc w:val="both"/>
        <w:rPr>
          <w:rFonts w:ascii="Times New Roman" w:hAnsi="Times New Roman"/>
          <w:sz w:val="22"/>
          <w:szCs w:val="22"/>
          <w:lang w:val="ru-RU"/>
        </w:rPr>
      </w:pPr>
      <w:r w:rsidRPr="002F523B">
        <w:rPr>
          <w:rFonts w:ascii="Times New Roman" w:hAnsi="Times New Roman"/>
          <w:sz w:val="22"/>
          <w:szCs w:val="22"/>
          <w:lang w:val="ru-RU"/>
        </w:rPr>
        <w:t>- осуществление дорожной деятельности в отношении автомобильных дорог местного значения в границах муниципальных образований и обеспечение безопасности дорожного движения на них;</w:t>
      </w:r>
    </w:p>
    <w:p w:rsidR="002F523B" w:rsidRPr="002F523B" w:rsidRDefault="002F523B" w:rsidP="002F523B">
      <w:pPr>
        <w:ind w:firstLine="357"/>
        <w:jc w:val="both"/>
        <w:rPr>
          <w:rFonts w:ascii="Times New Roman" w:hAnsi="Times New Roman"/>
          <w:sz w:val="22"/>
          <w:szCs w:val="22"/>
          <w:lang w:val="ru-RU"/>
        </w:rPr>
      </w:pPr>
      <w:r w:rsidRPr="002F523B">
        <w:rPr>
          <w:rFonts w:ascii="Times New Roman" w:hAnsi="Times New Roman"/>
          <w:sz w:val="22"/>
          <w:szCs w:val="22"/>
          <w:lang w:val="ru-RU"/>
        </w:rPr>
        <w:t>- обеспечение деятельности муниципальных учреждений в части содержания муниципального имущества;</w:t>
      </w:r>
    </w:p>
    <w:p w:rsidR="002F523B" w:rsidRPr="002F523B" w:rsidRDefault="002F523B" w:rsidP="002F523B">
      <w:pPr>
        <w:ind w:firstLine="357"/>
        <w:jc w:val="both"/>
        <w:rPr>
          <w:rFonts w:ascii="Times New Roman" w:hAnsi="Times New Roman"/>
          <w:sz w:val="22"/>
          <w:szCs w:val="22"/>
          <w:lang w:val="ru-RU"/>
        </w:rPr>
      </w:pPr>
      <w:r w:rsidRPr="002F523B">
        <w:rPr>
          <w:rFonts w:ascii="Times New Roman" w:hAnsi="Times New Roman"/>
          <w:sz w:val="22"/>
          <w:szCs w:val="22"/>
          <w:lang w:val="ru-RU"/>
        </w:rPr>
        <w:t>- приобретение, установка и наладка охранной и пожарной сигнализации.</w:t>
      </w:r>
    </w:p>
    <w:p w:rsidR="002F523B" w:rsidRPr="002F523B" w:rsidRDefault="002F523B" w:rsidP="002F523B">
      <w:pPr>
        <w:ind w:firstLine="357"/>
        <w:jc w:val="both"/>
        <w:rPr>
          <w:rFonts w:ascii="Times New Roman" w:hAnsi="Times New Roman"/>
          <w:sz w:val="22"/>
          <w:szCs w:val="22"/>
          <w:lang w:val="ru-RU"/>
        </w:rPr>
      </w:pPr>
      <w:r w:rsidRPr="002F523B">
        <w:rPr>
          <w:rFonts w:ascii="Times New Roman" w:hAnsi="Times New Roman"/>
          <w:sz w:val="22"/>
          <w:szCs w:val="22"/>
          <w:lang w:val="ru-RU"/>
        </w:rPr>
        <w:t>Кроме того, средства иных МБТ могут быть направлены на:</w:t>
      </w:r>
    </w:p>
    <w:p w:rsidR="002F523B" w:rsidRPr="002F523B" w:rsidRDefault="002F523B" w:rsidP="002F523B">
      <w:pPr>
        <w:ind w:firstLine="357"/>
        <w:jc w:val="both"/>
        <w:rPr>
          <w:rFonts w:ascii="Times New Roman" w:hAnsi="Times New Roman"/>
          <w:sz w:val="22"/>
          <w:szCs w:val="22"/>
          <w:lang w:val="ru-RU"/>
        </w:rPr>
      </w:pPr>
      <w:r w:rsidRPr="002F523B">
        <w:rPr>
          <w:rFonts w:ascii="Times New Roman" w:hAnsi="Times New Roman"/>
          <w:sz w:val="22"/>
          <w:szCs w:val="22"/>
          <w:lang w:val="ru-RU"/>
        </w:rPr>
        <w:t>- исполнение судебных актов, предусматривающих обращение взыскания на средства местного бюджета по денежным обязательствам органов местного самоуправления и муниципальных казенных учреждений соответствующего муниципального образования, если направления расходования средств, подлежащих взысканию в соответствии с указанными судебными актами, соответствуют направлениям расходования 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(далее – Субсидия);</w:t>
      </w:r>
    </w:p>
    <w:p w:rsidR="002F523B" w:rsidRPr="002F523B" w:rsidRDefault="002F523B" w:rsidP="002F523B">
      <w:pPr>
        <w:widowControl w:val="0"/>
        <w:autoSpaceDE w:val="0"/>
        <w:autoSpaceDN w:val="0"/>
        <w:adjustRightInd w:val="0"/>
        <w:ind w:firstLine="709"/>
        <w:jc w:val="both"/>
        <w:rPr>
          <w:rFonts w:ascii="Times New Roman" w:hAnsi="Times New Roman"/>
          <w:sz w:val="22"/>
          <w:szCs w:val="22"/>
          <w:lang w:val="ru-RU"/>
        </w:rPr>
      </w:pPr>
      <w:r w:rsidRPr="002F523B">
        <w:rPr>
          <w:rFonts w:ascii="Times New Roman" w:hAnsi="Times New Roman"/>
          <w:sz w:val="22"/>
          <w:szCs w:val="22"/>
          <w:lang w:val="ru-RU"/>
        </w:rPr>
        <w:t>- предоставление муниципальным бюджетным и автономным учреждениям соответствующего муниципального образования субсидий в рамках установленных направлений расходования иных МБТ с заключением соответствующих соглашений;</w:t>
      </w:r>
    </w:p>
    <w:p w:rsidR="002F523B" w:rsidRPr="002F523B" w:rsidRDefault="002F523B" w:rsidP="002F523B">
      <w:pPr>
        <w:ind w:firstLine="357"/>
        <w:jc w:val="both"/>
        <w:rPr>
          <w:rFonts w:ascii="Times New Roman" w:hAnsi="Times New Roman"/>
          <w:sz w:val="22"/>
          <w:szCs w:val="22"/>
          <w:lang w:val="ru-RU"/>
        </w:rPr>
      </w:pPr>
      <w:r w:rsidRPr="002F523B">
        <w:rPr>
          <w:rFonts w:ascii="Times New Roman" w:hAnsi="Times New Roman"/>
          <w:sz w:val="22"/>
          <w:szCs w:val="22"/>
          <w:lang w:val="ru-RU"/>
        </w:rPr>
        <w:t>- предоставление субсидий юридическим лицам, индивидуальным предпринимателям, а также физическим лицам - производителям товаров, работ, услуг по направлениям расходования Субсидии.</w:t>
      </w:r>
    </w:p>
    <w:p w:rsidR="002F523B" w:rsidRPr="002F523B" w:rsidRDefault="002F523B" w:rsidP="002F523B">
      <w:pPr>
        <w:ind w:firstLine="357"/>
        <w:jc w:val="both"/>
        <w:rPr>
          <w:rFonts w:ascii="Times New Roman" w:hAnsi="Times New Roman"/>
          <w:sz w:val="22"/>
          <w:szCs w:val="22"/>
          <w:lang w:val="ru-RU"/>
        </w:rPr>
      </w:pPr>
      <w:r w:rsidRPr="002F523B">
        <w:rPr>
          <w:rFonts w:ascii="Times New Roman" w:hAnsi="Times New Roman"/>
          <w:sz w:val="22"/>
          <w:szCs w:val="22"/>
          <w:lang w:val="ru-RU"/>
        </w:rPr>
        <w:t xml:space="preserve">2) заключение с муниципальными образованиями соглашений о предоставлении иных МБТ по форме, установленной министерством финансов </w:t>
      </w:r>
      <w:r w:rsidRPr="002F523B">
        <w:rPr>
          <w:rFonts w:ascii="Times New Roman" w:hAnsi="Times New Roman"/>
          <w:color w:val="000000"/>
          <w:sz w:val="22"/>
          <w:szCs w:val="22"/>
          <w:lang w:val="ru-RU"/>
        </w:rPr>
        <w:t>и налоговой политике</w:t>
      </w:r>
      <w:r w:rsidRPr="002F523B">
        <w:rPr>
          <w:rFonts w:ascii="Times New Roman" w:hAnsi="Times New Roman"/>
          <w:sz w:val="22"/>
          <w:szCs w:val="22"/>
          <w:lang w:val="ru-RU"/>
        </w:rPr>
        <w:t xml:space="preserve"> Новосибирской области (далее – соглашения), и выполнение администрациями муниципальных образований данных соглашений;</w:t>
      </w:r>
    </w:p>
    <w:p w:rsidR="002F523B" w:rsidRPr="002F523B" w:rsidRDefault="002F523B" w:rsidP="002F523B">
      <w:pPr>
        <w:jc w:val="both"/>
        <w:rPr>
          <w:rFonts w:ascii="Times New Roman" w:hAnsi="Times New Roman"/>
          <w:sz w:val="22"/>
          <w:szCs w:val="22"/>
          <w:lang w:val="ru-RU"/>
        </w:rPr>
      </w:pPr>
      <w:r w:rsidRPr="002F523B">
        <w:rPr>
          <w:rFonts w:ascii="Times New Roman" w:hAnsi="Times New Roman"/>
          <w:sz w:val="22"/>
          <w:szCs w:val="22"/>
          <w:lang w:val="ru-RU"/>
        </w:rPr>
        <w:t xml:space="preserve">     3) наличие в местных бюджетах бюджетных ассигнований на исполнение расходных обязательств муниципальных образований, в том числе на финансовое обеспечение приоритетных расходов в объеме, необходимом для их исполнения, включая объем планируемых к предоставлению иных МБТ;</w:t>
      </w:r>
    </w:p>
    <w:p w:rsidR="002F523B" w:rsidRPr="002F523B" w:rsidRDefault="002F523B" w:rsidP="002F523B">
      <w:pPr>
        <w:ind w:firstLine="357"/>
        <w:jc w:val="both"/>
        <w:rPr>
          <w:rFonts w:ascii="Times New Roman" w:hAnsi="Times New Roman"/>
          <w:sz w:val="22"/>
          <w:szCs w:val="22"/>
          <w:lang w:val="ru-RU"/>
        </w:rPr>
      </w:pPr>
      <w:r w:rsidRPr="002F523B">
        <w:rPr>
          <w:rFonts w:ascii="Times New Roman" w:hAnsi="Times New Roman"/>
          <w:sz w:val="22"/>
          <w:szCs w:val="22"/>
          <w:lang w:val="ru-RU"/>
        </w:rPr>
        <w:t>4) соблюдение муниципальными образованиями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установленных Правительством Новосибирской области;</w:t>
      </w:r>
    </w:p>
    <w:p w:rsidR="002F523B" w:rsidRPr="002F523B" w:rsidRDefault="002F523B" w:rsidP="002F523B">
      <w:pPr>
        <w:ind w:firstLine="357"/>
        <w:jc w:val="both"/>
        <w:rPr>
          <w:rFonts w:ascii="Times New Roman" w:hAnsi="Times New Roman"/>
          <w:sz w:val="22"/>
          <w:szCs w:val="22"/>
          <w:lang w:val="ru-RU"/>
        </w:rPr>
      </w:pPr>
      <w:r w:rsidRPr="002F523B">
        <w:rPr>
          <w:rFonts w:ascii="Times New Roman" w:hAnsi="Times New Roman"/>
          <w:sz w:val="22"/>
          <w:szCs w:val="22"/>
          <w:lang w:val="ru-RU"/>
        </w:rPr>
        <w:lastRenderedPageBreak/>
        <w:t xml:space="preserve">5) централизация закупок товаров, работ, услуг, финансовое обеспечение которых частично или полностью осуществляется за счет предоставленных иных МБТ, в соответствии с пунктом 1 и подпунктом 2 пункта 4 постановления Правительства Новосибирской области от 30.12.2013 </w:t>
      </w:r>
      <w:r w:rsidRPr="002F523B">
        <w:rPr>
          <w:rFonts w:ascii="Times New Roman" w:hAnsi="Times New Roman"/>
          <w:sz w:val="22"/>
          <w:szCs w:val="22"/>
        </w:rPr>
        <w:t>N</w:t>
      </w:r>
      <w:r w:rsidRPr="002F523B">
        <w:rPr>
          <w:rFonts w:ascii="Times New Roman" w:hAnsi="Times New Roman"/>
          <w:sz w:val="22"/>
          <w:szCs w:val="22"/>
          <w:lang w:val="ru-RU"/>
        </w:rPr>
        <w:t xml:space="preserve"> 597-п «О наделении полномочиями государственного казенного учреждения Новосибирской области «Управление контрактной системы»».</w:t>
      </w:r>
    </w:p>
    <w:p w:rsidR="002F523B" w:rsidRPr="002F523B" w:rsidRDefault="002F523B" w:rsidP="002F523B">
      <w:pPr>
        <w:jc w:val="both"/>
        <w:rPr>
          <w:rFonts w:ascii="Times New Roman" w:hAnsi="Times New Roman"/>
          <w:sz w:val="22"/>
          <w:szCs w:val="22"/>
          <w:lang w:val="ru-RU"/>
        </w:rPr>
      </w:pPr>
      <w:r w:rsidRPr="002F523B">
        <w:rPr>
          <w:rFonts w:ascii="Times New Roman" w:hAnsi="Times New Roman"/>
          <w:sz w:val="22"/>
          <w:szCs w:val="22"/>
          <w:lang w:val="ru-RU"/>
        </w:rPr>
        <w:t xml:space="preserve">     6)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иных МБТ,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2F523B" w:rsidRPr="002F523B" w:rsidRDefault="002F523B" w:rsidP="002F523B">
      <w:pPr>
        <w:ind w:firstLine="357"/>
        <w:jc w:val="both"/>
        <w:rPr>
          <w:rFonts w:ascii="Times New Roman" w:hAnsi="Times New Roman"/>
          <w:sz w:val="22"/>
          <w:szCs w:val="22"/>
          <w:lang w:val="ru-RU"/>
        </w:rPr>
      </w:pPr>
    </w:p>
    <w:p w:rsidR="002F523B" w:rsidRPr="002F523B" w:rsidRDefault="002F523B" w:rsidP="002F523B">
      <w:pPr>
        <w:jc w:val="center"/>
        <w:rPr>
          <w:rFonts w:ascii="Times New Roman" w:hAnsi="Times New Roman"/>
          <w:sz w:val="22"/>
          <w:szCs w:val="22"/>
          <w:lang w:val="ru-RU"/>
        </w:rPr>
      </w:pPr>
      <w:r w:rsidRPr="002F523B">
        <w:rPr>
          <w:rFonts w:ascii="Times New Roman" w:hAnsi="Times New Roman"/>
          <w:sz w:val="22"/>
          <w:szCs w:val="22"/>
          <w:lang w:val="ru-RU"/>
        </w:rPr>
        <w:t xml:space="preserve">4. ПОРЯДОК ПРЕДОСТАВЛЕНИЯ ИНЫХ МЕЖБЮДЖЕТНЫХ ТРАНСФЕРТОВ </w:t>
      </w:r>
    </w:p>
    <w:p w:rsidR="002F523B" w:rsidRPr="002F523B" w:rsidRDefault="002F523B" w:rsidP="002F523B">
      <w:pPr>
        <w:jc w:val="both"/>
        <w:rPr>
          <w:rFonts w:ascii="Times New Roman" w:hAnsi="Times New Roman"/>
          <w:sz w:val="22"/>
          <w:szCs w:val="22"/>
          <w:lang w:val="ru-RU"/>
        </w:rPr>
      </w:pPr>
      <w:r w:rsidRPr="002F523B">
        <w:rPr>
          <w:rFonts w:ascii="Times New Roman" w:hAnsi="Times New Roman"/>
          <w:sz w:val="22"/>
          <w:szCs w:val="22"/>
          <w:lang w:val="ru-RU"/>
        </w:rPr>
        <w:t>4.1. Право на получение иных МБТ на обеспечение сбалансированности местных бюджетов при исполнении муниципальными образованиями Чулымского района собственных расходных полномочий имеют</w:t>
      </w:r>
      <w:r w:rsidRPr="002F523B">
        <w:rPr>
          <w:rFonts w:ascii="Times New Roman" w:hAnsi="Times New Roman"/>
          <w:i/>
          <w:sz w:val="22"/>
          <w:szCs w:val="22"/>
          <w:lang w:val="ru-RU"/>
        </w:rPr>
        <w:t xml:space="preserve"> </w:t>
      </w:r>
      <w:r w:rsidRPr="002F523B">
        <w:rPr>
          <w:rFonts w:ascii="Times New Roman" w:hAnsi="Times New Roman"/>
          <w:sz w:val="22"/>
          <w:szCs w:val="22"/>
          <w:lang w:val="ru-RU"/>
        </w:rPr>
        <w:t>поселения, объема доходов местных бюджетов которых недостаточно для финансового обеспечения расходных обязательств бюджетов (приоритетных и других дополнительных расходов), рассчитанных в следующем порядке:</w:t>
      </w:r>
    </w:p>
    <w:p w:rsidR="002F523B" w:rsidRPr="002F523B" w:rsidRDefault="002F523B" w:rsidP="002F523B">
      <w:pPr>
        <w:pStyle w:val="ConsPlusNormal1"/>
        <w:jc w:val="center"/>
        <w:rPr>
          <w:rFonts w:ascii="Times New Roman" w:hAnsi="Times New Roman" w:cs="Times New Roman"/>
          <w:i/>
          <w:sz w:val="22"/>
          <w:szCs w:val="22"/>
        </w:rPr>
      </w:pPr>
    </w:p>
    <w:p w:rsidR="002F523B" w:rsidRPr="002F523B" w:rsidRDefault="002F523B" w:rsidP="002F523B">
      <w:pPr>
        <w:pStyle w:val="ConsPlusNormal1"/>
        <w:jc w:val="center"/>
        <w:rPr>
          <w:rFonts w:ascii="Times New Roman" w:hAnsi="Times New Roman" w:cs="Times New Roman"/>
          <w:i/>
          <w:sz w:val="22"/>
          <w:szCs w:val="22"/>
        </w:rPr>
      </w:pPr>
      <w:r w:rsidRPr="002F523B">
        <w:rPr>
          <w:rFonts w:ascii="Times New Roman" w:hAnsi="Times New Roman" w:cs="Times New Roman"/>
          <w:i/>
          <w:sz w:val="22"/>
          <w:szCs w:val="22"/>
        </w:rPr>
        <w:t>Определение недостатка доходов местных бюджетов для финансирования расходных обязательств</w:t>
      </w:r>
    </w:p>
    <w:p w:rsidR="002F523B" w:rsidRPr="002F523B" w:rsidRDefault="002F523B" w:rsidP="002F523B">
      <w:pPr>
        <w:pStyle w:val="ConsPlusNormal1"/>
        <w:ind w:firstLine="540"/>
        <w:rPr>
          <w:rFonts w:ascii="Times New Roman" w:hAnsi="Times New Roman" w:cs="Times New Roman"/>
          <w:sz w:val="22"/>
          <w:szCs w:val="22"/>
        </w:rPr>
      </w:pPr>
      <w:r w:rsidRPr="002F523B">
        <w:rPr>
          <w:rFonts w:ascii="Times New Roman" w:hAnsi="Times New Roman" w:cs="Times New Roman"/>
          <w:sz w:val="22"/>
          <w:szCs w:val="22"/>
        </w:rPr>
        <w:t>Недостаток доходов местных бюджетов для финансового обеспечения расходных обязательств по решению вопросов местного значения определяется по формуле:</w:t>
      </w:r>
    </w:p>
    <w:p w:rsidR="002F523B" w:rsidRPr="002F523B" w:rsidRDefault="002F523B" w:rsidP="002F523B">
      <w:pPr>
        <w:pStyle w:val="afb"/>
        <w:rPr>
          <w:sz w:val="22"/>
          <w:szCs w:val="22"/>
        </w:rPr>
      </w:pPr>
      <w:bookmarkStart w:id="1" w:name="_Hlk24385144"/>
      <w:r w:rsidRPr="002F523B">
        <w:rPr>
          <w:sz w:val="22"/>
          <w:szCs w:val="22"/>
          <w:lang w:val="en-US"/>
        </w:rPr>
        <w:t>Hjt</w:t>
      </w:r>
      <w:bookmarkEnd w:id="1"/>
      <w:r w:rsidRPr="002F523B">
        <w:rPr>
          <w:sz w:val="22"/>
          <w:szCs w:val="22"/>
        </w:rPr>
        <w:t xml:space="preserve"> = </w:t>
      </w:r>
      <w:r w:rsidRPr="002F523B">
        <w:rPr>
          <w:sz w:val="22"/>
          <w:szCs w:val="22"/>
          <w:lang w:val="en-US"/>
        </w:rPr>
        <w:t>P</w:t>
      </w:r>
      <w:r w:rsidRPr="002F523B">
        <w:rPr>
          <w:sz w:val="22"/>
          <w:szCs w:val="22"/>
          <w:vertAlign w:val="subscript"/>
        </w:rPr>
        <w:t xml:space="preserve"> </w:t>
      </w:r>
      <w:r w:rsidRPr="002F523B">
        <w:rPr>
          <w:sz w:val="22"/>
          <w:szCs w:val="22"/>
          <w:vertAlign w:val="subscript"/>
          <w:lang w:val="en-US"/>
        </w:rPr>
        <w:t>j</w:t>
      </w:r>
      <w:r w:rsidRPr="002F523B">
        <w:rPr>
          <w:sz w:val="22"/>
          <w:szCs w:val="22"/>
          <w:vertAlign w:val="subscript"/>
        </w:rPr>
        <w:t xml:space="preserve"> </w:t>
      </w:r>
      <w:r w:rsidRPr="002F523B">
        <w:rPr>
          <w:sz w:val="22"/>
          <w:szCs w:val="22"/>
          <w:vertAlign w:val="subscript"/>
          <w:lang w:val="en-US"/>
        </w:rPr>
        <w:t>t</w:t>
      </w:r>
      <w:r w:rsidRPr="002F523B">
        <w:rPr>
          <w:sz w:val="22"/>
          <w:szCs w:val="22"/>
        </w:rPr>
        <w:t xml:space="preserve"> – Дс</w:t>
      </w:r>
      <w:r w:rsidRPr="002F523B">
        <w:rPr>
          <w:sz w:val="22"/>
          <w:szCs w:val="22"/>
          <w:lang w:val="en-US"/>
        </w:rPr>
        <w:t>jt</w:t>
      </w:r>
      <w:r w:rsidRPr="002F523B">
        <w:rPr>
          <w:sz w:val="22"/>
          <w:szCs w:val="22"/>
        </w:rPr>
        <w:t xml:space="preserve"> –Д</w:t>
      </w:r>
      <w:r w:rsidRPr="002F523B">
        <w:rPr>
          <w:sz w:val="22"/>
          <w:szCs w:val="22"/>
          <w:lang w:val="en-US"/>
        </w:rPr>
        <w:t>jt</w:t>
      </w:r>
      <w:r w:rsidRPr="002F523B">
        <w:rPr>
          <w:sz w:val="22"/>
          <w:szCs w:val="22"/>
        </w:rPr>
        <w:t xml:space="preserve">, </w:t>
      </w:r>
    </w:p>
    <w:p w:rsidR="002F523B" w:rsidRPr="002F523B" w:rsidRDefault="002F523B" w:rsidP="002F523B">
      <w:pPr>
        <w:pStyle w:val="afb"/>
        <w:rPr>
          <w:sz w:val="22"/>
          <w:szCs w:val="22"/>
          <w:vertAlign w:val="subscript"/>
        </w:rPr>
      </w:pPr>
      <w:r w:rsidRPr="002F523B">
        <w:rPr>
          <w:sz w:val="22"/>
          <w:szCs w:val="22"/>
        </w:rPr>
        <w:t>где:</w:t>
      </w:r>
    </w:p>
    <w:p w:rsidR="002F523B" w:rsidRPr="002F523B" w:rsidRDefault="002F523B" w:rsidP="002F523B">
      <w:pPr>
        <w:pStyle w:val="afb"/>
        <w:rPr>
          <w:sz w:val="22"/>
          <w:szCs w:val="22"/>
        </w:rPr>
      </w:pPr>
      <w:r w:rsidRPr="002F523B">
        <w:rPr>
          <w:sz w:val="22"/>
          <w:szCs w:val="22"/>
        </w:rPr>
        <w:t>Нj</w:t>
      </w:r>
      <w:r w:rsidRPr="002F523B">
        <w:rPr>
          <w:sz w:val="22"/>
          <w:szCs w:val="22"/>
          <w:lang w:val="en-US"/>
        </w:rPr>
        <w:t>t</w:t>
      </w:r>
      <w:r w:rsidRPr="002F523B">
        <w:rPr>
          <w:sz w:val="22"/>
          <w:szCs w:val="22"/>
        </w:rPr>
        <w:t xml:space="preserve"> – недостаток доходов местного бюджета на финансовое обеспечение расходных обязательств по решению вопросов местного значения </w:t>
      </w:r>
      <w:r w:rsidRPr="002F523B">
        <w:rPr>
          <w:sz w:val="22"/>
          <w:szCs w:val="22"/>
          <w:lang w:val="en-US"/>
        </w:rPr>
        <w:t>j</w:t>
      </w:r>
      <w:r w:rsidRPr="002F523B">
        <w:rPr>
          <w:sz w:val="22"/>
          <w:szCs w:val="22"/>
        </w:rPr>
        <w:t>-го муниципального образования;</w:t>
      </w:r>
    </w:p>
    <w:p w:rsidR="002F523B" w:rsidRPr="002F523B" w:rsidRDefault="002F523B" w:rsidP="002F523B">
      <w:pPr>
        <w:pStyle w:val="afb"/>
        <w:rPr>
          <w:sz w:val="22"/>
          <w:szCs w:val="22"/>
        </w:rPr>
      </w:pPr>
      <w:r w:rsidRPr="002F523B">
        <w:rPr>
          <w:sz w:val="22"/>
          <w:szCs w:val="22"/>
        </w:rPr>
        <w:t>Р</w:t>
      </w:r>
      <w:r w:rsidRPr="002F523B">
        <w:rPr>
          <w:sz w:val="22"/>
          <w:szCs w:val="22"/>
          <w:vertAlign w:val="subscript"/>
          <w:lang w:val="en-US"/>
        </w:rPr>
        <w:t>jt</w:t>
      </w:r>
      <w:r w:rsidRPr="002F523B">
        <w:rPr>
          <w:sz w:val="22"/>
          <w:szCs w:val="22"/>
        </w:rPr>
        <w:t xml:space="preserve"> – расчетный общий объем расходов местного бюджета </w:t>
      </w:r>
      <w:r w:rsidRPr="002F523B">
        <w:rPr>
          <w:sz w:val="22"/>
          <w:szCs w:val="22"/>
          <w:lang w:val="en-US"/>
        </w:rPr>
        <w:t>j</w:t>
      </w:r>
      <w:r w:rsidRPr="002F523B">
        <w:rPr>
          <w:sz w:val="22"/>
          <w:szCs w:val="22"/>
        </w:rPr>
        <w:t>-го муниципального образования на исполнение вопросов местного значения на планируемый год;</w:t>
      </w:r>
    </w:p>
    <w:p w:rsidR="002F523B" w:rsidRPr="002F523B" w:rsidRDefault="002F523B" w:rsidP="002F523B">
      <w:pPr>
        <w:pStyle w:val="afb"/>
        <w:rPr>
          <w:sz w:val="22"/>
          <w:szCs w:val="22"/>
        </w:rPr>
      </w:pPr>
      <w:r w:rsidRPr="002F523B">
        <w:rPr>
          <w:sz w:val="22"/>
          <w:szCs w:val="22"/>
        </w:rPr>
        <w:t>Дсj</w:t>
      </w:r>
      <w:r w:rsidRPr="002F523B">
        <w:rPr>
          <w:sz w:val="22"/>
          <w:szCs w:val="22"/>
          <w:lang w:val="en-US"/>
        </w:rPr>
        <w:t>t</w:t>
      </w:r>
      <w:r w:rsidRPr="002F523B">
        <w:rPr>
          <w:sz w:val="22"/>
          <w:szCs w:val="22"/>
        </w:rPr>
        <w:t xml:space="preserve"> – прогноз поступлений налоговых и неналоговых доходов в бюджет </w:t>
      </w:r>
      <w:r w:rsidRPr="002F523B">
        <w:rPr>
          <w:sz w:val="22"/>
          <w:szCs w:val="22"/>
          <w:lang w:val="en-US"/>
        </w:rPr>
        <w:t>j</w:t>
      </w:r>
      <w:r w:rsidRPr="002F523B">
        <w:rPr>
          <w:sz w:val="22"/>
          <w:szCs w:val="22"/>
        </w:rPr>
        <w:t>-го муниципального образования на планируемый год;</w:t>
      </w:r>
    </w:p>
    <w:p w:rsidR="002F523B" w:rsidRPr="002F523B" w:rsidRDefault="002F523B" w:rsidP="002F523B">
      <w:pPr>
        <w:pStyle w:val="ConsPlusNormal1"/>
        <w:ind w:firstLine="540"/>
        <w:rPr>
          <w:rFonts w:ascii="Times New Roman" w:hAnsi="Times New Roman" w:cs="Times New Roman"/>
          <w:sz w:val="22"/>
          <w:szCs w:val="22"/>
        </w:rPr>
      </w:pPr>
      <w:r w:rsidRPr="002F523B">
        <w:rPr>
          <w:rFonts w:ascii="Times New Roman" w:hAnsi="Times New Roman" w:cs="Times New Roman"/>
          <w:sz w:val="22"/>
          <w:szCs w:val="22"/>
        </w:rPr>
        <w:t xml:space="preserve">В прогноз поступлений налоговых доходов в бюджет j-го муниципального образования на планируемый год не включаются поступления от акцизов на нефтепродукты.  </w:t>
      </w:r>
    </w:p>
    <w:p w:rsidR="002F523B" w:rsidRPr="002F523B" w:rsidRDefault="002F523B" w:rsidP="002F523B">
      <w:pPr>
        <w:pStyle w:val="afb"/>
        <w:rPr>
          <w:sz w:val="22"/>
          <w:szCs w:val="22"/>
        </w:rPr>
      </w:pPr>
      <w:r w:rsidRPr="002F523B">
        <w:rPr>
          <w:sz w:val="22"/>
          <w:szCs w:val="22"/>
        </w:rPr>
        <w:t>Дj</w:t>
      </w:r>
      <w:r w:rsidRPr="002F523B">
        <w:rPr>
          <w:sz w:val="22"/>
          <w:szCs w:val="22"/>
          <w:lang w:val="en-US"/>
        </w:rPr>
        <w:t>t</w:t>
      </w:r>
      <w:r w:rsidRPr="002F523B">
        <w:rPr>
          <w:sz w:val="22"/>
          <w:szCs w:val="22"/>
        </w:rPr>
        <w:t xml:space="preserve"> – расчетный объем дотаций на выравнивание бюджетной обеспеченности </w:t>
      </w:r>
      <w:r w:rsidRPr="002F523B">
        <w:rPr>
          <w:sz w:val="22"/>
          <w:szCs w:val="22"/>
          <w:lang w:val="en-US"/>
        </w:rPr>
        <w:t>j</w:t>
      </w:r>
      <w:r w:rsidRPr="002F523B">
        <w:rPr>
          <w:sz w:val="22"/>
          <w:szCs w:val="22"/>
        </w:rPr>
        <w:t>-го муниципального образования на планируемый год;</w:t>
      </w:r>
    </w:p>
    <w:p w:rsidR="002F523B" w:rsidRPr="002F523B" w:rsidRDefault="002F523B" w:rsidP="002F523B">
      <w:pPr>
        <w:pStyle w:val="afb"/>
        <w:rPr>
          <w:sz w:val="22"/>
          <w:szCs w:val="22"/>
        </w:rPr>
      </w:pPr>
      <w:r w:rsidRPr="002F523B">
        <w:rPr>
          <w:sz w:val="22"/>
          <w:szCs w:val="22"/>
          <w:lang w:val="en-US"/>
        </w:rPr>
        <w:t>t</w:t>
      </w:r>
      <w:r w:rsidRPr="002F523B">
        <w:rPr>
          <w:sz w:val="22"/>
          <w:szCs w:val="22"/>
        </w:rPr>
        <w:t xml:space="preserve"> – планируемый год.</w:t>
      </w:r>
    </w:p>
    <w:p w:rsidR="002F523B" w:rsidRPr="002F523B" w:rsidRDefault="002F523B" w:rsidP="002F523B">
      <w:pPr>
        <w:pStyle w:val="afb"/>
        <w:rPr>
          <w:sz w:val="22"/>
          <w:szCs w:val="22"/>
        </w:rPr>
      </w:pPr>
      <w:r w:rsidRPr="002F523B">
        <w:rPr>
          <w:sz w:val="22"/>
          <w:szCs w:val="22"/>
        </w:rPr>
        <w:t xml:space="preserve">Если значение </w:t>
      </w:r>
      <w:bookmarkStart w:id="2" w:name="_Hlk24385429"/>
      <w:r w:rsidRPr="002F523B">
        <w:rPr>
          <w:sz w:val="22"/>
          <w:szCs w:val="22"/>
          <w:lang w:val="en-US"/>
        </w:rPr>
        <w:t>Hjt</w:t>
      </w:r>
      <w:r w:rsidRPr="002F523B">
        <w:rPr>
          <w:sz w:val="22"/>
          <w:szCs w:val="22"/>
        </w:rPr>
        <w:t xml:space="preserve"> </w:t>
      </w:r>
      <w:bookmarkEnd w:id="2"/>
      <w:r w:rsidRPr="002F523B">
        <w:rPr>
          <w:sz w:val="22"/>
          <w:szCs w:val="22"/>
        </w:rPr>
        <w:t xml:space="preserve">отрицательное, то объем </w:t>
      </w:r>
      <w:bookmarkStart w:id="3" w:name="_Hlk24385496"/>
      <w:r w:rsidRPr="002F523B">
        <w:rPr>
          <w:sz w:val="22"/>
          <w:szCs w:val="22"/>
        </w:rPr>
        <w:t xml:space="preserve">субсидии </w:t>
      </w:r>
      <w:r w:rsidRPr="002F523B">
        <w:rPr>
          <w:sz w:val="22"/>
          <w:szCs w:val="22"/>
          <w:lang w:val="en-US"/>
        </w:rPr>
        <w:t>j</w:t>
      </w:r>
      <w:r w:rsidRPr="002F523B">
        <w:rPr>
          <w:sz w:val="22"/>
          <w:szCs w:val="22"/>
        </w:rPr>
        <w:t xml:space="preserve">-го муниципального образования на исполнение вопросов местного значения на планируемый год равен   </w:t>
      </w:r>
      <w:bookmarkEnd w:id="3"/>
      <w:r w:rsidRPr="002F523B">
        <w:rPr>
          <w:sz w:val="22"/>
          <w:szCs w:val="22"/>
          <w:lang w:val="en-US"/>
        </w:rPr>
        <w:t>Hjt</w:t>
      </w:r>
      <w:r w:rsidRPr="002F523B">
        <w:rPr>
          <w:sz w:val="22"/>
          <w:szCs w:val="22"/>
        </w:rPr>
        <w:t xml:space="preserve"> , если значение </w:t>
      </w:r>
      <w:r w:rsidRPr="002F523B">
        <w:rPr>
          <w:sz w:val="22"/>
          <w:szCs w:val="22"/>
          <w:lang w:val="en-US"/>
        </w:rPr>
        <w:t>Hjt</w:t>
      </w:r>
      <w:r w:rsidRPr="002F523B">
        <w:rPr>
          <w:sz w:val="22"/>
          <w:szCs w:val="22"/>
        </w:rPr>
        <w:t xml:space="preserve"> положительное, то объем субсидии </w:t>
      </w:r>
      <w:r w:rsidRPr="002F523B">
        <w:rPr>
          <w:sz w:val="22"/>
          <w:szCs w:val="22"/>
          <w:lang w:val="en-US"/>
        </w:rPr>
        <w:t>j</w:t>
      </w:r>
      <w:r w:rsidRPr="002F523B">
        <w:rPr>
          <w:sz w:val="22"/>
          <w:szCs w:val="22"/>
        </w:rPr>
        <w:t xml:space="preserve">-го муниципального образования на исполнение вопросов местного значения на планируемый год равен нулю(0). </w:t>
      </w:r>
    </w:p>
    <w:p w:rsidR="002F523B" w:rsidRPr="002F523B" w:rsidRDefault="002F523B" w:rsidP="002F523B">
      <w:pPr>
        <w:pStyle w:val="afb"/>
        <w:jc w:val="center"/>
        <w:rPr>
          <w:i/>
          <w:sz w:val="22"/>
          <w:szCs w:val="22"/>
        </w:rPr>
      </w:pPr>
      <w:r w:rsidRPr="002F523B">
        <w:rPr>
          <w:i/>
          <w:sz w:val="22"/>
          <w:szCs w:val="22"/>
        </w:rPr>
        <w:t>Определение расчетного общего объема расходов местных бюджетов на исполнение вопросов местного значения</w:t>
      </w:r>
    </w:p>
    <w:p w:rsidR="002F523B" w:rsidRPr="002F523B" w:rsidRDefault="002F523B" w:rsidP="002F523B">
      <w:pPr>
        <w:pStyle w:val="ConsPlusNormal1"/>
        <w:ind w:firstLine="540"/>
        <w:rPr>
          <w:rFonts w:ascii="Times New Roman" w:hAnsi="Times New Roman" w:cs="Times New Roman"/>
          <w:sz w:val="22"/>
          <w:szCs w:val="22"/>
        </w:rPr>
      </w:pPr>
      <w:r w:rsidRPr="002F523B">
        <w:rPr>
          <w:rFonts w:ascii="Times New Roman" w:hAnsi="Times New Roman" w:cs="Times New Roman"/>
          <w:sz w:val="22"/>
          <w:szCs w:val="22"/>
        </w:rPr>
        <w:t>Расчет объема расходов местного бюджета на исполнение вопросов местного значения (Рjt) производится в два этапа:</w:t>
      </w:r>
    </w:p>
    <w:p w:rsidR="002F523B" w:rsidRPr="002F523B" w:rsidRDefault="002F523B" w:rsidP="002F523B">
      <w:pPr>
        <w:pStyle w:val="afb"/>
        <w:rPr>
          <w:i/>
          <w:sz w:val="22"/>
          <w:szCs w:val="22"/>
          <w:u w:val="single"/>
        </w:rPr>
      </w:pPr>
      <w:r w:rsidRPr="002F523B">
        <w:rPr>
          <w:sz w:val="22"/>
          <w:szCs w:val="22"/>
        </w:rPr>
        <w:t xml:space="preserve">   </w:t>
      </w:r>
      <w:r w:rsidRPr="002F523B">
        <w:rPr>
          <w:i/>
          <w:sz w:val="22"/>
          <w:szCs w:val="22"/>
          <w:u w:val="single"/>
          <w:lang w:val="en-US"/>
        </w:rPr>
        <w:t>I</w:t>
      </w:r>
      <w:r w:rsidRPr="002F523B">
        <w:rPr>
          <w:i/>
          <w:sz w:val="22"/>
          <w:szCs w:val="22"/>
          <w:u w:val="single"/>
        </w:rPr>
        <w:t xml:space="preserve"> этап</w:t>
      </w:r>
    </w:p>
    <w:p w:rsidR="002F523B" w:rsidRPr="002F523B" w:rsidRDefault="002F523B" w:rsidP="002F523B">
      <w:pPr>
        <w:pStyle w:val="ConsPlusNormal1"/>
        <w:ind w:firstLine="540"/>
        <w:rPr>
          <w:rFonts w:ascii="Times New Roman" w:hAnsi="Times New Roman" w:cs="Times New Roman"/>
          <w:sz w:val="22"/>
          <w:szCs w:val="22"/>
        </w:rPr>
      </w:pPr>
      <w:r w:rsidRPr="002F523B">
        <w:rPr>
          <w:rFonts w:ascii="Times New Roman" w:hAnsi="Times New Roman" w:cs="Times New Roman"/>
          <w:sz w:val="22"/>
          <w:szCs w:val="22"/>
        </w:rPr>
        <w:lastRenderedPageBreak/>
        <w:t>Расчетный объем приоритетных расходов местного бюджета на планируемый год определяется по формуле:</w:t>
      </w:r>
    </w:p>
    <w:p w:rsidR="002F523B" w:rsidRPr="002F523B" w:rsidRDefault="002F523B" w:rsidP="002F523B">
      <w:pPr>
        <w:pStyle w:val="ConsPlusNormal1"/>
        <w:jc w:val="center"/>
        <w:rPr>
          <w:rFonts w:ascii="Times New Roman" w:hAnsi="Times New Roman" w:cs="Times New Roman"/>
          <w:sz w:val="22"/>
          <w:szCs w:val="22"/>
        </w:rPr>
      </w:pPr>
      <w:r w:rsidRPr="002F523B">
        <w:rPr>
          <w:rFonts w:ascii="Times New Roman" w:hAnsi="Times New Roman" w:cs="Times New Roman"/>
          <w:sz w:val="22"/>
          <w:szCs w:val="22"/>
        </w:rPr>
        <w:t xml:space="preserve">РОjt = ЗПjt + КУjt + УНjt + МЗjt </w:t>
      </w:r>
      <w:r w:rsidRPr="002F523B">
        <w:rPr>
          <w:rFonts w:ascii="Times New Roman" w:hAnsi="Times New Roman" w:cs="Times New Roman"/>
          <w:color w:val="000000"/>
          <w:sz w:val="22"/>
          <w:szCs w:val="22"/>
        </w:rPr>
        <w:t>+ УС</w:t>
      </w:r>
      <w:r w:rsidRPr="002F523B">
        <w:rPr>
          <w:rFonts w:ascii="Times New Roman" w:hAnsi="Times New Roman" w:cs="Times New Roman"/>
          <w:color w:val="000000"/>
          <w:sz w:val="22"/>
          <w:szCs w:val="22"/>
          <w:lang w:val="en-US"/>
        </w:rPr>
        <w:t>jt</w:t>
      </w:r>
      <w:r w:rsidRPr="002F523B">
        <w:rPr>
          <w:rFonts w:ascii="Times New Roman" w:hAnsi="Times New Roman" w:cs="Times New Roman"/>
          <w:color w:val="000000"/>
          <w:sz w:val="22"/>
          <w:szCs w:val="22"/>
        </w:rPr>
        <w:t xml:space="preserve"> + ДП</w:t>
      </w:r>
      <w:r w:rsidRPr="002F523B">
        <w:rPr>
          <w:rFonts w:ascii="Times New Roman" w:hAnsi="Times New Roman" w:cs="Times New Roman"/>
          <w:color w:val="000000"/>
          <w:sz w:val="22"/>
          <w:szCs w:val="22"/>
          <w:lang w:val="en-US"/>
        </w:rPr>
        <w:t>jt</w:t>
      </w:r>
      <w:r w:rsidRPr="002F523B">
        <w:rPr>
          <w:rFonts w:ascii="Times New Roman" w:hAnsi="Times New Roman" w:cs="Times New Roman"/>
          <w:color w:val="000000"/>
          <w:sz w:val="22"/>
          <w:szCs w:val="22"/>
        </w:rPr>
        <w:t xml:space="preserve"> + </w:t>
      </w:r>
      <w:bookmarkStart w:id="4" w:name="_Hlk24379813"/>
      <w:r w:rsidRPr="002F523B">
        <w:rPr>
          <w:rFonts w:ascii="Times New Roman" w:hAnsi="Times New Roman" w:cs="Times New Roman"/>
          <w:color w:val="000000"/>
          <w:sz w:val="22"/>
          <w:szCs w:val="22"/>
        </w:rPr>
        <w:t>ПП</w:t>
      </w:r>
      <w:r w:rsidRPr="002F523B">
        <w:rPr>
          <w:rFonts w:ascii="Times New Roman" w:hAnsi="Times New Roman" w:cs="Times New Roman"/>
          <w:color w:val="000000"/>
          <w:sz w:val="22"/>
          <w:szCs w:val="22"/>
          <w:lang w:val="en-US"/>
        </w:rPr>
        <w:t>jt</w:t>
      </w:r>
      <w:bookmarkEnd w:id="4"/>
      <w:r w:rsidRPr="002F523B">
        <w:rPr>
          <w:rFonts w:ascii="Times New Roman" w:hAnsi="Times New Roman" w:cs="Times New Roman"/>
          <w:color w:val="000000"/>
          <w:sz w:val="22"/>
          <w:szCs w:val="22"/>
        </w:rPr>
        <w:t>+ УО</w:t>
      </w:r>
      <w:r w:rsidRPr="002F523B">
        <w:rPr>
          <w:rFonts w:ascii="Times New Roman" w:hAnsi="Times New Roman" w:cs="Times New Roman"/>
          <w:color w:val="000000"/>
          <w:sz w:val="22"/>
          <w:szCs w:val="22"/>
          <w:lang w:val="en-US"/>
        </w:rPr>
        <w:t>jt</w:t>
      </w:r>
      <w:r w:rsidRPr="002F523B">
        <w:rPr>
          <w:rFonts w:ascii="Times New Roman" w:hAnsi="Times New Roman" w:cs="Times New Roman"/>
          <w:color w:val="000000"/>
          <w:sz w:val="22"/>
          <w:szCs w:val="22"/>
        </w:rPr>
        <w:t>+</w:t>
      </w:r>
      <w:r w:rsidRPr="002F523B">
        <w:rPr>
          <w:rFonts w:ascii="Times New Roman" w:hAnsi="Times New Roman" w:cs="Times New Roman"/>
          <w:sz w:val="22"/>
          <w:szCs w:val="22"/>
        </w:rPr>
        <w:t xml:space="preserve"> ОТjt + МОjt + СПМjt + Обучjt </w:t>
      </w:r>
      <w:r w:rsidRPr="002F523B">
        <w:rPr>
          <w:rFonts w:ascii="Times New Roman" w:hAnsi="Times New Roman" w:cs="Times New Roman"/>
          <w:color w:val="000000"/>
          <w:sz w:val="22"/>
          <w:szCs w:val="22"/>
        </w:rPr>
        <w:t>+ АРМ</w:t>
      </w:r>
      <w:r w:rsidRPr="002F523B">
        <w:rPr>
          <w:rFonts w:ascii="Times New Roman" w:hAnsi="Times New Roman" w:cs="Times New Roman"/>
          <w:color w:val="000000"/>
          <w:sz w:val="22"/>
          <w:szCs w:val="22"/>
          <w:lang w:val="en-US"/>
        </w:rPr>
        <w:t>jt</w:t>
      </w:r>
      <w:r w:rsidRPr="002F523B">
        <w:rPr>
          <w:rFonts w:ascii="Times New Roman" w:hAnsi="Times New Roman" w:cs="Times New Roman"/>
          <w:color w:val="000000"/>
          <w:sz w:val="22"/>
          <w:szCs w:val="22"/>
        </w:rPr>
        <w:t xml:space="preserve"> + Исп</w:t>
      </w:r>
      <w:r w:rsidRPr="002F523B">
        <w:rPr>
          <w:rFonts w:ascii="Times New Roman" w:hAnsi="Times New Roman" w:cs="Times New Roman"/>
          <w:color w:val="000000"/>
          <w:sz w:val="22"/>
          <w:szCs w:val="22"/>
          <w:lang w:val="en-US"/>
        </w:rPr>
        <w:t>jt</w:t>
      </w:r>
      <w:r w:rsidRPr="002F523B">
        <w:rPr>
          <w:rFonts w:ascii="Times New Roman" w:hAnsi="Times New Roman" w:cs="Times New Roman"/>
          <w:color w:val="000000"/>
          <w:sz w:val="22"/>
          <w:szCs w:val="22"/>
        </w:rPr>
        <w:t xml:space="preserve"> + КР</w:t>
      </w:r>
      <w:r w:rsidRPr="002F523B">
        <w:rPr>
          <w:rFonts w:ascii="Times New Roman" w:hAnsi="Times New Roman" w:cs="Times New Roman"/>
          <w:color w:val="000000"/>
          <w:sz w:val="22"/>
          <w:szCs w:val="22"/>
          <w:lang w:val="en-US"/>
        </w:rPr>
        <w:t>jt</w:t>
      </w:r>
      <w:r w:rsidRPr="002F523B">
        <w:rPr>
          <w:rFonts w:ascii="Times New Roman" w:hAnsi="Times New Roman" w:cs="Times New Roman"/>
          <w:color w:val="000000"/>
          <w:sz w:val="22"/>
          <w:szCs w:val="22"/>
        </w:rPr>
        <w:t xml:space="preserve"> </w:t>
      </w:r>
      <w:r w:rsidRPr="002F523B">
        <w:rPr>
          <w:rFonts w:ascii="Times New Roman" w:hAnsi="Times New Roman" w:cs="Times New Roman"/>
          <w:color w:val="000000"/>
          <w:sz w:val="22"/>
          <w:szCs w:val="22"/>
        </w:rPr>
        <w:fldChar w:fldCharType="begin"/>
      </w:r>
      <w:r w:rsidRPr="002F523B">
        <w:rPr>
          <w:rFonts w:ascii="Times New Roman" w:hAnsi="Times New Roman" w:cs="Times New Roman"/>
          <w:color w:val="000000"/>
          <w:sz w:val="22"/>
          <w:szCs w:val="22"/>
        </w:rPr>
        <w:instrText xml:space="preserve"> QUOTE </w:instrText>
      </w:r>
      <m:oMath>
        <m:r>
          <m:rPr>
            <m:sty m:val="p"/>
          </m:rPr>
          <w:rPr>
            <w:rFonts w:ascii="Cambria Math" w:hAnsi="Cambria Math" w:cs="Times New Roman"/>
            <w:sz w:val="22"/>
            <w:szCs w:val="22"/>
            <w:highlight w:val="yellow"/>
          </w:rPr>
          <m:t xml:space="preserve"> </m:t>
        </m:r>
      </m:oMath>
      <w:r w:rsidRPr="002F523B">
        <w:rPr>
          <w:rFonts w:ascii="Times New Roman" w:hAnsi="Times New Roman" w:cs="Times New Roman"/>
          <w:color w:val="000000"/>
          <w:sz w:val="22"/>
          <w:szCs w:val="22"/>
        </w:rPr>
        <w:instrText xml:space="preserve"> </w:instrText>
      </w:r>
      <w:r w:rsidRPr="002F523B">
        <w:rPr>
          <w:rFonts w:ascii="Times New Roman" w:hAnsi="Times New Roman" w:cs="Times New Roman"/>
          <w:color w:val="000000"/>
          <w:sz w:val="22"/>
          <w:szCs w:val="22"/>
        </w:rPr>
        <w:fldChar w:fldCharType="end"/>
      </w:r>
      <w:r w:rsidRPr="002F523B">
        <w:rPr>
          <w:rFonts w:ascii="Times New Roman" w:hAnsi="Times New Roman" w:cs="Times New Roman"/>
          <w:color w:val="000000"/>
          <w:sz w:val="22"/>
          <w:szCs w:val="22"/>
        </w:rPr>
        <w:fldChar w:fldCharType="begin"/>
      </w:r>
      <w:r w:rsidRPr="002F523B">
        <w:rPr>
          <w:rFonts w:ascii="Times New Roman" w:hAnsi="Times New Roman" w:cs="Times New Roman"/>
          <w:color w:val="000000"/>
          <w:sz w:val="22"/>
          <w:szCs w:val="22"/>
        </w:rPr>
        <w:instrText xml:space="preserve"> QUOTE </w:instrText>
      </w:r>
      <m:oMath>
        <m:r>
          <m:rPr>
            <m:sty m:val="p"/>
          </m:rPr>
          <w:rPr>
            <w:rFonts w:ascii="Cambria Math" w:hAnsi="Cambria Math" w:cs="Times New Roman"/>
            <w:sz w:val="22"/>
            <w:szCs w:val="22"/>
            <w:highlight w:val="yellow"/>
          </w:rPr>
          <m:t>ОТjt+МОjt+СПМjt+Обучjt+АРМjt+Испjt+КРjt</m:t>
        </m:r>
      </m:oMath>
      <w:r w:rsidRPr="002F523B">
        <w:rPr>
          <w:rFonts w:ascii="Times New Roman" w:hAnsi="Times New Roman" w:cs="Times New Roman"/>
          <w:color w:val="000000"/>
          <w:sz w:val="22"/>
          <w:szCs w:val="22"/>
        </w:rPr>
        <w:instrText xml:space="preserve"> </w:instrText>
      </w:r>
      <w:r w:rsidRPr="002F523B">
        <w:rPr>
          <w:rFonts w:ascii="Times New Roman" w:hAnsi="Times New Roman" w:cs="Times New Roman"/>
          <w:color w:val="000000"/>
          <w:sz w:val="22"/>
          <w:szCs w:val="22"/>
        </w:rPr>
        <w:fldChar w:fldCharType="end"/>
      </w:r>
      <w:r w:rsidRPr="002F523B">
        <w:rPr>
          <w:rFonts w:ascii="Times New Roman" w:hAnsi="Times New Roman" w:cs="Times New Roman"/>
          <w:color w:val="000000"/>
          <w:sz w:val="22"/>
          <w:szCs w:val="22"/>
        </w:rPr>
        <w:t xml:space="preserve"> </w:t>
      </w:r>
      <w:r w:rsidRPr="002F523B">
        <w:rPr>
          <w:rFonts w:ascii="Times New Roman" w:hAnsi="Times New Roman" w:cs="Times New Roman"/>
          <w:sz w:val="22"/>
          <w:szCs w:val="22"/>
        </w:rPr>
        <w:t>, где:</w:t>
      </w:r>
    </w:p>
    <w:p w:rsidR="002F523B" w:rsidRPr="002F523B" w:rsidRDefault="002F523B" w:rsidP="002F523B">
      <w:pPr>
        <w:pStyle w:val="ConsPlusNormal1"/>
        <w:ind w:firstLine="540"/>
        <w:rPr>
          <w:rFonts w:ascii="Times New Roman" w:hAnsi="Times New Roman" w:cs="Times New Roman"/>
          <w:sz w:val="22"/>
          <w:szCs w:val="22"/>
        </w:rPr>
      </w:pPr>
      <w:r w:rsidRPr="002F523B">
        <w:rPr>
          <w:rFonts w:ascii="Times New Roman" w:hAnsi="Times New Roman" w:cs="Times New Roman"/>
          <w:sz w:val="22"/>
          <w:szCs w:val="22"/>
        </w:rPr>
        <w:t>РОjt - расчетный объем приоритетных расходов j-го муниципального образования на планируемый год;</w:t>
      </w:r>
    </w:p>
    <w:p w:rsidR="002F523B" w:rsidRPr="002F523B" w:rsidRDefault="002F523B" w:rsidP="002F523B">
      <w:pPr>
        <w:pStyle w:val="ConsPlusNormal1"/>
        <w:ind w:firstLine="540"/>
        <w:rPr>
          <w:rFonts w:ascii="Times New Roman" w:hAnsi="Times New Roman" w:cs="Times New Roman"/>
          <w:sz w:val="22"/>
          <w:szCs w:val="22"/>
        </w:rPr>
      </w:pPr>
      <w:r w:rsidRPr="002F523B">
        <w:rPr>
          <w:rFonts w:ascii="Times New Roman" w:hAnsi="Times New Roman" w:cs="Times New Roman"/>
          <w:sz w:val="22"/>
          <w:szCs w:val="22"/>
        </w:rPr>
        <w:t>ЗПjt - расчетный объем расходов на оплату труда и начисления на выплаты по оплате труда j-го муниципального образования на планируемый год;</w:t>
      </w:r>
    </w:p>
    <w:p w:rsidR="002F523B" w:rsidRPr="002F523B" w:rsidRDefault="002F523B" w:rsidP="002F523B">
      <w:pPr>
        <w:pStyle w:val="ConsPlusNormal1"/>
        <w:ind w:firstLine="540"/>
        <w:rPr>
          <w:rFonts w:ascii="Times New Roman" w:hAnsi="Times New Roman" w:cs="Times New Roman"/>
          <w:sz w:val="22"/>
          <w:szCs w:val="22"/>
        </w:rPr>
      </w:pPr>
      <w:r w:rsidRPr="002F523B">
        <w:rPr>
          <w:rFonts w:ascii="Times New Roman" w:hAnsi="Times New Roman" w:cs="Times New Roman"/>
          <w:sz w:val="22"/>
          <w:szCs w:val="22"/>
        </w:rPr>
        <w:t>КУjt - расчетный объем расходов на оплату коммунальных услуг, приобретение топлива и арендную плату за пользование имуществом j-го муниципального образования на планируемый год;</w:t>
      </w:r>
    </w:p>
    <w:p w:rsidR="002F523B" w:rsidRPr="002F523B" w:rsidRDefault="002F523B" w:rsidP="002F523B">
      <w:pPr>
        <w:pStyle w:val="ConsPlusNormal1"/>
        <w:ind w:firstLine="540"/>
        <w:rPr>
          <w:rFonts w:ascii="Times New Roman" w:hAnsi="Times New Roman" w:cs="Times New Roman"/>
          <w:sz w:val="22"/>
          <w:szCs w:val="22"/>
        </w:rPr>
      </w:pPr>
      <w:r w:rsidRPr="002F523B">
        <w:rPr>
          <w:rFonts w:ascii="Times New Roman" w:hAnsi="Times New Roman" w:cs="Times New Roman"/>
          <w:sz w:val="22"/>
          <w:szCs w:val="22"/>
        </w:rPr>
        <w:t>УНjt - расчетный объем расходов j-го муниципального образования на уплату налогов на планируемый год;</w:t>
      </w:r>
    </w:p>
    <w:p w:rsidR="002F523B" w:rsidRPr="002F523B" w:rsidRDefault="002F523B" w:rsidP="002F523B">
      <w:pPr>
        <w:pStyle w:val="ConsPlusNormal1"/>
        <w:ind w:firstLine="540"/>
        <w:rPr>
          <w:rFonts w:ascii="Times New Roman" w:hAnsi="Times New Roman" w:cs="Times New Roman"/>
          <w:sz w:val="22"/>
          <w:szCs w:val="22"/>
        </w:rPr>
      </w:pPr>
      <w:r w:rsidRPr="002F523B">
        <w:rPr>
          <w:rFonts w:ascii="Times New Roman" w:hAnsi="Times New Roman" w:cs="Times New Roman"/>
          <w:sz w:val="22"/>
          <w:szCs w:val="22"/>
        </w:rPr>
        <w:t>МЗjt - расчетный объем расходов j-го муниципального образования на увеличение стоимости материальных запасов в части закупки медикаментов, продуктов питания, горюче-смазочных материалов на планируемый год;</w:t>
      </w:r>
    </w:p>
    <w:p w:rsidR="002F523B" w:rsidRPr="002F523B" w:rsidRDefault="002F523B" w:rsidP="002F523B">
      <w:pPr>
        <w:pStyle w:val="ConsPlusNormal1"/>
        <w:ind w:firstLine="540"/>
        <w:rPr>
          <w:rFonts w:ascii="Times New Roman" w:hAnsi="Times New Roman" w:cs="Times New Roman"/>
          <w:color w:val="000000"/>
          <w:sz w:val="22"/>
          <w:szCs w:val="22"/>
        </w:rPr>
      </w:pPr>
      <w:r w:rsidRPr="002F523B">
        <w:rPr>
          <w:rFonts w:ascii="Times New Roman" w:hAnsi="Times New Roman" w:cs="Times New Roman"/>
          <w:color w:val="000000"/>
          <w:sz w:val="22"/>
          <w:szCs w:val="22"/>
        </w:rPr>
        <w:t>УСi</w:t>
      </w:r>
      <w:r w:rsidRPr="002F523B">
        <w:rPr>
          <w:rFonts w:ascii="Times New Roman" w:hAnsi="Times New Roman" w:cs="Times New Roman"/>
          <w:color w:val="000000"/>
          <w:sz w:val="22"/>
          <w:szCs w:val="22"/>
          <w:lang w:val="en-US"/>
        </w:rPr>
        <w:t>t</w:t>
      </w:r>
      <w:r w:rsidRPr="002F523B">
        <w:rPr>
          <w:rFonts w:ascii="Times New Roman" w:hAnsi="Times New Roman" w:cs="Times New Roman"/>
          <w:color w:val="000000"/>
          <w:sz w:val="22"/>
          <w:szCs w:val="22"/>
        </w:rPr>
        <w:t xml:space="preserve"> - расчетный объем расходов j-го муниципального образования на оплату услуг связи и интернет на планируемый год;</w:t>
      </w:r>
    </w:p>
    <w:p w:rsidR="002F523B" w:rsidRPr="002F523B" w:rsidRDefault="002F523B" w:rsidP="002F523B">
      <w:pPr>
        <w:pStyle w:val="ConsPlusNormal1"/>
        <w:ind w:firstLine="540"/>
        <w:rPr>
          <w:rFonts w:ascii="Times New Roman" w:hAnsi="Times New Roman" w:cs="Times New Roman"/>
          <w:color w:val="000000"/>
          <w:sz w:val="22"/>
          <w:szCs w:val="22"/>
        </w:rPr>
      </w:pPr>
      <w:r w:rsidRPr="002F523B">
        <w:rPr>
          <w:rFonts w:ascii="Times New Roman" w:hAnsi="Times New Roman" w:cs="Times New Roman"/>
          <w:color w:val="000000"/>
          <w:sz w:val="22"/>
          <w:szCs w:val="22"/>
        </w:rPr>
        <w:t>ДПi</w:t>
      </w:r>
      <w:r w:rsidRPr="002F523B">
        <w:rPr>
          <w:rFonts w:ascii="Times New Roman" w:hAnsi="Times New Roman" w:cs="Times New Roman"/>
          <w:color w:val="000000"/>
          <w:sz w:val="22"/>
          <w:szCs w:val="22"/>
          <w:lang w:val="en-US"/>
        </w:rPr>
        <w:t>t</w:t>
      </w:r>
      <w:r w:rsidRPr="002F523B">
        <w:rPr>
          <w:rFonts w:ascii="Times New Roman" w:hAnsi="Times New Roman" w:cs="Times New Roman"/>
          <w:color w:val="000000"/>
          <w:sz w:val="22"/>
          <w:szCs w:val="22"/>
        </w:rPr>
        <w:t xml:space="preserve"> - расчетный объем расходов j-го муниципального образования на доплаты к пенсиям муниципальных служащих на планируемый год;</w:t>
      </w:r>
    </w:p>
    <w:p w:rsidR="002F523B" w:rsidRPr="002F523B" w:rsidRDefault="002F523B" w:rsidP="002F523B">
      <w:pPr>
        <w:pStyle w:val="ConsPlusNormal1"/>
        <w:ind w:firstLine="540"/>
        <w:rPr>
          <w:rFonts w:ascii="Times New Roman" w:hAnsi="Times New Roman" w:cs="Times New Roman"/>
          <w:color w:val="000000"/>
          <w:sz w:val="22"/>
          <w:szCs w:val="22"/>
        </w:rPr>
      </w:pPr>
      <w:r w:rsidRPr="002F523B">
        <w:rPr>
          <w:rFonts w:ascii="Times New Roman" w:hAnsi="Times New Roman" w:cs="Times New Roman"/>
          <w:color w:val="000000"/>
          <w:sz w:val="22"/>
          <w:szCs w:val="22"/>
        </w:rPr>
        <w:t>ППi</w:t>
      </w:r>
      <w:r w:rsidRPr="002F523B">
        <w:rPr>
          <w:rFonts w:ascii="Times New Roman" w:hAnsi="Times New Roman" w:cs="Times New Roman"/>
          <w:color w:val="000000"/>
          <w:sz w:val="22"/>
          <w:szCs w:val="22"/>
          <w:lang w:val="en-US"/>
        </w:rPr>
        <w:t>t</w:t>
      </w:r>
      <w:r w:rsidRPr="002F523B">
        <w:rPr>
          <w:rFonts w:ascii="Times New Roman" w:hAnsi="Times New Roman" w:cs="Times New Roman"/>
          <w:color w:val="000000"/>
          <w:sz w:val="22"/>
          <w:szCs w:val="22"/>
        </w:rPr>
        <w:t xml:space="preserve"> - </w:t>
      </w:r>
      <w:bookmarkStart w:id="5" w:name="_Hlk24380828"/>
      <w:r w:rsidRPr="002F523B">
        <w:rPr>
          <w:rFonts w:ascii="Times New Roman" w:hAnsi="Times New Roman" w:cs="Times New Roman"/>
          <w:color w:val="000000"/>
          <w:sz w:val="22"/>
          <w:szCs w:val="22"/>
        </w:rPr>
        <w:t>расчетный объем расходов j-го муниципального образования на обслуживание программных продуктов на планируемый год</w:t>
      </w:r>
      <w:bookmarkEnd w:id="5"/>
      <w:r w:rsidRPr="002F523B">
        <w:rPr>
          <w:rFonts w:ascii="Times New Roman" w:hAnsi="Times New Roman" w:cs="Times New Roman"/>
          <w:color w:val="000000"/>
          <w:sz w:val="22"/>
          <w:szCs w:val="22"/>
        </w:rPr>
        <w:t>;</w:t>
      </w:r>
    </w:p>
    <w:p w:rsidR="002F523B" w:rsidRPr="002F523B" w:rsidRDefault="002F523B" w:rsidP="002F523B">
      <w:pPr>
        <w:pStyle w:val="ConsPlusNormal1"/>
        <w:ind w:firstLine="540"/>
        <w:rPr>
          <w:rFonts w:ascii="Times New Roman" w:hAnsi="Times New Roman" w:cs="Times New Roman"/>
          <w:color w:val="000000"/>
          <w:sz w:val="22"/>
          <w:szCs w:val="22"/>
        </w:rPr>
      </w:pPr>
      <w:r w:rsidRPr="002F523B">
        <w:rPr>
          <w:rFonts w:ascii="Times New Roman" w:hAnsi="Times New Roman" w:cs="Times New Roman"/>
          <w:sz w:val="22"/>
          <w:szCs w:val="22"/>
        </w:rPr>
        <w:t>УО</w:t>
      </w:r>
      <w:r w:rsidRPr="002F523B">
        <w:rPr>
          <w:rFonts w:ascii="Times New Roman" w:hAnsi="Times New Roman" w:cs="Times New Roman"/>
          <w:sz w:val="22"/>
          <w:szCs w:val="22"/>
          <w:lang w:val="en-US"/>
        </w:rPr>
        <w:t>jt</w:t>
      </w:r>
      <w:r w:rsidRPr="002F523B">
        <w:rPr>
          <w:rFonts w:ascii="Times New Roman" w:hAnsi="Times New Roman" w:cs="Times New Roman"/>
          <w:sz w:val="22"/>
          <w:szCs w:val="22"/>
        </w:rPr>
        <w:t xml:space="preserve"> - </w:t>
      </w:r>
      <w:r w:rsidRPr="002F523B">
        <w:rPr>
          <w:rFonts w:ascii="Times New Roman" w:hAnsi="Times New Roman" w:cs="Times New Roman"/>
          <w:color w:val="000000"/>
          <w:sz w:val="22"/>
          <w:szCs w:val="22"/>
        </w:rPr>
        <w:t xml:space="preserve">расчетный объем расходов j-го муниципального образования на </w:t>
      </w:r>
      <w:r w:rsidRPr="002F523B">
        <w:rPr>
          <w:rFonts w:ascii="Times New Roman" w:hAnsi="Times New Roman" w:cs="Times New Roman"/>
          <w:sz w:val="22"/>
          <w:szCs w:val="22"/>
        </w:rPr>
        <w:t xml:space="preserve"> оплату услуг вневедомственной и пожарной охраны</w:t>
      </w:r>
      <w:r w:rsidRPr="002F523B">
        <w:rPr>
          <w:rFonts w:ascii="Times New Roman" w:hAnsi="Times New Roman" w:cs="Times New Roman"/>
          <w:color w:val="000000"/>
          <w:sz w:val="22"/>
          <w:szCs w:val="22"/>
        </w:rPr>
        <w:t xml:space="preserve"> на планируемый год;</w:t>
      </w:r>
    </w:p>
    <w:p w:rsidR="002F523B" w:rsidRPr="002F523B" w:rsidRDefault="002F523B" w:rsidP="002F523B">
      <w:pPr>
        <w:widowControl w:val="0"/>
        <w:autoSpaceDE w:val="0"/>
        <w:autoSpaceDN w:val="0"/>
        <w:jc w:val="both"/>
        <w:rPr>
          <w:rFonts w:ascii="Times New Roman" w:hAnsi="Times New Roman"/>
          <w:sz w:val="22"/>
          <w:szCs w:val="22"/>
          <w:lang w:val="ru-RU"/>
        </w:rPr>
      </w:pPr>
      <w:r w:rsidRPr="002F523B">
        <w:rPr>
          <w:rFonts w:ascii="Times New Roman" w:hAnsi="Times New Roman"/>
          <w:sz w:val="22"/>
          <w:szCs w:val="22"/>
          <w:lang w:val="ru-RU"/>
        </w:rPr>
        <w:t xml:space="preserve">         ОТ</w:t>
      </w:r>
      <w:r w:rsidRPr="002F523B">
        <w:rPr>
          <w:rFonts w:ascii="Times New Roman" w:hAnsi="Times New Roman"/>
          <w:sz w:val="22"/>
          <w:szCs w:val="22"/>
        </w:rPr>
        <w:t>jt</w:t>
      </w:r>
      <w:r w:rsidRPr="002F523B">
        <w:rPr>
          <w:rFonts w:ascii="Times New Roman" w:hAnsi="Times New Roman"/>
          <w:color w:val="000000"/>
          <w:sz w:val="22"/>
          <w:szCs w:val="22"/>
          <w:lang w:val="ru-RU"/>
        </w:rPr>
        <w:t xml:space="preserve"> </w:t>
      </w:r>
      <w:r w:rsidRPr="002F523B">
        <w:rPr>
          <w:rFonts w:ascii="Times New Roman" w:hAnsi="Times New Roman"/>
          <w:color w:val="000000"/>
          <w:sz w:val="22"/>
          <w:szCs w:val="22"/>
        </w:rPr>
        <w:fldChar w:fldCharType="begin"/>
      </w:r>
      <w:r w:rsidRPr="002F523B">
        <w:rPr>
          <w:rFonts w:ascii="Times New Roman" w:hAnsi="Times New Roman"/>
          <w:color w:val="000000"/>
          <w:sz w:val="22"/>
          <w:szCs w:val="22"/>
          <w:lang w:val="ru-RU"/>
        </w:rPr>
        <w:instrText xml:space="preserve"> </w:instrText>
      </w:r>
      <w:r w:rsidRPr="002F523B">
        <w:rPr>
          <w:rFonts w:ascii="Times New Roman" w:hAnsi="Times New Roman"/>
          <w:color w:val="000000"/>
          <w:sz w:val="22"/>
          <w:szCs w:val="22"/>
        </w:rPr>
        <w:instrText>QUOTE</w:instrText>
      </w:r>
      <w:r w:rsidRPr="002F523B">
        <w:rPr>
          <w:rFonts w:ascii="Times New Roman" w:hAnsi="Times New Roman"/>
          <w:color w:val="000000"/>
          <w:sz w:val="22"/>
          <w:szCs w:val="22"/>
          <w:lang w:val="ru-RU"/>
        </w:rPr>
        <w:instrText xml:space="preserve"> </w:instrText>
      </w:r>
      <m:oMath>
        <m:r>
          <m:rPr>
            <m:sty m:val="p"/>
          </m:rPr>
          <w:rPr>
            <w:rFonts w:ascii="Cambria Math" w:hAnsi="Cambria Math"/>
            <w:sz w:val="22"/>
            <w:szCs w:val="22"/>
            <w:highlight w:val="yellow"/>
            <w:lang w:val="ru-RU"/>
          </w:rPr>
          <m:t>ОТ</m:t>
        </m:r>
        <m:r>
          <m:rPr>
            <m:sty m:val="p"/>
          </m:rPr>
          <w:rPr>
            <w:rFonts w:ascii="Cambria Math" w:hAnsi="Cambria Math"/>
            <w:sz w:val="22"/>
            <w:szCs w:val="22"/>
          </w:rPr>
          <m:t>jt</m:t>
        </m:r>
      </m:oMath>
      <w:r w:rsidRPr="002F523B">
        <w:rPr>
          <w:rFonts w:ascii="Times New Roman" w:hAnsi="Times New Roman"/>
          <w:color w:val="000000"/>
          <w:sz w:val="22"/>
          <w:szCs w:val="22"/>
          <w:lang w:val="ru-RU"/>
        </w:rPr>
        <w:instrText xml:space="preserve"> </w:instrText>
      </w:r>
      <w:r w:rsidRPr="002F523B">
        <w:rPr>
          <w:rFonts w:ascii="Times New Roman" w:hAnsi="Times New Roman"/>
          <w:color w:val="000000"/>
          <w:sz w:val="22"/>
          <w:szCs w:val="22"/>
        </w:rPr>
        <w:fldChar w:fldCharType="end"/>
      </w:r>
      <w:r w:rsidRPr="002F523B">
        <w:rPr>
          <w:rFonts w:ascii="Times New Roman" w:hAnsi="Times New Roman"/>
          <w:sz w:val="22"/>
          <w:szCs w:val="22"/>
          <w:lang w:val="ru-RU"/>
        </w:rPr>
        <w:t xml:space="preserve">– расчетный объем расходов </w:t>
      </w:r>
      <w:r w:rsidRPr="002F523B">
        <w:rPr>
          <w:rFonts w:ascii="Times New Roman" w:hAnsi="Times New Roman"/>
          <w:sz w:val="22"/>
          <w:szCs w:val="22"/>
        </w:rPr>
        <w:t>j</w:t>
      </w:r>
      <w:r w:rsidRPr="002F523B">
        <w:rPr>
          <w:rFonts w:ascii="Times New Roman" w:hAnsi="Times New Roman"/>
          <w:sz w:val="22"/>
          <w:szCs w:val="22"/>
          <w:lang w:val="ru-RU"/>
        </w:rPr>
        <w:t>-го муниципального образования на обслуживание транспорта (ОСАГО, технический осмотр и техническое обслуживание автотранспортных средств, обслуживание ГЛОНАСС, обслуживание тахографов) на планируемый год;</w:t>
      </w:r>
    </w:p>
    <w:p w:rsidR="002F523B" w:rsidRPr="002F523B" w:rsidRDefault="002F523B" w:rsidP="002F523B">
      <w:pPr>
        <w:widowControl w:val="0"/>
        <w:autoSpaceDE w:val="0"/>
        <w:autoSpaceDN w:val="0"/>
        <w:jc w:val="both"/>
        <w:rPr>
          <w:rFonts w:ascii="Times New Roman" w:hAnsi="Times New Roman"/>
          <w:sz w:val="22"/>
          <w:szCs w:val="22"/>
          <w:lang w:val="ru-RU"/>
        </w:rPr>
      </w:pPr>
      <w:r w:rsidRPr="002F523B">
        <w:rPr>
          <w:rFonts w:ascii="Times New Roman" w:hAnsi="Times New Roman"/>
          <w:sz w:val="22"/>
          <w:szCs w:val="22"/>
          <w:lang w:val="ru-RU"/>
        </w:rPr>
        <w:t xml:space="preserve">         МО</w:t>
      </w:r>
      <w:r w:rsidRPr="002F523B">
        <w:rPr>
          <w:rFonts w:ascii="Times New Roman" w:hAnsi="Times New Roman"/>
          <w:sz w:val="22"/>
          <w:szCs w:val="22"/>
        </w:rPr>
        <w:t>jt</w:t>
      </w:r>
      <w:r w:rsidRPr="002F523B">
        <w:rPr>
          <w:rFonts w:ascii="Times New Roman" w:hAnsi="Times New Roman"/>
          <w:sz w:val="22"/>
          <w:szCs w:val="22"/>
          <w:lang w:val="ru-RU"/>
        </w:rPr>
        <w:t xml:space="preserve"> – расчетный объем расходов </w:t>
      </w:r>
      <w:r w:rsidRPr="002F523B">
        <w:rPr>
          <w:rFonts w:ascii="Times New Roman" w:hAnsi="Times New Roman"/>
          <w:sz w:val="22"/>
          <w:szCs w:val="22"/>
        </w:rPr>
        <w:t>j</w:t>
      </w:r>
      <w:r w:rsidRPr="002F523B">
        <w:rPr>
          <w:rFonts w:ascii="Times New Roman" w:hAnsi="Times New Roman"/>
          <w:sz w:val="22"/>
          <w:szCs w:val="22"/>
          <w:lang w:val="ru-RU"/>
        </w:rPr>
        <w:t>-го муниципального образования на медицинские осмотры, освидетельствования на планируемый год;</w:t>
      </w:r>
    </w:p>
    <w:p w:rsidR="002F523B" w:rsidRPr="002F523B" w:rsidRDefault="002F523B" w:rsidP="002F523B">
      <w:pPr>
        <w:widowControl w:val="0"/>
        <w:autoSpaceDE w:val="0"/>
        <w:autoSpaceDN w:val="0"/>
        <w:jc w:val="both"/>
        <w:rPr>
          <w:rFonts w:ascii="Times New Roman" w:hAnsi="Times New Roman"/>
          <w:sz w:val="22"/>
          <w:szCs w:val="22"/>
          <w:lang w:val="ru-RU"/>
        </w:rPr>
      </w:pPr>
      <w:r w:rsidRPr="002F523B">
        <w:rPr>
          <w:rFonts w:ascii="Times New Roman" w:hAnsi="Times New Roman"/>
          <w:sz w:val="22"/>
          <w:szCs w:val="22"/>
          <w:lang w:val="ru-RU"/>
        </w:rPr>
        <w:t xml:space="preserve">         СПМ</w:t>
      </w:r>
      <w:r w:rsidRPr="002F523B">
        <w:rPr>
          <w:rFonts w:ascii="Times New Roman" w:hAnsi="Times New Roman"/>
          <w:sz w:val="22"/>
          <w:szCs w:val="22"/>
        </w:rPr>
        <w:t>jt</w:t>
      </w:r>
      <w:r w:rsidRPr="002F523B">
        <w:rPr>
          <w:rFonts w:ascii="Times New Roman" w:hAnsi="Times New Roman"/>
          <w:sz w:val="22"/>
          <w:szCs w:val="22"/>
          <w:lang w:val="ru-RU"/>
        </w:rPr>
        <w:t xml:space="preserve"> – расчетный объем расходов </w:t>
      </w:r>
      <w:r w:rsidRPr="002F523B">
        <w:rPr>
          <w:rFonts w:ascii="Times New Roman" w:hAnsi="Times New Roman"/>
          <w:sz w:val="22"/>
          <w:szCs w:val="22"/>
        </w:rPr>
        <w:t>j</w:t>
      </w:r>
      <w:r w:rsidRPr="002F523B">
        <w:rPr>
          <w:rFonts w:ascii="Times New Roman" w:hAnsi="Times New Roman"/>
          <w:sz w:val="22"/>
          <w:szCs w:val="22"/>
          <w:lang w:val="ru-RU"/>
        </w:rPr>
        <w:t>-го муниципального образования на санитарно- противоэпидемические мероприятия и мероприятия гигиены на планируемый год;</w:t>
      </w:r>
    </w:p>
    <w:p w:rsidR="002F523B" w:rsidRPr="002F523B" w:rsidRDefault="002F523B" w:rsidP="002F523B">
      <w:pPr>
        <w:widowControl w:val="0"/>
        <w:autoSpaceDE w:val="0"/>
        <w:autoSpaceDN w:val="0"/>
        <w:jc w:val="both"/>
        <w:rPr>
          <w:rFonts w:ascii="Times New Roman" w:hAnsi="Times New Roman"/>
          <w:sz w:val="22"/>
          <w:szCs w:val="22"/>
          <w:lang w:val="ru-RU"/>
        </w:rPr>
      </w:pPr>
      <w:r w:rsidRPr="002F523B">
        <w:rPr>
          <w:rFonts w:ascii="Times New Roman" w:hAnsi="Times New Roman"/>
          <w:sz w:val="22"/>
          <w:szCs w:val="22"/>
          <w:lang w:val="ru-RU"/>
        </w:rPr>
        <w:t xml:space="preserve">         Обуч</w:t>
      </w:r>
      <w:r w:rsidRPr="002F523B">
        <w:rPr>
          <w:rFonts w:ascii="Times New Roman" w:hAnsi="Times New Roman"/>
          <w:sz w:val="22"/>
          <w:szCs w:val="22"/>
        </w:rPr>
        <w:t>jt</w:t>
      </w:r>
      <w:r w:rsidRPr="002F523B">
        <w:rPr>
          <w:rFonts w:ascii="Times New Roman" w:hAnsi="Times New Roman"/>
          <w:sz w:val="22"/>
          <w:szCs w:val="22"/>
          <w:lang w:val="ru-RU"/>
        </w:rPr>
        <w:t xml:space="preserve"> – расчетный объем расходов </w:t>
      </w:r>
      <w:r w:rsidRPr="002F523B">
        <w:rPr>
          <w:rFonts w:ascii="Times New Roman" w:hAnsi="Times New Roman"/>
          <w:sz w:val="22"/>
          <w:szCs w:val="22"/>
        </w:rPr>
        <w:t>j</w:t>
      </w:r>
      <w:r w:rsidRPr="002F523B">
        <w:rPr>
          <w:rFonts w:ascii="Times New Roman" w:hAnsi="Times New Roman"/>
          <w:sz w:val="22"/>
          <w:szCs w:val="22"/>
          <w:lang w:val="ru-RU"/>
        </w:rPr>
        <w:t>-го муниципального образования на обучение, повышение квалификации работников муниципальных учреждений на планируемый год;</w:t>
      </w:r>
    </w:p>
    <w:p w:rsidR="002F523B" w:rsidRPr="002F523B" w:rsidRDefault="002F523B" w:rsidP="002F523B">
      <w:pPr>
        <w:widowControl w:val="0"/>
        <w:autoSpaceDE w:val="0"/>
        <w:autoSpaceDN w:val="0"/>
        <w:jc w:val="both"/>
        <w:rPr>
          <w:rFonts w:ascii="Times New Roman" w:hAnsi="Times New Roman"/>
          <w:sz w:val="22"/>
          <w:szCs w:val="22"/>
          <w:lang w:val="ru-RU"/>
        </w:rPr>
      </w:pPr>
      <w:r w:rsidRPr="002F523B">
        <w:rPr>
          <w:rFonts w:ascii="Times New Roman" w:hAnsi="Times New Roman"/>
          <w:sz w:val="22"/>
          <w:szCs w:val="22"/>
          <w:lang w:val="ru-RU"/>
        </w:rPr>
        <w:t xml:space="preserve">        АРМ</w:t>
      </w:r>
      <w:r w:rsidRPr="002F523B">
        <w:rPr>
          <w:rFonts w:ascii="Times New Roman" w:hAnsi="Times New Roman"/>
          <w:sz w:val="22"/>
          <w:szCs w:val="22"/>
        </w:rPr>
        <w:t>jt</w:t>
      </w:r>
      <w:r w:rsidRPr="002F523B">
        <w:rPr>
          <w:rFonts w:ascii="Times New Roman" w:hAnsi="Times New Roman"/>
          <w:sz w:val="22"/>
          <w:szCs w:val="22"/>
          <w:lang w:val="ru-RU"/>
        </w:rPr>
        <w:t xml:space="preserve"> – расчетный объем расходов </w:t>
      </w:r>
      <w:r w:rsidRPr="002F523B">
        <w:rPr>
          <w:rFonts w:ascii="Times New Roman" w:hAnsi="Times New Roman"/>
          <w:sz w:val="22"/>
          <w:szCs w:val="22"/>
        </w:rPr>
        <w:t>j</w:t>
      </w:r>
      <w:r w:rsidRPr="002F523B">
        <w:rPr>
          <w:rFonts w:ascii="Times New Roman" w:hAnsi="Times New Roman"/>
          <w:sz w:val="22"/>
          <w:szCs w:val="22"/>
          <w:lang w:val="ru-RU"/>
        </w:rPr>
        <w:t>-го муниципального образования на специальную оценку условий труда на планируемый год;</w:t>
      </w:r>
    </w:p>
    <w:p w:rsidR="002F523B" w:rsidRPr="002F523B" w:rsidRDefault="002F523B" w:rsidP="002F523B">
      <w:pPr>
        <w:widowControl w:val="0"/>
        <w:autoSpaceDE w:val="0"/>
        <w:autoSpaceDN w:val="0"/>
        <w:jc w:val="both"/>
        <w:rPr>
          <w:rFonts w:ascii="Times New Roman" w:hAnsi="Times New Roman"/>
          <w:sz w:val="22"/>
          <w:szCs w:val="22"/>
          <w:lang w:val="ru-RU"/>
        </w:rPr>
      </w:pPr>
      <w:r w:rsidRPr="002F523B">
        <w:rPr>
          <w:rFonts w:ascii="Times New Roman" w:hAnsi="Times New Roman"/>
          <w:sz w:val="22"/>
          <w:szCs w:val="22"/>
          <w:lang w:val="ru-RU"/>
        </w:rPr>
        <w:t xml:space="preserve">         Исп</w:t>
      </w:r>
      <w:r w:rsidRPr="002F523B">
        <w:rPr>
          <w:rFonts w:ascii="Times New Roman" w:hAnsi="Times New Roman"/>
          <w:sz w:val="22"/>
          <w:szCs w:val="22"/>
        </w:rPr>
        <w:t>jt</w:t>
      </w:r>
      <w:r w:rsidRPr="002F523B">
        <w:rPr>
          <w:rFonts w:ascii="Times New Roman" w:hAnsi="Times New Roman"/>
          <w:sz w:val="22"/>
          <w:szCs w:val="22"/>
          <w:lang w:val="ru-RU"/>
        </w:rPr>
        <w:t xml:space="preserve"> – расчетный объем расходов </w:t>
      </w:r>
      <w:r w:rsidRPr="002F523B">
        <w:rPr>
          <w:rFonts w:ascii="Times New Roman" w:hAnsi="Times New Roman"/>
          <w:sz w:val="22"/>
          <w:szCs w:val="22"/>
        </w:rPr>
        <w:t>j</w:t>
      </w:r>
      <w:r w:rsidRPr="002F523B">
        <w:rPr>
          <w:rFonts w:ascii="Times New Roman" w:hAnsi="Times New Roman"/>
          <w:sz w:val="22"/>
          <w:szCs w:val="22"/>
          <w:lang w:val="ru-RU"/>
        </w:rPr>
        <w:t>-го муниципального образования на услуги по эксплуатации электросетевого хозяйства, испытание электрозащитных установок, поверку теплосчетчиков, водосчетчиков, весов, конвекторов и другого оборудования на планируемый год;</w:t>
      </w:r>
    </w:p>
    <w:p w:rsidR="002F523B" w:rsidRPr="002F523B" w:rsidRDefault="002F523B" w:rsidP="002F523B">
      <w:pPr>
        <w:widowControl w:val="0"/>
        <w:autoSpaceDE w:val="0"/>
        <w:autoSpaceDN w:val="0"/>
        <w:jc w:val="both"/>
        <w:rPr>
          <w:rFonts w:ascii="Times New Roman" w:hAnsi="Times New Roman"/>
          <w:sz w:val="22"/>
          <w:szCs w:val="22"/>
          <w:lang w:val="ru-RU"/>
        </w:rPr>
      </w:pPr>
      <w:r w:rsidRPr="002F523B">
        <w:rPr>
          <w:rFonts w:ascii="Times New Roman" w:hAnsi="Times New Roman"/>
          <w:sz w:val="22"/>
          <w:szCs w:val="22"/>
          <w:lang w:val="ru-RU"/>
        </w:rPr>
        <w:t xml:space="preserve">        КР</w:t>
      </w:r>
      <w:r w:rsidRPr="002F523B">
        <w:rPr>
          <w:rFonts w:ascii="Times New Roman" w:hAnsi="Times New Roman"/>
          <w:sz w:val="22"/>
          <w:szCs w:val="22"/>
        </w:rPr>
        <w:t>jt</w:t>
      </w:r>
      <w:r w:rsidRPr="002F523B">
        <w:rPr>
          <w:rFonts w:ascii="Times New Roman" w:hAnsi="Times New Roman"/>
          <w:sz w:val="22"/>
          <w:szCs w:val="22"/>
          <w:lang w:val="ru-RU"/>
        </w:rPr>
        <w:t xml:space="preserve"> – расчетный объем расходов </w:t>
      </w:r>
      <w:r w:rsidRPr="002F523B">
        <w:rPr>
          <w:rFonts w:ascii="Times New Roman" w:hAnsi="Times New Roman"/>
          <w:sz w:val="22"/>
          <w:szCs w:val="22"/>
        </w:rPr>
        <w:t>j</w:t>
      </w:r>
      <w:r w:rsidRPr="002F523B">
        <w:rPr>
          <w:rFonts w:ascii="Times New Roman" w:hAnsi="Times New Roman"/>
          <w:sz w:val="22"/>
          <w:szCs w:val="22"/>
          <w:lang w:val="ru-RU"/>
        </w:rPr>
        <w:t>-го муниципального образования на взносы за капитальный ремонт муниципального жилищного фонда на планируемый год;</w:t>
      </w:r>
    </w:p>
    <w:p w:rsidR="002F523B" w:rsidRPr="002F523B" w:rsidRDefault="002F523B" w:rsidP="002F523B">
      <w:pPr>
        <w:pStyle w:val="ConsPlusNormal1"/>
        <w:ind w:firstLine="540"/>
        <w:rPr>
          <w:rFonts w:ascii="Times New Roman" w:hAnsi="Times New Roman" w:cs="Times New Roman"/>
          <w:sz w:val="22"/>
          <w:szCs w:val="22"/>
        </w:rPr>
      </w:pPr>
      <w:r w:rsidRPr="002F523B">
        <w:rPr>
          <w:rFonts w:ascii="Times New Roman" w:hAnsi="Times New Roman" w:cs="Times New Roman"/>
          <w:sz w:val="22"/>
          <w:szCs w:val="22"/>
        </w:rPr>
        <w:t>t - планируемый год.</w:t>
      </w:r>
    </w:p>
    <w:p w:rsidR="002F523B" w:rsidRPr="002F523B" w:rsidRDefault="002F523B" w:rsidP="002F523B">
      <w:pPr>
        <w:pStyle w:val="afb"/>
        <w:rPr>
          <w:sz w:val="22"/>
          <w:szCs w:val="22"/>
        </w:rPr>
      </w:pPr>
      <w:r w:rsidRPr="002F523B">
        <w:rPr>
          <w:sz w:val="22"/>
          <w:szCs w:val="22"/>
        </w:rPr>
        <w:t>Каждый элемент приоритетных расходов определяется следующим образом:</w:t>
      </w:r>
    </w:p>
    <w:p w:rsidR="002F523B" w:rsidRPr="002F523B" w:rsidRDefault="002F523B" w:rsidP="002F523B">
      <w:pPr>
        <w:pStyle w:val="ConsPlusNormal1"/>
        <w:ind w:firstLine="540"/>
        <w:jc w:val="center"/>
        <w:rPr>
          <w:rFonts w:ascii="Times New Roman" w:hAnsi="Times New Roman" w:cs="Times New Roman"/>
          <w:sz w:val="22"/>
          <w:szCs w:val="22"/>
        </w:rPr>
      </w:pPr>
      <w:r w:rsidRPr="002F523B">
        <w:rPr>
          <w:rFonts w:ascii="Times New Roman" w:hAnsi="Times New Roman" w:cs="Times New Roman"/>
          <w:sz w:val="22"/>
          <w:szCs w:val="22"/>
        </w:rPr>
        <w:t>ЗПjt = ЗПjt</w:t>
      </w:r>
      <w:r w:rsidRPr="002F523B">
        <w:rPr>
          <w:rFonts w:ascii="Times New Roman" w:hAnsi="Times New Roman" w:cs="Times New Roman"/>
          <w:sz w:val="22"/>
          <w:szCs w:val="22"/>
          <w:vertAlign w:val="subscript"/>
        </w:rPr>
        <w:t xml:space="preserve">0 </w:t>
      </w:r>
      <w:r w:rsidRPr="002F523B">
        <w:rPr>
          <w:rFonts w:ascii="Times New Roman" w:hAnsi="Times New Roman" w:cs="Times New Roman"/>
          <w:sz w:val="22"/>
          <w:szCs w:val="22"/>
        </w:rPr>
        <w:t>+ ЗПj</w:t>
      </w:r>
      <w:r w:rsidRPr="002F523B">
        <w:rPr>
          <w:rFonts w:ascii="Times New Roman" w:hAnsi="Times New Roman" w:cs="Times New Roman"/>
          <w:sz w:val="22"/>
          <w:szCs w:val="22"/>
          <w:vertAlign w:val="subscript"/>
        </w:rPr>
        <w:t>доп</w:t>
      </w:r>
    </w:p>
    <w:p w:rsidR="002F523B" w:rsidRPr="002F523B" w:rsidRDefault="002F523B" w:rsidP="002F523B">
      <w:pPr>
        <w:pStyle w:val="ConsPlusNormal1"/>
        <w:ind w:firstLine="539"/>
        <w:rPr>
          <w:rFonts w:ascii="Times New Roman" w:hAnsi="Times New Roman" w:cs="Times New Roman"/>
          <w:sz w:val="22"/>
          <w:szCs w:val="22"/>
        </w:rPr>
      </w:pPr>
      <w:r w:rsidRPr="002F523B">
        <w:rPr>
          <w:rFonts w:ascii="Times New Roman" w:hAnsi="Times New Roman" w:cs="Times New Roman"/>
          <w:sz w:val="22"/>
          <w:szCs w:val="22"/>
        </w:rPr>
        <w:t>ЗПjt</w:t>
      </w:r>
      <w:r w:rsidRPr="002F523B">
        <w:rPr>
          <w:rFonts w:ascii="Times New Roman" w:hAnsi="Times New Roman" w:cs="Times New Roman"/>
          <w:sz w:val="22"/>
          <w:szCs w:val="22"/>
          <w:vertAlign w:val="subscript"/>
        </w:rPr>
        <w:t xml:space="preserve">0 </w:t>
      </w:r>
      <w:r w:rsidRPr="002F523B">
        <w:rPr>
          <w:rFonts w:ascii="Times New Roman" w:hAnsi="Times New Roman" w:cs="Times New Roman"/>
          <w:sz w:val="22"/>
          <w:szCs w:val="22"/>
        </w:rPr>
        <w:t xml:space="preserve"> - расходы j-го муниципального образования на оплату труда и начисления на выплаты по оплате труда в </w:t>
      </w:r>
      <w:r w:rsidRPr="002F523B">
        <w:rPr>
          <w:rFonts w:ascii="Times New Roman" w:hAnsi="Times New Roman" w:cs="Times New Roman"/>
          <w:noProof/>
          <w:position w:val="-8"/>
          <w:sz w:val="22"/>
          <w:szCs w:val="22"/>
        </w:rPr>
        <w:drawing>
          <wp:inline distT="0" distB="0" distL="0" distR="0" wp14:anchorId="53DC0D45" wp14:editId="3BF60388">
            <wp:extent cx="211455" cy="320675"/>
            <wp:effectExtent l="0" t="0" r="0" b="0"/>
            <wp:docPr id="28"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 cy="320675"/>
                    </a:xfrm>
                    <a:prstGeom prst="rect">
                      <a:avLst/>
                    </a:prstGeom>
                    <a:noFill/>
                    <a:ln>
                      <a:noFill/>
                    </a:ln>
                  </pic:spPr>
                </pic:pic>
              </a:graphicData>
            </a:graphic>
          </wp:inline>
        </w:drawing>
      </w:r>
      <w:r w:rsidRPr="002F523B">
        <w:rPr>
          <w:rFonts w:ascii="Times New Roman" w:hAnsi="Times New Roman" w:cs="Times New Roman"/>
          <w:sz w:val="22"/>
          <w:szCs w:val="22"/>
        </w:rPr>
        <w:t xml:space="preserve"> году;</w:t>
      </w:r>
    </w:p>
    <w:p w:rsidR="002F523B" w:rsidRPr="002F523B" w:rsidRDefault="002F523B" w:rsidP="002F523B">
      <w:pPr>
        <w:pStyle w:val="ConsPlusNormal1"/>
        <w:ind w:firstLine="540"/>
        <w:rPr>
          <w:rFonts w:ascii="Times New Roman" w:hAnsi="Times New Roman" w:cs="Times New Roman"/>
          <w:sz w:val="22"/>
          <w:szCs w:val="22"/>
        </w:rPr>
      </w:pPr>
      <w:r w:rsidRPr="002F523B">
        <w:rPr>
          <w:rFonts w:ascii="Times New Roman" w:hAnsi="Times New Roman" w:cs="Times New Roman"/>
          <w:sz w:val="22"/>
          <w:szCs w:val="22"/>
        </w:rPr>
        <w:t>ЗПj</w:t>
      </w:r>
      <w:r w:rsidRPr="002F523B">
        <w:rPr>
          <w:rFonts w:ascii="Times New Roman" w:hAnsi="Times New Roman" w:cs="Times New Roman"/>
          <w:sz w:val="22"/>
          <w:szCs w:val="22"/>
          <w:vertAlign w:val="subscript"/>
        </w:rPr>
        <w:t>доп</w:t>
      </w:r>
      <w:r w:rsidRPr="002F523B">
        <w:rPr>
          <w:rFonts w:ascii="Times New Roman" w:hAnsi="Times New Roman" w:cs="Times New Roman"/>
          <w:sz w:val="22"/>
          <w:szCs w:val="22"/>
        </w:rPr>
        <w:t xml:space="preserve"> - дополнительная потребность в расходах образования j-го муниципального образования на оплату труда и начисления на выплаты по оплате труда в связи с индексацией заработной платы работникам бюджетной </w:t>
      </w:r>
      <w:r w:rsidRPr="002F523B">
        <w:rPr>
          <w:rFonts w:ascii="Times New Roman" w:hAnsi="Times New Roman" w:cs="Times New Roman"/>
          <w:sz w:val="22"/>
          <w:szCs w:val="22"/>
        </w:rPr>
        <w:lastRenderedPageBreak/>
        <w:t>сферы и органов местного самоуправления, а также вводом новой сети муниципальных учреждений на планируемый год;</w:t>
      </w:r>
    </w:p>
    <w:p w:rsidR="002F523B" w:rsidRPr="002F523B" w:rsidRDefault="002F523B" w:rsidP="002F523B">
      <w:pPr>
        <w:pStyle w:val="ConsPlusNormal1"/>
        <w:ind w:firstLine="540"/>
        <w:rPr>
          <w:rFonts w:ascii="Times New Roman" w:hAnsi="Times New Roman" w:cs="Times New Roman"/>
          <w:sz w:val="22"/>
          <w:szCs w:val="22"/>
        </w:rPr>
      </w:pPr>
      <w:r w:rsidRPr="002F523B">
        <w:rPr>
          <w:rFonts w:ascii="Times New Roman" w:hAnsi="Times New Roman" w:cs="Times New Roman"/>
          <w:noProof/>
          <w:position w:val="-8"/>
          <w:sz w:val="22"/>
          <w:szCs w:val="22"/>
        </w:rPr>
        <w:drawing>
          <wp:inline distT="0" distB="0" distL="0" distR="0" wp14:anchorId="67F24EB9" wp14:editId="55C2F2A3">
            <wp:extent cx="211455" cy="320675"/>
            <wp:effectExtent l="0" t="0" r="0" b="0"/>
            <wp:docPr id="2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 cy="320675"/>
                    </a:xfrm>
                    <a:prstGeom prst="rect">
                      <a:avLst/>
                    </a:prstGeom>
                    <a:noFill/>
                    <a:ln>
                      <a:noFill/>
                    </a:ln>
                  </pic:spPr>
                </pic:pic>
              </a:graphicData>
            </a:graphic>
          </wp:inline>
        </w:drawing>
      </w:r>
      <w:r w:rsidRPr="002F523B">
        <w:rPr>
          <w:rFonts w:ascii="Times New Roman" w:hAnsi="Times New Roman" w:cs="Times New Roman"/>
          <w:sz w:val="22"/>
          <w:szCs w:val="22"/>
        </w:rPr>
        <w:t xml:space="preserve"> - текущий год.</w:t>
      </w:r>
    </w:p>
    <w:p w:rsidR="002F523B" w:rsidRPr="002F523B" w:rsidRDefault="002F523B" w:rsidP="002F523B">
      <w:pPr>
        <w:pStyle w:val="afb"/>
        <w:ind w:left="2160" w:firstLine="720"/>
        <w:rPr>
          <w:sz w:val="22"/>
          <w:szCs w:val="22"/>
        </w:rPr>
      </w:pPr>
      <w:r w:rsidRPr="002F523B">
        <w:rPr>
          <w:sz w:val="22"/>
          <w:szCs w:val="22"/>
        </w:rPr>
        <w:t>КУ</w:t>
      </w:r>
      <w:r w:rsidRPr="002F523B">
        <w:rPr>
          <w:sz w:val="22"/>
          <w:szCs w:val="22"/>
          <w:vertAlign w:val="subscript"/>
          <w:lang w:val="en-US"/>
        </w:rPr>
        <w:t>jt</w:t>
      </w:r>
      <w:r w:rsidRPr="002F523B">
        <w:rPr>
          <w:sz w:val="22"/>
          <w:szCs w:val="22"/>
        </w:rPr>
        <w:t xml:space="preserve"> = КУ</w:t>
      </w:r>
      <w:r w:rsidRPr="002F523B">
        <w:rPr>
          <w:sz w:val="22"/>
          <w:szCs w:val="22"/>
          <w:vertAlign w:val="subscript"/>
          <w:lang w:val="en-US"/>
        </w:rPr>
        <w:t>jt</w:t>
      </w:r>
      <w:r w:rsidRPr="002F523B">
        <w:rPr>
          <w:sz w:val="22"/>
          <w:szCs w:val="22"/>
          <w:vertAlign w:val="subscript"/>
        </w:rPr>
        <w:t xml:space="preserve">0 </w:t>
      </w:r>
      <w:r w:rsidRPr="002F523B">
        <w:rPr>
          <w:sz w:val="22"/>
          <w:szCs w:val="22"/>
        </w:rPr>
        <w:t xml:space="preserve"> + КУj</w:t>
      </w:r>
      <w:r w:rsidRPr="002F523B">
        <w:rPr>
          <w:sz w:val="22"/>
          <w:szCs w:val="22"/>
          <w:vertAlign w:val="subscript"/>
        </w:rPr>
        <w:t>доп</w:t>
      </w:r>
      <w:r w:rsidRPr="002F523B">
        <w:rPr>
          <w:sz w:val="22"/>
          <w:szCs w:val="22"/>
        </w:rPr>
        <w:t xml:space="preserve">, </w:t>
      </w:r>
    </w:p>
    <w:p w:rsidR="002F523B" w:rsidRPr="002F523B" w:rsidRDefault="002F523B" w:rsidP="002F523B">
      <w:pPr>
        <w:pStyle w:val="afb"/>
        <w:rPr>
          <w:sz w:val="22"/>
          <w:szCs w:val="22"/>
        </w:rPr>
      </w:pPr>
      <w:r w:rsidRPr="002F523B">
        <w:rPr>
          <w:sz w:val="22"/>
          <w:szCs w:val="22"/>
        </w:rPr>
        <w:t>где:</w:t>
      </w:r>
    </w:p>
    <w:p w:rsidR="002F523B" w:rsidRPr="002F523B" w:rsidRDefault="002F523B" w:rsidP="002F523B">
      <w:pPr>
        <w:pStyle w:val="ConsPlusNormal1"/>
        <w:ind w:firstLine="540"/>
        <w:rPr>
          <w:rFonts w:ascii="Times New Roman" w:hAnsi="Times New Roman" w:cs="Times New Roman"/>
          <w:sz w:val="22"/>
          <w:szCs w:val="22"/>
        </w:rPr>
      </w:pPr>
      <w:r w:rsidRPr="002F523B">
        <w:rPr>
          <w:rFonts w:ascii="Times New Roman" w:hAnsi="Times New Roman" w:cs="Times New Roman"/>
          <w:sz w:val="22"/>
          <w:szCs w:val="22"/>
        </w:rPr>
        <w:t>КУ</w:t>
      </w:r>
      <w:r w:rsidRPr="002F523B">
        <w:rPr>
          <w:rFonts w:ascii="Times New Roman" w:hAnsi="Times New Roman" w:cs="Times New Roman"/>
          <w:sz w:val="22"/>
          <w:szCs w:val="22"/>
          <w:vertAlign w:val="subscript"/>
          <w:lang w:val="en-US"/>
        </w:rPr>
        <w:t>jt</w:t>
      </w:r>
      <w:r w:rsidRPr="002F523B">
        <w:rPr>
          <w:rFonts w:ascii="Times New Roman" w:hAnsi="Times New Roman" w:cs="Times New Roman"/>
          <w:sz w:val="22"/>
          <w:szCs w:val="22"/>
        </w:rPr>
        <w:t xml:space="preserve"> – - расходы j-го муниципального образования на оплату коммунальных услуг, приобретение топлива и арендную плату за пользование имуществом муниципальными учреждениями в </w:t>
      </w:r>
      <w:r w:rsidRPr="002F523B">
        <w:rPr>
          <w:rFonts w:ascii="Times New Roman" w:hAnsi="Times New Roman" w:cs="Times New Roman"/>
          <w:noProof/>
          <w:position w:val="-8"/>
          <w:sz w:val="22"/>
          <w:szCs w:val="22"/>
        </w:rPr>
        <w:drawing>
          <wp:inline distT="0" distB="0" distL="0" distR="0" wp14:anchorId="32E3327B" wp14:editId="5114554D">
            <wp:extent cx="211455" cy="320675"/>
            <wp:effectExtent l="0" t="0" r="0"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 cy="320675"/>
                    </a:xfrm>
                    <a:prstGeom prst="rect">
                      <a:avLst/>
                    </a:prstGeom>
                    <a:noFill/>
                    <a:ln>
                      <a:noFill/>
                    </a:ln>
                  </pic:spPr>
                </pic:pic>
              </a:graphicData>
            </a:graphic>
          </wp:inline>
        </w:drawing>
      </w:r>
      <w:r w:rsidRPr="002F523B">
        <w:rPr>
          <w:rFonts w:ascii="Times New Roman" w:hAnsi="Times New Roman" w:cs="Times New Roman"/>
          <w:sz w:val="22"/>
          <w:szCs w:val="22"/>
        </w:rPr>
        <w:t xml:space="preserve"> году;</w:t>
      </w:r>
    </w:p>
    <w:p w:rsidR="002F523B" w:rsidRPr="002F523B" w:rsidRDefault="002F523B" w:rsidP="002F523B">
      <w:pPr>
        <w:pStyle w:val="ConsPlusNormal1"/>
        <w:ind w:firstLine="540"/>
        <w:rPr>
          <w:rFonts w:ascii="Times New Roman" w:hAnsi="Times New Roman" w:cs="Times New Roman"/>
          <w:sz w:val="22"/>
          <w:szCs w:val="22"/>
        </w:rPr>
      </w:pPr>
      <w:r w:rsidRPr="002F523B">
        <w:rPr>
          <w:rFonts w:ascii="Times New Roman" w:hAnsi="Times New Roman" w:cs="Times New Roman"/>
          <w:sz w:val="22"/>
          <w:szCs w:val="22"/>
        </w:rPr>
        <w:t>КУj</w:t>
      </w:r>
      <w:r w:rsidRPr="002F523B">
        <w:rPr>
          <w:rFonts w:ascii="Times New Roman" w:hAnsi="Times New Roman" w:cs="Times New Roman"/>
          <w:sz w:val="22"/>
          <w:szCs w:val="22"/>
          <w:vertAlign w:val="subscript"/>
        </w:rPr>
        <w:t>доп</w:t>
      </w:r>
      <w:r w:rsidRPr="002F523B">
        <w:rPr>
          <w:rFonts w:ascii="Times New Roman" w:hAnsi="Times New Roman" w:cs="Times New Roman"/>
          <w:sz w:val="22"/>
          <w:szCs w:val="22"/>
        </w:rPr>
        <w:t xml:space="preserve"> - дополнительная потребность в расходах j-го муниципального образования на оплату коммунальных услуг, приобретение топлива и арендную плату за пользование имуществом муниципальными учреждениями в связи с индексацией расходов и вводом новой сети муниципальных учреждений на планируемый год;</w:t>
      </w:r>
    </w:p>
    <w:p w:rsidR="002F523B" w:rsidRPr="002F523B" w:rsidRDefault="002F523B" w:rsidP="002F523B">
      <w:pPr>
        <w:pStyle w:val="ConsPlusNormal1"/>
        <w:ind w:firstLine="540"/>
        <w:rPr>
          <w:rFonts w:ascii="Times New Roman" w:hAnsi="Times New Roman" w:cs="Times New Roman"/>
          <w:sz w:val="22"/>
          <w:szCs w:val="22"/>
        </w:rPr>
      </w:pPr>
      <w:r w:rsidRPr="002F523B">
        <w:rPr>
          <w:rFonts w:ascii="Times New Roman" w:hAnsi="Times New Roman" w:cs="Times New Roman"/>
          <w:noProof/>
          <w:position w:val="-8"/>
          <w:sz w:val="22"/>
          <w:szCs w:val="22"/>
        </w:rPr>
        <w:drawing>
          <wp:inline distT="0" distB="0" distL="0" distR="0" wp14:anchorId="141942CB" wp14:editId="282414BA">
            <wp:extent cx="211455" cy="320675"/>
            <wp:effectExtent l="0" t="0" r="0" b="0"/>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 cy="320675"/>
                    </a:xfrm>
                    <a:prstGeom prst="rect">
                      <a:avLst/>
                    </a:prstGeom>
                    <a:noFill/>
                    <a:ln>
                      <a:noFill/>
                    </a:ln>
                  </pic:spPr>
                </pic:pic>
              </a:graphicData>
            </a:graphic>
          </wp:inline>
        </w:drawing>
      </w:r>
      <w:r w:rsidRPr="002F523B">
        <w:rPr>
          <w:rFonts w:ascii="Times New Roman" w:hAnsi="Times New Roman" w:cs="Times New Roman"/>
          <w:sz w:val="22"/>
          <w:szCs w:val="22"/>
        </w:rPr>
        <w:t xml:space="preserve"> - текущий год.</w:t>
      </w:r>
    </w:p>
    <w:p w:rsidR="002F523B" w:rsidRPr="002F523B" w:rsidRDefault="002F523B" w:rsidP="002F523B">
      <w:pPr>
        <w:autoSpaceDE w:val="0"/>
        <w:autoSpaceDN w:val="0"/>
        <w:adjustRightInd w:val="0"/>
        <w:ind w:left="2160"/>
        <w:rPr>
          <w:rFonts w:ascii="Times New Roman" w:hAnsi="Times New Roman"/>
          <w:sz w:val="22"/>
          <w:szCs w:val="22"/>
          <w:lang w:val="ru-RU"/>
        </w:rPr>
      </w:pPr>
      <w:r w:rsidRPr="002F523B">
        <w:rPr>
          <w:rFonts w:ascii="Times New Roman" w:hAnsi="Times New Roman"/>
          <w:sz w:val="22"/>
          <w:szCs w:val="22"/>
          <w:lang w:val="ru-RU"/>
        </w:rPr>
        <w:t>МЗ</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jt</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lang w:val="ru-RU"/>
        </w:rPr>
        <w:t>=</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lang w:val="ru-RU"/>
        </w:rPr>
        <w:t>МЗ</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jt</w:t>
      </w:r>
      <w:r w:rsidRPr="002F523B">
        <w:rPr>
          <w:rFonts w:ascii="Times New Roman" w:hAnsi="Times New Roman"/>
          <w:sz w:val="22"/>
          <w:szCs w:val="22"/>
          <w:vertAlign w:val="subscript"/>
          <w:lang w:val="ru-RU"/>
        </w:rPr>
        <w:t>0</w:t>
      </w:r>
      <w:r w:rsidRPr="002F523B">
        <w:rPr>
          <w:rFonts w:ascii="Times New Roman" w:hAnsi="Times New Roman"/>
          <w:sz w:val="22"/>
          <w:szCs w:val="22"/>
          <w:lang w:val="ru-RU"/>
        </w:rPr>
        <w:t xml:space="preserve"> + МЗ</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w:t>
      </w:r>
      <w:r w:rsidRPr="002F523B">
        <w:rPr>
          <w:rFonts w:ascii="Times New Roman" w:hAnsi="Times New Roman"/>
          <w:sz w:val="22"/>
          <w:szCs w:val="22"/>
          <w:vertAlign w:val="subscript"/>
          <w:lang w:val="ru-RU"/>
        </w:rPr>
        <w:t>доп</w:t>
      </w:r>
      <w:r w:rsidRPr="002F523B">
        <w:rPr>
          <w:rFonts w:ascii="Times New Roman" w:hAnsi="Times New Roman"/>
          <w:sz w:val="22"/>
          <w:szCs w:val="22"/>
          <w:lang w:val="ru-RU"/>
        </w:rPr>
        <w:t xml:space="preserve"> , </w:t>
      </w:r>
    </w:p>
    <w:p w:rsidR="002F523B" w:rsidRPr="002F523B" w:rsidRDefault="002F523B" w:rsidP="002F523B">
      <w:pPr>
        <w:autoSpaceDE w:val="0"/>
        <w:autoSpaceDN w:val="0"/>
        <w:adjustRightInd w:val="0"/>
        <w:ind w:firstLine="709"/>
        <w:rPr>
          <w:rFonts w:ascii="Times New Roman" w:hAnsi="Times New Roman"/>
          <w:sz w:val="22"/>
          <w:szCs w:val="22"/>
          <w:lang w:val="ru-RU"/>
        </w:rPr>
      </w:pPr>
      <w:r w:rsidRPr="002F523B">
        <w:rPr>
          <w:rFonts w:ascii="Times New Roman" w:hAnsi="Times New Roman"/>
          <w:sz w:val="22"/>
          <w:szCs w:val="22"/>
          <w:lang w:val="ru-RU"/>
        </w:rPr>
        <w:t>где:</w:t>
      </w:r>
    </w:p>
    <w:p w:rsidR="002F523B" w:rsidRPr="002F523B" w:rsidRDefault="002F523B" w:rsidP="002F523B">
      <w:pPr>
        <w:pStyle w:val="ConsPlusNormal1"/>
        <w:ind w:firstLine="540"/>
        <w:rPr>
          <w:rFonts w:ascii="Times New Roman" w:hAnsi="Times New Roman" w:cs="Times New Roman"/>
          <w:sz w:val="22"/>
          <w:szCs w:val="22"/>
        </w:rPr>
      </w:pPr>
      <w:r w:rsidRPr="002F523B">
        <w:rPr>
          <w:rFonts w:ascii="Times New Roman" w:hAnsi="Times New Roman" w:cs="Times New Roman"/>
          <w:sz w:val="22"/>
          <w:szCs w:val="22"/>
        </w:rPr>
        <w:t>МЗ</w:t>
      </w:r>
      <w:r w:rsidRPr="002F523B">
        <w:rPr>
          <w:rFonts w:ascii="Times New Roman" w:hAnsi="Times New Roman" w:cs="Times New Roman"/>
          <w:sz w:val="22"/>
          <w:szCs w:val="22"/>
          <w:vertAlign w:val="subscript"/>
          <w:lang w:val="en-US"/>
        </w:rPr>
        <w:t>jt</w:t>
      </w:r>
      <w:r w:rsidRPr="002F523B">
        <w:rPr>
          <w:rFonts w:ascii="Times New Roman" w:hAnsi="Times New Roman" w:cs="Times New Roman"/>
          <w:sz w:val="22"/>
          <w:szCs w:val="22"/>
          <w:vertAlign w:val="subscript"/>
        </w:rPr>
        <w:t>0</w:t>
      </w:r>
      <w:r w:rsidRPr="002F523B">
        <w:rPr>
          <w:rFonts w:ascii="Times New Roman" w:hAnsi="Times New Roman" w:cs="Times New Roman"/>
          <w:sz w:val="22"/>
          <w:szCs w:val="22"/>
        </w:rPr>
        <w:t xml:space="preserve"> – расходы j-го муниципального образования на увеличение стоимости материальных запасов в части закупки медикаментов, продуктов питания, горюче-смазочных материалов в </w:t>
      </w:r>
      <w:r w:rsidRPr="002F523B">
        <w:rPr>
          <w:rFonts w:ascii="Times New Roman" w:hAnsi="Times New Roman" w:cs="Times New Roman"/>
          <w:noProof/>
          <w:position w:val="-8"/>
          <w:sz w:val="22"/>
          <w:szCs w:val="22"/>
        </w:rPr>
        <w:drawing>
          <wp:inline distT="0" distB="0" distL="0" distR="0" wp14:anchorId="0B3BF924" wp14:editId="16D19E31">
            <wp:extent cx="211455" cy="320675"/>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 cy="320675"/>
                    </a:xfrm>
                    <a:prstGeom prst="rect">
                      <a:avLst/>
                    </a:prstGeom>
                    <a:noFill/>
                    <a:ln>
                      <a:noFill/>
                    </a:ln>
                  </pic:spPr>
                </pic:pic>
              </a:graphicData>
            </a:graphic>
          </wp:inline>
        </w:drawing>
      </w:r>
      <w:r w:rsidRPr="002F523B">
        <w:rPr>
          <w:rFonts w:ascii="Times New Roman" w:hAnsi="Times New Roman" w:cs="Times New Roman"/>
          <w:sz w:val="22"/>
          <w:szCs w:val="22"/>
        </w:rPr>
        <w:t xml:space="preserve"> году;</w:t>
      </w:r>
    </w:p>
    <w:p w:rsidR="002F523B" w:rsidRPr="002F523B" w:rsidRDefault="002F523B" w:rsidP="002F523B">
      <w:pPr>
        <w:pStyle w:val="ConsPlusNormal1"/>
        <w:ind w:firstLine="540"/>
        <w:rPr>
          <w:rFonts w:ascii="Times New Roman" w:hAnsi="Times New Roman" w:cs="Times New Roman"/>
          <w:sz w:val="22"/>
          <w:szCs w:val="22"/>
        </w:rPr>
      </w:pPr>
      <w:r w:rsidRPr="002F523B">
        <w:rPr>
          <w:rFonts w:ascii="Times New Roman" w:hAnsi="Times New Roman" w:cs="Times New Roman"/>
          <w:sz w:val="22"/>
          <w:szCs w:val="22"/>
        </w:rPr>
        <w:t>МЗ</w:t>
      </w:r>
      <w:r w:rsidRPr="002F523B">
        <w:rPr>
          <w:rFonts w:ascii="Times New Roman" w:hAnsi="Times New Roman" w:cs="Times New Roman"/>
          <w:sz w:val="22"/>
          <w:szCs w:val="22"/>
          <w:vertAlign w:val="subscript"/>
        </w:rPr>
        <w:t xml:space="preserve"> </w:t>
      </w:r>
      <w:r w:rsidRPr="002F523B">
        <w:rPr>
          <w:rFonts w:ascii="Times New Roman" w:hAnsi="Times New Roman" w:cs="Times New Roman"/>
          <w:sz w:val="22"/>
          <w:szCs w:val="22"/>
          <w:vertAlign w:val="subscript"/>
          <w:lang w:val="en-US"/>
        </w:rPr>
        <w:t>j</w:t>
      </w:r>
      <w:r w:rsidRPr="002F523B">
        <w:rPr>
          <w:rFonts w:ascii="Times New Roman" w:hAnsi="Times New Roman" w:cs="Times New Roman"/>
          <w:sz w:val="22"/>
          <w:szCs w:val="22"/>
          <w:vertAlign w:val="subscript"/>
        </w:rPr>
        <w:t>доп</w:t>
      </w:r>
      <w:r w:rsidRPr="002F523B">
        <w:rPr>
          <w:rFonts w:ascii="Times New Roman" w:hAnsi="Times New Roman" w:cs="Times New Roman"/>
          <w:sz w:val="22"/>
          <w:szCs w:val="22"/>
        </w:rPr>
        <w:t xml:space="preserve"> - дополнительная потребность в расходах j-го муниципального образования на увеличение стоимости материальных запасов в части закупки медикаментов, продуктов питания, горюче-смазочных материалов в связи с индексацией расходов и вводом новой сети муниципальных учреждений на планируемый год;</w:t>
      </w:r>
    </w:p>
    <w:p w:rsidR="002F523B" w:rsidRPr="002F523B" w:rsidRDefault="002F523B" w:rsidP="002F523B">
      <w:pPr>
        <w:pStyle w:val="ConsPlusNormal1"/>
        <w:ind w:firstLine="540"/>
        <w:rPr>
          <w:rFonts w:ascii="Times New Roman" w:hAnsi="Times New Roman" w:cs="Times New Roman"/>
          <w:i/>
          <w:sz w:val="22"/>
          <w:szCs w:val="22"/>
        </w:rPr>
      </w:pPr>
      <w:r w:rsidRPr="002F523B">
        <w:rPr>
          <w:rFonts w:ascii="Times New Roman" w:hAnsi="Times New Roman" w:cs="Times New Roman"/>
          <w:noProof/>
          <w:position w:val="-8"/>
          <w:sz w:val="22"/>
          <w:szCs w:val="22"/>
        </w:rPr>
        <w:drawing>
          <wp:inline distT="0" distB="0" distL="0" distR="0" wp14:anchorId="02AE758D" wp14:editId="79E05B17">
            <wp:extent cx="211455" cy="320675"/>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 cy="320675"/>
                    </a:xfrm>
                    <a:prstGeom prst="rect">
                      <a:avLst/>
                    </a:prstGeom>
                    <a:noFill/>
                    <a:ln>
                      <a:noFill/>
                    </a:ln>
                  </pic:spPr>
                </pic:pic>
              </a:graphicData>
            </a:graphic>
          </wp:inline>
        </w:drawing>
      </w:r>
      <w:r w:rsidRPr="002F523B">
        <w:rPr>
          <w:rFonts w:ascii="Times New Roman" w:hAnsi="Times New Roman" w:cs="Times New Roman"/>
          <w:sz w:val="22"/>
          <w:szCs w:val="22"/>
        </w:rPr>
        <w:t xml:space="preserve"> - текущий год.</w:t>
      </w:r>
    </w:p>
    <w:p w:rsidR="002F523B" w:rsidRPr="002F523B" w:rsidRDefault="002F523B" w:rsidP="002F523B">
      <w:pPr>
        <w:autoSpaceDE w:val="0"/>
        <w:autoSpaceDN w:val="0"/>
        <w:adjustRightInd w:val="0"/>
        <w:ind w:left="2160"/>
        <w:rPr>
          <w:rFonts w:ascii="Times New Roman" w:hAnsi="Times New Roman"/>
          <w:sz w:val="22"/>
          <w:szCs w:val="22"/>
          <w:lang w:val="ru-RU"/>
        </w:rPr>
      </w:pPr>
      <w:r w:rsidRPr="002F523B">
        <w:rPr>
          <w:rFonts w:ascii="Times New Roman" w:hAnsi="Times New Roman"/>
          <w:sz w:val="22"/>
          <w:szCs w:val="22"/>
          <w:lang w:val="ru-RU"/>
        </w:rPr>
        <w:t>УН</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jt</w:t>
      </w:r>
      <w:r w:rsidRPr="002F523B">
        <w:rPr>
          <w:rFonts w:ascii="Times New Roman" w:hAnsi="Times New Roman"/>
          <w:sz w:val="22"/>
          <w:szCs w:val="22"/>
          <w:lang w:val="ru-RU"/>
        </w:rPr>
        <w:t xml:space="preserve"> = УН</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jt</w:t>
      </w:r>
      <w:r w:rsidRPr="002F523B">
        <w:rPr>
          <w:rFonts w:ascii="Times New Roman" w:hAnsi="Times New Roman"/>
          <w:sz w:val="22"/>
          <w:szCs w:val="22"/>
          <w:vertAlign w:val="subscript"/>
          <w:lang w:val="ru-RU"/>
        </w:rPr>
        <w:t xml:space="preserve">0 </w:t>
      </w:r>
      <w:r w:rsidRPr="002F523B">
        <w:rPr>
          <w:rFonts w:ascii="Times New Roman" w:hAnsi="Times New Roman"/>
          <w:sz w:val="22"/>
          <w:szCs w:val="22"/>
          <w:lang w:val="ru-RU"/>
        </w:rPr>
        <w:t xml:space="preserve"> + УН</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w:t>
      </w:r>
      <w:r w:rsidRPr="002F523B">
        <w:rPr>
          <w:rFonts w:ascii="Times New Roman" w:hAnsi="Times New Roman"/>
          <w:sz w:val="22"/>
          <w:szCs w:val="22"/>
          <w:vertAlign w:val="subscript"/>
          <w:lang w:val="ru-RU"/>
        </w:rPr>
        <w:t>доп</w:t>
      </w:r>
      <w:r w:rsidRPr="002F523B">
        <w:rPr>
          <w:rFonts w:ascii="Times New Roman" w:hAnsi="Times New Roman"/>
          <w:sz w:val="22"/>
          <w:szCs w:val="22"/>
          <w:lang w:val="ru-RU"/>
        </w:rPr>
        <w:t xml:space="preserve">  , </w:t>
      </w:r>
    </w:p>
    <w:p w:rsidR="002F523B" w:rsidRPr="002F523B" w:rsidRDefault="002F523B" w:rsidP="002F523B">
      <w:pPr>
        <w:autoSpaceDE w:val="0"/>
        <w:autoSpaceDN w:val="0"/>
        <w:adjustRightInd w:val="0"/>
        <w:ind w:firstLine="709"/>
        <w:rPr>
          <w:rFonts w:ascii="Times New Roman" w:hAnsi="Times New Roman"/>
          <w:sz w:val="22"/>
          <w:szCs w:val="22"/>
          <w:lang w:val="ru-RU"/>
        </w:rPr>
      </w:pPr>
      <w:r w:rsidRPr="002F523B">
        <w:rPr>
          <w:rFonts w:ascii="Times New Roman" w:hAnsi="Times New Roman"/>
          <w:sz w:val="22"/>
          <w:szCs w:val="22"/>
          <w:lang w:val="ru-RU"/>
        </w:rPr>
        <w:t>где:</w:t>
      </w:r>
    </w:p>
    <w:p w:rsidR="002F523B" w:rsidRPr="002F523B" w:rsidRDefault="002F523B" w:rsidP="002F523B">
      <w:pPr>
        <w:pStyle w:val="ConsPlusNormal1"/>
        <w:ind w:firstLine="540"/>
        <w:rPr>
          <w:rFonts w:ascii="Times New Roman" w:hAnsi="Times New Roman" w:cs="Times New Roman"/>
          <w:sz w:val="22"/>
          <w:szCs w:val="22"/>
        </w:rPr>
      </w:pPr>
      <w:r w:rsidRPr="002F523B">
        <w:rPr>
          <w:rFonts w:ascii="Times New Roman" w:hAnsi="Times New Roman" w:cs="Times New Roman"/>
          <w:sz w:val="22"/>
          <w:szCs w:val="22"/>
        </w:rPr>
        <w:t>УН</w:t>
      </w:r>
      <w:r w:rsidRPr="002F523B">
        <w:rPr>
          <w:rFonts w:ascii="Times New Roman" w:hAnsi="Times New Roman" w:cs="Times New Roman"/>
          <w:sz w:val="22"/>
          <w:szCs w:val="22"/>
          <w:vertAlign w:val="subscript"/>
        </w:rPr>
        <w:t xml:space="preserve"> </w:t>
      </w:r>
      <w:r w:rsidRPr="002F523B">
        <w:rPr>
          <w:rFonts w:ascii="Times New Roman" w:hAnsi="Times New Roman" w:cs="Times New Roman"/>
          <w:sz w:val="22"/>
          <w:szCs w:val="22"/>
          <w:vertAlign w:val="subscript"/>
          <w:lang w:val="en-US"/>
        </w:rPr>
        <w:t>jt</w:t>
      </w:r>
      <w:r w:rsidRPr="002F523B">
        <w:rPr>
          <w:rFonts w:ascii="Times New Roman" w:hAnsi="Times New Roman" w:cs="Times New Roman"/>
          <w:sz w:val="22"/>
          <w:szCs w:val="22"/>
          <w:vertAlign w:val="subscript"/>
        </w:rPr>
        <w:t xml:space="preserve">0 </w:t>
      </w:r>
      <w:r w:rsidRPr="002F523B">
        <w:rPr>
          <w:rFonts w:ascii="Times New Roman" w:hAnsi="Times New Roman" w:cs="Times New Roman"/>
          <w:sz w:val="22"/>
          <w:szCs w:val="22"/>
        </w:rPr>
        <w:t xml:space="preserve"> – расходы j-го муниципального образования на уплату налогов (включаемых в состав расходов), государственной пошлины и сборов, иных обязательных платежей в бюджеты всех уровней, штрафов, пеней за несвоевременную уплату налогов и сборов в </w:t>
      </w:r>
      <w:r w:rsidRPr="002F523B">
        <w:rPr>
          <w:rFonts w:ascii="Times New Roman" w:hAnsi="Times New Roman" w:cs="Times New Roman"/>
          <w:noProof/>
          <w:position w:val="-8"/>
          <w:sz w:val="22"/>
          <w:szCs w:val="22"/>
        </w:rPr>
        <w:drawing>
          <wp:inline distT="0" distB="0" distL="0" distR="0" wp14:anchorId="2F137C64" wp14:editId="1997DCA0">
            <wp:extent cx="211455" cy="320675"/>
            <wp:effectExtent l="0" t="0" r="0"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 cy="320675"/>
                    </a:xfrm>
                    <a:prstGeom prst="rect">
                      <a:avLst/>
                    </a:prstGeom>
                    <a:noFill/>
                    <a:ln>
                      <a:noFill/>
                    </a:ln>
                  </pic:spPr>
                </pic:pic>
              </a:graphicData>
            </a:graphic>
          </wp:inline>
        </w:drawing>
      </w:r>
      <w:r w:rsidRPr="002F523B">
        <w:rPr>
          <w:rFonts w:ascii="Times New Roman" w:hAnsi="Times New Roman" w:cs="Times New Roman"/>
          <w:sz w:val="22"/>
          <w:szCs w:val="22"/>
        </w:rPr>
        <w:t xml:space="preserve"> году;</w:t>
      </w:r>
    </w:p>
    <w:p w:rsidR="002F523B" w:rsidRPr="002F523B" w:rsidRDefault="002F523B" w:rsidP="002F523B">
      <w:pPr>
        <w:pStyle w:val="ConsPlusNormal1"/>
        <w:ind w:firstLine="540"/>
        <w:rPr>
          <w:rFonts w:ascii="Times New Roman" w:hAnsi="Times New Roman" w:cs="Times New Roman"/>
          <w:sz w:val="22"/>
          <w:szCs w:val="22"/>
        </w:rPr>
      </w:pPr>
      <w:r w:rsidRPr="002F523B">
        <w:rPr>
          <w:rFonts w:ascii="Times New Roman" w:hAnsi="Times New Roman" w:cs="Times New Roman"/>
          <w:sz w:val="22"/>
          <w:szCs w:val="22"/>
        </w:rPr>
        <w:t>УНjдоп - дополнительная потребность в расходах образования j-го муниципального образования на уплату налогов (включаемых в состав расходов), государственной пошлины и сборов, иных обязательных платежей в бюджеты всех уровней, штрафов, пеней за несвоевременную уплату налогов и сборов в связи с вводом новой сети муниципальных учреждений либо пересмотром налоговых ставок на планируемый год;</w:t>
      </w:r>
    </w:p>
    <w:p w:rsidR="002F523B" w:rsidRPr="002F523B" w:rsidRDefault="002F523B" w:rsidP="002F523B">
      <w:pPr>
        <w:pStyle w:val="ConsPlusNormal1"/>
        <w:ind w:firstLine="540"/>
        <w:rPr>
          <w:rFonts w:ascii="Times New Roman" w:hAnsi="Times New Roman" w:cs="Times New Roman"/>
          <w:sz w:val="22"/>
          <w:szCs w:val="22"/>
        </w:rPr>
      </w:pPr>
      <w:r w:rsidRPr="002F523B">
        <w:rPr>
          <w:rFonts w:ascii="Times New Roman" w:hAnsi="Times New Roman" w:cs="Times New Roman"/>
          <w:noProof/>
          <w:position w:val="-8"/>
          <w:sz w:val="22"/>
          <w:szCs w:val="22"/>
        </w:rPr>
        <w:drawing>
          <wp:inline distT="0" distB="0" distL="0" distR="0" wp14:anchorId="71F7A6DC" wp14:editId="44C943BA">
            <wp:extent cx="211455" cy="320675"/>
            <wp:effectExtent l="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 cy="320675"/>
                    </a:xfrm>
                    <a:prstGeom prst="rect">
                      <a:avLst/>
                    </a:prstGeom>
                    <a:noFill/>
                    <a:ln>
                      <a:noFill/>
                    </a:ln>
                  </pic:spPr>
                </pic:pic>
              </a:graphicData>
            </a:graphic>
          </wp:inline>
        </w:drawing>
      </w:r>
      <w:r w:rsidRPr="002F523B">
        <w:rPr>
          <w:rFonts w:ascii="Times New Roman" w:hAnsi="Times New Roman" w:cs="Times New Roman"/>
          <w:sz w:val="22"/>
          <w:szCs w:val="22"/>
        </w:rPr>
        <w:t xml:space="preserve"> - текущий год.</w:t>
      </w:r>
    </w:p>
    <w:p w:rsidR="002F523B" w:rsidRPr="002F523B" w:rsidRDefault="002F523B" w:rsidP="002F523B">
      <w:pPr>
        <w:pStyle w:val="ConsPlusNormal1"/>
        <w:ind w:firstLine="540"/>
        <w:jc w:val="center"/>
        <w:rPr>
          <w:rFonts w:ascii="Times New Roman" w:hAnsi="Times New Roman" w:cs="Times New Roman"/>
          <w:sz w:val="22"/>
          <w:szCs w:val="22"/>
        </w:rPr>
      </w:pPr>
      <w:r w:rsidRPr="002F523B">
        <w:rPr>
          <w:rFonts w:ascii="Times New Roman" w:hAnsi="Times New Roman" w:cs="Times New Roman"/>
          <w:sz w:val="22"/>
          <w:szCs w:val="22"/>
        </w:rPr>
        <w:t>УС</w:t>
      </w:r>
      <w:r w:rsidRPr="002F523B">
        <w:rPr>
          <w:rFonts w:ascii="Times New Roman" w:hAnsi="Times New Roman" w:cs="Times New Roman"/>
          <w:sz w:val="22"/>
          <w:szCs w:val="22"/>
          <w:lang w:val="en-US"/>
        </w:rPr>
        <w:t>j</w:t>
      </w:r>
      <w:r w:rsidRPr="002F523B">
        <w:rPr>
          <w:rFonts w:ascii="Times New Roman" w:hAnsi="Times New Roman" w:cs="Times New Roman"/>
          <w:sz w:val="22"/>
          <w:szCs w:val="22"/>
        </w:rPr>
        <w:t>t = УС</w:t>
      </w:r>
      <w:r w:rsidRPr="002F523B">
        <w:rPr>
          <w:rFonts w:ascii="Times New Roman" w:hAnsi="Times New Roman" w:cs="Times New Roman"/>
          <w:sz w:val="22"/>
          <w:szCs w:val="22"/>
          <w:vertAlign w:val="subscript"/>
        </w:rPr>
        <w:t xml:space="preserve"> </w:t>
      </w:r>
      <w:r w:rsidRPr="002F523B">
        <w:rPr>
          <w:rFonts w:ascii="Times New Roman" w:hAnsi="Times New Roman" w:cs="Times New Roman"/>
          <w:sz w:val="22"/>
          <w:szCs w:val="22"/>
          <w:vertAlign w:val="subscript"/>
          <w:lang w:val="en-US"/>
        </w:rPr>
        <w:t>jt</w:t>
      </w:r>
      <w:r w:rsidRPr="002F523B">
        <w:rPr>
          <w:rFonts w:ascii="Times New Roman" w:hAnsi="Times New Roman" w:cs="Times New Roman"/>
          <w:sz w:val="22"/>
          <w:szCs w:val="22"/>
          <w:vertAlign w:val="subscript"/>
        </w:rPr>
        <w:t>0</w:t>
      </w:r>
      <w:r w:rsidRPr="002F523B">
        <w:rPr>
          <w:rFonts w:ascii="Times New Roman" w:hAnsi="Times New Roman" w:cs="Times New Roman"/>
          <w:sz w:val="22"/>
          <w:szCs w:val="22"/>
        </w:rPr>
        <w:t xml:space="preserve"> + УС </w:t>
      </w:r>
      <w:r w:rsidRPr="002F523B">
        <w:rPr>
          <w:rFonts w:ascii="Times New Roman" w:hAnsi="Times New Roman" w:cs="Times New Roman"/>
          <w:sz w:val="22"/>
          <w:szCs w:val="22"/>
          <w:vertAlign w:val="subscript"/>
          <w:lang w:val="en-US"/>
        </w:rPr>
        <w:t>j</w:t>
      </w:r>
      <w:r w:rsidRPr="002F523B">
        <w:rPr>
          <w:rFonts w:ascii="Times New Roman" w:hAnsi="Times New Roman" w:cs="Times New Roman"/>
          <w:sz w:val="22"/>
          <w:szCs w:val="22"/>
          <w:vertAlign w:val="subscript"/>
        </w:rPr>
        <w:t>доп</w:t>
      </w:r>
      <w:r w:rsidRPr="002F523B">
        <w:rPr>
          <w:rFonts w:ascii="Times New Roman" w:hAnsi="Times New Roman" w:cs="Times New Roman"/>
          <w:sz w:val="22"/>
          <w:szCs w:val="22"/>
        </w:rPr>
        <w:t>, где:</w:t>
      </w:r>
    </w:p>
    <w:p w:rsidR="002F523B" w:rsidRPr="002F523B" w:rsidRDefault="002F523B" w:rsidP="002F523B">
      <w:pPr>
        <w:pStyle w:val="ConsPlusNormal1"/>
        <w:ind w:firstLine="540"/>
        <w:rPr>
          <w:rFonts w:ascii="Times New Roman" w:hAnsi="Times New Roman" w:cs="Times New Roman"/>
          <w:sz w:val="22"/>
          <w:szCs w:val="22"/>
        </w:rPr>
      </w:pPr>
      <w:r w:rsidRPr="002F523B">
        <w:rPr>
          <w:rFonts w:ascii="Times New Roman" w:hAnsi="Times New Roman" w:cs="Times New Roman"/>
          <w:sz w:val="22"/>
          <w:szCs w:val="22"/>
        </w:rPr>
        <w:t>УС</w:t>
      </w:r>
      <w:r w:rsidRPr="002F523B">
        <w:rPr>
          <w:rFonts w:ascii="Times New Roman" w:hAnsi="Times New Roman" w:cs="Times New Roman"/>
          <w:sz w:val="22"/>
          <w:szCs w:val="22"/>
          <w:vertAlign w:val="subscript"/>
        </w:rPr>
        <w:t xml:space="preserve"> </w:t>
      </w:r>
      <w:r w:rsidRPr="002F523B">
        <w:rPr>
          <w:rFonts w:ascii="Times New Roman" w:hAnsi="Times New Roman" w:cs="Times New Roman"/>
          <w:sz w:val="22"/>
          <w:szCs w:val="22"/>
          <w:vertAlign w:val="subscript"/>
          <w:lang w:val="en-US"/>
        </w:rPr>
        <w:t>jt</w:t>
      </w:r>
      <w:r w:rsidRPr="002F523B">
        <w:rPr>
          <w:rFonts w:ascii="Times New Roman" w:hAnsi="Times New Roman" w:cs="Times New Roman"/>
          <w:sz w:val="22"/>
          <w:szCs w:val="22"/>
          <w:vertAlign w:val="subscript"/>
        </w:rPr>
        <w:t>0</w:t>
      </w:r>
      <w:r w:rsidRPr="002F523B">
        <w:rPr>
          <w:rFonts w:ascii="Times New Roman" w:hAnsi="Times New Roman" w:cs="Times New Roman"/>
          <w:sz w:val="22"/>
          <w:szCs w:val="22"/>
        </w:rPr>
        <w:t xml:space="preserve"> – расходы j-го муниципального образования на оплату услуг связи и интернет в </w:t>
      </w:r>
      <w:r w:rsidRPr="002F523B">
        <w:rPr>
          <w:rFonts w:ascii="Times New Roman" w:hAnsi="Times New Roman" w:cs="Times New Roman"/>
          <w:noProof/>
          <w:position w:val="-8"/>
          <w:sz w:val="22"/>
          <w:szCs w:val="22"/>
        </w:rPr>
        <w:drawing>
          <wp:inline distT="0" distB="0" distL="0" distR="0" wp14:anchorId="78380F82" wp14:editId="19B7DF5F">
            <wp:extent cx="211455" cy="320675"/>
            <wp:effectExtent l="0" t="0" r="0"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 cy="320675"/>
                    </a:xfrm>
                    <a:prstGeom prst="rect">
                      <a:avLst/>
                    </a:prstGeom>
                    <a:noFill/>
                    <a:ln>
                      <a:noFill/>
                    </a:ln>
                  </pic:spPr>
                </pic:pic>
              </a:graphicData>
            </a:graphic>
          </wp:inline>
        </w:drawing>
      </w:r>
      <w:r w:rsidRPr="002F523B">
        <w:rPr>
          <w:rFonts w:ascii="Times New Roman" w:hAnsi="Times New Roman" w:cs="Times New Roman"/>
          <w:sz w:val="22"/>
          <w:szCs w:val="22"/>
        </w:rPr>
        <w:t>году;</w:t>
      </w:r>
    </w:p>
    <w:p w:rsidR="002F523B" w:rsidRPr="002F523B" w:rsidRDefault="002F523B" w:rsidP="002F523B">
      <w:pPr>
        <w:pStyle w:val="ConsPlusNormal1"/>
        <w:ind w:firstLine="540"/>
        <w:rPr>
          <w:rFonts w:ascii="Times New Roman" w:hAnsi="Times New Roman" w:cs="Times New Roman"/>
          <w:sz w:val="22"/>
          <w:szCs w:val="22"/>
        </w:rPr>
      </w:pPr>
      <w:r w:rsidRPr="002F523B">
        <w:rPr>
          <w:rFonts w:ascii="Times New Roman" w:hAnsi="Times New Roman" w:cs="Times New Roman"/>
          <w:sz w:val="22"/>
          <w:szCs w:val="22"/>
        </w:rPr>
        <w:t xml:space="preserve">УС </w:t>
      </w:r>
      <w:r w:rsidRPr="002F523B">
        <w:rPr>
          <w:rFonts w:ascii="Times New Roman" w:hAnsi="Times New Roman" w:cs="Times New Roman"/>
          <w:sz w:val="22"/>
          <w:szCs w:val="22"/>
          <w:vertAlign w:val="subscript"/>
          <w:lang w:val="en-US"/>
        </w:rPr>
        <w:t>j</w:t>
      </w:r>
      <w:r w:rsidRPr="002F523B">
        <w:rPr>
          <w:rFonts w:ascii="Times New Roman" w:hAnsi="Times New Roman" w:cs="Times New Roman"/>
          <w:sz w:val="22"/>
          <w:szCs w:val="22"/>
          <w:vertAlign w:val="subscript"/>
        </w:rPr>
        <w:t>доп</w:t>
      </w:r>
      <w:r w:rsidRPr="002F523B">
        <w:rPr>
          <w:rFonts w:ascii="Times New Roman" w:hAnsi="Times New Roman" w:cs="Times New Roman"/>
          <w:sz w:val="22"/>
          <w:szCs w:val="22"/>
        </w:rPr>
        <w:t xml:space="preserve"> – дополнительная потребность в расходах j-го муниципального образования на оплату услуг связи и интернет в связи с индексацией расходов и/или вводом новой сети муниципальных учреждений на планируемый год;</w:t>
      </w:r>
    </w:p>
    <w:p w:rsidR="002F523B" w:rsidRPr="002F523B" w:rsidRDefault="002F523B" w:rsidP="002F523B">
      <w:pPr>
        <w:pStyle w:val="ConsPlusNormal1"/>
        <w:ind w:firstLine="709"/>
        <w:jc w:val="center"/>
        <w:rPr>
          <w:rFonts w:ascii="Times New Roman" w:hAnsi="Times New Roman" w:cs="Times New Roman"/>
          <w:color w:val="000000"/>
          <w:sz w:val="22"/>
          <w:szCs w:val="22"/>
        </w:rPr>
      </w:pPr>
    </w:p>
    <w:p w:rsidR="002F523B" w:rsidRPr="002F523B" w:rsidRDefault="002F523B" w:rsidP="002F523B">
      <w:pPr>
        <w:pStyle w:val="ConsPlusNormal1"/>
        <w:ind w:firstLine="709"/>
        <w:jc w:val="center"/>
        <w:rPr>
          <w:rFonts w:ascii="Times New Roman" w:hAnsi="Times New Roman" w:cs="Times New Roman"/>
          <w:color w:val="000000"/>
          <w:sz w:val="22"/>
          <w:szCs w:val="22"/>
        </w:rPr>
      </w:pPr>
      <w:r w:rsidRPr="002F523B">
        <w:rPr>
          <w:rFonts w:ascii="Times New Roman" w:hAnsi="Times New Roman" w:cs="Times New Roman"/>
          <w:color w:val="000000"/>
          <w:sz w:val="22"/>
          <w:szCs w:val="22"/>
        </w:rPr>
        <w:t>ДП</w:t>
      </w:r>
      <w:r w:rsidRPr="002F523B">
        <w:rPr>
          <w:rFonts w:ascii="Times New Roman" w:hAnsi="Times New Roman" w:cs="Times New Roman"/>
          <w:color w:val="000000"/>
          <w:sz w:val="22"/>
          <w:szCs w:val="22"/>
          <w:lang w:val="en-US"/>
        </w:rPr>
        <w:t>jt</w:t>
      </w:r>
      <w:r w:rsidRPr="002F523B">
        <w:rPr>
          <w:rFonts w:ascii="Times New Roman" w:hAnsi="Times New Roman" w:cs="Times New Roman"/>
          <w:color w:val="000000"/>
          <w:sz w:val="22"/>
          <w:szCs w:val="22"/>
        </w:rPr>
        <w:t xml:space="preserve"> = ДП</w:t>
      </w:r>
      <w:r w:rsidRPr="002F523B">
        <w:rPr>
          <w:rFonts w:ascii="Times New Roman" w:hAnsi="Times New Roman" w:cs="Times New Roman"/>
          <w:sz w:val="22"/>
          <w:szCs w:val="22"/>
          <w:vertAlign w:val="subscript"/>
        </w:rPr>
        <w:t xml:space="preserve"> </w:t>
      </w:r>
      <w:r w:rsidRPr="002F523B">
        <w:rPr>
          <w:rFonts w:ascii="Times New Roman" w:hAnsi="Times New Roman" w:cs="Times New Roman"/>
          <w:sz w:val="22"/>
          <w:szCs w:val="22"/>
          <w:vertAlign w:val="subscript"/>
          <w:lang w:val="en-US"/>
        </w:rPr>
        <w:t>jt</w:t>
      </w:r>
      <w:r w:rsidRPr="002F523B">
        <w:rPr>
          <w:rFonts w:ascii="Times New Roman" w:hAnsi="Times New Roman" w:cs="Times New Roman"/>
          <w:sz w:val="22"/>
          <w:szCs w:val="22"/>
          <w:vertAlign w:val="subscript"/>
        </w:rPr>
        <w:t>0</w:t>
      </w:r>
      <w:r w:rsidRPr="002F523B">
        <w:rPr>
          <w:rFonts w:ascii="Times New Roman" w:hAnsi="Times New Roman" w:cs="Times New Roman"/>
          <w:color w:val="000000"/>
          <w:sz w:val="22"/>
          <w:szCs w:val="22"/>
        </w:rPr>
        <w:t xml:space="preserve">+ ДП </w:t>
      </w:r>
      <w:r w:rsidRPr="002F523B">
        <w:rPr>
          <w:rFonts w:ascii="Times New Roman" w:hAnsi="Times New Roman" w:cs="Times New Roman"/>
          <w:sz w:val="22"/>
          <w:szCs w:val="22"/>
          <w:vertAlign w:val="subscript"/>
          <w:lang w:val="en-US"/>
        </w:rPr>
        <w:t>j</w:t>
      </w:r>
      <w:r w:rsidRPr="002F523B">
        <w:rPr>
          <w:rFonts w:ascii="Times New Roman" w:hAnsi="Times New Roman" w:cs="Times New Roman"/>
          <w:sz w:val="22"/>
          <w:szCs w:val="22"/>
          <w:vertAlign w:val="subscript"/>
        </w:rPr>
        <w:t>доп</w:t>
      </w:r>
      <w:r w:rsidRPr="002F523B">
        <w:rPr>
          <w:rFonts w:ascii="Times New Roman" w:hAnsi="Times New Roman" w:cs="Times New Roman"/>
          <w:color w:val="000000"/>
          <w:sz w:val="22"/>
          <w:szCs w:val="22"/>
        </w:rPr>
        <w:t>, где:</w:t>
      </w:r>
    </w:p>
    <w:p w:rsidR="002F523B" w:rsidRPr="002F523B" w:rsidRDefault="002F523B" w:rsidP="002F523B">
      <w:pPr>
        <w:pStyle w:val="ConsPlusNormal1"/>
        <w:ind w:firstLine="709"/>
        <w:rPr>
          <w:rFonts w:ascii="Times New Roman" w:hAnsi="Times New Roman" w:cs="Times New Roman"/>
          <w:color w:val="000000"/>
          <w:sz w:val="22"/>
          <w:szCs w:val="22"/>
        </w:rPr>
      </w:pPr>
      <w:r w:rsidRPr="002F523B">
        <w:rPr>
          <w:rFonts w:ascii="Times New Roman" w:hAnsi="Times New Roman" w:cs="Times New Roman"/>
          <w:color w:val="000000"/>
          <w:sz w:val="22"/>
          <w:szCs w:val="22"/>
        </w:rPr>
        <w:t>ДП</w:t>
      </w:r>
      <w:r w:rsidRPr="002F523B">
        <w:rPr>
          <w:rFonts w:ascii="Times New Roman" w:hAnsi="Times New Roman" w:cs="Times New Roman"/>
          <w:sz w:val="22"/>
          <w:szCs w:val="22"/>
          <w:vertAlign w:val="subscript"/>
          <w:lang w:val="en-US"/>
        </w:rPr>
        <w:t>jt</w:t>
      </w:r>
      <w:r w:rsidRPr="002F523B">
        <w:rPr>
          <w:rFonts w:ascii="Times New Roman" w:hAnsi="Times New Roman" w:cs="Times New Roman"/>
          <w:sz w:val="22"/>
          <w:szCs w:val="22"/>
          <w:vertAlign w:val="subscript"/>
        </w:rPr>
        <w:t xml:space="preserve">0 </w:t>
      </w:r>
      <w:r w:rsidRPr="002F523B">
        <w:rPr>
          <w:rFonts w:ascii="Times New Roman" w:hAnsi="Times New Roman" w:cs="Times New Roman"/>
          <w:color w:val="000000"/>
          <w:sz w:val="22"/>
          <w:szCs w:val="22"/>
        </w:rPr>
        <w:t xml:space="preserve">– расходы </w:t>
      </w:r>
      <w:r w:rsidRPr="002F523B">
        <w:rPr>
          <w:rFonts w:ascii="Times New Roman" w:hAnsi="Times New Roman" w:cs="Times New Roman"/>
          <w:sz w:val="22"/>
          <w:szCs w:val="22"/>
        </w:rPr>
        <w:t xml:space="preserve">j-го </w:t>
      </w:r>
      <w:r w:rsidRPr="002F523B">
        <w:rPr>
          <w:rFonts w:ascii="Times New Roman" w:hAnsi="Times New Roman" w:cs="Times New Roman"/>
          <w:color w:val="000000"/>
          <w:sz w:val="22"/>
          <w:szCs w:val="22"/>
        </w:rPr>
        <w:t xml:space="preserve">муниципального образования на доплаты к пенсиям муниципальных служащих в </w:t>
      </w:r>
      <w:r w:rsidRPr="002F523B">
        <w:rPr>
          <w:rFonts w:ascii="Times New Roman" w:hAnsi="Times New Roman" w:cs="Times New Roman"/>
          <w:noProof/>
          <w:position w:val="-8"/>
          <w:sz w:val="22"/>
          <w:szCs w:val="22"/>
        </w:rPr>
        <w:lastRenderedPageBreak/>
        <w:drawing>
          <wp:inline distT="0" distB="0" distL="0" distR="0" wp14:anchorId="3E00FDC7" wp14:editId="471492F5">
            <wp:extent cx="211455" cy="320675"/>
            <wp:effectExtent l="0" t="0" r="0"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 cy="320675"/>
                    </a:xfrm>
                    <a:prstGeom prst="rect">
                      <a:avLst/>
                    </a:prstGeom>
                    <a:noFill/>
                    <a:ln>
                      <a:noFill/>
                    </a:ln>
                  </pic:spPr>
                </pic:pic>
              </a:graphicData>
            </a:graphic>
          </wp:inline>
        </w:drawing>
      </w:r>
      <w:r w:rsidRPr="002F523B">
        <w:rPr>
          <w:rFonts w:ascii="Times New Roman" w:hAnsi="Times New Roman" w:cs="Times New Roman"/>
          <w:color w:val="000000"/>
          <w:sz w:val="22"/>
          <w:szCs w:val="22"/>
        </w:rPr>
        <w:t xml:space="preserve"> году;</w:t>
      </w:r>
    </w:p>
    <w:p w:rsidR="002F523B" w:rsidRPr="002F523B" w:rsidRDefault="002F523B" w:rsidP="002F523B">
      <w:pPr>
        <w:pStyle w:val="ConsPlusNormal1"/>
        <w:ind w:firstLine="709"/>
        <w:rPr>
          <w:rFonts w:ascii="Times New Roman" w:hAnsi="Times New Roman" w:cs="Times New Roman"/>
          <w:color w:val="000000"/>
          <w:sz w:val="22"/>
          <w:szCs w:val="22"/>
        </w:rPr>
      </w:pPr>
      <w:r w:rsidRPr="002F523B">
        <w:rPr>
          <w:rFonts w:ascii="Times New Roman" w:hAnsi="Times New Roman" w:cs="Times New Roman"/>
          <w:color w:val="000000"/>
          <w:sz w:val="22"/>
          <w:szCs w:val="22"/>
        </w:rPr>
        <w:t xml:space="preserve">ДП </w:t>
      </w:r>
      <w:r w:rsidRPr="002F523B">
        <w:rPr>
          <w:rFonts w:ascii="Times New Roman" w:hAnsi="Times New Roman" w:cs="Times New Roman"/>
          <w:sz w:val="22"/>
          <w:szCs w:val="22"/>
          <w:vertAlign w:val="subscript"/>
          <w:lang w:val="en-US"/>
        </w:rPr>
        <w:t>j</w:t>
      </w:r>
      <w:r w:rsidRPr="002F523B">
        <w:rPr>
          <w:rFonts w:ascii="Times New Roman" w:hAnsi="Times New Roman" w:cs="Times New Roman"/>
          <w:sz w:val="22"/>
          <w:szCs w:val="22"/>
          <w:vertAlign w:val="subscript"/>
        </w:rPr>
        <w:t>доп</w:t>
      </w:r>
      <w:r w:rsidRPr="002F523B">
        <w:rPr>
          <w:rFonts w:ascii="Times New Roman" w:hAnsi="Times New Roman" w:cs="Times New Roman"/>
          <w:color w:val="000000"/>
          <w:sz w:val="22"/>
          <w:szCs w:val="22"/>
        </w:rPr>
        <w:t xml:space="preserve"> – дополнительная потребность в расходах </w:t>
      </w:r>
      <w:r w:rsidRPr="002F523B">
        <w:rPr>
          <w:rFonts w:ascii="Times New Roman" w:hAnsi="Times New Roman" w:cs="Times New Roman"/>
          <w:sz w:val="22"/>
          <w:szCs w:val="22"/>
        </w:rPr>
        <w:t xml:space="preserve">j-го </w:t>
      </w:r>
      <w:r w:rsidRPr="002F523B">
        <w:rPr>
          <w:rFonts w:ascii="Times New Roman" w:hAnsi="Times New Roman" w:cs="Times New Roman"/>
          <w:color w:val="000000"/>
          <w:sz w:val="22"/>
          <w:szCs w:val="22"/>
        </w:rPr>
        <w:t>муниципального образования на доплаты к пенсиям муниципальных служащих в связи с индексацией заработной платы органам местного самоуправления и/или увеличением количества человек, получающих доплату к пенсии, на планируемый год;</w:t>
      </w:r>
    </w:p>
    <w:p w:rsidR="002F523B" w:rsidRPr="002F523B" w:rsidRDefault="002F523B" w:rsidP="002F523B">
      <w:pPr>
        <w:jc w:val="center"/>
        <w:rPr>
          <w:rFonts w:ascii="Times New Roman" w:hAnsi="Times New Roman"/>
          <w:sz w:val="22"/>
          <w:szCs w:val="22"/>
          <w:lang w:val="ru-RU"/>
        </w:rPr>
      </w:pPr>
      <w:r w:rsidRPr="002F523B">
        <w:rPr>
          <w:rFonts w:ascii="Times New Roman" w:hAnsi="Times New Roman"/>
          <w:sz w:val="22"/>
          <w:szCs w:val="22"/>
          <w:lang w:val="ru-RU"/>
        </w:rPr>
        <w:t>ПП</w:t>
      </w:r>
      <w:r w:rsidRPr="002F523B">
        <w:rPr>
          <w:rFonts w:ascii="Times New Roman" w:hAnsi="Times New Roman"/>
          <w:sz w:val="22"/>
          <w:szCs w:val="22"/>
        </w:rPr>
        <w:t>jt</w:t>
      </w:r>
      <w:r w:rsidRPr="002F523B">
        <w:rPr>
          <w:rFonts w:ascii="Times New Roman" w:hAnsi="Times New Roman"/>
          <w:sz w:val="22"/>
          <w:szCs w:val="22"/>
          <w:lang w:val="ru-RU"/>
        </w:rPr>
        <w:t xml:space="preserve"> = ПП </w:t>
      </w:r>
      <w:r w:rsidRPr="002F523B">
        <w:rPr>
          <w:rFonts w:ascii="Times New Roman" w:hAnsi="Times New Roman"/>
          <w:sz w:val="22"/>
          <w:szCs w:val="22"/>
          <w:vertAlign w:val="subscript"/>
        </w:rPr>
        <w:t>jt</w:t>
      </w:r>
      <w:r w:rsidRPr="002F523B">
        <w:rPr>
          <w:rFonts w:ascii="Times New Roman" w:hAnsi="Times New Roman"/>
          <w:sz w:val="22"/>
          <w:szCs w:val="22"/>
          <w:vertAlign w:val="subscript"/>
          <w:lang w:val="ru-RU"/>
        </w:rPr>
        <w:t>0</w:t>
      </w:r>
      <w:r w:rsidRPr="002F523B">
        <w:rPr>
          <w:rFonts w:ascii="Times New Roman" w:hAnsi="Times New Roman"/>
          <w:sz w:val="22"/>
          <w:szCs w:val="22"/>
          <w:lang w:val="ru-RU"/>
        </w:rPr>
        <w:t xml:space="preserve"> + ПП</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w:t>
      </w:r>
      <w:r w:rsidRPr="002F523B">
        <w:rPr>
          <w:rFonts w:ascii="Times New Roman" w:hAnsi="Times New Roman"/>
          <w:sz w:val="22"/>
          <w:szCs w:val="22"/>
          <w:vertAlign w:val="subscript"/>
          <w:lang w:val="ru-RU"/>
        </w:rPr>
        <w:t>доп</w:t>
      </w:r>
      <w:r w:rsidRPr="002F523B">
        <w:rPr>
          <w:rFonts w:ascii="Times New Roman" w:hAnsi="Times New Roman"/>
          <w:sz w:val="22"/>
          <w:szCs w:val="22"/>
          <w:lang w:val="ru-RU"/>
        </w:rPr>
        <w:t xml:space="preserve"> , где:</w:t>
      </w:r>
    </w:p>
    <w:p w:rsidR="002F523B" w:rsidRPr="002F523B" w:rsidRDefault="002F523B" w:rsidP="002F523B">
      <w:pPr>
        <w:ind w:firstLine="708"/>
        <w:rPr>
          <w:rFonts w:ascii="Times New Roman" w:hAnsi="Times New Roman"/>
          <w:sz w:val="22"/>
          <w:szCs w:val="22"/>
          <w:lang w:val="ru-RU"/>
        </w:rPr>
      </w:pPr>
      <w:r w:rsidRPr="002F523B">
        <w:rPr>
          <w:rFonts w:ascii="Times New Roman" w:hAnsi="Times New Roman"/>
          <w:sz w:val="22"/>
          <w:szCs w:val="22"/>
          <w:lang w:val="ru-RU"/>
        </w:rPr>
        <w:t>ПП</w:t>
      </w:r>
      <w:r w:rsidRPr="002F523B">
        <w:rPr>
          <w:rFonts w:ascii="Times New Roman" w:hAnsi="Times New Roman"/>
          <w:sz w:val="22"/>
          <w:szCs w:val="22"/>
          <w:vertAlign w:val="subscript"/>
        </w:rPr>
        <w:t>jt</w:t>
      </w:r>
      <w:r w:rsidRPr="002F523B">
        <w:rPr>
          <w:rFonts w:ascii="Times New Roman" w:hAnsi="Times New Roman"/>
          <w:sz w:val="22"/>
          <w:szCs w:val="22"/>
          <w:vertAlign w:val="subscript"/>
          <w:lang w:val="ru-RU"/>
        </w:rPr>
        <w:t>0</w:t>
      </w:r>
      <w:r w:rsidRPr="002F523B">
        <w:rPr>
          <w:rFonts w:ascii="Times New Roman" w:hAnsi="Times New Roman"/>
          <w:sz w:val="22"/>
          <w:szCs w:val="22"/>
          <w:lang w:val="ru-RU"/>
        </w:rPr>
        <w:t xml:space="preserve"> – расходы </w:t>
      </w:r>
      <w:r w:rsidRPr="002F523B">
        <w:rPr>
          <w:rFonts w:ascii="Times New Roman" w:hAnsi="Times New Roman"/>
          <w:sz w:val="22"/>
          <w:szCs w:val="22"/>
        </w:rPr>
        <w:t>j</w:t>
      </w:r>
      <w:r w:rsidRPr="002F523B">
        <w:rPr>
          <w:rFonts w:ascii="Times New Roman" w:hAnsi="Times New Roman"/>
          <w:sz w:val="22"/>
          <w:szCs w:val="22"/>
          <w:lang w:val="ru-RU"/>
        </w:rPr>
        <w:t xml:space="preserve">-го муниципального образования на обслуживание программных продуктов в </w:t>
      </w:r>
      <w:r w:rsidRPr="002F523B">
        <w:rPr>
          <w:rFonts w:ascii="Times New Roman" w:hAnsi="Times New Roman"/>
          <w:noProof/>
          <w:position w:val="-8"/>
          <w:sz w:val="22"/>
          <w:szCs w:val="22"/>
        </w:rPr>
        <w:drawing>
          <wp:inline distT="0" distB="0" distL="0" distR="0" wp14:anchorId="7B56AEC5" wp14:editId="477BBFBD">
            <wp:extent cx="211455" cy="320675"/>
            <wp:effectExtent l="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 cy="320675"/>
                    </a:xfrm>
                    <a:prstGeom prst="rect">
                      <a:avLst/>
                    </a:prstGeom>
                    <a:noFill/>
                    <a:ln>
                      <a:noFill/>
                    </a:ln>
                  </pic:spPr>
                </pic:pic>
              </a:graphicData>
            </a:graphic>
          </wp:inline>
        </w:drawing>
      </w:r>
      <w:r w:rsidRPr="002F523B">
        <w:rPr>
          <w:rFonts w:ascii="Times New Roman" w:hAnsi="Times New Roman"/>
          <w:sz w:val="22"/>
          <w:szCs w:val="22"/>
          <w:lang w:val="ru-RU"/>
        </w:rPr>
        <w:t>году;</w:t>
      </w:r>
    </w:p>
    <w:p w:rsidR="002F523B" w:rsidRPr="002F523B" w:rsidRDefault="002F523B" w:rsidP="002F523B">
      <w:pPr>
        <w:pStyle w:val="afb"/>
        <w:rPr>
          <w:sz w:val="22"/>
          <w:szCs w:val="22"/>
        </w:rPr>
      </w:pPr>
      <w:r w:rsidRPr="002F523B">
        <w:rPr>
          <w:sz w:val="22"/>
          <w:szCs w:val="22"/>
        </w:rPr>
        <w:t>ПП</w:t>
      </w:r>
      <w:r w:rsidRPr="002F523B">
        <w:rPr>
          <w:sz w:val="22"/>
          <w:szCs w:val="22"/>
          <w:vertAlign w:val="subscript"/>
        </w:rPr>
        <w:t xml:space="preserve"> </w:t>
      </w:r>
      <w:r w:rsidRPr="002F523B">
        <w:rPr>
          <w:sz w:val="22"/>
          <w:szCs w:val="22"/>
          <w:vertAlign w:val="subscript"/>
          <w:lang w:val="en-US"/>
        </w:rPr>
        <w:t>j</w:t>
      </w:r>
      <w:r w:rsidRPr="002F523B">
        <w:rPr>
          <w:sz w:val="22"/>
          <w:szCs w:val="22"/>
          <w:vertAlign w:val="subscript"/>
        </w:rPr>
        <w:t>доп</w:t>
      </w:r>
      <w:r w:rsidRPr="002F523B">
        <w:rPr>
          <w:sz w:val="22"/>
          <w:szCs w:val="22"/>
        </w:rPr>
        <w:t xml:space="preserve"> – дополнительная потребность в расходах j-го муниципального образования на обслуживание программных продуктов в связи с индексацией расходов и/или вводом новой сети муниципальных учреждений на планируемый год.</w:t>
      </w:r>
    </w:p>
    <w:p w:rsidR="002F523B" w:rsidRPr="002F523B" w:rsidRDefault="002F523B" w:rsidP="002F523B">
      <w:pPr>
        <w:pStyle w:val="ConsPlusNormal1"/>
        <w:jc w:val="center"/>
        <w:rPr>
          <w:rFonts w:ascii="Times New Roman" w:hAnsi="Times New Roman" w:cs="Times New Roman"/>
          <w:sz w:val="22"/>
          <w:szCs w:val="22"/>
        </w:rPr>
      </w:pPr>
      <w:r w:rsidRPr="002F523B">
        <w:rPr>
          <w:rFonts w:ascii="Times New Roman" w:hAnsi="Times New Roman" w:cs="Times New Roman"/>
          <w:sz w:val="22"/>
          <w:szCs w:val="22"/>
        </w:rPr>
        <w:t>УО</w:t>
      </w:r>
      <w:r w:rsidRPr="002F523B">
        <w:rPr>
          <w:rFonts w:ascii="Times New Roman" w:hAnsi="Times New Roman" w:cs="Times New Roman"/>
          <w:sz w:val="22"/>
          <w:szCs w:val="22"/>
          <w:lang w:val="en-US"/>
        </w:rPr>
        <w:t>j</w:t>
      </w:r>
      <w:r w:rsidRPr="002F523B">
        <w:rPr>
          <w:rFonts w:ascii="Times New Roman" w:hAnsi="Times New Roman" w:cs="Times New Roman"/>
          <w:sz w:val="22"/>
          <w:szCs w:val="22"/>
        </w:rPr>
        <w:t xml:space="preserve">t = ОУ </w:t>
      </w:r>
      <w:r w:rsidRPr="002F523B">
        <w:rPr>
          <w:rFonts w:ascii="Times New Roman" w:hAnsi="Times New Roman" w:cs="Times New Roman"/>
          <w:sz w:val="22"/>
          <w:szCs w:val="22"/>
          <w:vertAlign w:val="subscript"/>
          <w:lang w:val="en-US"/>
        </w:rPr>
        <w:t>jt</w:t>
      </w:r>
      <w:r w:rsidRPr="002F523B">
        <w:rPr>
          <w:rFonts w:ascii="Times New Roman" w:hAnsi="Times New Roman" w:cs="Times New Roman"/>
          <w:sz w:val="22"/>
          <w:szCs w:val="22"/>
          <w:vertAlign w:val="subscript"/>
        </w:rPr>
        <w:t>0</w:t>
      </w:r>
      <w:r w:rsidRPr="002F523B">
        <w:rPr>
          <w:rFonts w:ascii="Times New Roman" w:hAnsi="Times New Roman" w:cs="Times New Roman"/>
          <w:sz w:val="22"/>
          <w:szCs w:val="22"/>
        </w:rPr>
        <w:t xml:space="preserve"> + ОУ</w:t>
      </w:r>
      <w:r w:rsidRPr="002F523B">
        <w:rPr>
          <w:rFonts w:ascii="Times New Roman" w:hAnsi="Times New Roman" w:cs="Times New Roman"/>
          <w:sz w:val="22"/>
          <w:szCs w:val="22"/>
          <w:vertAlign w:val="subscript"/>
        </w:rPr>
        <w:t xml:space="preserve"> </w:t>
      </w:r>
      <w:r w:rsidRPr="002F523B">
        <w:rPr>
          <w:rFonts w:ascii="Times New Roman" w:hAnsi="Times New Roman" w:cs="Times New Roman"/>
          <w:sz w:val="22"/>
          <w:szCs w:val="22"/>
          <w:vertAlign w:val="subscript"/>
          <w:lang w:val="en-US"/>
        </w:rPr>
        <w:t>j</w:t>
      </w:r>
      <w:r w:rsidRPr="002F523B">
        <w:rPr>
          <w:rFonts w:ascii="Times New Roman" w:hAnsi="Times New Roman" w:cs="Times New Roman"/>
          <w:sz w:val="22"/>
          <w:szCs w:val="22"/>
          <w:vertAlign w:val="subscript"/>
        </w:rPr>
        <w:t>доп</w:t>
      </w:r>
      <w:r w:rsidRPr="002F523B">
        <w:rPr>
          <w:rFonts w:ascii="Times New Roman" w:hAnsi="Times New Roman" w:cs="Times New Roman"/>
          <w:sz w:val="22"/>
          <w:szCs w:val="22"/>
        </w:rPr>
        <w:t>, где:</w:t>
      </w:r>
    </w:p>
    <w:p w:rsidR="002F523B" w:rsidRPr="002F523B" w:rsidRDefault="002F523B" w:rsidP="002F523B">
      <w:pPr>
        <w:pStyle w:val="ConsPlusNormal1"/>
        <w:ind w:firstLine="709"/>
        <w:rPr>
          <w:rFonts w:ascii="Times New Roman" w:hAnsi="Times New Roman" w:cs="Times New Roman"/>
          <w:sz w:val="22"/>
          <w:szCs w:val="22"/>
        </w:rPr>
      </w:pPr>
      <w:r w:rsidRPr="002F523B">
        <w:rPr>
          <w:rFonts w:ascii="Times New Roman" w:hAnsi="Times New Roman" w:cs="Times New Roman"/>
          <w:sz w:val="22"/>
          <w:szCs w:val="22"/>
        </w:rPr>
        <w:t>УО</w:t>
      </w:r>
      <w:r w:rsidRPr="002F523B">
        <w:rPr>
          <w:rFonts w:ascii="Times New Roman" w:hAnsi="Times New Roman" w:cs="Times New Roman"/>
          <w:sz w:val="22"/>
          <w:szCs w:val="22"/>
          <w:lang w:val="en-US"/>
        </w:rPr>
        <w:t>j</w:t>
      </w:r>
      <w:r w:rsidRPr="002F523B">
        <w:rPr>
          <w:rFonts w:ascii="Times New Roman" w:hAnsi="Times New Roman" w:cs="Times New Roman"/>
          <w:sz w:val="22"/>
          <w:szCs w:val="22"/>
        </w:rPr>
        <w:t>t0) – расходы j-го муниципального образования на оплату услуг вневедомственной и пожарной охраны в t году;</w:t>
      </w:r>
    </w:p>
    <w:p w:rsidR="002F523B" w:rsidRPr="002F523B" w:rsidRDefault="002F523B" w:rsidP="002F523B">
      <w:pPr>
        <w:pStyle w:val="ConsPlusNormal1"/>
        <w:ind w:firstLine="709"/>
        <w:rPr>
          <w:rFonts w:ascii="Times New Roman" w:hAnsi="Times New Roman" w:cs="Times New Roman"/>
          <w:sz w:val="22"/>
          <w:szCs w:val="22"/>
        </w:rPr>
      </w:pPr>
      <w:r w:rsidRPr="002F523B">
        <w:rPr>
          <w:rFonts w:ascii="Times New Roman" w:hAnsi="Times New Roman" w:cs="Times New Roman"/>
          <w:sz w:val="22"/>
          <w:szCs w:val="22"/>
        </w:rPr>
        <w:t>УО</w:t>
      </w:r>
      <w:r w:rsidRPr="002F523B">
        <w:rPr>
          <w:rFonts w:ascii="Times New Roman" w:hAnsi="Times New Roman" w:cs="Times New Roman"/>
          <w:sz w:val="22"/>
          <w:szCs w:val="22"/>
          <w:lang w:val="en-US"/>
        </w:rPr>
        <w:t>j</w:t>
      </w:r>
      <w:r w:rsidRPr="002F523B">
        <w:rPr>
          <w:rFonts w:ascii="Times New Roman" w:hAnsi="Times New Roman" w:cs="Times New Roman"/>
          <w:sz w:val="22"/>
          <w:szCs w:val="22"/>
        </w:rPr>
        <w:t>доп– дополнительная потребность в расходах j-го муниципального образования на оплату услуг вневедомственной и пожарной охраны в связи с индексацией расходов и/или вводом новой сети муниципальных учреждений на планируемый год.</w:t>
      </w:r>
    </w:p>
    <w:p w:rsidR="002F523B" w:rsidRPr="002F523B" w:rsidRDefault="002F523B" w:rsidP="002F523B">
      <w:pPr>
        <w:autoSpaceDE w:val="0"/>
        <w:autoSpaceDN w:val="0"/>
        <w:adjustRightInd w:val="0"/>
        <w:ind w:firstLine="540"/>
        <w:jc w:val="center"/>
        <w:rPr>
          <w:rFonts w:ascii="Times New Roman" w:hAnsi="Times New Roman"/>
          <w:sz w:val="22"/>
          <w:szCs w:val="22"/>
          <w:lang w:val="ru-RU"/>
        </w:rPr>
      </w:pPr>
      <w:r w:rsidRPr="002F523B">
        <w:rPr>
          <w:rFonts w:ascii="Times New Roman" w:hAnsi="Times New Roman"/>
          <w:sz w:val="22"/>
          <w:szCs w:val="22"/>
          <w:lang w:val="ru-RU"/>
        </w:rPr>
        <w:t>УО</w:t>
      </w:r>
      <w:r w:rsidRPr="002F523B">
        <w:rPr>
          <w:rFonts w:ascii="Times New Roman" w:hAnsi="Times New Roman"/>
          <w:sz w:val="22"/>
          <w:szCs w:val="22"/>
        </w:rPr>
        <w:t>jt</w:t>
      </w:r>
      <w:r w:rsidRPr="002F523B">
        <w:rPr>
          <w:rFonts w:ascii="Times New Roman" w:hAnsi="Times New Roman"/>
          <w:sz w:val="22"/>
          <w:szCs w:val="22"/>
          <w:lang w:val="ru-RU"/>
        </w:rPr>
        <w:t xml:space="preserve"> = ОТ</w:t>
      </w:r>
      <w:r w:rsidRPr="002F523B">
        <w:rPr>
          <w:rFonts w:ascii="Times New Roman" w:hAnsi="Times New Roman"/>
          <w:sz w:val="22"/>
          <w:szCs w:val="22"/>
          <w:vertAlign w:val="subscript"/>
        </w:rPr>
        <w:t>j</w:t>
      </w:r>
      <w:r w:rsidRPr="002F523B">
        <w:rPr>
          <w:rFonts w:ascii="Times New Roman" w:hAnsi="Times New Roman"/>
          <w:sz w:val="22"/>
          <w:szCs w:val="22"/>
          <w:vertAlign w:val="subscript"/>
          <w:lang w:val="ru-RU"/>
        </w:rPr>
        <w:t>доп</w:t>
      </w:r>
      <w:r w:rsidRPr="002F523B">
        <w:rPr>
          <w:rFonts w:ascii="Times New Roman" w:hAnsi="Times New Roman"/>
          <w:sz w:val="22"/>
          <w:szCs w:val="22"/>
          <w:lang w:val="ru-RU"/>
        </w:rPr>
        <w:t xml:space="preserve"> + ОТ</w:t>
      </w:r>
      <w:r w:rsidRPr="002F523B">
        <w:rPr>
          <w:rFonts w:ascii="Times New Roman" w:hAnsi="Times New Roman"/>
          <w:sz w:val="22"/>
          <w:szCs w:val="22"/>
          <w:vertAlign w:val="subscript"/>
        </w:rPr>
        <w:t>j</w:t>
      </w:r>
      <w:r w:rsidRPr="002F523B">
        <w:rPr>
          <w:rFonts w:ascii="Times New Roman" w:hAnsi="Times New Roman"/>
          <w:sz w:val="22"/>
          <w:szCs w:val="22"/>
          <w:vertAlign w:val="subscript"/>
          <w:lang w:val="ru-RU"/>
        </w:rPr>
        <w:t xml:space="preserve">доп, </w:t>
      </w:r>
      <w:r w:rsidRPr="002F523B">
        <w:rPr>
          <w:rFonts w:ascii="Times New Roman" w:hAnsi="Times New Roman"/>
          <w:sz w:val="22"/>
          <w:szCs w:val="22"/>
          <w:lang w:val="ru-RU"/>
        </w:rPr>
        <w:t xml:space="preserve">где, </w:t>
      </w:r>
    </w:p>
    <w:p w:rsidR="002F523B" w:rsidRPr="002F523B" w:rsidRDefault="002F523B" w:rsidP="002F523B">
      <w:pPr>
        <w:widowControl w:val="0"/>
        <w:autoSpaceDE w:val="0"/>
        <w:autoSpaceDN w:val="0"/>
        <w:ind w:firstLine="709"/>
        <w:jc w:val="both"/>
        <w:rPr>
          <w:rFonts w:ascii="Times New Roman" w:hAnsi="Times New Roman"/>
          <w:sz w:val="22"/>
          <w:szCs w:val="22"/>
          <w:lang w:val="ru-RU"/>
        </w:rPr>
      </w:pPr>
      <w:r w:rsidRPr="002F523B">
        <w:rPr>
          <w:rFonts w:ascii="Times New Roman" w:hAnsi="Times New Roman"/>
          <w:sz w:val="22"/>
          <w:szCs w:val="22"/>
          <w:lang w:val="ru-RU"/>
        </w:rPr>
        <w:t>ОТ</w:t>
      </w:r>
      <w:r w:rsidRPr="002F523B">
        <w:rPr>
          <w:rFonts w:ascii="Times New Roman" w:hAnsi="Times New Roman"/>
          <w:sz w:val="22"/>
          <w:szCs w:val="22"/>
        </w:rPr>
        <w:fldChar w:fldCharType="begin"/>
      </w:r>
      <w:r w:rsidRPr="002F523B">
        <w:rPr>
          <w:rFonts w:ascii="Times New Roman" w:hAnsi="Times New Roman"/>
          <w:sz w:val="22"/>
          <w:szCs w:val="22"/>
          <w:lang w:val="ru-RU"/>
        </w:rPr>
        <w:instrText xml:space="preserve"> </w:instrText>
      </w:r>
      <w:r w:rsidRPr="002F523B">
        <w:rPr>
          <w:rFonts w:ascii="Times New Roman" w:hAnsi="Times New Roman"/>
          <w:sz w:val="22"/>
          <w:szCs w:val="22"/>
        </w:rPr>
        <w:instrText>QUOTE</w:instrText>
      </w:r>
      <w:r w:rsidRPr="002F523B">
        <w:rPr>
          <w:rFonts w:ascii="Times New Roman" w:hAnsi="Times New Roman"/>
          <w:sz w:val="22"/>
          <w:szCs w:val="22"/>
          <w:lang w:val="ru-RU"/>
        </w:rPr>
        <w:instrText xml:space="preserve"> </w:instrText>
      </w:r>
      <m:oMath>
        <m:r>
          <m:rPr>
            <m:sty m:val="p"/>
          </m:rPr>
          <w:rPr>
            <w:rFonts w:ascii="Cambria Math" w:hAnsi="Cambria Math"/>
            <w:sz w:val="22"/>
            <w:szCs w:val="22"/>
            <w:highlight w:val="yellow"/>
          </w:rPr>
          <m:t>jt</m:t>
        </m:r>
        <m:r>
          <m:rPr>
            <m:sty m:val="p"/>
          </m:rPr>
          <w:rPr>
            <w:rFonts w:ascii="Cambria Math" w:hAnsi="Cambria Math"/>
            <w:sz w:val="22"/>
            <w:szCs w:val="22"/>
            <w:highlight w:val="yellow"/>
            <w:lang w:val="ru-RU"/>
          </w:rPr>
          <m:t>0</m:t>
        </m:r>
      </m:oMath>
      <w:r w:rsidRPr="002F523B">
        <w:rPr>
          <w:rFonts w:ascii="Times New Roman" w:hAnsi="Times New Roman"/>
          <w:sz w:val="22"/>
          <w:szCs w:val="22"/>
          <w:lang w:val="ru-RU"/>
        </w:rPr>
        <w:instrText xml:space="preserve"> </w:instrText>
      </w:r>
      <w:r w:rsidRPr="002F523B">
        <w:rPr>
          <w:rFonts w:ascii="Times New Roman" w:hAnsi="Times New Roman"/>
          <w:sz w:val="22"/>
          <w:szCs w:val="22"/>
        </w:rPr>
        <w:fldChar w:fldCharType="separate"/>
      </w:r>
      <w:r w:rsidRPr="002F523B">
        <w:rPr>
          <w:rFonts w:ascii="Times New Roman" w:hAnsi="Times New Roman"/>
          <w:sz w:val="22"/>
          <w:szCs w:val="22"/>
          <w:vertAlign w:val="subscript"/>
        </w:rPr>
        <w:t>j</w:t>
      </w:r>
      <w:r w:rsidRPr="002F523B">
        <w:rPr>
          <w:rFonts w:ascii="Times New Roman" w:hAnsi="Times New Roman"/>
          <w:sz w:val="22"/>
          <w:szCs w:val="22"/>
          <w:vertAlign w:val="subscript"/>
          <w:lang w:val="ru-RU"/>
        </w:rPr>
        <w:t>доп</w:t>
      </w:r>
      <w:r w:rsidRPr="002F523B">
        <w:rPr>
          <w:rFonts w:ascii="Times New Roman" w:hAnsi="Times New Roman"/>
          <w:sz w:val="22"/>
          <w:szCs w:val="22"/>
        </w:rPr>
        <w:fldChar w:fldCharType="end"/>
      </w:r>
      <w:r w:rsidRPr="002F523B">
        <w:rPr>
          <w:rFonts w:ascii="Times New Roman" w:hAnsi="Times New Roman"/>
          <w:sz w:val="22"/>
          <w:szCs w:val="22"/>
          <w:lang w:val="ru-RU"/>
        </w:rPr>
        <w:t xml:space="preserve">  - расходы </w:t>
      </w:r>
      <w:r w:rsidRPr="002F523B">
        <w:rPr>
          <w:rFonts w:ascii="Times New Roman" w:hAnsi="Times New Roman"/>
          <w:sz w:val="22"/>
          <w:szCs w:val="22"/>
        </w:rPr>
        <w:t>j</w:t>
      </w:r>
      <w:r w:rsidRPr="002F523B">
        <w:rPr>
          <w:rFonts w:ascii="Times New Roman" w:hAnsi="Times New Roman"/>
          <w:sz w:val="22"/>
          <w:szCs w:val="22"/>
          <w:lang w:val="ru-RU"/>
        </w:rPr>
        <w:t xml:space="preserve">-го муниципального образования на обслуживание транспорта (ОСАГО, технический осмотр и техническое обслуживание автотранспортных средств, обслуживание ГЛОНАСС, обслуживание тахографов) в </w:t>
      </w:r>
      <w:r w:rsidRPr="002F523B">
        <w:rPr>
          <w:rFonts w:ascii="Times New Roman" w:hAnsi="Times New Roman"/>
          <w:noProof/>
          <w:position w:val="-8"/>
          <w:sz w:val="22"/>
          <w:szCs w:val="22"/>
        </w:rPr>
        <w:drawing>
          <wp:inline distT="0" distB="0" distL="0" distR="0" wp14:anchorId="71779F62" wp14:editId="152A57C2">
            <wp:extent cx="211455" cy="320675"/>
            <wp:effectExtent l="0" t="0" r="0" b="0"/>
            <wp:docPr id="1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 cy="320675"/>
                    </a:xfrm>
                    <a:prstGeom prst="rect">
                      <a:avLst/>
                    </a:prstGeom>
                    <a:noFill/>
                    <a:ln>
                      <a:noFill/>
                    </a:ln>
                  </pic:spPr>
                </pic:pic>
              </a:graphicData>
            </a:graphic>
          </wp:inline>
        </w:drawing>
      </w:r>
      <w:r w:rsidRPr="002F523B">
        <w:rPr>
          <w:rFonts w:ascii="Times New Roman" w:hAnsi="Times New Roman"/>
          <w:sz w:val="22"/>
          <w:szCs w:val="22"/>
          <w:lang w:val="ru-RU"/>
        </w:rPr>
        <w:t xml:space="preserve">  году;</w:t>
      </w:r>
    </w:p>
    <w:p w:rsidR="002F523B" w:rsidRPr="002F523B" w:rsidRDefault="002F523B" w:rsidP="002F523B">
      <w:pPr>
        <w:autoSpaceDE w:val="0"/>
        <w:autoSpaceDN w:val="0"/>
        <w:adjustRightInd w:val="0"/>
        <w:ind w:firstLine="540"/>
        <w:jc w:val="both"/>
        <w:rPr>
          <w:rFonts w:ascii="Times New Roman" w:hAnsi="Times New Roman"/>
          <w:sz w:val="22"/>
          <w:szCs w:val="22"/>
          <w:lang w:val="ru-RU"/>
        </w:rPr>
      </w:pPr>
      <w:r w:rsidRPr="002F523B">
        <w:rPr>
          <w:rFonts w:ascii="Times New Roman" w:hAnsi="Times New Roman"/>
          <w:sz w:val="22"/>
          <w:szCs w:val="22"/>
          <w:lang w:val="ru-RU"/>
        </w:rPr>
        <w:t>ОТ</w:t>
      </w:r>
      <w:r w:rsidRPr="002F523B">
        <w:rPr>
          <w:rFonts w:ascii="Times New Roman" w:hAnsi="Times New Roman"/>
          <w:sz w:val="22"/>
          <w:szCs w:val="22"/>
          <w:vertAlign w:val="subscript"/>
        </w:rPr>
        <w:t>j</w:t>
      </w:r>
      <w:r w:rsidRPr="002F523B">
        <w:rPr>
          <w:rFonts w:ascii="Times New Roman" w:hAnsi="Times New Roman"/>
          <w:sz w:val="22"/>
          <w:szCs w:val="22"/>
          <w:vertAlign w:val="subscript"/>
          <w:lang w:val="ru-RU"/>
        </w:rPr>
        <w:t xml:space="preserve">доп </w:t>
      </w:r>
      <w:r w:rsidRPr="002F523B">
        <w:rPr>
          <w:rFonts w:ascii="Times New Roman" w:hAnsi="Times New Roman"/>
          <w:sz w:val="22"/>
          <w:szCs w:val="22"/>
          <w:lang w:val="ru-RU"/>
        </w:rPr>
        <w:t>-</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lang w:val="ru-RU"/>
        </w:rPr>
        <w:t xml:space="preserve">дополнительная потребность в расходах </w:t>
      </w:r>
      <w:r w:rsidRPr="002F523B">
        <w:rPr>
          <w:rFonts w:ascii="Times New Roman" w:hAnsi="Times New Roman"/>
          <w:sz w:val="22"/>
          <w:szCs w:val="22"/>
        </w:rPr>
        <w:t>j</w:t>
      </w:r>
      <w:r w:rsidRPr="002F523B">
        <w:rPr>
          <w:rFonts w:ascii="Times New Roman" w:hAnsi="Times New Roman"/>
          <w:sz w:val="22"/>
          <w:szCs w:val="22"/>
          <w:lang w:val="ru-RU"/>
        </w:rPr>
        <w:t>-го муниципального образования на обслуживание транспорта (ОСАГО, технический осмотр и техническое обслуживание автотранспортных средств, обслуживание ГЛОНАСС, обслуживание тахографов) в связи с индексацией расходов и (или) вводом новой сети муниципальных учреждений на планируемый год;</w:t>
      </w:r>
    </w:p>
    <w:p w:rsidR="002F523B" w:rsidRPr="002F523B" w:rsidRDefault="002F523B" w:rsidP="002F523B">
      <w:pPr>
        <w:pStyle w:val="ConsPlusNormal1"/>
        <w:ind w:firstLine="540"/>
        <w:rPr>
          <w:rFonts w:ascii="Times New Roman" w:hAnsi="Times New Roman" w:cs="Times New Roman"/>
          <w:sz w:val="22"/>
          <w:szCs w:val="22"/>
          <w:highlight w:val="yellow"/>
        </w:rPr>
      </w:pPr>
      <w:r w:rsidRPr="002F523B">
        <w:rPr>
          <w:rFonts w:ascii="Times New Roman" w:hAnsi="Times New Roman" w:cs="Times New Roman"/>
          <w:noProof/>
          <w:position w:val="-8"/>
          <w:sz w:val="22"/>
          <w:szCs w:val="22"/>
        </w:rPr>
        <w:drawing>
          <wp:inline distT="0" distB="0" distL="0" distR="0" wp14:anchorId="14756959" wp14:editId="775733D3">
            <wp:extent cx="211455" cy="320675"/>
            <wp:effectExtent l="0" t="0" r="0" b="0"/>
            <wp:docPr id="1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 cy="320675"/>
                    </a:xfrm>
                    <a:prstGeom prst="rect">
                      <a:avLst/>
                    </a:prstGeom>
                    <a:noFill/>
                    <a:ln>
                      <a:noFill/>
                    </a:ln>
                  </pic:spPr>
                </pic:pic>
              </a:graphicData>
            </a:graphic>
          </wp:inline>
        </w:drawing>
      </w:r>
      <w:r w:rsidRPr="002F523B">
        <w:rPr>
          <w:rFonts w:ascii="Times New Roman" w:hAnsi="Times New Roman" w:cs="Times New Roman"/>
          <w:sz w:val="22"/>
          <w:szCs w:val="22"/>
        </w:rPr>
        <w:t xml:space="preserve"> - текущий год.</w:t>
      </w:r>
    </w:p>
    <w:p w:rsidR="002F523B" w:rsidRPr="002F523B" w:rsidRDefault="002F523B" w:rsidP="002F523B">
      <w:pPr>
        <w:autoSpaceDE w:val="0"/>
        <w:autoSpaceDN w:val="0"/>
        <w:adjustRightInd w:val="0"/>
        <w:ind w:left="2160"/>
        <w:rPr>
          <w:rFonts w:ascii="Times New Roman" w:hAnsi="Times New Roman"/>
          <w:sz w:val="22"/>
          <w:szCs w:val="22"/>
          <w:lang w:val="ru-RU"/>
        </w:rPr>
      </w:pPr>
      <w:r w:rsidRPr="002F523B">
        <w:rPr>
          <w:rFonts w:ascii="Times New Roman" w:hAnsi="Times New Roman"/>
          <w:sz w:val="22"/>
          <w:szCs w:val="22"/>
          <w:lang w:val="ru-RU"/>
        </w:rPr>
        <w:t>МО</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jt</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lang w:val="ru-RU"/>
        </w:rPr>
        <w:t>=</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lang w:val="ru-RU"/>
        </w:rPr>
        <w:t>МО</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jt</w:t>
      </w:r>
      <w:r w:rsidRPr="002F523B">
        <w:rPr>
          <w:rFonts w:ascii="Times New Roman" w:hAnsi="Times New Roman"/>
          <w:sz w:val="22"/>
          <w:szCs w:val="22"/>
          <w:vertAlign w:val="subscript"/>
          <w:lang w:val="ru-RU"/>
        </w:rPr>
        <w:t>0</w:t>
      </w:r>
      <w:r w:rsidRPr="002F523B">
        <w:rPr>
          <w:rFonts w:ascii="Times New Roman" w:hAnsi="Times New Roman"/>
          <w:sz w:val="22"/>
          <w:szCs w:val="22"/>
          <w:lang w:val="ru-RU"/>
        </w:rPr>
        <w:t xml:space="preserve"> + МО</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w:t>
      </w:r>
      <w:r w:rsidRPr="002F523B">
        <w:rPr>
          <w:rFonts w:ascii="Times New Roman" w:hAnsi="Times New Roman"/>
          <w:sz w:val="22"/>
          <w:szCs w:val="22"/>
          <w:vertAlign w:val="subscript"/>
          <w:lang w:val="ru-RU"/>
        </w:rPr>
        <w:t>доп</w:t>
      </w:r>
      <w:r w:rsidRPr="002F523B">
        <w:rPr>
          <w:rFonts w:ascii="Times New Roman" w:hAnsi="Times New Roman"/>
          <w:sz w:val="22"/>
          <w:szCs w:val="22"/>
          <w:lang w:val="ru-RU"/>
        </w:rPr>
        <w:t xml:space="preserve"> , где:</w:t>
      </w:r>
    </w:p>
    <w:p w:rsidR="002F523B" w:rsidRPr="002F523B" w:rsidRDefault="002F523B" w:rsidP="002F523B">
      <w:pPr>
        <w:widowControl w:val="0"/>
        <w:autoSpaceDE w:val="0"/>
        <w:autoSpaceDN w:val="0"/>
        <w:ind w:firstLine="709"/>
        <w:jc w:val="both"/>
        <w:rPr>
          <w:rFonts w:ascii="Times New Roman" w:hAnsi="Times New Roman"/>
          <w:sz w:val="22"/>
          <w:szCs w:val="22"/>
          <w:lang w:val="ru-RU"/>
        </w:rPr>
      </w:pPr>
      <w:r w:rsidRPr="002F523B">
        <w:rPr>
          <w:rFonts w:ascii="Times New Roman" w:hAnsi="Times New Roman"/>
          <w:sz w:val="22"/>
          <w:szCs w:val="22"/>
          <w:lang w:val="ru-RU"/>
        </w:rPr>
        <w:t>МО</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jt</w:t>
      </w:r>
      <w:r w:rsidRPr="002F523B">
        <w:rPr>
          <w:rFonts w:ascii="Times New Roman" w:hAnsi="Times New Roman"/>
          <w:sz w:val="22"/>
          <w:szCs w:val="22"/>
          <w:vertAlign w:val="subscript"/>
          <w:lang w:val="ru-RU"/>
        </w:rPr>
        <w:t xml:space="preserve">0 </w:t>
      </w:r>
      <w:r w:rsidRPr="002F523B">
        <w:rPr>
          <w:rFonts w:ascii="Times New Roman" w:hAnsi="Times New Roman"/>
          <w:sz w:val="22"/>
          <w:szCs w:val="22"/>
          <w:lang w:val="ru-RU"/>
        </w:rPr>
        <w:t>-</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lang w:val="ru-RU"/>
        </w:rPr>
        <w:t xml:space="preserve">расходы </w:t>
      </w:r>
      <w:r w:rsidRPr="002F523B">
        <w:rPr>
          <w:rFonts w:ascii="Times New Roman" w:hAnsi="Times New Roman"/>
          <w:sz w:val="22"/>
          <w:szCs w:val="22"/>
        </w:rPr>
        <w:t>j</w:t>
      </w:r>
      <w:r w:rsidRPr="002F523B">
        <w:rPr>
          <w:rFonts w:ascii="Times New Roman" w:hAnsi="Times New Roman"/>
          <w:sz w:val="22"/>
          <w:szCs w:val="22"/>
          <w:lang w:val="ru-RU"/>
        </w:rPr>
        <w:t xml:space="preserve">-го муниципального образования на медицинские осмотры, освидетельствования в  </w:t>
      </w:r>
      <w:r w:rsidRPr="002F523B">
        <w:rPr>
          <w:rFonts w:ascii="Times New Roman" w:hAnsi="Times New Roman"/>
          <w:noProof/>
          <w:position w:val="-8"/>
          <w:sz w:val="22"/>
          <w:szCs w:val="22"/>
        </w:rPr>
        <w:drawing>
          <wp:inline distT="0" distB="0" distL="0" distR="0" wp14:anchorId="676C2434" wp14:editId="3AB5D727">
            <wp:extent cx="211455" cy="3206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 cy="320675"/>
                    </a:xfrm>
                    <a:prstGeom prst="rect">
                      <a:avLst/>
                    </a:prstGeom>
                    <a:noFill/>
                    <a:ln>
                      <a:noFill/>
                    </a:ln>
                  </pic:spPr>
                </pic:pic>
              </a:graphicData>
            </a:graphic>
          </wp:inline>
        </w:drawing>
      </w:r>
      <w:r w:rsidRPr="002F523B">
        <w:rPr>
          <w:rFonts w:ascii="Times New Roman" w:hAnsi="Times New Roman"/>
          <w:sz w:val="22"/>
          <w:szCs w:val="22"/>
          <w:lang w:val="ru-RU"/>
        </w:rPr>
        <w:t xml:space="preserve">  году;</w:t>
      </w:r>
    </w:p>
    <w:p w:rsidR="002F523B" w:rsidRPr="002F523B" w:rsidRDefault="002F523B" w:rsidP="002F523B">
      <w:pPr>
        <w:autoSpaceDE w:val="0"/>
        <w:autoSpaceDN w:val="0"/>
        <w:adjustRightInd w:val="0"/>
        <w:ind w:firstLine="540"/>
        <w:jc w:val="both"/>
        <w:rPr>
          <w:rFonts w:ascii="Times New Roman" w:hAnsi="Times New Roman"/>
          <w:sz w:val="22"/>
          <w:szCs w:val="22"/>
          <w:lang w:val="ru-RU"/>
        </w:rPr>
      </w:pPr>
      <w:r w:rsidRPr="002F523B">
        <w:rPr>
          <w:rFonts w:ascii="Times New Roman" w:hAnsi="Times New Roman"/>
          <w:sz w:val="22"/>
          <w:szCs w:val="22"/>
          <w:lang w:val="ru-RU"/>
        </w:rPr>
        <w:t>МО</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w:t>
      </w:r>
      <w:r w:rsidRPr="002F523B">
        <w:rPr>
          <w:rFonts w:ascii="Times New Roman" w:hAnsi="Times New Roman"/>
          <w:sz w:val="22"/>
          <w:szCs w:val="22"/>
          <w:vertAlign w:val="subscript"/>
          <w:lang w:val="ru-RU"/>
        </w:rPr>
        <w:t xml:space="preserve">доп </w:t>
      </w:r>
      <w:r w:rsidRPr="002F523B">
        <w:rPr>
          <w:rFonts w:ascii="Times New Roman" w:hAnsi="Times New Roman"/>
          <w:sz w:val="22"/>
          <w:szCs w:val="22"/>
          <w:lang w:val="ru-RU"/>
        </w:rPr>
        <w:t xml:space="preserve">- дополнительная потребность в расходах </w:t>
      </w:r>
      <w:r w:rsidRPr="002F523B">
        <w:rPr>
          <w:rFonts w:ascii="Times New Roman" w:hAnsi="Times New Roman"/>
          <w:sz w:val="22"/>
          <w:szCs w:val="22"/>
        </w:rPr>
        <w:t>j</w:t>
      </w:r>
      <w:r w:rsidRPr="002F523B">
        <w:rPr>
          <w:rFonts w:ascii="Times New Roman" w:hAnsi="Times New Roman"/>
          <w:sz w:val="22"/>
          <w:szCs w:val="22"/>
          <w:lang w:val="ru-RU"/>
        </w:rPr>
        <w:t>-го муниципального образования на медицинские осмотры, освидетельствования в связи с индексацией расходов и (или) вводом новой сети муниципальных учреждений на планируемый год;</w:t>
      </w:r>
    </w:p>
    <w:p w:rsidR="002F523B" w:rsidRPr="002F523B" w:rsidRDefault="002F523B" w:rsidP="002F523B">
      <w:pPr>
        <w:pStyle w:val="ConsPlusNormal1"/>
        <w:ind w:firstLine="540"/>
        <w:rPr>
          <w:rFonts w:ascii="Times New Roman" w:hAnsi="Times New Roman" w:cs="Times New Roman"/>
          <w:sz w:val="22"/>
          <w:szCs w:val="22"/>
        </w:rPr>
      </w:pPr>
      <w:r w:rsidRPr="002F523B">
        <w:rPr>
          <w:rFonts w:ascii="Times New Roman" w:hAnsi="Times New Roman" w:cs="Times New Roman"/>
          <w:noProof/>
          <w:position w:val="-8"/>
          <w:sz w:val="22"/>
          <w:szCs w:val="22"/>
        </w:rPr>
        <w:drawing>
          <wp:inline distT="0" distB="0" distL="0" distR="0" wp14:anchorId="6D0BBB19" wp14:editId="7615964E">
            <wp:extent cx="211455" cy="320675"/>
            <wp:effectExtent l="0" t="0" r="0" b="0"/>
            <wp:docPr id="1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 cy="320675"/>
                    </a:xfrm>
                    <a:prstGeom prst="rect">
                      <a:avLst/>
                    </a:prstGeom>
                    <a:noFill/>
                    <a:ln>
                      <a:noFill/>
                    </a:ln>
                  </pic:spPr>
                </pic:pic>
              </a:graphicData>
            </a:graphic>
          </wp:inline>
        </w:drawing>
      </w:r>
      <w:r w:rsidRPr="002F523B">
        <w:rPr>
          <w:rFonts w:ascii="Times New Roman" w:hAnsi="Times New Roman" w:cs="Times New Roman"/>
          <w:sz w:val="22"/>
          <w:szCs w:val="22"/>
        </w:rPr>
        <w:t xml:space="preserve"> - текущий год.</w:t>
      </w:r>
    </w:p>
    <w:p w:rsidR="002F523B" w:rsidRPr="002F523B" w:rsidRDefault="002F523B" w:rsidP="002F523B">
      <w:pPr>
        <w:autoSpaceDE w:val="0"/>
        <w:autoSpaceDN w:val="0"/>
        <w:adjustRightInd w:val="0"/>
        <w:ind w:left="2160"/>
        <w:rPr>
          <w:rFonts w:ascii="Times New Roman" w:hAnsi="Times New Roman"/>
          <w:sz w:val="22"/>
          <w:szCs w:val="22"/>
          <w:lang w:val="ru-RU"/>
        </w:rPr>
      </w:pPr>
      <w:r w:rsidRPr="002F523B">
        <w:rPr>
          <w:rFonts w:ascii="Times New Roman" w:hAnsi="Times New Roman"/>
          <w:sz w:val="22"/>
          <w:szCs w:val="22"/>
          <w:lang w:val="ru-RU"/>
        </w:rPr>
        <w:t>СПМ</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jt</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lang w:val="ru-RU"/>
        </w:rPr>
        <w:t>=</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lang w:val="ru-RU"/>
        </w:rPr>
        <w:t>СПМ</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jt</w:t>
      </w:r>
      <w:r w:rsidRPr="002F523B">
        <w:rPr>
          <w:rFonts w:ascii="Times New Roman" w:hAnsi="Times New Roman"/>
          <w:sz w:val="22"/>
          <w:szCs w:val="22"/>
          <w:vertAlign w:val="subscript"/>
          <w:lang w:val="ru-RU"/>
        </w:rPr>
        <w:t>0</w:t>
      </w:r>
      <w:r w:rsidRPr="002F523B">
        <w:rPr>
          <w:rFonts w:ascii="Times New Roman" w:hAnsi="Times New Roman"/>
          <w:sz w:val="22"/>
          <w:szCs w:val="22"/>
          <w:lang w:val="ru-RU"/>
        </w:rPr>
        <w:t xml:space="preserve"> + СПМ</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w:t>
      </w:r>
      <w:r w:rsidRPr="002F523B">
        <w:rPr>
          <w:rFonts w:ascii="Times New Roman" w:hAnsi="Times New Roman"/>
          <w:sz w:val="22"/>
          <w:szCs w:val="22"/>
          <w:vertAlign w:val="subscript"/>
          <w:lang w:val="ru-RU"/>
        </w:rPr>
        <w:t>доп</w:t>
      </w:r>
      <w:r w:rsidRPr="002F523B">
        <w:rPr>
          <w:rFonts w:ascii="Times New Roman" w:hAnsi="Times New Roman"/>
          <w:sz w:val="22"/>
          <w:szCs w:val="22"/>
          <w:lang w:val="ru-RU"/>
        </w:rPr>
        <w:t xml:space="preserve"> , где:</w:t>
      </w:r>
    </w:p>
    <w:p w:rsidR="002F523B" w:rsidRPr="002F523B" w:rsidRDefault="002F523B" w:rsidP="002F523B">
      <w:pPr>
        <w:autoSpaceDE w:val="0"/>
        <w:autoSpaceDN w:val="0"/>
        <w:adjustRightInd w:val="0"/>
        <w:ind w:firstLine="540"/>
        <w:jc w:val="both"/>
        <w:rPr>
          <w:rFonts w:ascii="Times New Roman" w:hAnsi="Times New Roman"/>
          <w:sz w:val="22"/>
          <w:szCs w:val="22"/>
          <w:lang w:val="ru-RU"/>
        </w:rPr>
      </w:pPr>
      <w:r w:rsidRPr="002F523B">
        <w:rPr>
          <w:rFonts w:ascii="Times New Roman" w:hAnsi="Times New Roman"/>
          <w:sz w:val="22"/>
          <w:szCs w:val="22"/>
          <w:lang w:val="ru-RU"/>
        </w:rPr>
        <w:t>СПМ</w:t>
      </w:r>
      <w:r w:rsidRPr="002F523B">
        <w:rPr>
          <w:rFonts w:ascii="Times New Roman" w:hAnsi="Times New Roman"/>
          <w:sz w:val="22"/>
          <w:szCs w:val="22"/>
          <w:vertAlign w:val="subscript"/>
        </w:rPr>
        <w:t>jt</w:t>
      </w:r>
      <w:r w:rsidRPr="002F523B">
        <w:rPr>
          <w:rFonts w:ascii="Times New Roman" w:hAnsi="Times New Roman"/>
          <w:sz w:val="22"/>
          <w:szCs w:val="22"/>
          <w:vertAlign w:val="subscript"/>
          <w:lang w:val="ru-RU"/>
        </w:rPr>
        <w:t xml:space="preserve">0 </w:t>
      </w:r>
      <w:r w:rsidRPr="002F523B">
        <w:rPr>
          <w:rFonts w:ascii="Times New Roman" w:hAnsi="Times New Roman"/>
          <w:sz w:val="22"/>
          <w:szCs w:val="22"/>
          <w:lang w:val="ru-RU"/>
        </w:rPr>
        <w:t xml:space="preserve">- расходы </w:t>
      </w:r>
      <w:r w:rsidRPr="002F523B">
        <w:rPr>
          <w:rFonts w:ascii="Times New Roman" w:hAnsi="Times New Roman"/>
          <w:sz w:val="22"/>
          <w:szCs w:val="22"/>
        </w:rPr>
        <w:t>j</w:t>
      </w:r>
      <w:r w:rsidRPr="002F523B">
        <w:rPr>
          <w:rFonts w:ascii="Times New Roman" w:hAnsi="Times New Roman"/>
          <w:sz w:val="22"/>
          <w:szCs w:val="22"/>
          <w:lang w:val="ru-RU"/>
        </w:rPr>
        <w:t xml:space="preserve">-го муниципального образования на санитарно- противоэпидемические мероприятия и мероприятия гигиены в  </w:t>
      </w:r>
      <w:r w:rsidRPr="002F523B">
        <w:rPr>
          <w:rFonts w:ascii="Times New Roman" w:hAnsi="Times New Roman"/>
          <w:noProof/>
          <w:position w:val="-8"/>
          <w:sz w:val="22"/>
          <w:szCs w:val="22"/>
        </w:rPr>
        <w:drawing>
          <wp:inline distT="0" distB="0" distL="0" distR="0" wp14:anchorId="353421A7" wp14:editId="2BFBCC20">
            <wp:extent cx="211455" cy="320675"/>
            <wp:effectExtent l="0" t="0" r="0" b="0"/>
            <wp:docPr id="1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 cy="320675"/>
                    </a:xfrm>
                    <a:prstGeom prst="rect">
                      <a:avLst/>
                    </a:prstGeom>
                    <a:noFill/>
                    <a:ln>
                      <a:noFill/>
                    </a:ln>
                  </pic:spPr>
                </pic:pic>
              </a:graphicData>
            </a:graphic>
          </wp:inline>
        </w:drawing>
      </w:r>
      <w:r w:rsidRPr="002F523B">
        <w:rPr>
          <w:rFonts w:ascii="Times New Roman" w:hAnsi="Times New Roman"/>
          <w:sz w:val="22"/>
          <w:szCs w:val="22"/>
          <w:lang w:val="ru-RU"/>
        </w:rPr>
        <w:t xml:space="preserve">  году;</w:t>
      </w:r>
    </w:p>
    <w:p w:rsidR="002F523B" w:rsidRPr="002F523B" w:rsidRDefault="002F523B" w:rsidP="002F523B">
      <w:pPr>
        <w:autoSpaceDE w:val="0"/>
        <w:autoSpaceDN w:val="0"/>
        <w:adjustRightInd w:val="0"/>
        <w:ind w:firstLine="540"/>
        <w:jc w:val="both"/>
        <w:rPr>
          <w:rFonts w:ascii="Times New Roman" w:hAnsi="Times New Roman"/>
          <w:sz w:val="22"/>
          <w:szCs w:val="22"/>
          <w:lang w:val="ru-RU"/>
        </w:rPr>
      </w:pPr>
      <w:r w:rsidRPr="002F523B">
        <w:rPr>
          <w:rFonts w:ascii="Times New Roman" w:hAnsi="Times New Roman"/>
          <w:sz w:val="22"/>
          <w:szCs w:val="22"/>
          <w:lang w:val="ru-RU"/>
        </w:rPr>
        <w:t>СПМ</w:t>
      </w:r>
      <w:r w:rsidRPr="002F523B">
        <w:rPr>
          <w:rFonts w:ascii="Times New Roman" w:hAnsi="Times New Roman"/>
          <w:sz w:val="22"/>
          <w:szCs w:val="22"/>
          <w:vertAlign w:val="subscript"/>
        </w:rPr>
        <w:t>j</w:t>
      </w:r>
      <w:r w:rsidRPr="002F523B">
        <w:rPr>
          <w:rFonts w:ascii="Times New Roman" w:hAnsi="Times New Roman"/>
          <w:sz w:val="22"/>
          <w:szCs w:val="22"/>
          <w:vertAlign w:val="subscript"/>
          <w:lang w:val="ru-RU"/>
        </w:rPr>
        <w:t xml:space="preserve">доп </w:t>
      </w:r>
      <w:r w:rsidRPr="002F523B">
        <w:rPr>
          <w:rFonts w:ascii="Times New Roman" w:hAnsi="Times New Roman"/>
          <w:sz w:val="22"/>
          <w:szCs w:val="22"/>
          <w:lang w:val="ru-RU"/>
        </w:rPr>
        <w:t xml:space="preserve">- дополнительная потребность в расходах </w:t>
      </w:r>
      <w:r w:rsidRPr="002F523B">
        <w:rPr>
          <w:rFonts w:ascii="Times New Roman" w:hAnsi="Times New Roman"/>
          <w:sz w:val="22"/>
          <w:szCs w:val="22"/>
        </w:rPr>
        <w:t>j</w:t>
      </w:r>
      <w:r w:rsidRPr="002F523B">
        <w:rPr>
          <w:rFonts w:ascii="Times New Roman" w:hAnsi="Times New Roman"/>
          <w:sz w:val="22"/>
          <w:szCs w:val="22"/>
          <w:lang w:val="ru-RU"/>
        </w:rPr>
        <w:t>-го муниципального образования на санитарно- противоэпидемические мероприятия и мероприятия гигиены в связи с индексацией расходов и (или) вводом новой сети муниципальных учреждений на планируемый год;</w:t>
      </w:r>
    </w:p>
    <w:p w:rsidR="002F523B" w:rsidRPr="002F523B" w:rsidRDefault="002F523B" w:rsidP="002F523B">
      <w:pPr>
        <w:pStyle w:val="ConsPlusNormal1"/>
        <w:ind w:firstLine="540"/>
        <w:rPr>
          <w:rFonts w:ascii="Times New Roman" w:hAnsi="Times New Roman" w:cs="Times New Roman"/>
          <w:sz w:val="22"/>
          <w:szCs w:val="22"/>
        </w:rPr>
      </w:pPr>
      <w:r w:rsidRPr="002F523B">
        <w:rPr>
          <w:rFonts w:ascii="Times New Roman" w:hAnsi="Times New Roman" w:cs="Times New Roman"/>
          <w:noProof/>
          <w:position w:val="-8"/>
          <w:sz w:val="22"/>
          <w:szCs w:val="22"/>
        </w:rPr>
        <w:drawing>
          <wp:inline distT="0" distB="0" distL="0" distR="0" wp14:anchorId="75D2B3E6" wp14:editId="2F4C7B50">
            <wp:extent cx="211455" cy="320675"/>
            <wp:effectExtent l="0" t="0" r="0" b="0"/>
            <wp:docPr id="1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 cy="320675"/>
                    </a:xfrm>
                    <a:prstGeom prst="rect">
                      <a:avLst/>
                    </a:prstGeom>
                    <a:noFill/>
                    <a:ln>
                      <a:noFill/>
                    </a:ln>
                  </pic:spPr>
                </pic:pic>
              </a:graphicData>
            </a:graphic>
          </wp:inline>
        </w:drawing>
      </w:r>
      <w:r w:rsidRPr="002F523B">
        <w:rPr>
          <w:rFonts w:ascii="Times New Roman" w:hAnsi="Times New Roman" w:cs="Times New Roman"/>
          <w:sz w:val="22"/>
          <w:szCs w:val="22"/>
        </w:rPr>
        <w:t xml:space="preserve"> - текущий год.</w:t>
      </w:r>
    </w:p>
    <w:p w:rsidR="002F523B" w:rsidRPr="002F523B" w:rsidRDefault="002F523B" w:rsidP="002F523B">
      <w:pPr>
        <w:autoSpaceDE w:val="0"/>
        <w:autoSpaceDN w:val="0"/>
        <w:adjustRightInd w:val="0"/>
        <w:ind w:left="2160"/>
        <w:rPr>
          <w:rFonts w:ascii="Times New Roman" w:hAnsi="Times New Roman"/>
          <w:sz w:val="22"/>
          <w:szCs w:val="22"/>
          <w:lang w:val="ru-RU"/>
        </w:rPr>
      </w:pPr>
      <w:r w:rsidRPr="002F523B">
        <w:rPr>
          <w:rFonts w:ascii="Times New Roman" w:hAnsi="Times New Roman"/>
          <w:sz w:val="22"/>
          <w:szCs w:val="22"/>
          <w:lang w:val="ru-RU"/>
        </w:rPr>
        <w:t>Обуч</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jt</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lang w:val="ru-RU"/>
        </w:rPr>
        <w:t>=</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lang w:val="ru-RU"/>
        </w:rPr>
        <w:t>Обуч</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jt</w:t>
      </w:r>
      <w:r w:rsidRPr="002F523B">
        <w:rPr>
          <w:rFonts w:ascii="Times New Roman" w:hAnsi="Times New Roman"/>
          <w:sz w:val="22"/>
          <w:szCs w:val="22"/>
          <w:vertAlign w:val="subscript"/>
          <w:lang w:val="ru-RU"/>
        </w:rPr>
        <w:t>0</w:t>
      </w:r>
      <w:r w:rsidRPr="002F523B">
        <w:rPr>
          <w:rFonts w:ascii="Times New Roman" w:hAnsi="Times New Roman"/>
          <w:sz w:val="22"/>
          <w:szCs w:val="22"/>
          <w:lang w:val="ru-RU"/>
        </w:rPr>
        <w:t xml:space="preserve"> + Обуч</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w:t>
      </w:r>
      <w:r w:rsidRPr="002F523B">
        <w:rPr>
          <w:rFonts w:ascii="Times New Roman" w:hAnsi="Times New Roman"/>
          <w:sz w:val="22"/>
          <w:szCs w:val="22"/>
          <w:vertAlign w:val="subscript"/>
          <w:lang w:val="ru-RU"/>
        </w:rPr>
        <w:t>доп</w:t>
      </w:r>
      <w:r w:rsidRPr="002F523B">
        <w:rPr>
          <w:rFonts w:ascii="Times New Roman" w:hAnsi="Times New Roman"/>
          <w:sz w:val="22"/>
          <w:szCs w:val="22"/>
          <w:lang w:val="ru-RU"/>
        </w:rPr>
        <w:t xml:space="preserve"> , где:</w:t>
      </w:r>
    </w:p>
    <w:p w:rsidR="002F523B" w:rsidRPr="002F523B" w:rsidRDefault="002F523B" w:rsidP="002F523B">
      <w:pPr>
        <w:autoSpaceDE w:val="0"/>
        <w:autoSpaceDN w:val="0"/>
        <w:adjustRightInd w:val="0"/>
        <w:ind w:firstLine="540"/>
        <w:jc w:val="both"/>
        <w:rPr>
          <w:rFonts w:ascii="Times New Roman" w:hAnsi="Times New Roman"/>
          <w:sz w:val="22"/>
          <w:szCs w:val="22"/>
          <w:lang w:val="ru-RU"/>
        </w:rPr>
      </w:pPr>
      <w:r w:rsidRPr="002F523B">
        <w:rPr>
          <w:rFonts w:ascii="Times New Roman" w:hAnsi="Times New Roman"/>
          <w:sz w:val="22"/>
          <w:szCs w:val="22"/>
          <w:lang w:val="ru-RU"/>
        </w:rPr>
        <w:t>Обуч</w:t>
      </w:r>
      <w:r w:rsidRPr="002F523B">
        <w:rPr>
          <w:rFonts w:ascii="Times New Roman" w:hAnsi="Times New Roman"/>
          <w:sz w:val="22"/>
          <w:szCs w:val="22"/>
          <w:vertAlign w:val="subscript"/>
        </w:rPr>
        <w:t>jt</w:t>
      </w:r>
      <w:r w:rsidRPr="002F523B">
        <w:rPr>
          <w:rFonts w:ascii="Times New Roman" w:hAnsi="Times New Roman"/>
          <w:sz w:val="22"/>
          <w:szCs w:val="22"/>
          <w:vertAlign w:val="subscript"/>
          <w:lang w:val="ru-RU"/>
        </w:rPr>
        <w:t xml:space="preserve">0 </w:t>
      </w:r>
      <w:r w:rsidRPr="002F523B">
        <w:rPr>
          <w:rFonts w:ascii="Times New Roman" w:hAnsi="Times New Roman"/>
          <w:sz w:val="22"/>
          <w:szCs w:val="22"/>
          <w:lang w:val="ru-RU"/>
        </w:rPr>
        <w:t xml:space="preserve">- расходы </w:t>
      </w:r>
      <w:r w:rsidRPr="002F523B">
        <w:rPr>
          <w:rFonts w:ascii="Times New Roman" w:hAnsi="Times New Roman"/>
          <w:sz w:val="22"/>
          <w:szCs w:val="22"/>
        </w:rPr>
        <w:t>j</w:t>
      </w:r>
      <w:r w:rsidRPr="002F523B">
        <w:rPr>
          <w:rFonts w:ascii="Times New Roman" w:hAnsi="Times New Roman"/>
          <w:sz w:val="22"/>
          <w:szCs w:val="22"/>
          <w:lang w:val="ru-RU"/>
        </w:rPr>
        <w:t xml:space="preserve">-го муниципального образования на обучение, повышение квалификации работников муниципальных учреждений в  </w:t>
      </w:r>
      <w:r w:rsidRPr="002F523B">
        <w:rPr>
          <w:rFonts w:ascii="Times New Roman" w:hAnsi="Times New Roman"/>
          <w:noProof/>
          <w:position w:val="-8"/>
          <w:sz w:val="22"/>
          <w:szCs w:val="22"/>
        </w:rPr>
        <w:drawing>
          <wp:inline distT="0" distB="0" distL="0" distR="0" wp14:anchorId="2423702D" wp14:editId="7E932617">
            <wp:extent cx="211455" cy="320675"/>
            <wp:effectExtent l="0" t="0" r="0" b="0"/>
            <wp:docPr id="1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 cy="320675"/>
                    </a:xfrm>
                    <a:prstGeom prst="rect">
                      <a:avLst/>
                    </a:prstGeom>
                    <a:noFill/>
                    <a:ln>
                      <a:noFill/>
                    </a:ln>
                  </pic:spPr>
                </pic:pic>
              </a:graphicData>
            </a:graphic>
          </wp:inline>
        </w:drawing>
      </w:r>
      <w:r w:rsidRPr="002F523B">
        <w:rPr>
          <w:rFonts w:ascii="Times New Roman" w:hAnsi="Times New Roman"/>
          <w:sz w:val="22"/>
          <w:szCs w:val="22"/>
          <w:lang w:val="ru-RU"/>
        </w:rPr>
        <w:t xml:space="preserve">  году;</w:t>
      </w:r>
    </w:p>
    <w:p w:rsidR="002F523B" w:rsidRPr="002F523B" w:rsidRDefault="002F523B" w:rsidP="002F523B">
      <w:pPr>
        <w:autoSpaceDE w:val="0"/>
        <w:autoSpaceDN w:val="0"/>
        <w:adjustRightInd w:val="0"/>
        <w:ind w:firstLine="540"/>
        <w:jc w:val="both"/>
        <w:rPr>
          <w:rFonts w:ascii="Times New Roman" w:hAnsi="Times New Roman"/>
          <w:sz w:val="22"/>
          <w:szCs w:val="22"/>
          <w:lang w:val="ru-RU"/>
        </w:rPr>
      </w:pPr>
      <w:r w:rsidRPr="002F523B">
        <w:rPr>
          <w:rFonts w:ascii="Times New Roman" w:hAnsi="Times New Roman"/>
          <w:sz w:val="22"/>
          <w:szCs w:val="22"/>
          <w:lang w:val="ru-RU"/>
        </w:rPr>
        <w:t>Обуч</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w:t>
      </w:r>
      <w:r w:rsidRPr="002F523B">
        <w:rPr>
          <w:rFonts w:ascii="Times New Roman" w:hAnsi="Times New Roman"/>
          <w:sz w:val="22"/>
          <w:szCs w:val="22"/>
          <w:vertAlign w:val="subscript"/>
          <w:lang w:val="ru-RU"/>
        </w:rPr>
        <w:t xml:space="preserve">доп </w:t>
      </w:r>
      <w:r w:rsidRPr="002F523B">
        <w:rPr>
          <w:rFonts w:ascii="Times New Roman" w:hAnsi="Times New Roman"/>
          <w:sz w:val="22"/>
          <w:szCs w:val="22"/>
          <w:lang w:val="ru-RU"/>
        </w:rPr>
        <w:t xml:space="preserve">- дополнительная потребность в расходах </w:t>
      </w:r>
      <w:r w:rsidRPr="002F523B">
        <w:rPr>
          <w:rFonts w:ascii="Times New Roman" w:hAnsi="Times New Roman"/>
          <w:sz w:val="22"/>
          <w:szCs w:val="22"/>
        </w:rPr>
        <w:t>j</w:t>
      </w:r>
      <w:r w:rsidRPr="002F523B">
        <w:rPr>
          <w:rFonts w:ascii="Times New Roman" w:hAnsi="Times New Roman"/>
          <w:sz w:val="22"/>
          <w:szCs w:val="22"/>
          <w:lang w:val="ru-RU"/>
        </w:rPr>
        <w:t>-го муниципального образования на обучение, повышение квалификации работников муниципальных учреждений в связи с индексацией расходов и (или) вводом новой сети муниципальных учреждений на планируемый год;</w:t>
      </w:r>
    </w:p>
    <w:p w:rsidR="002F523B" w:rsidRPr="002F523B" w:rsidRDefault="002F523B" w:rsidP="002F523B">
      <w:pPr>
        <w:pStyle w:val="ConsPlusNormal1"/>
        <w:ind w:firstLine="540"/>
        <w:rPr>
          <w:rFonts w:ascii="Times New Roman" w:hAnsi="Times New Roman" w:cs="Times New Roman"/>
          <w:sz w:val="22"/>
          <w:szCs w:val="22"/>
        </w:rPr>
      </w:pPr>
      <w:r w:rsidRPr="002F523B">
        <w:rPr>
          <w:rFonts w:ascii="Times New Roman" w:hAnsi="Times New Roman" w:cs="Times New Roman"/>
          <w:noProof/>
          <w:position w:val="-8"/>
          <w:sz w:val="22"/>
          <w:szCs w:val="22"/>
        </w:rPr>
        <w:lastRenderedPageBreak/>
        <w:drawing>
          <wp:inline distT="0" distB="0" distL="0" distR="0" wp14:anchorId="6E2945F3" wp14:editId="406D7663">
            <wp:extent cx="211455" cy="320675"/>
            <wp:effectExtent l="0" t="0" r="0" b="0"/>
            <wp:docPr id="20"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 cy="320675"/>
                    </a:xfrm>
                    <a:prstGeom prst="rect">
                      <a:avLst/>
                    </a:prstGeom>
                    <a:noFill/>
                    <a:ln>
                      <a:noFill/>
                    </a:ln>
                  </pic:spPr>
                </pic:pic>
              </a:graphicData>
            </a:graphic>
          </wp:inline>
        </w:drawing>
      </w:r>
      <w:r w:rsidRPr="002F523B">
        <w:rPr>
          <w:rFonts w:ascii="Times New Roman" w:hAnsi="Times New Roman" w:cs="Times New Roman"/>
          <w:sz w:val="22"/>
          <w:szCs w:val="22"/>
        </w:rPr>
        <w:t xml:space="preserve"> - текущий год.</w:t>
      </w:r>
    </w:p>
    <w:p w:rsidR="002F523B" w:rsidRPr="002F523B" w:rsidRDefault="002F523B" w:rsidP="002F523B">
      <w:pPr>
        <w:autoSpaceDE w:val="0"/>
        <w:autoSpaceDN w:val="0"/>
        <w:adjustRightInd w:val="0"/>
        <w:ind w:left="2160"/>
        <w:rPr>
          <w:rFonts w:ascii="Times New Roman" w:hAnsi="Times New Roman"/>
          <w:sz w:val="22"/>
          <w:szCs w:val="22"/>
          <w:lang w:val="ru-RU"/>
        </w:rPr>
      </w:pPr>
      <w:r w:rsidRPr="002F523B">
        <w:rPr>
          <w:rFonts w:ascii="Times New Roman" w:hAnsi="Times New Roman"/>
          <w:sz w:val="22"/>
          <w:szCs w:val="22"/>
          <w:lang w:val="ru-RU"/>
        </w:rPr>
        <w:t>АРМ</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jt</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lang w:val="ru-RU"/>
        </w:rPr>
        <w:t>=</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lang w:val="ru-RU"/>
        </w:rPr>
        <w:t>АРМ</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jt</w:t>
      </w:r>
      <w:r w:rsidRPr="002F523B">
        <w:rPr>
          <w:rFonts w:ascii="Times New Roman" w:hAnsi="Times New Roman"/>
          <w:sz w:val="22"/>
          <w:szCs w:val="22"/>
          <w:vertAlign w:val="subscript"/>
          <w:lang w:val="ru-RU"/>
        </w:rPr>
        <w:t>0</w:t>
      </w:r>
      <w:r w:rsidRPr="002F523B">
        <w:rPr>
          <w:rFonts w:ascii="Times New Roman" w:hAnsi="Times New Roman"/>
          <w:sz w:val="22"/>
          <w:szCs w:val="22"/>
          <w:lang w:val="ru-RU"/>
        </w:rPr>
        <w:t xml:space="preserve"> + АРМ</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w:t>
      </w:r>
      <w:r w:rsidRPr="002F523B">
        <w:rPr>
          <w:rFonts w:ascii="Times New Roman" w:hAnsi="Times New Roman"/>
          <w:sz w:val="22"/>
          <w:szCs w:val="22"/>
          <w:vertAlign w:val="subscript"/>
          <w:lang w:val="ru-RU"/>
        </w:rPr>
        <w:t>доп</w:t>
      </w:r>
      <w:r w:rsidRPr="002F523B">
        <w:rPr>
          <w:rFonts w:ascii="Times New Roman" w:hAnsi="Times New Roman"/>
          <w:sz w:val="22"/>
          <w:szCs w:val="22"/>
          <w:lang w:val="ru-RU"/>
        </w:rPr>
        <w:t xml:space="preserve"> ,где:</w:t>
      </w:r>
    </w:p>
    <w:p w:rsidR="002F523B" w:rsidRPr="002F523B" w:rsidRDefault="002F523B" w:rsidP="002F523B">
      <w:pPr>
        <w:autoSpaceDE w:val="0"/>
        <w:autoSpaceDN w:val="0"/>
        <w:adjustRightInd w:val="0"/>
        <w:ind w:firstLine="540"/>
        <w:jc w:val="both"/>
        <w:rPr>
          <w:rFonts w:ascii="Times New Roman" w:hAnsi="Times New Roman"/>
          <w:sz w:val="22"/>
          <w:szCs w:val="22"/>
          <w:lang w:val="ru-RU"/>
        </w:rPr>
      </w:pPr>
      <w:r w:rsidRPr="002F523B">
        <w:rPr>
          <w:rFonts w:ascii="Times New Roman" w:hAnsi="Times New Roman"/>
          <w:sz w:val="22"/>
          <w:szCs w:val="22"/>
          <w:lang w:val="ru-RU"/>
        </w:rPr>
        <w:t>АРМ</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jt</w:t>
      </w:r>
      <w:r w:rsidRPr="002F523B">
        <w:rPr>
          <w:rFonts w:ascii="Times New Roman" w:hAnsi="Times New Roman"/>
          <w:sz w:val="22"/>
          <w:szCs w:val="22"/>
          <w:vertAlign w:val="subscript"/>
          <w:lang w:val="ru-RU"/>
        </w:rPr>
        <w:t xml:space="preserve">0 </w:t>
      </w:r>
      <w:r w:rsidRPr="002F523B">
        <w:rPr>
          <w:rFonts w:ascii="Times New Roman" w:hAnsi="Times New Roman"/>
          <w:sz w:val="22"/>
          <w:szCs w:val="22"/>
          <w:lang w:val="ru-RU"/>
        </w:rPr>
        <w:t xml:space="preserve">- расходы </w:t>
      </w:r>
      <w:r w:rsidRPr="002F523B">
        <w:rPr>
          <w:rFonts w:ascii="Times New Roman" w:hAnsi="Times New Roman"/>
          <w:sz w:val="22"/>
          <w:szCs w:val="22"/>
        </w:rPr>
        <w:t>j</w:t>
      </w:r>
      <w:r w:rsidRPr="002F523B">
        <w:rPr>
          <w:rFonts w:ascii="Times New Roman" w:hAnsi="Times New Roman"/>
          <w:sz w:val="22"/>
          <w:szCs w:val="22"/>
          <w:lang w:val="ru-RU"/>
        </w:rPr>
        <w:t xml:space="preserve">-го муниципального образования на специальную оценку условий труда в  </w:t>
      </w:r>
      <w:r w:rsidRPr="002F523B">
        <w:rPr>
          <w:rFonts w:ascii="Times New Roman" w:hAnsi="Times New Roman"/>
          <w:noProof/>
          <w:position w:val="-8"/>
          <w:sz w:val="22"/>
          <w:szCs w:val="22"/>
        </w:rPr>
        <w:drawing>
          <wp:inline distT="0" distB="0" distL="0" distR="0" wp14:anchorId="4263783A" wp14:editId="7D080EC0">
            <wp:extent cx="211455" cy="320675"/>
            <wp:effectExtent l="0" t="0" r="0" b="0"/>
            <wp:docPr id="2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 cy="320675"/>
                    </a:xfrm>
                    <a:prstGeom prst="rect">
                      <a:avLst/>
                    </a:prstGeom>
                    <a:noFill/>
                    <a:ln>
                      <a:noFill/>
                    </a:ln>
                  </pic:spPr>
                </pic:pic>
              </a:graphicData>
            </a:graphic>
          </wp:inline>
        </w:drawing>
      </w:r>
      <w:r w:rsidRPr="002F523B">
        <w:rPr>
          <w:rFonts w:ascii="Times New Roman" w:hAnsi="Times New Roman"/>
          <w:sz w:val="22"/>
          <w:szCs w:val="22"/>
          <w:lang w:val="ru-RU"/>
        </w:rPr>
        <w:t xml:space="preserve">  году;</w:t>
      </w:r>
    </w:p>
    <w:p w:rsidR="002F523B" w:rsidRPr="002F523B" w:rsidRDefault="002F523B" w:rsidP="002F523B">
      <w:pPr>
        <w:autoSpaceDE w:val="0"/>
        <w:autoSpaceDN w:val="0"/>
        <w:adjustRightInd w:val="0"/>
        <w:ind w:firstLine="540"/>
        <w:jc w:val="both"/>
        <w:rPr>
          <w:rFonts w:ascii="Times New Roman" w:hAnsi="Times New Roman"/>
          <w:sz w:val="22"/>
          <w:szCs w:val="22"/>
          <w:lang w:val="ru-RU"/>
        </w:rPr>
      </w:pPr>
      <w:r w:rsidRPr="002F523B">
        <w:rPr>
          <w:rFonts w:ascii="Times New Roman" w:hAnsi="Times New Roman"/>
          <w:sz w:val="22"/>
          <w:szCs w:val="22"/>
          <w:lang w:val="ru-RU"/>
        </w:rPr>
        <w:t>АРМ</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w:t>
      </w:r>
      <w:r w:rsidRPr="002F523B">
        <w:rPr>
          <w:rFonts w:ascii="Times New Roman" w:hAnsi="Times New Roman"/>
          <w:sz w:val="22"/>
          <w:szCs w:val="22"/>
          <w:vertAlign w:val="subscript"/>
          <w:lang w:val="ru-RU"/>
        </w:rPr>
        <w:t xml:space="preserve">доп </w:t>
      </w:r>
      <w:r w:rsidRPr="002F523B">
        <w:rPr>
          <w:rFonts w:ascii="Times New Roman" w:hAnsi="Times New Roman"/>
          <w:sz w:val="22"/>
          <w:szCs w:val="22"/>
          <w:lang w:val="ru-RU"/>
        </w:rPr>
        <w:t xml:space="preserve">- дополнительная потребность в расходах </w:t>
      </w:r>
      <w:r w:rsidRPr="002F523B">
        <w:rPr>
          <w:rFonts w:ascii="Times New Roman" w:hAnsi="Times New Roman"/>
          <w:sz w:val="22"/>
          <w:szCs w:val="22"/>
        </w:rPr>
        <w:t>j</w:t>
      </w:r>
      <w:r w:rsidRPr="002F523B">
        <w:rPr>
          <w:rFonts w:ascii="Times New Roman" w:hAnsi="Times New Roman"/>
          <w:sz w:val="22"/>
          <w:szCs w:val="22"/>
          <w:lang w:val="ru-RU"/>
        </w:rPr>
        <w:t>-го муниципального образования на специальную оценку условий труда в связи с индексацией расходов и (или) вводом новой сети муниципальных учреждений на планируемый год;</w:t>
      </w:r>
    </w:p>
    <w:p w:rsidR="002F523B" w:rsidRPr="002F523B" w:rsidRDefault="002F523B" w:rsidP="002F523B">
      <w:pPr>
        <w:pStyle w:val="ConsPlusNormal1"/>
        <w:ind w:firstLine="540"/>
        <w:rPr>
          <w:rFonts w:ascii="Times New Roman" w:hAnsi="Times New Roman" w:cs="Times New Roman"/>
          <w:sz w:val="22"/>
          <w:szCs w:val="22"/>
        </w:rPr>
      </w:pPr>
      <w:r w:rsidRPr="002F523B">
        <w:rPr>
          <w:rFonts w:ascii="Times New Roman" w:hAnsi="Times New Roman" w:cs="Times New Roman"/>
          <w:noProof/>
          <w:position w:val="-8"/>
          <w:sz w:val="22"/>
          <w:szCs w:val="22"/>
        </w:rPr>
        <w:drawing>
          <wp:inline distT="0" distB="0" distL="0" distR="0" wp14:anchorId="392AD91B" wp14:editId="3BD7B64D">
            <wp:extent cx="211455" cy="320675"/>
            <wp:effectExtent l="0" t="0" r="0" b="0"/>
            <wp:docPr id="22"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 cy="320675"/>
                    </a:xfrm>
                    <a:prstGeom prst="rect">
                      <a:avLst/>
                    </a:prstGeom>
                    <a:noFill/>
                    <a:ln>
                      <a:noFill/>
                    </a:ln>
                  </pic:spPr>
                </pic:pic>
              </a:graphicData>
            </a:graphic>
          </wp:inline>
        </w:drawing>
      </w:r>
      <w:r w:rsidRPr="002F523B">
        <w:rPr>
          <w:rFonts w:ascii="Times New Roman" w:hAnsi="Times New Roman" w:cs="Times New Roman"/>
          <w:sz w:val="22"/>
          <w:szCs w:val="22"/>
        </w:rPr>
        <w:t xml:space="preserve"> - текущий год.</w:t>
      </w:r>
    </w:p>
    <w:p w:rsidR="002F523B" w:rsidRPr="002F523B" w:rsidRDefault="002F523B" w:rsidP="002F523B">
      <w:pPr>
        <w:autoSpaceDE w:val="0"/>
        <w:autoSpaceDN w:val="0"/>
        <w:adjustRightInd w:val="0"/>
        <w:ind w:left="2160"/>
        <w:rPr>
          <w:rFonts w:ascii="Times New Roman" w:hAnsi="Times New Roman"/>
          <w:sz w:val="22"/>
          <w:szCs w:val="22"/>
          <w:lang w:val="ru-RU"/>
        </w:rPr>
      </w:pPr>
      <w:r w:rsidRPr="002F523B">
        <w:rPr>
          <w:rFonts w:ascii="Times New Roman" w:hAnsi="Times New Roman"/>
          <w:sz w:val="22"/>
          <w:szCs w:val="22"/>
          <w:lang w:val="ru-RU"/>
        </w:rPr>
        <w:t>Исп</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jt</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lang w:val="ru-RU"/>
        </w:rPr>
        <w:t>=</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lang w:val="ru-RU"/>
        </w:rPr>
        <w:t>Исп</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jt</w:t>
      </w:r>
      <w:r w:rsidRPr="002F523B">
        <w:rPr>
          <w:rFonts w:ascii="Times New Roman" w:hAnsi="Times New Roman"/>
          <w:sz w:val="22"/>
          <w:szCs w:val="22"/>
          <w:vertAlign w:val="subscript"/>
          <w:lang w:val="ru-RU"/>
        </w:rPr>
        <w:t>0</w:t>
      </w:r>
      <w:r w:rsidRPr="002F523B">
        <w:rPr>
          <w:rFonts w:ascii="Times New Roman" w:hAnsi="Times New Roman"/>
          <w:sz w:val="22"/>
          <w:szCs w:val="22"/>
          <w:lang w:val="ru-RU"/>
        </w:rPr>
        <w:t xml:space="preserve"> + Исп</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w:t>
      </w:r>
      <w:r w:rsidRPr="002F523B">
        <w:rPr>
          <w:rFonts w:ascii="Times New Roman" w:hAnsi="Times New Roman"/>
          <w:sz w:val="22"/>
          <w:szCs w:val="22"/>
          <w:vertAlign w:val="subscript"/>
          <w:lang w:val="ru-RU"/>
        </w:rPr>
        <w:t>доп</w:t>
      </w:r>
      <w:r w:rsidRPr="002F523B">
        <w:rPr>
          <w:rFonts w:ascii="Times New Roman" w:hAnsi="Times New Roman"/>
          <w:sz w:val="22"/>
          <w:szCs w:val="22"/>
          <w:lang w:val="ru-RU"/>
        </w:rPr>
        <w:t xml:space="preserve"> , где:</w:t>
      </w:r>
    </w:p>
    <w:p w:rsidR="002F523B" w:rsidRPr="002F523B" w:rsidRDefault="002F523B" w:rsidP="002F523B">
      <w:pPr>
        <w:autoSpaceDE w:val="0"/>
        <w:autoSpaceDN w:val="0"/>
        <w:adjustRightInd w:val="0"/>
        <w:ind w:firstLine="540"/>
        <w:jc w:val="both"/>
        <w:rPr>
          <w:rFonts w:ascii="Times New Roman" w:hAnsi="Times New Roman"/>
          <w:sz w:val="22"/>
          <w:szCs w:val="22"/>
          <w:lang w:val="ru-RU"/>
        </w:rPr>
      </w:pPr>
      <w:r w:rsidRPr="002F523B">
        <w:rPr>
          <w:rFonts w:ascii="Times New Roman" w:hAnsi="Times New Roman"/>
          <w:sz w:val="22"/>
          <w:szCs w:val="22"/>
          <w:lang w:val="ru-RU"/>
        </w:rPr>
        <w:t>Исп</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jt</w:t>
      </w:r>
      <w:r w:rsidRPr="002F523B">
        <w:rPr>
          <w:rFonts w:ascii="Times New Roman" w:hAnsi="Times New Roman"/>
          <w:sz w:val="22"/>
          <w:szCs w:val="22"/>
          <w:vertAlign w:val="subscript"/>
          <w:lang w:val="ru-RU"/>
        </w:rPr>
        <w:t xml:space="preserve">0 </w:t>
      </w:r>
      <w:r w:rsidRPr="002F523B">
        <w:rPr>
          <w:rFonts w:ascii="Times New Roman" w:hAnsi="Times New Roman"/>
          <w:sz w:val="22"/>
          <w:szCs w:val="22"/>
          <w:lang w:val="ru-RU"/>
        </w:rPr>
        <w:t xml:space="preserve">- расходы </w:t>
      </w:r>
      <w:r w:rsidRPr="002F523B">
        <w:rPr>
          <w:rFonts w:ascii="Times New Roman" w:hAnsi="Times New Roman"/>
          <w:sz w:val="22"/>
          <w:szCs w:val="22"/>
        </w:rPr>
        <w:t>j</w:t>
      </w:r>
      <w:r w:rsidRPr="002F523B">
        <w:rPr>
          <w:rFonts w:ascii="Times New Roman" w:hAnsi="Times New Roman"/>
          <w:sz w:val="22"/>
          <w:szCs w:val="22"/>
          <w:lang w:val="ru-RU"/>
        </w:rPr>
        <w:t xml:space="preserve">-го муниципального образования на услуги по эксплуатации электросетевого хозяйства, испытание электрозащитных установок, поверку теплосчетчиков, водосчетчиков, весов, конвекторов и другого оборудования в  </w:t>
      </w:r>
      <w:r w:rsidRPr="002F523B">
        <w:rPr>
          <w:rFonts w:ascii="Times New Roman" w:hAnsi="Times New Roman"/>
          <w:noProof/>
          <w:position w:val="-8"/>
          <w:sz w:val="22"/>
          <w:szCs w:val="22"/>
        </w:rPr>
        <w:drawing>
          <wp:inline distT="0" distB="0" distL="0" distR="0" wp14:anchorId="5D798B7A" wp14:editId="1AE8A98E">
            <wp:extent cx="211455" cy="320675"/>
            <wp:effectExtent l="0" t="0" r="0" b="0"/>
            <wp:docPr id="2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 cy="320675"/>
                    </a:xfrm>
                    <a:prstGeom prst="rect">
                      <a:avLst/>
                    </a:prstGeom>
                    <a:noFill/>
                    <a:ln>
                      <a:noFill/>
                    </a:ln>
                  </pic:spPr>
                </pic:pic>
              </a:graphicData>
            </a:graphic>
          </wp:inline>
        </w:drawing>
      </w:r>
      <w:r w:rsidRPr="002F523B">
        <w:rPr>
          <w:rFonts w:ascii="Times New Roman" w:hAnsi="Times New Roman"/>
          <w:sz w:val="22"/>
          <w:szCs w:val="22"/>
          <w:lang w:val="ru-RU"/>
        </w:rPr>
        <w:t xml:space="preserve">  году;</w:t>
      </w:r>
    </w:p>
    <w:p w:rsidR="002F523B" w:rsidRPr="002F523B" w:rsidRDefault="002F523B" w:rsidP="002F523B">
      <w:pPr>
        <w:autoSpaceDE w:val="0"/>
        <w:autoSpaceDN w:val="0"/>
        <w:adjustRightInd w:val="0"/>
        <w:ind w:firstLine="540"/>
        <w:jc w:val="both"/>
        <w:rPr>
          <w:rFonts w:ascii="Times New Roman" w:hAnsi="Times New Roman"/>
          <w:sz w:val="22"/>
          <w:szCs w:val="22"/>
          <w:lang w:val="ru-RU"/>
        </w:rPr>
      </w:pPr>
      <w:r w:rsidRPr="002F523B">
        <w:rPr>
          <w:rFonts w:ascii="Times New Roman" w:hAnsi="Times New Roman"/>
          <w:sz w:val="22"/>
          <w:szCs w:val="22"/>
          <w:lang w:val="ru-RU"/>
        </w:rPr>
        <w:t>Исп</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w:t>
      </w:r>
      <w:r w:rsidRPr="002F523B">
        <w:rPr>
          <w:rFonts w:ascii="Times New Roman" w:hAnsi="Times New Roman"/>
          <w:sz w:val="22"/>
          <w:szCs w:val="22"/>
          <w:vertAlign w:val="subscript"/>
          <w:lang w:val="ru-RU"/>
        </w:rPr>
        <w:t xml:space="preserve">доп </w:t>
      </w:r>
      <w:r w:rsidRPr="002F523B">
        <w:rPr>
          <w:rFonts w:ascii="Times New Roman" w:hAnsi="Times New Roman"/>
          <w:sz w:val="22"/>
          <w:szCs w:val="22"/>
          <w:lang w:val="ru-RU"/>
        </w:rPr>
        <w:t xml:space="preserve">- дополнительная потребность в расходах </w:t>
      </w:r>
      <w:r w:rsidRPr="002F523B">
        <w:rPr>
          <w:rFonts w:ascii="Times New Roman" w:hAnsi="Times New Roman"/>
          <w:sz w:val="22"/>
          <w:szCs w:val="22"/>
        </w:rPr>
        <w:t>j</w:t>
      </w:r>
      <w:r w:rsidRPr="002F523B">
        <w:rPr>
          <w:rFonts w:ascii="Times New Roman" w:hAnsi="Times New Roman"/>
          <w:sz w:val="22"/>
          <w:szCs w:val="22"/>
          <w:lang w:val="ru-RU"/>
        </w:rPr>
        <w:t>-го муниципального образования на услуги по эксплуатации электросетевого хозяйства, испытание электрозащитных установок, поверку теплосчетчиков, водосчетчиков, весов, конвекторов и другого оборудования в связи с индексацией расходов и (или) вводом новой сети муниципальных учреждений на планируемый год;</w:t>
      </w:r>
    </w:p>
    <w:p w:rsidR="002F523B" w:rsidRPr="002F523B" w:rsidRDefault="002F523B" w:rsidP="002F523B">
      <w:pPr>
        <w:pStyle w:val="ConsPlusNormal1"/>
        <w:ind w:firstLine="540"/>
        <w:rPr>
          <w:rFonts w:ascii="Times New Roman" w:hAnsi="Times New Roman" w:cs="Times New Roman"/>
          <w:sz w:val="22"/>
          <w:szCs w:val="22"/>
        </w:rPr>
      </w:pPr>
      <w:r w:rsidRPr="002F523B">
        <w:rPr>
          <w:rFonts w:ascii="Times New Roman" w:hAnsi="Times New Roman" w:cs="Times New Roman"/>
          <w:noProof/>
          <w:position w:val="-8"/>
          <w:sz w:val="22"/>
          <w:szCs w:val="22"/>
        </w:rPr>
        <w:drawing>
          <wp:inline distT="0" distB="0" distL="0" distR="0" wp14:anchorId="6ABD6514" wp14:editId="7EDBAED1">
            <wp:extent cx="211455" cy="320675"/>
            <wp:effectExtent l="0" t="0" r="0" b="0"/>
            <wp:docPr id="24"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 cy="320675"/>
                    </a:xfrm>
                    <a:prstGeom prst="rect">
                      <a:avLst/>
                    </a:prstGeom>
                    <a:noFill/>
                    <a:ln>
                      <a:noFill/>
                    </a:ln>
                  </pic:spPr>
                </pic:pic>
              </a:graphicData>
            </a:graphic>
          </wp:inline>
        </w:drawing>
      </w:r>
      <w:r w:rsidRPr="002F523B">
        <w:rPr>
          <w:rFonts w:ascii="Times New Roman" w:hAnsi="Times New Roman" w:cs="Times New Roman"/>
          <w:sz w:val="22"/>
          <w:szCs w:val="22"/>
        </w:rPr>
        <w:t xml:space="preserve"> - текущий год.</w:t>
      </w:r>
    </w:p>
    <w:p w:rsidR="002F523B" w:rsidRPr="002F523B" w:rsidRDefault="002F523B" w:rsidP="002F523B">
      <w:pPr>
        <w:autoSpaceDE w:val="0"/>
        <w:autoSpaceDN w:val="0"/>
        <w:adjustRightInd w:val="0"/>
        <w:ind w:left="2160"/>
        <w:rPr>
          <w:rFonts w:ascii="Times New Roman" w:hAnsi="Times New Roman"/>
          <w:sz w:val="22"/>
          <w:szCs w:val="22"/>
          <w:lang w:val="ru-RU"/>
        </w:rPr>
      </w:pPr>
      <w:r w:rsidRPr="002F523B">
        <w:rPr>
          <w:rFonts w:ascii="Times New Roman" w:hAnsi="Times New Roman"/>
          <w:sz w:val="22"/>
          <w:szCs w:val="22"/>
          <w:lang w:val="ru-RU"/>
        </w:rPr>
        <w:t>КР</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jt</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lang w:val="ru-RU"/>
        </w:rPr>
        <w:t>=</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lang w:val="ru-RU"/>
        </w:rPr>
        <w:t>КР</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jt</w:t>
      </w:r>
      <w:r w:rsidRPr="002F523B">
        <w:rPr>
          <w:rFonts w:ascii="Times New Roman" w:hAnsi="Times New Roman"/>
          <w:sz w:val="22"/>
          <w:szCs w:val="22"/>
          <w:vertAlign w:val="subscript"/>
          <w:lang w:val="ru-RU"/>
        </w:rPr>
        <w:t>0</w:t>
      </w:r>
      <w:r w:rsidRPr="002F523B">
        <w:rPr>
          <w:rFonts w:ascii="Times New Roman" w:hAnsi="Times New Roman"/>
          <w:sz w:val="22"/>
          <w:szCs w:val="22"/>
          <w:lang w:val="ru-RU"/>
        </w:rPr>
        <w:t xml:space="preserve"> + КР</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w:t>
      </w:r>
      <w:r w:rsidRPr="002F523B">
        <w:rPr>
          <w:rFonts w:ascii="Times New Roman" w:hAnsi="Times New Roman"/>
          <w:sz w:val="22"/>
          <w:szCs w:val="22"/>
          <w:vertAlign w:val="subscript"/>
          <w:lang w:val="ru-RU"/>
        </w:rPr>
        <w:t>доп</w:t>
      </w:r>
      <w:r w:rsidRPr="002F523B">
        <w:rPr>
          <w:rFonts w:ascii="Times New Roman" w:hAnsi="Times New Roman"/>
          <w:sz w:val="22"/>
          <w:szCs w:val="22"/>
          <w:lang w:val="ru-RU"/>
        </w:rPr>
        <w:t xml:space="preserve"> , где:</w:t>
      </w:r>
    </w:p>
    <w:p w:rsidR="002F523B" w:rsidRPr="002F523B" w:rsidRDefault="002F523B" w:rsidP="002F523B">
      <w:pPr>
        <w:widowControl w:val="0"/>
        <w:autoSpaceDE w:val="0"/>
        <w:autoSpaceDN w:val="0"/>
        <w:ind w:firstLine="709"/>
        <w:jc w:val="both"/>
        <w:rPr>
          <w:rFonts w:ascii="Times New Roman" w:hAnsi="Times New Roman"/>
          <w:sz w:val="22"/>
          <w:szCs w:val="22"/>
          <w:highlight w:val="yellow"/>
          <w:lang w:val="ru-RU"/>
        </w:rPr>
      </w:pPr>
      <w:r w:rsidRPr="002F523B">
        <w:rPr>
          <w:rFonts w:ascii="Times New Roman" w:hAnsi="Times New Roman"/>
          <w:sz w:val="22"/>
          <w:szCs w:val="22"/>
          <w:lang w:val="ru-RU"/>
        </w:rPr>
        <w:t>КР</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jt</w:t>
      </w:r>
      <w:r w:rsidRPr="002F523B">
        <w:rPr>
          <w:rFonts w:ascii="Times New Roman" w:hAnsi="Times New Roman"/>
          <w:sz w:val="22"/>
          <w:szCs w:val="22"/>
          <w:vertAlign w:val="subscript"/>
          <w:lang w:val="ru-RU"/>
        </w:rPr>
        <w:t xml:space="preserve">0 </w:t>
      </w:r>
      <w:r w:rsidRPr="002F523B">
        <w:rPr>
          <w:rFonts w:ascii="Times New Roman" w:hAnsi="Times New Roman"/>
          <w:sz w:val="22"/>
          <w:szCs w:val="22"/>
          <w:lang w:val="ru-RU"/>
        </w:rPr>
        <w:t>-</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lang w:val="ru-RU"/>
        </w:rPr>
        <w:t xml:space="preserve">расходы </w:t>
      </w:r>
      <w:r w:rsidRPr="002F523B">
        <w:rPr>
          <w:rFonts w:ascii="Times New Roman" w:hAnsi="Times New Roman"/>
          <w:sz w:val="22"/>
          <w:szCs w:val="22"/>
        </w:rPr>
        <w:t>j</w:t>
      </w:r>
      <w:r w:rsidRPr="002F523B">
        <w:rPr>
          <w:rFonts w:ascii="Times New Roman" w:hAnsi="Times New Roman"/>
          <w:sz w:val="22"/>
          <w:szCs w:val="22"/>
          <w:lang w:val="ru-RU"/>
        </w:rPr>
        <w:t xml:space="preserve">-го муниципального образования на на взносы за капитальный ремонт муниципального жилищного фонда в  </w:t>
      </w:r>
      <w:r w:rsidRPr="002F523B">
        <w:rPr>
          <w:rFonts w:ascii="Times New Roman" w:hAnsi="Times New Roman"/>
          <w:noProof/>
          <w:position w:val="-8"/>
          <w:sz w:val="22"/>
          <w:szCs w:val="22"/>
        </w:rPr>
        <w:drawing>
          <wp:inline distT="0" distB="0" distL="0" distR="0" wp14:anchorId="4CCE801C" wp14:editId="29159980">
            <wp:extent cx="211455" cy="320675"/>
            <wp:effectExtent l="0" t="0" r="0" b="0"/>
            <wp:docPr id="2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 cy="320675"/>
                    </a:xfrm>
                    <a:prstGeom prst="rect">
                      <a:avLst/>
                    </a:prstGeom>
                    <a:noFill/>
                    <a:ln>
                      <a:noFill/>
                    </a:ln>
                  </pic:spPr>
                </pic:pic>
              </a:graphicData>
            </a:graphic>
          </wp:inline>
        </w:drawing>
      </w:r>
      <w:r w:rsidRPr="002F523B">
        <w:rPr>
          <w:rFonts w:ascii="Times New Roman" w:hAnsi="Times New Roman"/>
          <w:sz w:val="22"/>
          <w:szCs w:val="22"/>
          <w:lang w:val="ru-RU"/>
        </w:rPr>
        <w:t xml:space="preserve">  году;</w:t>
      </w:r>
    </w:p>
    <w:p w:rsidR="002F523B" w:rsidRPr="002F523B" w:rsidRDefault="002F523B" w:rsidP="002F523B">
      <w:pPr>
        <w:autoSpaceDE w:val="0"/>
        <w:autoSpaceDN w:val="0"/>
        <w:adjustRightInd w:val="0"/>
        <w:ind w:firstLine="540"/>
        <w:jc w:val="both"/>
        <w:rPr>
          <w:rFonts w:ascii="Times New Roman" w:hAnsi="Times New Roman"/>
          <w:sz w:val="22"/>
          <w:szCs w:val="22"/>
          <w:lang w:val="ru-RU"/>
        </w:rPr>
      </w:pPr>
      <w:r w:rsidRPr="002F523B">
        <w:rPr>
          <w:rFonts w:ascii="Times New Roman" w:hAnsi="Times New Roman"/>
          <w:sz w:val="22"/>
          <w:szCs w:val="22"/>
          <w:lang w:val="ru-RU"/>
        </w:rPr>
        <w:t>МО</w:t>
      </w:r>
      <w:r w:rsidRPr="002F523B">
        <w:rPr>
          <w:rFonts w:ascii="Times New Roman" w:hAnsi="Times New Roman"/>
          <w:sz w:val="22"/>
          <w:szCs w:val="22"/>
          <w:vertAlign w:val="subscript"/>
          <w:lang w:val="ru-RU"/>
        </w:rPr>
        <w:t xml:space="preserve"> </w:t>
      </w:r>
      <w:r w:rsidRPr="002F523B">
        <w:rPr>
          <w:rFonts w:ascii="Times New Roman" w:hAnsi="Times New Roman"/>
          <w:sz w:val="22"/>
          <w:szCs w:val="22"/>
          <w:vertAlign w:val="subscript"/>
        </w:rPr>
        <w:t>j</w:t>
      </w:r>
      <w:r w:rsidRPr="002F523B">
        <w:rPr>
          <w:rFonts w:ascii="Times New Roman" w:hAnsi="Times New Roman"/>
          <w:sz w:val="22"/>
          <w:szCs w:val="22"/>
          <w:vertAlign w:val="subscript"/>
          <w:lang w:val="ru-RU"/>
        </w:rPr>
        <w:t xml:space="preserve">доп </w:t>
      </w:r>
      <w:r w:rsidRPr="002F523B">
        <w:rPr>
          <w:rFonts w:ascii="Times New Roman" w:hAnsi="Times New Roman"/>
          <w:sz w:val="22"/>
          <w:szCs w:val="22"/>
          <w:lang w:val="ru-RU"/>
        </w:rPr>
        <w:t xml:space="preserve">- дополнительная потребность в расходах </w:t>
      </w:r>
      <w:r w:rsidRPr="002F523B">
        <w:rPr>
          <w:rFonts w:ascii="Times New Roman" w:hAnsi="Times New Roman"/>
          <w:sz w:val="22"/>
          <w:szCs w:val="22"/>
        </w:rPr>
        <w:t>j</w:t>
      </w:r>
      <w:r w:rsidRPr="002F523B">
        <w:rPr>
          <w:rFonts w:ascii="Times New Roman" w:hAnsi="Times New Roman"/>
          <w:sz w:val="22"/>
          <w:szCs w:val="22"/>
          <w:lang w:val="ru-RU"/>
        </w:rPr>
        <w:t>-го муниципального образования на взносы за капитальный ремонт муниципального жилищного фонда в связи с индексацией расходов и (или) вводом новой сети муниципальных учреждений на планируемый год;</w:t>
      </w:r>
    </w:p>
    <w:p w:rsidR="002F523B" w:rsidRPr="002F523B" w:rsidRDefault="002F523B" w:rsidP="002F523B">
      <w:pPr>
        <w:pStyle w:val="ConsPlusNormal1"/>
        <w:ind w:firstLine="540"/>
        <w:rPr>
          <w:rFonts w:ascii="Times New Roman" w:hAnsi="Times New Roman" w:cs="Times New Roman"/>
          <w:sz w:val="22"/>
          <w:szCs w:val="22"/>
        </w:rPr>
      </w:pPr>
      <w:r w:rsidRPr="002F523B">
        <w:rPr>
          <w:rFonts w:ascii="Times New Roman" w:hAnsi="Times New Roman" w:cs="Times New Roman"/>
          <w:noProof/>
          <w:position w:val="-8"/>
          <w:sz w:val="22"/>
          <w:szCs w:val="22"/>
        </w:rPr>
        <w:drawing>
          <wp:inline distT="0" distB="0" distL="0" distR="0" wp14:anchorId="3CAE897C" wp14:editId="0EDD268D">
            <wp:extent cx="211455" cy="320675"/>
            <wp:effectExtent l="0" t="0" r="0" b="0"/>
            <wp:docPr id="26"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 cy="320675"/>
                    </a:xfrm>
                    <a:prstGeom prst="rect">
                      <a:avLst/>
                    </a:prstGeom>
                    <a:noFill/>
                    <a:ln>
                      <a:noFill/>
                    </a:ln>
                  </pic:spPr>
                </pic:pic>
              </a:graphicData>
            </a:graphic>
          </wp:inline>
        </w:drawing>
      </w:r>
      <w:r w:rsidRPr="002F523B">
        <w:rPr>
          <w:rFonts w:ascii="Times New Roman" w:hAnsi="Times New Roman" w:cs="Times New Roman"/>
          <w:sz w:val="22"/>
          <w:szCs w:val="22"/>
        </w:rPr>
        <w:t xml:space="preserve"> - текущий год.</w:t>
      </w:r>
    </w:p>
    <w:p w:rsidR="002F523B" w:rsidRPr="002F523B" w:rsidRDefault="002F523B" w:rsidP="002F523B">
      <w:pPr>
        <w:pStyle w:val="afb"/>
        <w:rPr>
          <w:i/>
          <w:sz w:val="22"/>
          <w:szCs w:val="22"/>
          <w:u w:val="single"/>
        </w:rPr>
      </w:pPr>
      <w:r w:rsidRPr="002F523B">
        <w:rPr>
          <w:i/>
          <w:sz w:val="22"/>
          <w:szCs w:val="22"/>
          <w:u w:val="single"/>
          <w:lang w:val="en-US"/>
        </w:rPr>
        <w:t>II</w:t>
      </w:r>
      <w:r w:rsidRPr="002F523B">
        <w:rPr>
          <w:i/>
          <w:sz w:val="22"/>
          <w:szCs w:val="22"/>
          <w:u w:val="single"/>
        </w:rPr>
        <w:t xml:space="preserve"> этап</w:t>
      </w:r>
    </w:p>
    <w:p w:rsidR="002F523B" w:rsidRPr="002F523B" w:rsidRDefault="002F523B" w:rsidP="002F523B">
      <w:pPr>
        <w:pStyle w:val="afb"/>
        <w:rPr>
          <w:sz w:val="22"/>
          <w:szCs w:val="22"/>
        </w:rPr>
      </w:pPr>
      <w:r w:rsidRPr="002F523B">
        <w:rPr>
          <w:sz w:val="22"/>
          <w:szCs w:val="22"/>
        </w:rPr>
        <w:t xml:space="preserve"> На основании расчетного объема приоритетных расходов местных бюджетов на планируемый год рассчитывается объем расходов местного бюджета </w:t>
      </w:r>
      <w:r w:rsidRPr="002F523B">
        <w:rPr>
          <w:sz w:val="22"/>
          <w:szCs w:val="22"/>
          <w:lang w:val="en-US"/>
        </w:rPr>
        <w:t>j</w:t>
      </w:r>
      <w:r w:rsidRPr="002F523B">
        <w:rPr>
          <w:sz w:val="22"/>
          <w:szCs w:val="22"/>
        </w:rPr>
        <w:t xml:space="preserve">-го муниципального образования на исполнение вопросов местного значения на планируемый год (Р </w:t>
      </w:r>
      <w:r w:rsidRPr="002F523B">
        <w:rPr>
          <w:sz w:val="22"/>
          <w:szCs w:val="22"/>
          <w:vertAlign w:val="subscript"/>
          <w:lang w:val="en-US"/>
        </w:rPr>
        <w:t>jt</w:t>
      </w:r>
      <w:r w:rsidRPr="002F523B">
        <w:rPr>
          <w:sz w:val="22"/>
          <w:szCs w:val="22"/>
          <w:vertAlign w:val="subscript"/>
        </w:rPr>
        <w:t xml:space="preserve">   )</w:t>
      </w:r>
      <w:r w:rsidRPr="002F523B">
        <w:rPr>
          <w:sz w:val="22"/>
          <w:szCs w:val="22"/>
        </w:rPr>
        <w:t>:</w:t>
      </w:r>
    </w:p>
    <w:p w:rsidR="002F523B" w:rsidRPr="002F523B" w:rsidRDefault="002F523B" w:rsidP="002F523B">
      <w:pPr>
        <w:pStyle w:val="afb"/>
        <w:rPr>
          <w:sz w:val="22"/>
          <w:szCs w:val="22"/>
        </w:rPr>
      </w:pPr>
      <w:r w:rsidRPr="002F523B">
        <w:rPr>
          <w:sz w:val="22"/>
          <w:szCs w:val="22"/>
        </w:rPr>
        <w:t xml:space="preserve">Р </w:t>
      </w:r>
      <w:r w:rsidRPr="002F523B">
        <w:rPr>
          <w:sz w:val="22"/>
          <w:szCs w:val="22"/>
          <w:vertAlign w:val="subscript"/>
          <w:lang w:val="en-US"/>
        </w:rPr>
        <w:t>jt</w:t>
      </w:r>
      <w:r w:rsidRPr="002F523B">
        <w:rPr>
          <w:sz w:val="22"/>
          <w:szCs w:val="22"/>
          <w:vertAlign w:val="subscript"/>
        </w:rPr>
        <w:t xml:space="preserve">   = </w:t>
      </w:r>
      <w:r w:rsidRPr="002F523B">
        <w:rPr>
          <w:sz w:val="22"/>
          <w:szCs w:val="22"/>
        </w:rPr>
        <w:t>РО</w:t>
      </w:r>
      <w:r w:rsidRPr="002F523B">
        <w:rPr>
          <w:sz w:val="22"/>
          <w:szCs w:val="22"/>
          <w:vertAlign w:val="subscript"/>
          <w:lang w:val="en-US"/>
        </w:rPr>
        <w:t>jt</w:t>
      </w:r>
      <w:r w:rsidRPr="002F523B">
        <w:rPr>
          <w:sz w:val="22"/>
          <w:szCs w:val="22"/>
          <w:vertAlign w:val="subscript"/>
        </w:rPr>
        <w:t xml:space="preserve">   +  </w:t>
      </w:r>
      <w:r w:rsidRPr="002F523B">
        <w:rPr>
          <w:sz w:val="22"/>
          <w:szCs w:val="22"/>
        </w:rPr>
        <w:t>ДР</w:t>
      </w:r>
      <w:r w:rsidRPr="002F523B">
        <w:rPr>
          <w:sz w:val="22"/>
          <w:szCs w:val="22"/>
          <w:vertAlign w:val="subscript"/>
          <w:lang w:val="en-US"/>
        </w:rPr>
        <w:t>jt</w:t>
      </w:r>
      <w:r w:rsidRPr="002F523B">
        <w:rPr>
          <w:sz w:val="22"/>
          <w:szCs w:val="22"/>
        </w:rPr>
        <w:t xml:space="preserve"> , где</w:t>
      </w:r>
    </w:p>
    <w:p w:rsidR="002F523B" w:rsidRPr="002F523B" w:rsidRDefault="002F523B" w:rsidP="002F523B">
      <w:pPr>
        <w:pStyle w:val="afb"/>
        <w:rPr>
          <w:sz w:val="22"/>
          <w:szCs w:val="22"/>
        </w:rPr>
      </w:pPr>
      <w:r w:rsidRPr="002F523B">
        <w:rPr>
          <w:sz w:val="22"/>
          <w:szCs w:val="22"/>
        </w:rPr>
        <w:t xml:space="preserve">Р </w:t>
      </w:r>
      <w:r w:rsidRPr="002F523B">
        <w:rPr>
          <w:sz w:val="22"/>
          <w:szCs w:val="22"/>
          <w:vertAlign w:val="subscript"/>
          <w:lang w:val="en-US"/>
        </w:rPr>
        <w:t>jt</w:t>
      </w:r>
      <w:r w:rsidRPr="002F523B">
        <w:rPr>
          <w:sz w:val="22"/>
          <w:szCs w:val="22"/>
          <w:vertAlign w:val="subscript"/>
        </w:rPr>
        <w:t xml:space="preserve">   </w:t>
      </w:r>
      <w:r w:rsidRPr="002F523B">
        <w:rPr>
          <w:sz w:val="22"/>
          <w:szCs w:val="22"/>
        </w:rPr>
        <w:t xml:space="preserve">– расчетный общий объем расходов местного бюджета </w:t>
      </w:r>
      <w:r w:rsidRPr="002F523B">
        <w:rPr>
          <w:sz w:val="22"/>
          <w:szCs w:val="22"/>
          <w:lang w:val="en-US"/>
        </w:rPr>
        <w:t>j</w:t>
      </w:r>
      <w:r w:rsidRPr="002F523B">
        <w:rPr>
          <w:sz w:val="22"/>
          <w:szCs w:val="22"/>
        </w:rPr>
        <w:t>-го муниципального образования на исполнение вопросов местного значения на планируемый год;</w:t>
      </w:r>
    </w:p>
    <w:p w:rsidR="002F523B" w:rsidRPr="002F523B" w:rsidRDefault="002F523B" w:rsidP="002F523B">
      <w:pPr>
        <w:pStyle w:val="afb"/>
        <w:rPr>
          <w:sz w:val="22"/>
          <w:szCs w:val="22"/>
        </w:rPr>
      </w:pPr>
      <w:r w:rsidRPr="002F523B">
        <w:rPr>
          <w:sz w:val="22"/>
          <w:szCs w:val="22"/>
        </w:rPr>
        <w:t>РО</w:t>
      </w:r>
      <w:r w:rsidRPr="002F523B">
        <w:rPr>
          <w:sz w:val="22"/>
          <w:szCs w:val="22"/>
          <w:vertAlign w:val="subscript"/>
          <w:lang w:val="en-US"/>
        </w:rPr>
        <w:t>jt</w:t>
      </w:r>
      <w:r w:rsidRPr="002F523B">
        <w:rPr>
          <w:sz w:val="22"/>
          <w:szCs w:val="22"/>
          <w:vertAlign w:val="subscript"/>
        </w:rPr>
        <w:t xml:space="preserve">  </w:t>
      </w:r>
      <w:r w:rsidRPr="002F523B">
        <w:rPr>
          <w:sz w:val="22"/>
          <w:szCs w:val="22"/>
        </w:rPr>
        <w:t xml:space="preserve">– расчетный объем приоритетных расходов </w:t>
      </w:r>
      <w:r w:rsidRPr="002F523B">
        <w:rPr>
          <w:sz w:val="22"/>
          <w:szCs w:val="22"/>
          <w:lang w:val="en-US"/>
        </w:rPr>
        <w:t>j</w:t>
      </w:r>
      <w:r w:rsidRPr="002F523B">
        <w:rPr>
          <w:sz w:val="22"/>
          <w:szCs w:val="22"/>
        </w:rPr>
        <w:t>-го муниципального образования на планируемый год;</w:t>
      </w:r>
    </w:p>
    <w:p w:rsidR="002F523B" w:rsidRPr="002F523B" w:rsidRDefault="002F523B" w:rsidP="002F523B">
      <w:pPr>
        <w:pStyle w:val="afb"/>
        <w:rPr>
          <w:sz w:val="22"/>
          <w:szCs w:val="22"/>
        </w:rPr>
      </w:pPr>
      <w:r w:rsidRPr="002F523B">
        <w:rPr>
          <w:sz w:val="22"/>
          <w:szCs w:val="22"/>
        </w:rPr>
        <w:t>ДР</w:t>
      </w:r>
      <w:r w:rsidRPr="002F523B">
        <w:rPr>
          <w:sz w:val="22"/>
          <w:szCs w:val="22"/>
          <w:vertAlign w:val="subscript"/>
          <w:lang w:val="en-US"/>
        </w:rPr>
        <w:t>jt</w:t>
      </w:r>
      <w:r w:rsidRPr="002F523B">
        <w:rPr>
          <w:sz w:val="22"/>
          <w:szCs w:val="22"/>
        </w:rPr>
        <w:t xml:space="preserve"> - общий объем других расходов j-го муниципального образования на планируемый год;</w:t>
      </w:r>
    </w:p>
    <w:p w:rsidR="002F523B" w:rsidRPr="002F523B" w:rsidRDefault="002F523B" w:rsidP="002F523B">
      <w:pPr>
        <w:pStyle w:val="ConsPlusNormal1"/>
        <w:ind w:firstLine="540"/>
        <w:rPr>
          <w:rFonts w:ascii="Times New Roman" w:hAnsi="Times New Roman" w:cs="Times New Roman"/>
          <w:sz w:val="22"/>
          <w:szCs w:val="22"/>
        </w:rPr>
      </w:pPr>
      <w:r w:rsidRPr="002F523B">
        <w:rPr>
          <w:rFonts w:ascii="Times New Roman" w:hAnsi="Times New Roman" w:cs="Times New Roman"/>
          <w:sz w:val="22"/>
          <w:szCs w:val="22"/>
        </w:rPr>
        <w:t>t - планируемый год.</w:t>
      </w:r>
    </w:p>
    <w:p w:rsidR="002F523B" w:rsidRPr="002F523B" w:rsidRDefault="002F523B" w:rsidP="002F523B">
      <w:pPr>
        <w:pStyle w:val="afb"/>
        <w:rPr>
          <w:sz w:val="22"/>
          <w:szCs w:val="22"/>
        </w:rPr>
      </w:pPr>
      <w:r w:rsidRPr="002F523B">
        <w:rPr>
          <w:sz w:val="22"/>
          <w:szCs w:val="22"/>
        </w:rPr>
        <w:t xml:space="preserve">Объем других расходов </w:t>
      </w:r>
      <w:r w:rsidRPr="002F523B">
        <w:rPr>
          <w:sz w:val="22"/>
          <w:szCs w:val="22"/>
          <w:lang w:val="en-US"/>
        </w:rPr>
        <w:t>j</w:t>
      </w:r>
      <w:r w:rsidRPr="002F523B">
        <w:rPr>
          <w:i/>
          <w:sz w:val="22"/>
          <w:szCs w:val="22"/>
        </w:rPr>
        <w:t xml:space="preserve">- </w:t>
      </w:r>
      <w:r w:rsidRPr="002F523B">
        <w:rPr>
          <w:sz w:val="22"/>
          <w:szCs w:val="22"/>
        </w:rPr>
        <w:t xml:space="preserve">го муниципального образования определяется как произведение нормативного значения расходов в расчете на 1 жителя исходя из принадлежности к 2–м нижеприведенным группам муниципальных образований, на число жителей </w:t>
      </w:r>
      <w:r w:rsidRPr="002F523B">
        <w:rPr>
          <w:sz w:val="22"/>
          <w:szCs w:val="22"/>
          <w:lang w:val="en-US"/>
        </w:rPr>
        <w:t>j</w:t>
      </w:r>
      <w:r w:rsidRPr="002F523B">
        <w:rPr>
          <w:sz w:val="22"/>
          <w:szCs w:val="22"/>
        </w:rPr>
        <w:t>-го муниципального образования с учетом коэффициента оптимизации других расходов по следующей формуле:</w:t>
      </w:r>
    </w:p>
    <w:p w:rsidR="002F523B" w:rsidRPr="002F523B" w:rsidRDefault="002F523B" w:rsidP="002F523B">
      <w:pPr>
        <w:pStyle w:val="afb"/>
        <w:jc w:val="center"/>
        <w:rPr>
          <w:sz w:val="22"/>
          <w:szCs w:val="22"/>
        </w:rPr>
      </w:pPr>
      <w:r w:rsidRPr="002F523B">
        <w:rPr>
          <w:sz w:val="22"/>
          <w:szCs w:val="22"/>
        </w:rPr>
        <w:t>ДР</w:t>
      </w:r>
      <w:r w:rsidRPr="002F523B">
        <w:rPr>
          <w:sz w:val="22"/>
          <w:szCs w:val="22"/>
          <w:vertAlign w:val="subscript"/>
          <w:lang w:val="en-US"/>
        </w:rPr>
        <w:t>jt</w:t>
      </w:r>
      <w:r w:rsidRPr="002F523B">
        <w:rPr>
          <w:sz w:val="22"/>
          <w:szCs w:val="22"/>
        </w:rPr>
        <w:t xml:space="preserve"> = (Нпр</w:t>
      </w:r>
      <w:r w:rsidRPr="002F523B">
        <w:rPr>
          <w:sz w:val="22"/>
          <w:szCs w:val="22"/>
          <w:lang w:val="en-US"/>
        </w:rPr>
        <w:t>j</w:t>
      </w:r>
      <w:r w:rsidRPr="002F523B">
        <w:rPr>
          <w:sz w:val="22"/>
          <w:szCs w:val="22"/>
        </w:rPr>
        <w:t xml:space="preserve"> </w:t>
      </w:r>
      <w:r w:rsidRPr="002F523B">
        <w:rPr>
          <w:sz w:val="22"/>
          <w:szCs w:val="22"/>
          <w:lang w:val="en-US"/>
        </w:rPr>
        <w:t>x</w:t>
      </w:r>
      <w:r w:rsidRPr="002F523B">
        <w:rPr>
          <w:sz w:val="22"/>
          <w:szCs w:val="22"/>
        </w:rPr>
        <w:t xml:space="preserve"> ЧЖ</w:t>
      </w:r>
      <w:r w:rsidRPr="002F523B">
        <w:rPr>
          <w:sz w:val="22"/>
          <w:szCs w:val="22"/>
          <w:lang w:val="en-US"/>
        </w:rPr>
        <w:t>j</w:t>
      </w:r>
      <w:r w:rsidRPr="002F523B">
        <w:rPr>
          <w:sz w:val="22"/>
          <w:szCs w:val="22"/>
        </w:rPr>
        <w:t>)*К,</w:t>
      </w:r>
    </w:p>
    <w:p w:rsidR="002F523B" w:rsidRPr="002F523B" w:rsidRDefault="002F523B" w:rsidP="002F523B">
      <w:pPr>
        <w:pStyle w:val="afb"/>
        <w:rPr>
          <w:sz w:val="22"/>
          <w:szCs w:val="22"/>
        </w:rPr>
      </w:pPr>
      <w:r w:rsidRPr="002F523B">
        <w:rPr>
          <w:sz w:val="22"/>
          <w:szCs w:val="22"/>
        </w:rPr>
        <w:t>где:</w:t>
      </w:r>
    </w:p>
    <w:p w:rsidR="002F523B" w:rsidRPr="002F523B" w:rsidRDefault="002F523B" w:rsidP="002F523B">
      <w:pPr>
        <w:pStyle w:val="afb"/>
        <w:rPr>
          <w:sz w:val="22"/>
          <w:szCs w:val="22"/>
        </w:rPr>
      </w:pPr>
      <w:r w:rsidRPr="002F523B">
        <w:rPr>
          <w:sz w:val="22"/>
          <w:szCs w:val="22"/>
        </w:rPr>
        <w:t>ДР</w:t>
      </w:r>
      <w:r w:rsidRPr="002F523B">
        <w:rPr>
          <w:sz w:val="22"/>
          <w:szCs w:val="22"/>
          <w:lang w:val="en-US"/>
        </w:rPr>
        <w:t>j</w:t>
      </w:r>
      <w:r w:rsidRPr="002F523B">
        <w:rPr>
          <w:sz w:val="22"/>
          <w:szCs w:val="22"/>
        </w:rPr>
        <w:t xml:space="preserve"> – другие расходы </w:t>
      </w:r>
      <w:r w:rsidRPr="002F523B">
        <w:rPr>
          <w:sz w:val="22"/>
          <w:szCs w:val="22"/>
          <w:lang w:val="en-US"/>
        </w:rPr>
        <w:t>j</w:t>
      </w:r>
      <w:r w:rsidRPr="002F523B">
        <w:rPr>
          <w:sz w:val="22"/>
          <w:szCs w:val="22"/>
        </w:rPr>
        <w:t>-го муниципального образования;</w:t>
      </w:r>
    </w:p>
    <w:p w:rsidR="002F523B" w:rsidRPr="002F523B" w:rsidRDefault="002F523B" w:rsidP="002F523B">
      <w:pPr>
        <w:pStyle w:val="afb"/>
        <w:rPr>
          <w:sz w:val="22"/>
          <w:szCs w:val="22"/>
        </w:rPr>
      </w:pPr>
      <w:r w:rsidRPr="002F523B">
        <w:rPr>
          <w:sz w:val="22"/>
          <w:szCs w:val="22"/>
        </w:rPr>
        <w:lastRenderedPageBreak/>
        <w:t>Нпр</w:t>
      </w:r>
      <w:r w:rsidRPr="002F523B">
        <w:rPr>
          <w:sz w:val="22"/>
          <w:szCs w:val="22"/>
          <w:lang w:val="en-US"/>
        </w:rPr>
        <w:t>j</w:t>
      </w:r>
      <w:r w:rsidRPr="002F523B">
        <w:rPr>
          <w:sz w:val="22"/>
          <w:szCs w:val="22"/>
        </w:rPr>
        <w:t xml:space="preserve"> – нормативное значение других расходов на 1 жителя исходя из принадлежности к </w:t>
      </w:r>
      <w:r w:rsidRPr="002F523B">
        <w:rPr>
          <w:sz w:val="22"/>
          <w:szCs w:val="22"/>
          <w:lang w:val="en-US"/>
        </w:rPr>
        <w:t>j</w:t>
      </w:r>
      <w:r w:rsidRPr="002F523B">
        <w:rPr>
          <w:sz w:val="22"/>
          <w:szCs w:val="22"/>
        </w:rPr>
        <w:t>-й группе муниципальных образований;</w:t>
      </w:r>
    </w:p>
    <w:p w:rsidR="002F523B" w:rsidRPr="002F523B" w:rsidRDefault="002F523B" w:rsidP="002F523B">
      <w:pPr>
        <w:pStyle w:val="afb"/>
        <w:rPr>
          <w:sz w:val="22"/>
          <w:szCs w:val="22"/>
        </w:rPr>
      </w:pPr>
      <w:r w:rsidRPr="002F523B">
        <w:rPr>
          <w:sz w:val="22"/>
          <w:szCs w:val="22"/>
        </w:rPr>
        <w:t>ЧЖ</w:t>
      </w:r>
      <w:r w:rsidRPr="002F523B">
        <w:rPr>
          <w:sz w:val="22"/>
          <w:szCs w:val="22"/>
          <w:lang w:val="en-US"/>
        </w:rPr>
        <w:t>j</w:t>
      </w:r>
      <w:r w:rsidRPr="002F523B">
        <w:rPr>
          <w:sz w:val="22"/>
          <w:szCs w:val="22"/>
        </w:rPr>
        <w:t xml:space="preserve"> – численность жителей </w:t>
      </w:r>
      <w:r w:rsidRPr="002F523B">
        <w:rPr>
          <w:sz w:val="22"/>
          <w:szCs w:val="22"/>
          <w:lang w:val="en-US"/>
        </w:rPr>
        <w:t>j</w:t>
      </w:r>
      <w:r w:rsidRPr="002F523B">
        <w:rPr>
          <w:sz w:val="22"/>
          <w:szCs w:val="22"/>
        </w:rPr>
        <w:t>-го муниципального образования;</w:t>
      </w:r>
    </w:p>
    <w:p w:rsidR="002F523B" w:rsidRPr="002F523B" w:rsidRDefault="002F523B" w:rsidP="002F523B">
      <w:pPr>
        <w:autoSpaceDE w:val="0"/>
        <w:autoSpaceDN w:val="0"/>
        <w:adjustRightInd w:val="0"/>
        <w:ind w:left="284" w:firstLine="540"/>
        <w:jc w:val="both"/>
        <w:rPr>
          <w:rFonts w:ascii="Times New Roman" w:hAnsi="Times New Roman"/>
          <w:sz w:val="22"/>
          <w:szCs w:val="22"/>
          <w:lang w:val="ru-RU"/>
        </w:rPr>
      </w:pPr>
      <w:r w:rsidRPr="002F523B">
        <w:rPr>
          <w:rFonts w:ascii="Times New Roman" w:eastAsia="Calibri" w:hAnsi="Times New Roman"/>
          <w:sz w:val="22"/>
          <w:szCs w:val="22"/>
          <w:lang w:val="ru-RU"/>
        </w:rPr>
        <w:t>К - Коэффициент оптимизации других расходов, который устанавливается исходя из финансовых возможностей районного бюджета на планируемый год ;</w:t>
      </w:r>
    </w:p>
    <w:p w:rsidR="002F523B" w:rsidRPr="002F523B" w:rsidRDefault="002F523B" w:rsidP="002F523B">
      <w:pPr>
        <w:pStyle w:val="ConsPlusNormal1"/>
        <w:ind w:firstLine="540"/>
        <w:rPr>
          <w:rFonts w:ascii="Times New Roman" w:hAnsi="Times New Roman" w:cs="Times New Roman"/>
          <w:sz w:val="22"/>
          <w:szCs w:val="22"/>
        </w:rPr>
      </w:pPr>
      <w:r w:rsidRPr="002F523B">
        <w:rPr>
          <w:rFonts w:ascii="Times New Roman" w:hAnsi="Times New Roman" w:cs="Times New Roman"/>
          <w:sz w:val="22"/>
          <w:szCs w:val="22"/>
        </w:rPr>
        <w:t xml:space="preserve">   t - планируемый год.</w:t>
      </w:r>
    </w:p>
    <w:p w:rsidR="002F523B" w:rsidRPr="002F523B" w:rsidRDefault="002F523B" w:rsidP="002F523B">
      <w:pPr>
        <w:pStyle w:val="afb"/>
        <w:rPr>
          <w:sz w:val="22"/>
          <w:szCs w:val="22"/>
        </w:rPr>
      </w:pPr>
      <w:r w:rsidRPr="002F523B">
        <w:rPr>
          <w:sz w:val="22"/>
          <w:szCs w:val="22"/>
        </w:rPr>
        <w:t>Нормативные значения других расходов в расчете на 1 жителя по группам муниципальных образований(Нпр</w:t>
      </w:r>
      <w:r w:rsidRPr="002F523B">
        <w:rPr>
          <w:sz w:val="22"/>
          <w:szCs w:val="22"/>
          <w:lang w:val="en-US"/>
        </w:rPr>
        <w:t>j</w:t>
      </w:r>
      <w:r w:rsidRPr="002F523B">
        <w:rPr>
          <w:sz w:val="22"/>
          <w:szCs w:val="22"/>
        </w:rPr>
        <w:t>):</w:t>
      </w:r>
    </w:p>
    <w:p w:rsidR="002F523B" w:rsidRPr="002F523B" w:rsidRDefault="002F523B" w:rsidP="002F523B">
      <w:pPr>
        <w:pStyle w:val="afb"/>
        <w:rPr>
          <w:sz w:val="22"/>
          <w:szCs w:val="22"/>
        </w:rPr>
      </w:pPr>
      <w:r w:rsidRPr="002F523B">
        <w:rPr>
          <w:sz w:val="22"/>
          <w:szCs w:val="22"/>
        </w:rPr>
        <w:t>1 группа – городские поселения - 3,092 тыс. рублей;</w:t>
      </w:r>
    </w:p>
    <w:p w:rsidR="002F523B" w:rsidRPr="002F523B" w:rsidRDefault="002F523B" w:rsidP="002F523B">
      <w:pPr>
        <w:pStyle w:val="afb"/>
        <w:rPr>
          <w:sz w:val="22"/>
          <w:szCs w:val="22"/>
        </w:rPr>
      </w:pPr>
      <w:r w:rsidRPr="002F523B">
        <w:rPr>
          <w:sz w:val="22"/>
          <w:szCs w:val="22"/>
        </w:rPr>
        <w:t>2 группа -  сельские поселения – 2,212 тыс. рублей.</w:t>
      </w:r>
    </w:p>
    <w:p w:rsidR="002F523B" w:rsidRPr="002F523B" w:rsidRDefault="002F523B" w:rsidP="002F523B">
      <w:pPr>
        <w:pStyle w:val="afb"/>
        <w:jc w:val="center"/>
        <w:rPr>
          <w:i/>
          <w:sz w:val="22"/>
          <w:szCs w:val="22"/>
        </w:rPr>
      </w:pPr>
      <w:r w:rsidRPr="002F523B">
        <w:rPr>
          <w:i/>
          <w:sz w:val="22"/>
          <w:szCs w:val="22"/>
        </w:rPr>
        <w:t>Определение размера иных МБТ на обеспечение сбалансированности местных бюджетов при исполнении муниципальными образованиями Чулымского района собственных расходных полномочий</w:t>
      </w:r>
    </w:p>
    <w:p w:rsidR="002F523B" w:rsidRPr="002F523B" w:rsidRDefault="002F523B" w:rsidP="002F523B">
      <w:pPr>
        <w:pStyle w:val="afb"/>
        <w:rPr>
          <w:sz w:val="22"/>
          <w:szCs w:val="22"/>
        </w:rPr>
      </w:pPr>
      <w:r w:rsidRPr="002F523B">
        <w:rPr>
          <w:sz w:val="22"/>
          <w:szCs w:val="22"/>
        </w:rPr>
        <w:t>Расчет иных МБТ производится по формуле:</w:t>
      </w:r>
    </w:p>
    <w:p w:rsidR="002F523B" w:rsidRPr="002F523B" w:rsidRDefault="002F523B" w:rsidP="002F523B">
      <w:pPr>
        <w:pStyle w:val="afb"/>
        <w:rPr>
          <w:sz w:val="22"/>
          <w:szCs w:val="22"/>
        </w:rPr>
      </w:pPr>
      <w:r w:rsidRPr="002F523B">
        <w:rPr>
          <w:sz w:val="22"/>
          <w:szCs w:val="22"/>
        </w:rPr>
        <w:t xml:space="preserve">Иные МБТ </w:t>
      </w:r>
      <w:r w:rsidRPr="002F523B">
        <w:rPr>
          <w:sz w:val="22"/>
          <w:szCs w:val="22"/>
          <w:vertAlign w:val="subscript"/>
          <w:lang w:val="en-US"/>
        </w:rPr>
        <w:t>j</w:t>
      </w:r>
      <w:r w:rsidRPr="002F523B">
        <w:rPr>
          <w:sz w:val="22"/>
          <w:szCs w:val="22"/>
        </w:rPr>
        <w:t xml:space="preserve"> = </w:t>
      </w:r>
      <w:r w:rsidRPr="002F523B">
        <w:rPr>
          <w:sz w:val="22"/>
          <w:szCs w:val="22"/>
          <w:lang w:val="en-US"/>
        </w:rPr>
        <w:t>Hjt</w:t>
      </w:r>
      <w:r w:rsidRPr="002F523B">
        <w:rPr>
          <w:sz w:val="22"/>
          <w:szCs w:val="22"/>
        </w:rPr>
        <w:t xml:space="preserve"> х  Копт, где:</w:t>
      </w:r>
    </w:p>
    <w:p w:rsidR="002F523B" w:rsidRPr="002F523B" w:rsidRDefault="002F523B" w:rsidP="002F523B">
      <w:pPr>
        <w:pStyle w:val="afb"/>
        <w:rPr>
          <w:sz w:val="22"/>
          <w:szCs w:val="22"/>
        </w:rPr>
      </w:pPr>
      <w:r w:rsidRPr="002F523B">
        <w:rPr>
          <w:sz w:val="22"/>
          <w:szCs w:val="22"/>
        </w:rPr>
        <w:t xml:space="preserve">Иные МБТ </w:t>
      </w:r>
      <w:r w:rsidRPr="002F523B">
        <w:rPr>
          <w:sz w:val="22"/>
          <w:szCs w:val="22"/>
          <w:vertAlign w:val="subscript"/>
          <w:lang w:val="en-US"/>
        </w:rPr>
        <w:t>j</w:t>
      </w:r>
      <w:r w:rsidRPr="002F523B">
        <w:rPr>
          <w:sz w:val="22"/>
          <w:szCs w:val="22"/>
        </w:rPr>
        <w:t xml:space="preserve"> – размер иных МБТ </w:t>
      </w:r>
      <w:r w:rsidRPr="002F523B">
        <w:rPr>
          <w:sz w:val="22"/>
          <w:szCs w:val="22"/>
          <w:lang w:val="en-US"/>
        </w:rPr>
        <w:t>j</w:t>
      </w:r>
      <w:r w:rsidRPr="002F523B">
        <w:rPr>
          <w:sz w:val="22"/>
          <w:szCs w:val="22"/>
        </w:rPr>
        <w:t xml:space="preserve">-му муниципальному образованию на обеспечение сбалансированности местных бюджетов при исполнении собственных расходных полномочий на планируемый год.         </w:t>
      </w:r>
    </w:p>
    <w:p w:rsidR="002F523B" w:rsidRPr="002F523B" w:rsidRDefault="002F523B" w:rsidP="002F523B">
      <w:pPr>
        <w:pStyle w:val="afb"/>
        <w:rPr>
          <w:sz w:val="22"/>
          <w:szCs w:val="22"/>
        </w:rPr>
      </w:pPr>
      <w:r w:rsidRPr="002F523B">
        <w:rPr>
          <w:sz w:val="22"/>
          <w:szCs w:val="22"/>
        </w:rPr>
        <w:t>Нj</w:t>
      </w:r>
      <w:r w:rsidRPr="002F523B">
        <w:rPr>
          <w:sz w:val="22"/>
          <w:szCs w:val="22"/>
          <w:lang w:val="en-US"/>
        </w:rPr>
        <w:t>t</w:t>
      </w:r>
      <w:r w:rsidRPr="002F523B">
        <w:rPr>
          <w:sz w:val="22"/>
          <w:szCs w:val="22"/>
        </w:rPr>
        <w:t xml:space="preserve"> – недостаток доходов местного бюджета на финансовое обеспечение расходных обязательств по решению вопросов местного значения </w:t>
      </w:r>
      <w:r w:rsidRPr="002F523B">
        <w:rPr>
          <w:sz w:val="22"/>
          <w:szCs w:val="22"/>
          <w:lang w:val="en-US"/>
        </w:rPr>
        <w:t>j</w:t>
      </w:r>
      <w:r w:rsidRPr="002F523B">
        <w:rPr>
          <w:sz w:val="22"/>
          <w:szCs w:val="22"/>
        </w:rPr>
        <w:t>-го муниципального образования;</w:t>
      </w:r>
    </w:p>
    <w:p w:rsidR="002F523B" w:rsidRPr="002F523B" w:rsidRDefault="002F523B" w:rsidP="002F523B">
      <w:pPr>
        <w:pStyle w:val="afb"/>
        <w:rPr>
          <w:sz w:val="22"/>
          <w:szCs w:val="22"/>
        </w:rPr>
      </w:pPr>
      <w:r w:rsidRPr="002F523B">
        <w:rPr>
          <w:sz w:val="22"/>
          <w:szCs w:val="22"/>
        </w:rPr>
        <w:t>Копт – коэффициент оптимизации других расходов, не относящихся к приоритетным расходам;</w:t>
      </w:r>
    </w:p>
    <w:p w:rsidR="002F523B" w:rsidRPr="002F523B" w:rsidRDefault="002F523B" w:rsidP="002F523B">
      <w:pPr>
        <w:pStyle w:val="ConsPlusNormal1"/>
        <w:ind w:firstLine="540"/>
        <w:rPr>
          <w:rFonts w:ascii="Times New Roman" w:hAnsi="Times New Roman" w:cs="Times New Roman"/>
          <w:sz w:val="22"/>
          <w:szCs w:val="22"/>
        </w:rPr>
      </w:pPr>
      <w:r w:rsidRPr="002F523B">
        <w:rPr>
          <w:rFonts w:ascii="Times New Roman" w:hAnsi="Times New Roman" w:cs="Times New Roman"/>
          <w:sz w:val="22"/>
          <w:szCs w:val="22"/>
        </w:rPr>
        <w:t xml:space="preserve">   t - планируемый год.</w:t>
      </w:r>
    </w:p>
    <w:p w:rsidR="002F523B" w:rsidRPr="002F523B" w:rsidRDefault="002F523B" w:rsidP="002F523B">
      <w:pPr>
        <w:ind w:firstLine="539"/>
        <w:jc w:val="both"/>
        <w:rPr>
          <w:rFonts w:ascii="Times New Roman" w:hAnsi="Times New Roman"/>
          <w:sz w:val="22"/>
          <w:szCs w:val="22"/>
          <w:lang w:val="ru-RU"/>
        </w:rPr>
      </w:pPr>
      <w:r w:rsidRPr="002F523B">
        <w:rPr>
          <w:rFonts w:ascii="Times New Roman" w:hAnsi="Times New Roman"/>
          <w:sz w:val="22"/>
          <w:szCs w:val="22"/>
          <w:lang w:val="ru-RU"/>
        </w:rPr>
        <w:t>Общий средний Коэффициент оптимизации (Копт) определяется как отношение суммы общего объема средств районного бюджета, направляемого на обеспечение сбалансированности местных бюджетов при исполнении муниципальными образованиями Чулымского района собственных расходных полномочий на планируемый год к общему объёму недостатка доходов местных бюджетов для финансового обеспечения расходных обязательств по решению вопросов местного значения на планируемый год.</w:t>
      </w:r>
    </w:p>
    <w:p w:rsidR="002F523B" w:rsidRPr="002F523B" w:rsidRDefault="002F523B" w:rsidP="002F523B">
      <w:pPr>
        <w:ind w:firstLine="567"/>
        <w:jc w:val="both"/>
        <w:rPr>
          <w:rFonts w:ascii="Times New Roman" w:hAnsi="Times New Roman"/>
          <w:sz w:val="22"/>
          <w:szCs w:val="22"/>
          <w:lang w:val="ru-RU"/>
        </w:rPr>
      </w:pPr>
      <w:r w:rsidRPr="002F523B">
        <w:rPr>
          <w:rFonts w:ascii="Times New Roman" w:hAnsi="Times New Roman"/>
          <w:sz w:val="22"/>
          <w:szCs w:val="22"/>
          <w:lang w:val="ru-RU"/>
        </w:rPr>
        <w:t>4.2. Основанием для предоставления иных МБТ бюджетам поселений на иные цели в соответствии с нормативными правовыми актами Российской Федерации и Новосибирской области, являются решения, принятые вышестоящими органами власти.</w:t>
      </w:r>
    </w:p>
    <w:p w:rsidR="002F523B" w:rsidRPr="002F523B" w:rsidRDefault="002F523B" w:rsidP="002F523B">
      <w:pPr>
        <w:ind w:firstLine="709"/>
        <w:jc w:val="both"/>
        <w:rPr>
          <w:rFonts w:ascii="Times New Roman" w:hAnsi="Times New Roman"/>
          <w:sz w:val="22"/>
          <w:szCs w:val="22"/>
          <w:lang w:val="ru-RU"/>
        </w:rPr>
      </w:pPr>
      <w:r w:rsidRPr="002F523B">
        <w:rPr>
          <w:rFonts w:ascii="Times New Roman" w:hAnsi="Times New Roman"/>
          <w:sz w:val="22"/>
          <w:szCs w:val="22"/>
          <w:lang w:val="ru-RU"/>
        </w:rPr>
        <w:t xml:space="preserve">Субсидия, полученная из областного бюджета, предоставляется бюджетам поселений в виде иных МБТ в случаях и порядке, предусмотренных правовыми актами Российской Федерации и Новосибирской области, а также в соответствии с постановлением администрации Чулымского района о распределении Субсидии  между бюджетами поселений и заключенным Соглашением с министерством финансов и налоговой политики Новосибирской области </w:t>
      </w:r>
      <w:bookmarkStart w:id="6" w:name="_Hlk24454475"/>
      <w:r w:rsidRPr="002F523B">
        <w:rPr>
          <w:rFonts w:ascii="Times New Roman" w:hAnsi="Times New Roman"/>
          <w:sz w:val="22"/>
          <w:szCs w:val="22"/>
          <w:lang w:val="ru-RU"/>
        </w:rPr>
        <w:t>с последующим внесением изменений в Решение о бюджете.</w:t>
      </w:r>
    </w:p>
    <w:bookmarkEnd w:id="6"/>
    <w:p w:rsidR="002F523B" w:rsidRPr="002F523B" w:rsidRDefault="002F523B" w:rsidP="002F523B">
      <w:pPr>
        <w:ind w:firstLine="708"/>
        <w:jc w:val="both"/>
        <w:rPr>
          <w:rFonts w:ascii="Times New Roman" w:hAnsi="Times New Roman"/>
          <w:sz w:val="22"/>
          <w:szCs w:val="22"/>
          <w:lang w:val="ru-RU"/>
        </w:rPr>
      </w:pPr>
      <w:r w:rsidRPr="002F523B">
        <w:rPr>
          <w:rFonts w:ascii="Times New Roman" w:hAnsi="Times New Roman"/>
          <w:sz w:val="22"/>
          <w:szCs w:val="22"/>
          <w:lang w:val="ru-RU"/>
        </w:rPr>
        <w:t>Соглашение о предоставлении иных МБТ бюджету соответствующего поселения должно содержать основные положения, указанные в соглашении, заключенном между администрацией Чулымского района и министерством финансов и налоговой политики Новосибирской области.</w:t>
      </w:r>
    </w:p>
    <w:p w:rsidR="002F523B" w:rsidRPr="002F523B" w:rsidRDefault="002F523B" w:rsidP="002F523B">
      <w:pPr>
        <w:ind w:firstLine="567"/>
        <w:jc w:val="both"/>
        <w:rPr>
          <w:rFonts w:ascii="Times New Roman" w:hAnsi="Times New Roman"/>
          <w:strike/>
          <w:sz w:val="22"/>
          <w:szCs w:val="22"/>
          <w:lang w:val="ru-RU"/>
        </w:rPr>
      </w:pPr>
      <w:r w:rsidRPr="002F523B">
        <w:rPr>
          <w:rFonts w:ascii="Times New Roman" w:hAnsi="Times New Roman"/>
          <w:sz w:val="22"/>
          <w:szCs w:val="22"/>
          <w:lang w:val="ru-RU"/>
        </w:rPr>
        <w:t xml:space="preserve">4.3. Иные МБТ для исполнения отдельных поручений Законодательного Собрания Новосибирской области, Губернатора Новосибирской области, Правительства Новосибирской области, </w:t>
      </w:r>
      <w:r w:rsidRPr="002F523B">
        <w:rPr>
          <w:rFonts w:ascii="Times New Roman" w:hAnsi="Times New Roman"/>
          <w:color w:val="000000"/>
          <w:sz w:val="22"/>
          <w:szCs w:val="22"/>
          <w:lang w:val="ru-RU"/>
        </w:rPr>
        <w:t>Главы Чулымского района</w:t>
      </w:r>
      <w:r w:rsidRPr="002F523B">
        <w:rPr>
          <w:rFonts w:ascii="Times New Roman" w:hAnsi="Times New Roman"/>
          <w:sz w:val="22"/>
          <w:szCs w:val="22"/>
          <w:lang w:val="ru-RU"/>
        </w:rPr>
        <w:t xml:space="preserve"> и администрации Чулымского района по решению вопросов местного значения предоставляются бюджету соответствующего поселения в следующем порядке.</w:t>
      </w:r>
    </w:p>
    <w:p w:rsidR="002F523B" w:rsidRPr="002F523B" w:rsidRDefault="002F523B" w:rsidP="002F523B">
      <w:pPr>
        <w:ind w:firstLine="709"/>
        <w:jc w:val="both"/>
        <w:rPr>
          <w:rFonts w:ascii="Times New Roman" w:hAnsi="Times New Roman"/>
          <w:sz w:val="22"/>
          <w:szCs w:val="22"/>
          <w:lang w:val="ru-RU"/>
        </w:rPr>
      </w:pPr>
      <w:r w:rsidRPr="002F523B">
        <w:rPr>
          <w:rFonts w:ascii="Times New Roman" w:hAnsi="Times New Roman"/>
          <w:sz w:val="22"/>
          <w:szCs w:val="22"/>
          <w:lang w:val="ru-RU"/>
        </w:rPr>
        <w:t xml:space="preserve">Основанием для рассмотрения вопроса о предоставлении дополнительных иных МБТ является поступившее на имя Главы Чулымского района обращение главы поселения с обоснованием необходимости выделения средств. </w:t>
      </w:r>
    </w:p>
    <w:p w:rsidR="002F523B" w:rsidRPr="002F523B" w:rsidRDefault="002F523B" w:rsidP="002F523B">
      <w:pPr>
        <w:jc w:val="both"/>
        <w:rPr>
          <w:rFonts w:ascii="Times New Roman" w:hAnsi="Times New Roman"/>
          <w:sz w:val="22"/>
          <w:szCs w:val="22"/>
          <w:lang w:val="ru-RU"/>
        </w:rPr>
      </w:pPr>
      <w:r w:rsidRPr="002F523B">
        <w:rPr>
          <w:rFonts w:ascii="Times New Roman" w:hAnsi="Times New Roman"/>
          <w:sz w:val="22"/>
          <w:szCs w:val="22"/>
          <w:lang w:val="ru-RU"/>
        </w:rPr>
        <w:t xml:space="preserve">  </w:t>
      </w:r>
      <w:r w:rsidRPr="002F523B">
        <w:rPr>
          <w:rFonts w:ascii="Times New Roman" w:hAnsi="Times New Roman"/>
          <w:sz w:val="22"/>
          <w:szCs w:val="22"/>
          <w:lang w:val="ru-RU"/>
        </w:rPr>
        <w:tab/>
        <w:t xml:space="preserve">По поручению Главы Чулымского района, финансовый орган совместно со структурным подразделением, курирующим вопросы, указанные в обращении, рассматривают обращение о предоставлении дополнительных иных МБТ и в случае положительного решения в течение 10 рабочих дней со дня поступления </w:t>
      </w:r>
      <w:r w:rsidRPr="002F523B">
        <w:rPr>
          <w:rFonts w:ascii="Times New Roman" w:hAnsi="Times New Roman"/>
          <w:sz w:val="22"/>
          <w:szCs w:val="22"/>
          <w:lang w:val="ru-RU"/>
        </w:rPr>
        <w:lastRenderedPageBreak/>
        <w:t>обращения, структурное подразделение готовит проект постановления администрации Чулымского</w:t>
      </w:r>
      <w:r w:rsidRPr="002F523B">
        <w:rPr>
          <w:rFonts w:ascii="Times New Roman" w:hAnsi="Times New Roman"/>
          <w:color w:val="FF0000"/>
          <w:sz w:val="22"/>
          <w:szCs w:val="22"/>
          <w:lang w:val="ru-RU"/>
        </w:rPr>
        <w:t xml:space="preserve"> </w:t>
      </w:r>
      <w:r w:rsidRPr="002F523B">
        <w:rPr>
          <w:rFonts w:ascii="Times New Roman" w:hAnsi="Times New Roman"/>
          <w:sz w:val="22"/>
          <w:szCs w:val="22"/>
          <w:lang w:val="ru-RU"/>
        </w:rPr>
        <w:t>района о выделении иных МБТ с последующим внесением изменений в Решение о бюджете.</w:t>
      </w:r>
    </w:p>
    <w:p w:rsidR="002F523B" w:rsidRPr="002F523B" w:rsidRDefault="002F523B" w:rsidP="002F523B">
      <w:pPr>
        <w:ind w:firstLine="709"/>
        <w:jc w:val="both"/>
        <w:rPr>
          <w:rFonts w:ascii="Times New Roman" w:hAnsi="Times New Roman"/>
          <w:sz w:val="22"/>
          <w:szCs w:val="22"/>
          <w:lang w:val="ru-RU"/>
        </w:rPr>
      </w:pPr>
      <w:r w:rsidRPr="002F523B">
        <w:rPr>
          <w:rFonts w:ascii="Times New Roman" w:hAnsi="Times New Roman"/>
          <w:sz w:val="22"/>
          <w:szCs w:val="22"/>
          <w:lang w:val="ru-RU"/>
        </w:rPr>
        <w:t>Необходимым условием для предоставления дополнительных иных</w:t>
      </w:r>
      <w:r w:rsidRPr="002F523B">
        <w:rPr>
          <w:rFonts w:ascii="Times New Roman" w:hAnsi="Times New Roman"/>
          <w:color w:val="FF0000"/>
          <w:sz w:val="22"/>
          <w:szCs w:val="22"/>
          <w:lang w:val="ru-RU"/>
        </w:rPr>
        <w:t xml:space="preserve"> </w:t>
      </w:r>
      <w:r w:rsidRPr="002F523B">
        <w:rPr>
          <w:rFonts w:ascii="Times New Roman" w:hAnsi="Times New Roman"/>
          <w:sz w:val="22"/>
          <w:szCs w:val="22"/>
          <w:lang w:val="ru-RU"/>
        </w:rPr>
        <w:t xml:space="preserve">МБТ является осуществление мер, направленных на рост собственных доходов и оптимизацию расходов бюджета поселения. </w:t>
      </w:r>
    </w:p>
    <w:p w:rsidR="002F523B" w:rsidRPr="002F523B" w:rsidRDefault="002F523B" w:rsidP="002F523B">
      <w:pPr>
        <w:pStyle w:val="ConsPlusNormal1"/>
        <w:tabs>
          <w:tab w:val="left" w:pos="1276"/>
        </w:tabs>
        <w:ind w:firstLine="567"/>
        <w:rPr>
          <w:rFonts w:ascii="Times New Roman" w:hAnsi="Times New Roman" w:cs="Times New Roman"/>
          <w:sz w:val="22"/>
          <w:szCs w:val="22"/>
        </w:rPr>
      </w:pPr>
      <w:r w:rsidRPr="002F523B">
        <w:rPr>
          <w:rFonts w:ascii="Times New Roman" w:hAnsi="Times New Roman" w:cs="Times New Roman"/>
          <w:sz w:val="22"/>
          <w:szCs w:val="22"/>
        </w:rPr>
        <w:t>4.4. Иные МБТ предоставляются поселениям частями в соответствии с кассовым планом исполнения районного бюджета (далее - кассовый план) и графиком финансирования.</w:t>
      </w:r>
    </w:p>
    <w:p w:rsidR="002F523B" w:rsidRPr="002F523B" w:rsidRDefault="002F523B" w:rsidP="002F523B">
      <w:pPr>
        <w:pStyle w:val="ConsPlusNormal1"/>
        <w:tabs>
          <w:tab w:val="left" w:pos="1276"/>
        </w:tabs>
        <w:ind w:firstLine="709"/>
        <w:rPr>
          <w:rFonts w:ascii="Times New Roman" w:hAnsi="Times New Roman" w:cs="Times New Roman"/>
          <w:sz w:val="22"/>
          <w:szCs w:val="22"/>
        </w:rPr>
      </w:pPr>
      <w:r w:rsidRPr="002F523B">
        <w:rPr>
          <w:rFonts w:ascii="Times New Roman" w:hAnsi="Times New Roman" w:cs="Times New Roman"/>
          <w:sz w:val="22"/>
          <w:szCs w:val="22"/>
        </w:rPr>
        <w:t>Иные МБТ могут быть предоставлены в объеме, превышающем части иных МБТ, планируемой к предоставлению в соответствии с утвержденными кассовым планом и графиком финансирования на соответствующий месяц, на основании мотивированного письменного обращения главы поселения.</w:t>
      </w:r>
    </w:p>
    <w:p w:rsidR="002F523B" w:rsidRPr="002F523B" w:rsidRDefault="002F523B" w:rsidP="002F523B">
      <w:pPr>
        <w:jc w:val="both"/>
        <w:rPr>
          <w:rFonts w:ascii="Times New Roman" w:hAnsi="Times New Roman"/>
          <w:sz w:val="22"/>
          <w:szCs w:val="22"/>
          <w:lang w:val="ru-RU"/>
        </w:rPr>
      </w:pPr>
    </w:p>
    <w:p w:rsidR="002F523B" w:rsidRPr="002F523B" w:rsidRDefault="002F523B" w:rsidP="002F523B">
      <w:pPr>
        <w:numPr>
          <w:ilvl w:val="0"/>
          <w:numId w:val="45"/>
        </w:numPr>
        <w:jc w:val="center"/>
        <w:rPr>
          <w:rFonts w:ascii="Times New Roman" w:hAnsi="Times New Roman"/>
          <w:sz w:val="22"/>
          <w:szCs w:val="22"/>
        </w:rPr>
      </w:pPr>
      <w:r w:rsidRPr="002F523B">
        <w:rPr>
          <w:rFonts w:ascii="Times New Roman" w:hAnsi="Times New Roman"/>
          <w:sz w:val="22"/>
          <w:szCs w:val="22"/>
        </w:rPr>
        <w:t>РАСХОДОВАНИЕ ИНЫХ МЕЖБЮДЖЕТНЫХ ТРАНСФЕРТОВ</w:t>
      </w:r>
    </w:p>
    <w:p w:rsidR="002F523B" w:rsidRPr="002F523B" w:rsidRDefault="002F523B" w:rsidP="002F523B">
      <w:pPr>
        <w:tabs>
          <w:tab w:val="left" w:pos="645"/>
        </w:tabs>
        <w:rPr>
          <w:rFonts w:ascii="Times New Roman" w:hAnsi="Times New Roman"/>
          <w:sz w:val="22"/>
          <w:szCs w:val="22"/>
          <w:lang w:val="ru-RU"/>
        </w:rPr>
      </w:pPr>
      <w:r w:rsidRPr="002F523B">
        <w:rPr>
          <w:rFonts w:ascii="Times New Roman" w:hAnsi="Times New Roman"/>
          <w:sz w:val="22"/>
          <w:szCs w:val="22"/>
          <w:lang w:val="ru-RU"/>
        </w:rPr>
        <w:tab/>
        <w:t>5.1. Расходование иных МБТ осуществляется в соответствии с заключенными Соглашениями.</w:t>
      </w:r>
    </w:p>
    <w:p w:rsidR="002F523B" w:rsidRPr="002F523B" w:rsidRDefault="002F523B" w:rsidP="002F523B">
      <w:pPr>
        <w:ind w:firstLine="567"/>
        <w:jc w:val="both"/>
        <w:rPr>
          <w:rFonts w:ascii="Times New Roman" w:hAnsi="Times New Roman"/>
          <w:sz w:val="22"/>
          <w:szCs w:val="22"/>
          <w:lang w:val="ru-RU"/>
        </w:rPr>
      </w:pPr>
      <w:r w:rsidRPr="002F523B">
        <w:rPr>
          <w:rFonts w:ascii="Times New Roman" w:hAnsi="Times New Roman"/>
          <w:sz w:val="22"/>
          <w:szCs w:val="22"/>
          <w:lang w:val="ru-RU"/>
        </w:rPr>
        <w:t>Условиями расходования иных МБТ являются:</w:t>
      </w:r>
    </w:p>
    <w:p w:rsidR="002F523B" w:rsidRPr="002F523B" w:rsidRDefault="002F523B" w:rsidP="002F523B">
      <w:pPr>
        <w:ind w:firstLine="567"/>
        <w:jc w:val="both"/>
        <w:rPr>
          <w:rFonts w:ascii="Times New Roman" w:hAnsi="Times New Roman"/>
          <w:sz w:val="22"/>
          <w:szCs w:val="22"/>
          <w:lang w:val="ru-RU"/>
        </w:rPr>
      </w:pPr>
      <w:r w:rsidRPr="002F523B">
        <w:rPr>
          <w:rFonts w:ascii="Times New Roman" w:hAnsi="Times New Roman"/>
          <w:sz w:val="22"/>
          <w:szCs w:val="22"/>
          <w:lang w:val="ru-RU"/>
        </w:rPr>
        <w:t xml:space="preserve">1) целевое использование иных МБТ по направлениям расходования, установленным подпунктом 1 пункта 3.1 </w:t>
      </w:r>
      <w:r w:rsidRPr="002F523B">
        <w:rPr>
          <w:rFonts w:ascii="Times New Roman" w:hAnsi="Times New Roman"/>
          <w:color w:val="000000"/>
          <w:sz w:val="22"/>
          <w:szCs w:val="22"/>
          <w:lang w:val="ru-RU"/>
        </w:rPr>
        <w:t>настоящих Правил</w:t>
      </w:r>
      <w:r w:rsidRPr="002F523B">
        <w:rPr>
          <w:rFonts w:ascii="Times New Roman" w:hAnsi="Times New Roman"/>
          <w:sz w:val="22"/>
          <w:szCs w:val="22"/>
          <w:lang w:val="ru-RU"/>
        </w:rPr>
        <w:t>;</w:t>
      </w:r>
    </w:p>
    <w:p w:rsidR="002F523B" w:rsidRPr="002F523B" w:rsidRDefault="002F523B" w:rsidP="002F523B">
      <w:pPr>
        <w:ind w:firstLine="567"/>
        <w:jc w:val="both"/>
        <w:rPr>
          <w:rFonts w:ascii="Times New Roman" w:hAnsi="Times New Roman"/>
          <w:sz w:val="22"/>
          <w:szCs w:val="22"/>
          <w:lang w:val="ru-RU"/>
        </w:rPr>
      </w:pPr>
      <w:r w:rsidRPr="002F523B">
        <w:rPr>
          <w:rFonts w:ascii="Times New Roman" w:hAnsi="Times New Roman"/>
          <w:sz w:val="22"/>
          <w:szCs w:val="22"/>
          <w:lang w:val="ru-RU"/>
        </w:rPr>
        <w:t>2) своевременное представление отчетов об использовании иных МБТ.</w:t>
      </w:r>
    </w:p>
    <w:p w:rsidR="002F523B" w:rsidRPr="002F523B" w:rsidRDefault="002F523B" w:rsidP="002F523B">
      <w:pPr>
        <w:ind w:firstLine="567"/>
        <w:jc w:val="both"/>
        <w:rPr>
          <w:rFonts w:ascii="Times New Roman" w:hAnsi="Times New Roman"/>
          <w:sz w:val="22"/>
          <w:szCs w:val="22"/>
          <w:lang w:val="ru-RU"/>
        </w:rPr>
      </w:pPr>
      <w:r w:rsidRPr="002F523B">
        <w:rPr>
          <w:rFonts w:ascii="Times New Roman" w:hAnsi="Times New Roman"/>
          <w:sz w:val="22"/>
          <w:szCs w:val="22"/>
          <w:lang w:val="ru-RU"/>
        </w:rPr>
        <w:t>В Соглашения могут быть включены иные условия (обязательства Сторон), установление которых обеспечивает исполнение администрацией Чулымского района требований целевого использования средств иных МБТ и соблюдение иных обязательств в рамках заключенного Соглашения.</w:t>
      </w:r>
    </w:p>
    <w:p w:rsidR="002F523B" w:rsidRPr="002F523B" w:rsidRDefault="002F523B" w:rsidP="002F523B">
      <w:pPr>
        <w:ind w:firstLine="567"/>
        <w:jc w:val="both"/>
        <w:rPr>
          <w:rFonts w:ascii="Times New Roman" w:hAnsi="Times New Roman"/>
          <w:sz w:val="22"/>
          <w:szCs w:val="22"/>
          <w:lang w:val="ru-RU"/>
        </w:rPr>
      </w:pPr>
      <w:r w:rsidRPr="002F523B">
        <w:rPr>
          <w:rFonts w:ascii="Times New Roman" w:hAnsi="Times New Roman"/>
          <w:sz w:val="22"/>
          <w:szCs w:val="22"/>
          <w:lang w:val="ru-RU"/>
        </w:rPr>
        <w:t xml:space="preserve">5.2. Иные МБТ, неиспользованные по состоянию на 1 января текущего финансового года, подлежат возврату в районный бюджет в течение первых 15 рабочих дней текущего финансового года для последующего возврата в областной бюджет в установленные Бюджетным кодексом Российской Федерации сроки. </w:t>
      </w:r>
    </w:p>
    <w:p w:rsidR="002F523B" w:rsidRPr="002F523B" w:rsidRDefault="002F523B" w:rsidP="002F523B">
      <w:pPr>
        <w:ind w:firstLine="567"/>
        <w:jc w:val="both"/>
        <w:rPr>
          <w:rFonts w:ascii="Times New Roman" w:hAnsi="Times New Roman"/>
          <w:sz w:val="22"/>
          <w:szCs w:val="22"/>
          <w:lang w:val="ru-RU"/>
        </w:rPr>
      </w:pPr>
    </w:p>
    <w:p w:rsidR="002F523B" w:rsidRPr="002F523B" w:rsidRDefault="002F523B" w:rsidP="002F523B">
      <w:pPr>
        <w:numPr>
          <w:ilvl w:val="0"/>
          <w:numId w:val="45"/>
        </w:numPr>
        <w:jc w:val="center"/>
        <w:rPr>
          <w:rFonts w:ascii="Times New Roman" w:hAnsi="Times New Roman"/>
          <w:sz w:val="22"/>
          <w:szCs w:val="22"/>
        </w:rPr>
      </w:pPr>
      <w:r w:rsidRPr="002F523B">
        <w:rPr>
          <w:rFonts w:ascii="Times New Roman" w:hAnsi="Times New Roman"/>
          <w:sz w:val="22"/>
          <w:szCs w:val="22"/>
        </w:rPr>
        <w:t>ОТВЕТСТВЕННОСТЬ И КОНТРОЛЬ</w:t>
      </w:r>
    </w:p>
    <w:p w:rsidR="002F523B" w:rsidRPr="002F523B" w:rsidRDefault="002F523B" w:rsidP="002F523B">
      <w:pPr>
        <w:ind w:firstLine="567"/>
        <w:jc w:val="both"/>
        <w:rPr>
          <w:rFonts w:ascii="Times New Roman" w:hAnsi="Times New Roman"/>
          <w:sz w:val="22"/>
          <w:szCs w:val="22"/>
          <w:lang w:val="ru-RU"/>
        </w:rPr>
      </w:pPr>
      <w:r w:rsidRPr="002F523B">
        <w:rPr>
          <w:rFonts w:ascii="Times New Roman" w:hAnsi="Times New Roman"/>
          <w:sz w:val="22"/>
          <w:szCs w:val="22"/>
          <w:lang w:val="ru-RU"/>
        </w:rPr>
        <w:t>6.1. Контроль за целевым использованием иных МБТ осуществляют администрация Чулымского района, орган внутреннего муниципального финансового контроля,</w:t>
      </w:r>
      <w:r w:rsidRPr="002F523B">
        <w:rPr>
          <w:rFonts w:ascii="Times New Roman" w:hAnsi="Times New Roman"/>
          <w:color w:val="FF0000"/>
          <w:sz w:val="22"/>
          <w:szCs w:val="22"/>
          <w:lang w:val="ru-RU"/>
        </w:rPr>
        <w:t xml:space="preserve"> </w:t>
      </w:r>
      <w:r w:rsidRPr="002F523B">
        <w:rPr>
          <w:rFonts w:ascii="Times New Roman" w:hAnsi="Times New Roman"/>
          <w:sz w:val="22"/>
          <w:szCs w:val="22"/>
          <w:lang w:val="ru-RU"/>
        </w:rPr>
        <w:t>ревизионная комиссия Чулымского района в пределах своих полномочий.</w:t>
      </w:r>
    </w:p>
    <w:p w:rsidR="002F523B" w:rsidRPr="002F523B" w:rsidRDefault="002F523B" w:rsidP="002F523B">
      <w:pPr>
        <w:ind w:firstLine="567"/>
        <w:jc w:val="both"/>
        <w:rPr>
          <w:lang w:val="ru-RU"/>
        </w:rPr>
      </w:pPr>
      <w:r w:rsidRPr="002F523B">
        <w:rPr>
          <w:rFonts w:ascii="Times New Roman" w:hAnsi="Times New Roman"/>
          <w:sz w:val="22"/>
          <w:szCs w:val="22"/>
          <w:lang w:val="ru-RU"/>
        </w:rPr>
        <w:t xml:space="preserve">6.2. Поселения несут ответственность за целевое и эффективное использование иных МБТ, соблюдение требований Соглашений и настоящих </w:t>
      </w:r>
      <w:r w:rsidRPr="002F523B">
        <w:rPr>
          <w:rFonts w:ascii="Times New Roman" w:hAnsi="Times New Roman"/>
          <w:color w:val="000000"/>
          <w:sz w:val="22"/>
          <w:szCs w:val="22"/>
          <w:lang w:val="ru-RU"/>
        </w:rPr>
        <w:t>Правил</w:t>
      </w:r>
      <w:r w:rsidRPr="002F523B">
        <w:rPr>
          <w:rFonts w:ascii="Times New Roman" w:hAnsi="Times New Roman"/>
          <w:sz w:val="22"/>
          <w:szCs w:val="22"/>
          <w:lang w:val="ru-RU"/>
        </w:rPr>
        <w:t>, достоверность представляемых сведений и документов.</w:t>
      </w:r>
      <w:r w:rsidRPr="002F523B">
        <w:rPr>
          <w:rFonts w:ascii="Times New Roman" w:hAnsi="Times New Roman"/>
          <w:sz w:val="22"/>
          <w:szCs w:val="22"/>
          <w:lang w:val="ru-RU"/>
        </w:rPr>
        <w:tab/>
      </w:r>
    </w:p>
    <w:p w:rsidR="002F523B" w:rsidRDefault="002F523B" w:rsidP="002F523B">
      <w:pPr>
        <w:ind w:left="720"/>
        <w:contextualSpacing/>
        <w:jc w:val="center"/>
        <w:rPr>
          <w:lang w:val="ru-RU"/>
        </w:rPr>
      </w:pPr>
    </w:p>
    <w:p w:rsidR="002F523B" w:rsidRPr="002F523B" w:rsidRDefault="002F523B" w:rsidP="002F523B">
      <w:pPr>
        <w:pStyle w:val="ConsPlusNonformat"/>
        <w:widowControl/>
        <w:ind w:firstLine="540"/>
        <w:jc w:val="center"/>
        <w:rPr>
          <w:rFonts w:ascii="Times New Roman" w:hAnsi="Times New Roman" w:cs="Times New Roman"/>
          <w:sz w:val="22"/>
          <w:szCs w:val="22"/>
        </w:rPr>
      </w:pPr>
      <w:r w:rsidRPr="002F523B">
        <w:rPr>
          <w:rFonts w:ascii="Times New Roman" w:hAnsi="Times New Roman" w:cs="Times New Roman"/>
          <w:sz w:val="22"/>
          <w:szCs w:val="22"/>
        </w:rPr>
        <w:t>РЕШЕНИЕ</w:t>
      </w:r>
    </w:p>
    <w:p w:rsidR="002F523B" w:rsidRPr="002F523B" w:rsidRDefault="002F523B" w:rsidP="002F523B">
      <w:pPr>
        <w:pStyle w:val="ConsPlusNonformat"/>
        <w:widowControl/>
        <w:ind w:firstLine="540"/>
        <w:jc w:val="center"/>
        <w:rPr>
          <w:rFonts w:ascii="Times New Roman" w:hAnsi="Times New Roman" w:cs="Times New Roman"/>
          <w:color w:val="000000"/>
          <w:sz w:val="22"/>
          <w:szCs w:val="22"/>
        </w:rPr>
      </w:pPr>
      <w:r w:rsidRPr="002F523B">
        <w:rPr>
          <w:rFonts w:ascii="Times New Roman" w:hAnsi="Times New Roman" w:cs="Times New Roman"/>
          <w:color w:val="000000"/>
          <w:sz w:val="22"/>
          <w:szCs w:val="22"/>
        </w:rPr>
        <w:t>( внеочередная  одиннадцатая сессия)</w:t>
      </w:r>
    </w:p>
    <w:p w:rsidR="002F523B" w:rsidRPr="002F523B" w:rsidRDefault="002F523B" w:rsidP="002F523B">
      <w:pPr>
        <w:pStyle w:val="ConsPlusNonformat"/>
        <w:widowControl/>
        <w:ind w:firstLine="540"/>
        <w:jc w:val="center"/>
        <w:rPr>
          <w:rFonts w:ascii="Times New Roman" w:hAnsi="Times New Roman" w:cs="Times New Roman"/>
          <w:color w:val="000000"/>
          <w:sz w:val="22"/>
          <w:szCs w:val="22"/>
        </w:rPr>
      </w:pPr>
    </w:p>
    <w:p w:rsidR="002F523B" w:rsidRPr="002F523B" w:rsidRDefault="002F523B" w:rsidP="002F523B">
      <w:pPr>
        <w:pStyle w:val="ConsPlusNonformat"/>
        <w:widowControl/>
        <w:ind w:firstLine="540"/>
        <w:rPr>
          <w:rFonts w:ascii="Times New Roman" w:hAnsi="Times New Roman" w:cs="Times New Roman"/>
          <w:color w:val="000000"/>
          <w:sz w:val="22"/>
          <w:szCs w:val="22"/>
        </w:rPr>
      </w:pPr>
      <w:r w:rsidRPr="002F523B">
        <w:rPr>
          <w:rFonts w:ascii="Times New Roman" w:hAnsi="Times New Roman" w:cs="Times New Roman"/>
          <w:color w:val="000000"/>
          <w:sz w:val="22"/>
          <w:szCs w:val="22"/>
        </w:rPr>
        <w:t xml:space="preserve">от 26 ноября 2021 г.                       </w:t>
      </w:r>
      <w:r>
        <w:rPr>
          <w:rFonts w:ascii="Times New Roman" w:hAnsi="Times New Roman" w:cs="Times New Roman"/>
          <w:color w:val="000000"/>
          <w:sz w:val="22"/>
          <w:szCs w:val="22"/>
        </w:rPr>
        <w:t xml:space="preserve">                     </w:t>
      </w:r>
      <w:r w:rsidRPr="002F523B">
        <w:rPr>
          <w:rFonts w:ascii="Times New Roman" w:hAnsi="Times New Roman" w:cs="Times New Roman"/>
          <w:color w:val="000000"/>
          <w:sz w:val="22"/>
          <w:szCs w:val="22"/>
        </w:rPr>
        <w:t xml:space="preserve">  г. Чулым                                   № 11/84 </w:t>
      </w:r>
    </w:p>
    <w:p w:rsidR="002F523B" w:rsidRPr="002F523B" w:rsidRDefault="002F523B" w:rsidP="002F523B">
      <w:pPr>
        <w:jc w:val="both"/>
        <w:rPr>
          <w:rFonts w:ascii="Times New Roman" w:hAnsi="Times New Roman"/>
          <w:color w:val="000000"/>
          <w:sz w:val="22"/>
          <w:szCs w:val="22"/>
          <w:lang w:val="ru-RU"/>
        </w:rPr>
      </w:pPr>
    </w:p>
    <w:p w:rsidR="002F523B" w:rsidRPr="002F523B" w:rsidRDefault="002F523B" w:rsidP="002F523B">
      <w:pPr>
        <w:jc w:val="center"/>
        <w:rPr>
          <w:rFonts w:ascii="Times New Roman" w:eastAsia="Calibri" w:hAnsi="Times New Roman"/>
          <w:color w:val="000000"/>
          <w:sz w:val="22"/>
          <w:szCs w:val="22"/>
          <w:lang w:val="ru-RU"/>
        </w:rPr>
      </w:pPr>
      <w:r w:rsidRPr="002F523B">
        <w:rPr>
          <w:rFonts w:ascii="Times New Roman" w:hAnsi="Times New Roman"/>
          <w:i/>
          <w:color w:val="000000"/>
          <w:sz w:val="22"/>
          <w:szCs w:val="22"/>
          <w:lang w:val="ru-RU"/>
        </w:rPr>
        <w:t xml:space="preserve">О внесении изменений в Положение об оплате труда лиц, замещающих муниципальные должности, действующих на постоянной основе, муниципальных служащих Совета депутатов Чулымского района, администрации Чулымского района, Ревизионной комиссии Чулымского района, утверждённое </w:t>
      </w:r>
      <w:r w:rsidRPr="002F523B">
        <w:rPr>
          <w:rFonts w:ascii="Times New Roman" w:eastAsia="Calibri" w:hAnsi="Times New Roman"/>
          <w:i/>
          <w:color w:val="000000"/>
          <w:sz w:val="22"/>
          <w:szCs w:val="22"/>
          <w:lang w:val="ru-RU"/>
        </w:rPr>
        <w:t xml:space="preserve">решением Совета депутатов Чулымского района (первого созыва) от 19 декабря </w:t>
      </w:r>
      <w:smartTag w:uri="urn:schemas-microsoft-com:office:smarttags" w:element="metricconverter">
        <w:smartTagPr>
          <w:attr w:name="ProductID" w:val="2008 г"/>
        </w:smartTagPr>
        <w:r w:rsidRPr="002F523B">
          <w:rPr>
            <w:rFonts w:ascii="Times New Roman" w:eastAsia="Calibri" w:hAnsi="Times New Roman"/>
            <w:i/>
            <w:color w:val="000000"/>
            <w:sz w:val="22"/>
            <w:szCs w:val="22"/>
            <w:lang w:val="ru-RU"/>
          </w:rPr>
          <w:t>2008 г</w:t>
        </w:r>
      </w:smartTag>
      <w:r w:rsidRPr="002F523B">
        <w:rPr>
          <w:rFonts w:ascii="Times New Roman" w:eastAsia="Calibri" w:hAnsi="Times New Roman"/>
          <w:i/>
          <w:color w:val="000000"/>
          <w:sz w:val="22"/>
          <w:szCs w:val="22"/>
          <w:lang w:val="ru-RU"/>
        </w:rPr>
        <w:t>.   № 29/149 (двадцать девятая сессия)</w:t>
      </w:r>
    </w:p>
    <w:p w:rsidR="002F523B" w:rsidRPr="002F523B" w:rsidRDefault="002F523B" w:rsidP="002F523B">
      <w:pPr>
        <w:spacing w:after="1" w:line="280" w:lineRule="atLeast"/>
        <w:jc w:val="both"/>
        <w:rPr>
          <w:rFonts w:ascii="Times New Roman" w:hAnsi="Times New Roman"/>
          <w:color w:val="FF0000"/>
          <w:sz w:val="22"/>
          <w:szCs w:val="22"/>
          <w:lang w:val="ru-RU"/>
        </w:rPr>
      </w:pPr>
    </w:p>
    <w:p w:rsidR="002F523B" w:rsidRPr="002F523B" w:rsidRDefault="002F523B" w:rsidP="002F523B">
      <w:pPr>
        <w:spacing w:after="1" w:line="280" w:lineRule="atLeast"/>
        <w:ind w:firstLine="567"/>
        <w:jc w:val="both"/>
        <w:rPr>
          <w:rFonts w:ascii="Times New Roman" w:hAnsi="Times New Roman"/>
          <w:sz w:val="22"/>
          <w:szCs w:val="22"/>
          <w:lang w:val="ru-RU"/>
        </w:rPr>
      </w:pPr>
      <w:r w:rsidRPr="002F523B">
        <w:rPr>
          <w:rFonts w:ascii="Times New Roman" w:hAnsi="Times New Roman"/>
          <w:sz w:val="22"/>
          <w:szCs w:val="22"/>
          <w:lang w:val="ru-RU"/>
        </w:rPr>
        <w:t>В целях приведения муниципального правового акта в соответствие с требованиями законодательства Российской Федерации, руководствуясь ст. 3, п. 5 ст. 5, ст. 22 Федерального закона от 02.03.2007 № 25-ФЗ «О муниципальной службе в Российской Федерации», п. 3 постановления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постановлением Губернатора Новосибирской области от 30.09.2021 № 198 ДСП «О совершенствовании оплаты труда 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 Уставом Чулымского района Новосибирской области, Совета депутатов Чулымского района</w:t>
      </w:r>
    </w:p>
    <w:p w:rsidR="002F523B" w:rsidRPr="002F523B" w:rsidRDefault="002F523B" w:rsidP="002F523B">
      <w:pPr>
        <w:spacing w:before="120" w:after="120"/>
        <w:ind w:firstLine="709"/>
        <w:jc w:val="both"/>
        <w:rPr>
          <w:rFonts w:ascii="Times New Roman" w:hAnsi="Times New Roman"/>
          <w:sz w:val="22"/>
          <w:szCs w:val="22"/>
          <w:lang w:val="ru-RU"/>
        </w:rPr>
      </w:pPr>
      <w:r w:rsidRPr="002F523B">
        <w:rPr>
          <w:rFonts w:ascii="Times New Roman" w:hAnsi="Times New Roman"/>
          <w:sz w:val="22"/>
          <w:szCs w:val="22"/>
          <w:lang w:val="ru-RU"/>
        </w:rPr>
        <w:t>РЕШИЛ:</w:t>
      </w:r>
    </w:p>
    <w:p w:rsidR="002F523B" w:rsidRPr="002F523B" w:rsidRDefault="002F523B" w:rsidP="002F523B">
      <w:pPr>
        <w:pStyle w:val="af1"/>
        <w:spacing w:before="120" w:after="120"/>
        <w:ind w:left="0" w:firstLine="567"/>
        <w:jc w:val="both"/>
        <w:rPr>
          <w:rFonts w:ascii="Times New Roman" w:hAnsi="Times New Roman"/>
          <w:sz w:val="22"/>
          <w:szCs w:val="22"/>
          <w:lang w:val="ru-RU"/>
        </w:rPr>
      </w:pPr>
      <w:r w:rsidRPr="002F523B">
        <w:rPr>
          <w:rFonts w:ascii="Times New Roman" w:hAnsi="Times New Roman"/>
          <w:sz w:val="22"/>
          <w:szCs w:val="22"/>
          <w:lang w:val="ru-RU"/>
        </w:rPr>
        <w:t xml:space="preserve">1. Внести в Положение об оплате труда лиц, замещающих муниципальные должности, действующих на постоянной основе, муниципальных служащих Совета депутатов Чулымского района, администрации </w:t>
      </w:r>
      <w:r w:rsidRPr="002F523B">
        <w:rPr>
          <w:rFonts w:ascii="Times New Roman" w:hAnsi="Times New Roman"/>
          <w:sz w:val="22"/>
          <w:szCs w:val="22"/>
          <w:lang w:val="ru-RU"/>
        </w:rPr>
        <w:lastRenderedPageBreak/>
        <w:t xml:space="preserve">Чулымского района, Ревизионной комиссии Чулымского района, утверждённое решением Совета депутатов Чулымского района (первого созыва) от 19 декабря </w:t>
      </w:r>
      <w:smartTag w:uri="urn:schemas-microsoft-com:office:smarttags" w:element="metricconverter">
        <w:smartTagPr>
          <w:attr w:name="ProductID" w:val="2008 г"/>
        </w:smartTagPr>
        <w:r w:rsidRPr="002F523B">
          <w:rPr>
            <w:rFonts w:ascii="Times New Roman" w:hAnsi="Times New Roman"/>
            <w:sz w:val="22"/>
            <w:szCs w:val="22"/>
            <w:lang w:val="ru-RU"/>
          </w:rPr>
          <w:t>2008 г</w:t>
        </w:r>
      </w:smartTag>
      <w:r w:rsidRPr="002F523B">
        <w:rPr>
          <w:rFonts w:ascii="Times New Roman" w:hAnsi="Times New Roman"/>
          <w:sz w:val="22"/>
          <w:szCs w:val="22"/>
          <w:lang w:val="ru-RU"/>
        </w:rPr>
        <w:t xml:space="preserve">. № 29/149 (двадцать девятая сессия) (далее по тексту - Положение) следующие изменения: </w:t>
      </w:r>
    </w:p>
    <w:p w:rsidR="002F523B" w:rsidRPr="002F523B" w:rsidRDefault="002F523B" w:rsidP="002F523B">
      <w:pPr>
        <w:pStyle w:val="af1"/>
        <w:spacing w:before="120" w:after="120"/>
        <w:ind w:left="0" w:firstLine="567"/>
        <w:jc w:val="both"/>
        <w:rPr>
          <w:rFonts w:ascii="Times New Roman" w:hAnsi="Times New Roman"/>
          <w:sz w:val="22"/>
          <w:szCs w:val="22"/>
          <w:lang w:val="ru-RU"/>
        </w:rPr>
      </w:pPr>
      <w:r w:rsidRPr="002F523B">
        <w:rPr>
          <w:rFonts w:ascii="Times New Roman" w:hAnsi="Times New Roman"/>
          <w:sz w:val="22"/>
          <w:szCs w:val="22"/>
          <w:lang w:val="ru-RU"/>
        </w:rPr>
        <w:t>- таблицу абз. 2 п. 3.5 «Ежемесячная надбавка за классные чины» раздела 3 «Оплата труда муниципальных служащих» изложить в следующей редакции:</w:t>
      </w:r>
    </w:p>
    <w:p w:rsidR="002F523B" w:rsidRPr="002F523B" w:rsidRDefault="002F523B" w:rsidP="002F523B">
      <w:pPr>
        <w:pStyle w:val="af1"/>
        <w:spacing w:before="120" w:after="120"/>
        <w:ind w:left="0" w:firstLine="567"/>
        <w:jc w:val="both"/>
        <w:rPr>
          <w:rFonts w:ascii="Times New Roman" w:hAnsi="Times New Roman"/>
          <w:sz w:val="22"/>
          <w:szCs w:val="22"/>
        </w:rPr>
      </w:pPr>
      <w:r w:rsidRPr="002F523B">
        <w:rPr>
          <w:rFonts w:ascii="Times New Roman" w:hAnsi="Times New Roman"/>
          <w:sz w:val="22"/>
          <w:szCs w:val="22"/>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1"/>
        <w:gridCol w:w="4252"/>
      </w:tblGrid>
      <w:tr w:rsidR="002F523B" w:rsidRPr="002F523B" w:rsidTr="002F523B">
        <w:tc>
          <w:tcPr>
            <w:tcW w:w="5671" w:type="dxa"/>
          </w:tcPr>
          <w:p w:rsidR="002F523B" w:rsidRPr="002F523B" w:rsidRDefault="002F523B" w:rsidP="002F523B">
            <w:pPr>
              <w:autoSpaceDE w:val="0"/>
              <w:autoSpaceDN w:val="0"/>
              <w:jc w:val="both"/>
              <w:rPr>
                <w:rFonts w:ascii="Times New Roman" w:hAnsi="Times New Roman"/>
                <w:sz w:val="22"/>
                <w:szCs w:val="22"/>
                <w:lang w:val="ru-RU"/>
              </w:rPr>
            </w:pPr>
            <w:r w:rsidRPr="002F523B">
              <w:rPr>
                <w:rFonts w:ascii="Times New Roman" w:hAnsi="Times New Roman"/>
                <w:sz w:val="22"/>
                <w:szCs w:val="22"/>
                <w:lang w:val="ru-RU"/>
              </w:rPr>
              <w:t>Наименование классного чина муниципальных служащих</w:t>
            </w:r>
          </w:p>
        </w:tc>
        <w:tc>
          <w:tcPr>
            <w:tcW w:w="4252" w:type="dxa"/>
          </w:tcPr>
          <w:p w:rsidR="002F523B" w:rsidRPr="002F523B" w:rsidRDefault="002F523B" w:rsidP="002F523B">
            <w:pPr>
              <w:autoSpaceDE w:val="0"/>
              <w:autoSpaceDN w:val="0"/>
              <w:ind w:firstLine="700"/>
              <w:jc w:val="both"/>
              <w:rPr>
                <w:rFonts w:ascii="Times New Roman" w:hAnsi="Times New Roman"/>
                <w:sz w:val="22"/>
                <w:szCs w:val="22"/>
                <w:lang w:val="ru-RU"/>
              </w:rPr>
            </w:pPr>
            <w:r w:rsidRPr="002F523B">
              <w:rPr>
                <w:rFonts w:ascii="Times New Roman" w:hAnsi="Times New Roman"/>
                <w:sz w:val="22"/>
                <w:szCs w:val="22"/>
                <w:lang w:val="ru-RU"/>
              </w:rPr>
              <w:t>Норматив ежемесячной надбавки за классный чин муниципальных служащих&lt;*&gt;, рублей</w:t>
            </w:r>
          </w:p>
        </w:tc>
      </w:tr>
      <w:tr w:rsidR="002F523B" w:rsidRPr="002F523B" w:rsidTr="002F523B">
        <w:tc>
          <w:tcPr>
            <w:tcW w:w="5671" w:type="dxa"/>
          </w:tcPr>
          <w:p w:rsidR="002F523B" w:rsidRPr="002F523B" w:rsidRDefault="002F523B" w:rsidP="002F523B">
            <w:pPr>
              <w:autoSpaceDE w:val="0"/>
              <w:autoSpaceDN w:val="0"/>
              <w:ind w:firstLine="92"/>
              <w:jc w:val="both"/>
              <w:rPr>
                <w:rFonts w:ascii="Times New Roman" w:hAnsi="Times New Roman"/>
                <w:sz w:val="22"/>
                <w:szCs w:val="22"/>
              </w:rPr>
            </w:pPr>
            <w:r w:rsidRPr="002F523B">
              <w:rPr>
                <w:rFonts w:ascii="Times New Roman" w:hAnsi="Times New Roman"/>
                <w:sz w:val="22"/>
                <w:szCs w:val="22"/>
              </w:rPr>
              <w:t>Действительный муниципальный советник 1 класса</w:t>
            </w:r>
          </w:p>
        </w:tc>
        <w:tc>
          <w:tcPr>
            <w:tcW w:w="4252" w:type="dxa"/>
          </w:tcPr>
          <w:p w:rsidR="002F523B" w:rsidRPr="002F523B" w:rsidRDefault="002F523B" w:rsidP="002F523B">
            <w:pPr>
              <w:autoSpaceDE w:val="0"/>
              <w:autoSpaceDN w:val="0"/>
              <w:jc w:val="center"/>
              <w:rPr>
                <w:rFonts w:ascii="Times New Roman" w:hAnsi="Times New Roman"/>
                <w:sz w:val="22"/>
                <w:szCs w:val="22"/>
              </w:rPr>
            </w:pPr>
            <w:r w:rsidRPr="002F523B">
              <w:rPr>
                <w:rFonts w:ascii="Times New Roman" w:hAnsi="Times New Roman"/>
                <w:sz w:val="22"/>
                <w:szCs w:val="22"/>
              </w:rPr>
              <w:t>1976</w:t>
            </w:r>
          </w:p>
        </w:tc>
      </w:tr>
      <w:tr w:rsidR="002F523B" w:rsidRPr="002F523B" w:rsidTr="002F523B">
        <w:tc>
          <w:tcPr>
            <w:tcW w:w="5671" w:type="dxa"/>
          </w:tcPr>
          <w:p w:rsidR="002F523B" w:rsidRPr="002F523B" w:rsidRDefault="002F523B" w:rsidP="002F523B">
            <w:pPr>
              <w:autoSpaceDE w:val="0"/>
              <w:autoSpaceDN w:val="0"/>
              <w:ind w:firstLine="92"/>
              <w:jc w:val="both"/>
              <w:rPr>
                <w:rFonts w:ascii="Times New Roman" w:hAnsi="Times New Roman"/>
                <w:sz w:val="22"/>
                <w:szCs w:val="22"/>
              </w:rPr>
            </w:pPr>
            <w:r w:rsidRPr="002F523B">
              <w:rPr>
                <w:rFonts w:ascii="Times New Roman" w:hAnsi="Times New Roman"/>
                <w:sz w:val="22"/>
                <w:szCs w:val="22"/>
              </w:rPr>
              <w:t>Действительный муниципальный советник 2 класса</w:t>
            </w:r>
          </w:p>
        </w:tc>
        <w:tc>
          <w:tcPr>
            <w:tcW w:w="4252" w:type="dxa"/>
          </w:tcPr>
          <w:p w:rsidR="002F523B" w:rsidRPr="002F523B" w:rsidRDefault="002F523B" w:rsidP="002F523B">
            <w:pPr>
              <w:autoSpaceDE w:val="0"/>
              <w:autoSpaceDN w:val="0"/>
              <w:jc w:val="center"/>
              <w:rPr>
                <w:rFonts w:ascii="Times New Roman" w:hAnsi="Times New Roman"/>
                <w:sz w:val="22"/>
                <w:szCs w:val="22"/>
              </w:rPr>
            </w:pPr>
            <w:r w:rsidRPr="002F523B">
              <w:rPr>
                <w:rFonts w:ascii="Times New Roman" w:hAnsi="Times New Roman"/>
                <w:sz w:val="22"/>
                <w:szCs w:val="22"/>
              </w:rPr>
              <w:t>1877</w:t>
            </w:r>
          </w:p>
        </w:tc>
      </w:tr>
      <w:tr w:rsidR="002F523B" w:rsidRPr="002F523B" w:rsidTr="002F523B">
        <w:tc>
          <w:tcPr>
            <w:tcW w:w="5671" w:type="dxa"/>
          </w:tcPr>
          <w:p w:rsidR="002F523B" w:rsidRPr="002F523B" w:rsidRDefault="002F523B" w:rsidP="002F523B">
            <w:pPr>
              <w:autoSpaceDE w:val="0"/>
              <w:autoSpaceDN w:val="0"/>
              <w:ind w:firstLine="92"/>
              <w:jc w:val="both"/>
              <w:rPr>
                <w:rFonts w:ascii="Times New Roman" w:hAnsi="Times New Roman"/>
                <w:sz w:val="22"/>
                <w:szCs w:val="22"/>
              </w:rPr>
            </w:pPr>
            <w:r w:rsidRPr="002F523B">
              <w:rPr>
                <w:rFonts w:ascii="Times New Roman" w:hAnsi="Times New Roman"/>
                <w:sz w:val="22"/>
                <w:szCs w:val="22"/>
              </w:rPr>
              <w:t>Действительный муниципальный советник 3 класса</w:t>
            </w:r>
          </w:p>
        </w:tc>
        <w:tc>
          <w:tcPr>
            <w:tcW w:w="4252" w:type="dxa"/>
          </w:tcPr>
          <w:p w:rsidR="002F523B" w:rsidRPr="002F523B" w:rsidRDefault="002F523B" w:rsidP="002F523B">
            <w:pPr>
              <w:autoSpaceDE w:val="0"/>
              <w:autoSpaceDN w:val="0"/>
              <w:jc w:val="center"/>
              <w:rPr>
                <w:rFonts w:ascii="Times New Roman" w:hAnsi="Times New Roman"/>
                <w:sz w:val="22"/>
                <w:szCs w:val="22"/>
              </w:rPr>
            </w:pPr>
            <w:r w:rsidRPr="002F523B">
              <w:rPr>
                <w:rFonts w:ascii="Times New Roman" w:hAnsi="Times New Roman"/>
                <w:sz w:val="22"/>
                <w:szCs w:val="22"/>
              </w:rPr>
              <w:t>1783</w:t>
            </w:r>
          </w:p>
        </w:tc>
      </w:tr>
      <w:tr w:rsidR="002F523B" w:rsidRPr="002F523B" w:rsidTr="002F523B">
        <w:tc>
          <w:tcPr>
            <w:tcW w:w="5671" w:type="dxa"/>
          </w:tcPr>
          <w:p w:rsidR="002F523B" w:rsidRPr="002F523B" w:rsidRDefault="002F523B" w:rsidP="002F523B">
            <w:pPr>
              <w:autoSpaceDE w:val="0"/>
              <w:autoSpaceDN w:val="0"/>
              <w:ind w:firstLine="92"/>
              <w:jc w:val="both"/>
              <w:rPr>
                <w:rFonts w:ascii="Times New Roman" w:hAnsi="Times New Roman"/>
                <w:sz w:val="22"/>
                <w:szCs w:val="22"/>
              </w:rPr>
            </w:pPr>
            <w:r w:rsidRPr="002F523B">
              <w:rPr>
                <w:rFonts w:ascii="Times New Roman" w:hAnsi="Times New Roman"/>
                <w:sz w:val="22"/>
                <w:szCs w:val="22"/>
              </w:rPr>
              <w:t>Муниципальный советник  1 класса</w:t>
            </w:r>
          </w:p>
        </w:tc>
        <w:tc>
          <w:tcPr>
            <w:tcW w:w="4252" w:type="dxa"/>
          </w:tcPr>
          <w:p w:rsidR="002F523B" w:rsidRPr="002F523B" w:rsidRDefault="002F523B" w:rsidP="002F523B">
            <w:pPr>
              <w:autoSpaceDE w:val="0"/>
              <w:autoSpaceDN w:val="0"/>
              <w:jc w:val="center"/>
              <w:rPr>
                <w:rFonts w:ascii="Times New Roman" w:hAnsi="Times New Roman"/>
                <w:sz w:val="22"/>
                <w:szCs w:val="22"/>
              </w:rPr>
            </w:pPr>
            <w:r w:rsidRPr="002F523B">
              <w:rPr>
                <w:rFonts w:ascii="Times New Roman" w:hAnsi="Times New Roman"/>
                <w:sz w:val="22"/>
                <w:szCs w:val="22"/>
              </w:rPr>
              <w:t>1697</w:t>
            </w:r>
          </w:p>
        </w:tc>
      </w:tr>
      <w:tr w:rsidR="002F523B" w:rsidRPr="002F523B" w:rsidTr="002F523B">
        <w:tc>
          <w:tcPr>
            <w:tcW w:w="5671" w:type="dxa"/>
          </w:tcPr>
          <w:p w:rsidR="002F523B" w:rsidRPr="002F523B" w:rsidRDefault="002F523B" w:rsidP="002F523B">
            <w:pPr>
              <w:autoSpaceDE w:val="0"/>
              <w:autoSpaceDN w:val="0"/>
              <w:ind w:firstLine="92"/>
              <w:jc w:val="both"/>
              <w:rPr>
                <w:rFonts w:ascii="Times New Roman" w:hAnsi="Times New Roman"/>
                <w:sz w:val="22"/>
                <w:szCs w:val="22"/>
              </w:rPr>
            </w:pPr>
            <w:r w:rsidRPr="002F523B">
              <w:rPr>
                <w:rFonts w:ascii="Times New Roman" w:hAnsi="Times New Roman"/>
                <w:sz w:val="22"/>
                <w:szCs w:val="22"/>
              </w:rPr>
              <w:t>Муниципальный советник 2 класса</w:t>
            </w:r>
          </w:p>
        </w:tc>
        <w:tc>
          <w:tcPr>
            <w:tcW w:w="4252" w:type="dxa"/>
          </w:tcPr>
          <w:p w:rsidR="002F523B" w:rsidRPr="002F523B" w:rsidRDefault="002F523B" w:rsidP="002F523B">
            <w:pPr>
              <w:autoSpaceDE w:val="0"/>
              <w:autoSpaceDN w:val="0"/>
              <w:jc w:val="center"/>
              <w:rPr>
                <w:rFonts w:ascii="Times New Roman" w:hAnsi="Times New Roman"/>
                <w:sz w:val="22"/>
                <w:szCs w:val="22"/>
              </w:rPr>
            </w:pPr>
            <w:r w:rsidRPr="002F523B">
              <w:rPr>
                <w:rFonts w:ascii="Times New Roman" w:hAnsi="Times New Roman"/>
                <w:sz w:val="22"/>
                <w:szCs w:val="22"/>
              </w:rPr>
              <w:t>1610</w:t>
            </w:r>
          </w:p>
        </w:tc>
      </w:tr>
      <w:tr w:rsidR="002F523B" w:rsidRPr="002F523B" w:rsidTr="002F523B">
        <w:tc>
          <w:tcPr>
            <w:tcW w:w="5671" w:type="dxa"/>
          </w:tcPr>
          <w:p w:rsidR="002F523B" w:rsidRPr="002F523B" w:rsidRDefault="002F523B" w:rsidP="002F523B">
            <w:pPr>
              <w:autoSpaceDE w:val="0"/>
              <w:autoSpaceDN w:val="0"/>
              <w:ind w:firstLine="92"/>
              <w:jc w:val="both"/>
              <w:rPr>
                <w:rFonts w:ascii="Times New Roman" w:hAnsi="Times New Roman"/>
                <w:sz w:val="22"/>
                <w:szCs w:val="22"/>
              </w:rPr>
            </w:pPr>
            <w:r w:rsidRPr="002F523B">
              <w:rPr>
                <w:rFonts w:ascii="Times New Roman" w:hAnsi="Times New Roman"/>
                <w:sz w:val="22"/>
                <w:szCs w:val="22"/>
              </w:rPr>
              <w:t>Муниципальный советник 3 класса</w:t>
            </w:r>
          </w:p>
        </w:tc>
        <w:tc>
          <w:tcPr>
            <w:tcW w:w="4252" w:type="dxa"/>
          </w:tcPr>
          <w:p w:rsidR="002F523B" w:rsidRPr="002F523B" w:rsidRDefault="002F523B" w:rsidP="002F523B">
            <w:pPr>
              <w:autoSpaceDE w:val="0"/>
              <w:autoSpaceDN w:val="0"/>
              <w:jc w:val="center"/>
              <w:rPr>
                <w:rFonts w:ascii="Times New Roman" w:hAnsi="Times New Roman"/>
                <w:sz w:val="22"/>
                <w:szCs w:val="22"/>
              </w:rPr>
            </w:pPr>
            <w:r w:rsidRPr="002F523B">
              <w:rPr>
                <w:rFonts w:ascii="Times New Roman" w:hAnsi="Times New Roman"/>
                <w:sz w:val="22"/>
                <w:szCs w:val="22"/>
              </w:rPr>
              <w:t>1528</w:t>
            </w:r>
          </w:p>
        </w:tc>
      </w:tr>
      <w:tr w:rsidR="002F523B" w:rsidRPr="002F523B" w:rsidTr="002F523B">
        <w:tc>
          <w:tcPr>
            <w:tcW w:w="5671" w:type="dxa"/>
          </w:tcPr>
          <w:p w:rsidR="002F523B" w:rsidRPr="002F523B" w:rsidRDefault="002F523B" w:rsidP="002F523B">
            <w:pPr>
              <w:autoSpaceDE w:val="0"/>
              <w:autoSpaceDN w:val="0"/>
              <w:ind w:firstLine="92"/>
              <w:jc w:val="both"/>
              <w:rPr>
                <w:rFonts w:ascii="Times New Roman" w:hAnsi="Times New Roman"/>
                <w:sz w:val="22"/>
                <w:szCs w:val="22"/>
              </w:rPr>
            </w:pPr>
            <w:r w:rsidRPr="002F523B">
              <w:rPr>
                <w:rFonts w:ascii="Times New Roman" w:hAnsi="Times New Roman"/>
                <w:sz w:val="22"/>
                <w:szCs w:val="22"/>
              </w:rPr>
              <w:t>Советник муниципальной службы 1 класса</w:t>
            </w:r>
          </w:p>
        </w:tc>
        <w:tc>
          <w:tcPr>
            <w:tcW w:w="4252" w:type="dxa"/>
          </w:tcPr>
          <w:p w:rsidR="002F523B" w:rsidRPr="002F523B" w:rsidRDefault="002F523B" w:rsidP="002F523B">
            <w:pPr>
              <w:autoSpaceDE w:val="0"/>
              <w:autoSpaceDN w:val="0"/>
              <w:jc w:val="center"/>
              <w:rPr>
                <w:rFonts w:ascii="Times New Roman" w:hAnsi="Times New Roman"/>
                <w:sz w:val="22"/>
                <w:szCs w:val="22"/>
              </w:rPr>
            </w:pPr>
            <w:r w:rsidRPr="002F523B">
              <w:rPr>
                <w:rFonts w:ascii="Times New Roman" w:hAnsi="Times New Roman"/>
                <w:sz w:val="22"/>
                <w:szCs w:val="22"/>
              </w:rPr>
              <w:t>1452</w:t>
            </w:r>
          </w:p>
        </w:tc>
      </w:tr>
      <w:tr w:rsidR="002F523B" w:rsidRPr="002F523B" w:rsidTr="002F523B">
        <w:tc>
          <w:tcPr>
            <w:tcW w:w="5671" w:type="dxa"/>
          </w:tcPr>
          <w:p w:rsidR="002F523B" w:rsidRPr="002F523B" w:rsidRDefault="002F523B" w:rsidP="002F523B">
            <w:pPr>
              <w:autoSpaceDE w:val="0"/>
              <w:autoSpaceDN w:val="0"/>
              <w:ind w:firstLine="92"/>
              <w:jc w:val="both"/>
              <w:rPr>
                <w:rFonts w:ascii="Times New Roman" w:hAnsi="Times New Roman"/>
                <w:sz w:val="22"/>
                <w:szCs w:val="22"/>
              </w:rPr>
            </w:pPr>
            <w:r w:rsidRPr="002F523B">
              <w:rPr>
                <w:rFonts w:ascii="Times New Roman" w:hAnsi="Times New Roman"/>
                <w:sz w:val="22"/>
                <w:szCs w:val="22"/>
              </w:rPr>
              <w:t>Советник муниципальной службы 2 класса</w:t>
            </w:r>
          </w:p>
        </w:tc>
        <w:tc>
          <w:tcPr>
            <w:tcW w:w="4252" w:type="dxa"/>
          </w:tcPr>
          <w:p w:rsidR="002F523B" w:rsidRPr="002F523B" w:rsidRDefault="002F523B" w:rsidP="002F523B">
            <w:pPr>
              <w:autoSpaceDE w:val="0"/>
              <w:autoSpaceDN w:val="0"/>
              <w:jc w:val="center"/>
              <w:rPr>
                <w:rFonts w:ascii="Times New Roman" w:hAnsi="Times New Roman"/>
                <w:sz w:val="22"/>
                <w:szCs w:val="22"/>
              </w:rPr>
            </w:pPr>
            <w:r w:rsidRPr="002F523B">
              <w:rPr>
                <w:rFonts w:ascii="Times New Roman" w:hAnsi="Times New Roman"/>
                <w:sz w:val="22"/>
                <w:szCs w:val="22"/>
              </w:rPr>
              <w:t>1383</w:t>
            </w:r>
          </w:p>
        </w:tc>
      </w:tr>
      <w:tr w:rsidR="002F523B" w:rsidRPr="002F523B" w:rsidTr="002F523B">
        <w:tc>
          <w:tcPr>
            <w:tcW w:w="5671" w:type="dxa"/>
          </w:tcPr>
          <w:p w:rsidR="002F523B" w:rsidRPr="002F523B" w:rsidRDefault="002F523B" w:rsidP="002F523B">
            <w:pPr>
              <w:autoSpaceDE w:val="0"/>
              <w:autoSpaceDN w:val="0"/>
              <w:ind w:firstLine="92"/>
              <w:jc w:val="both"/>
              <w:rPr>
                <w:rFonts w:ascii="Times New Roman" w:hAnsi="Times New Roman"/>
                <w:sz w:val="22"/>
                <w:szCs w:val="22"/>
              </w:rPr>
            </w:pPr>
            <w:r w:rsidRPr="002F523B">
              <w:rPr>
                <w:rFonts w:ascii="Times New Roman" w:hAnsi="Times New Roman"/>
                <w:sz w:val="22"/>
                <w:szCs w:val="22"/>
              </w:rPr>
              <w:t>Советник муниципальной службы 3 класса</w:t>
            </w:r>
          </w:p>
        </w:tc>
        <w:tc>
          <w:tcPr>
            <w:tcW w:w="4252" w:type="dxa"/>
          </w:tcPr>
          <w:p w:rsidR="002F523B" w:rsidRPr="002F523B" w:rsidRDefault="002F523B" w:rsidP="002F523B">
            <w:pPr>
              <w:autoSpaceDE w:val="0"/>
              <w:autoSpaceDN w:val="0"/>
              <w:jc w:val="center"/>
              <w:rPr>
                <w:rFonts w:ascii="Times New Roman" w:hAnsi="Times New Roman"/>
                <w:sz w:val="22"/>
                <w:szCs w:val="22"/>
              </w:rPr>
            </w:pPr>
            <w:r w:rsidRPr="002F523B">
              <w:rPr>
                <w:rFonts w:ascii="Times New Roman" w:hAnsi="Times New Roman"/>
                <w:sz w:val="22"/>
                <w:szCs w:val="22"/>
              </w:rPr>
              <w:t>1319</w:t>
            </w:r>
          </w:p>
        </w:tc>
      </w:tr>
      <w:tr w:rsidR="002F523B" w:rsidRPr="002F523B" w:rsidTr="002F523B">
        <w:tc>
          <w:tcPr>
            <w:tcW w:w="5671" w:type="dxa"/>
          </w:tcPr>
          <w:p w:rsidR="002F523B" w:rsidRPr="002F523B" w:rsidRDefault="002F523B" w:rsidP="002F523B">
            <w:pPr>
              <w:autoSpaceDE w:val="0"/>
              <w:autoSpaceDN w:val="0"/>
              <w:ind w:firstLine="92"/>
              <w:jc w:val="both"/>
              <w:rPr>
                <w:rFonts w:ascii="Times New Roman" w:hAnsi="Times New Roman"/>
                <w:sz w:val="22"/>
                <w:szCs w:val="22"/>
              </w:rPr>
            </w:pPr>
            <w:r w:rsidRPr="002F523B">
              <w:rPr>
                <w:rFonts w:ascii="Times New Roman" w:hAnsi="Times New Roman"/>
                <w:sz w:val="22"/>
                <w:szCs w:val="22"/>
              </w:rPr>
              <w:t>Референт муниципальной службы 1 класса</w:t>
            </w:r>
          </w:p>
        </w:tc>
        <w:tc>
          <w:tcPr>
            <w:tcW w:w="4252" w:type="dxa"/>
          </w:tcPr>
          <w:p w:rsidR="002F523B" w:rsidRPr="002F523B" w:rsidRDefault="002F523B" w:rsidP="002F523B">
            <w:pPr>
              <w:autoSpaceDE w:val="0"/>
              <w:autoSpaceDN w:val="0"/>
              <w:jc w:val="center"/>
              <w:rPr>
                <w:rFonts w:ascii="Times New Roman" w:hAnsi="Times New Roman"/>
                <w:sz w:val="22"/>
                <w:szCs w:val="22"/>
              </w:rPr>
            </w:pPr>
            <w:r w:rsidRPr="002F523B">
              <w:rPr>
                <w:rFonts w:ascii="Times New Roman" w:hAnsi="Times New Roman"/>
                <w:sz w:val="22"/>
                <w:szCs w:val="22"/>
              </w:rPr>
              <w:t>1257</w:t>
            </w:r>
          </w:p>
        </w:tc>
      </w:tr>
      <w:tr w:rsidR="002F523B" w:rsidRPr="002F523B" w:rsidTr="002F523B">
        <w:tc>
          <w:tcPr>
            <w:tcW w:w="5671" w:type="dxa"/>
          </w:tcPr>
          <w:p w:rsidR="002F523B" w:rsidRPr="002F523B" w:rsidRDefault="002F523B" w:rsidP="002F523B">
            <w:pPr>
              <w:autoSpaceDE w:val="0"/>
              <w:autoSpaceDN w:val="0"/>
              <w:ind w:firstLine="92"/>
              <w:jc w:val="both"/>
              <w:rPr>
                <w:rFonts w:ascii="Times New Roman" w:hAnsi="Times New Roman"/>
                <w:sz w:val="22"/>
                <w:szCs w:val="22"/>
              </w:rPr>
            </w:pPr>
            <w:r w:rsidRPr="002F523B">
              <w:rPr>
                <w:rFonts w:ascii="Times New Roman" w:hAnsi="Times New Roman"/>
                <w:sz w:val="22"/>
                <w:szCs w:val="22"/>
              </w:rPr>
              <w:t>Референт муниципальной службы 2 класса</w:t>
            </w:r>
          </w:p>
        </w:tc>
        <w:tc>
          <w:tcPr>
            <w:tcW w:w="4252" w:type="dxa"/>
          </w:tcPr>
          <w:p w:rsidR="002F523B" w:rsidRPr="002F523B" w:rsidRDefault="002F523B" w:rsidP="002F523B">
            <w:pPr>
              <w:autoSpaceDE w:val="0"/>
              <w:autoSpaceDN w:val="0"/>
              <w:jc w:val="center"/>
              <w:rPr>
                <w:rFonts w:ascii="Times New Roman" w:hAnsi="Times New Roman"/>
                <w:sz w:val="22"/>
                <w:szCs w:val="22"/>
              </w:rPr>
            </w:pPr>
            <w:r w:rsidRPr="002F523B">
              <w:rPr>
                <w:rFonts w:ascii="Times New Roman" w:hAnsi="Times New Roman"/>
                <w:sz w:val="22"/>
                <w:szCs w:val="22"/>
              </w:rPr>
              <w:t>1202</w:t>
            </w:r>
          </w:p>
        </w:tc>
      </w:tr>
      <w:tr w:rsidR="002F523B" w:rsidRPr="002F523B" w:rsidTr="002F523B">
        <w:tc>
          <w:tcPr>
            <w:tcW w:w="5671" w:type="dxa"/>
          </w:tcPr>
          <w:p w:rsidR="002F523B" w:rsidRPr="002F523B" w:rsidRDefault="002F523B" w:rsidP="002F523B">
            <w:pPr>
              <w:autoSpaceDE w:val="0"/>
              <w:autoSpaceDN w:val="0"/>
              <w:ind w:firstLine="92"/>
              <w:jc w:val="both"/>
              <w:rPr>
                <w:rFonts w:ascii="Times New Roman" w:hAnsi="Times New Roman"/>
                <w:sz w:val="22"/>
                <w:szCs w:val="22"/>
              </w:rPr>
            </w:pPr>
            <w:r w:rsidRPr="002F523B">
              <w:rPr>
                <w:rFonts w:ascii="Times New Roman" w:hAnsi="Times New Roman"/>
                <w:sz w:val="22"/>
                <w:szCs w:val="22"/>
              </w:rPr>
              <w:t>Референт муниципальной службы 3 класса</w:t>
            </w:r>
          </w:p>
        </w:tc>
        <w:tc>
          <w:tcPr>
            <w:tcW w:w="4252" w:type="dxa"/>
          </w:tcPr>
          <w:p w:rsidR="002F523B" w:rsidRPr="002F523B" w:rsidRDefault="002F523B" w:rsidP="002F523B">
            <w:pPr>
              <w:autoSpaceDE w:val="0"/>
              <w:autoSpaceDN w:val="0"/>
              <w:jc w:val="center"/>
              <w:rPr>
                <w:rFonts w:ascii="Times New Roman" w:hAnsi="Times New Roman"/>
                <w:sz w:val="22"/>
                <w:szCs w:val="22"/>
              </w:rPr>
            </w:pPr>
            <w:r w:rsidRPr="002F523B">
              <w:rPr>
                <w:rFonts w:ascii="Times New Roman" w:hAnsi="Times New Roman"/>
                <w:sz w:val="22"/>
                <w:szCs w:val="22"/>
              </w:rPr>
              <w:t>1139</w:t>
            </w:r>
          </w:p>
        </w:tc>
      </w:tr>
      <w:tr w:rsidR="002F523B" w:rsidRPr="002F523B" w:rsidTr="002F523B">
        <w:tc>
          <w:tcPr>
            <w:tcW w:w="5671" w:type="dxa"/>
          </w:tcPr>
          <w:p w:rsidR="002F523B" w:rsidRPr="002F523B" w:rsidRDefault="002F523B" w:rsidP="002F523B">
            <w:pPr>
              <w:rPr>
                <w:rFonts w:ascii="Times New Roman" w:hAnsi="Times New Roman"/>
                <w:sz w:val="22"/>
                <w:szCs w:val="22"/>
              </w:rPr>
            </w:pPr>
            <w:r w:rsidRPr="002F523B">
              <w:rPr>
                <w:rFonts w:ascii="Times New Roman" w:hAnsi="Times New Roman"/>
                <w:sz w:val="22"/>
                <w:szCs w:val="22"/>
              </w:rPr>
              <w:t>Секретарь муниципальной службы 1 класса</w:t>
            </w:r>
          </w:p>
        </w:tc>
        <w:tc>
          <w:tcPr>
            <w:tcW w:w="4252" w:type="dxa"/>
          </w:tcPr>
          <w:p w:rsidR="002F523B" w:rsidRPr="002F523B" w:rsidRDefault="002F523B" w:rsidP="002F523B">
            <w:pPr>
              <w:jc w:val="center"/>
              <w:rPr>
                <w:rFonts w:ascii="Times New Roman" w:hAnsi="Times New Roman"/>
                <w:sz w:val="22"/>
                <w:szCs w:val="22"/>
              </w:rPr>
            </w:pPr>
            <w:r w:rsidRPr="002F523B">
              <w:rPr>
                <w:rFonts w:ascii="Times New Roman" w:hAnsi="Times New Roman"/>
                <w:sz w:val="22"/>
                <w:szCs w:val="22"/>
              </w:rPr>
              <w:t>1082</w:t>
            </w:r>
          </w:p>
        </w:tc>
      </w:tr>
      <w:tr w:rsidR="002F523B" w:rsidRPr="002F523B" w:rsidTr="002F523B">
        <w:tc>
          <w:tcPr>
            <w:tcW w:w="5671" w:type="dxa"/>
          </w:tcPr>
          <w:p w:rsidR="002F523B" w:rsidRPr="002F523B" w:rsidRDefault="002F523B" w:rsidP="002F523B">
            <w:pPr>
              <w:rPr>
                <w:rFonts w:ascii="Times New Roman" w:hAnsi="Times New Roman"/>
                <w:sz w:val="22"/>
                <w:szCs w:val="22"/>
              </w:rPr>
            </w:pPr>
            <w:r w:rsidRPr="002F523B">
              <w:rPr>
                <w:rFonts w:ascii="Times New Roman" w:hAnsi="Times New Roman"/>
                <w:sz w:val="22"/>
                <w:szCs w:val="22"/>
              </w:rPr>
              <w:t>Секретарь муниципальной службы 2 класса</w:t>
            </w:r>
          </w:p>
        </w:tc>
        <w:tc>
          <w:tcPr>
            <w:tcW w:w="4252" w:type="dxa"/>
          </w:tcPr>
          <w:p w:rsidR="002F523B" w:rsidRPr="002F523B" w:rsidRDefault="002F523B" w:rsidP="002F523B">
            <w:pPr>
              <w:jc w:val="center"/>
              <w:rPr>
                <w:rFonts w:ascii="Times New Roman" w:hAnsi="Times New Roman"/>
                <w:sz w:val="22"/>
                <w:szCs w:val="22"/>
              </w:rPr>
            </w:pPr>
            <w:r w:rsidRPr="002F523B">
              <w:rPr>
                <w:rFonts w:ascii="Times New Roman" w:hAnsi="Times New Roman"/>
                <w:sz w:val="22"/>
                <w:szCs w:val="22"/>
              </w:rPr>
              <w:t>1024</w:t>
            </w:r>
          </w:p>
        </w:tc>
      </w:tr>
      <w:tr w:rsidR="002F523B" w:rsidRPr="002F523B" w:rsidTr="002F523B">
        <w:tc>
          <w:tcPr>
            <w:tcW w:w="5671" w:type="dxa"/>
          </w:tcPr>
          <w:p w:rsidR="002F523B" w:rsidRPr="002F523B" w:rsidRDefault="002F523B" w:rsidP="002F523B">
            <w:pPr>
              <w:rPr>
                <w:rFonts w:ascii="Times New Roman" w:hAnsi="Times New Roman"/>
                <w:sz w:val="22"/>
                <w:szCs w:val="22"/>
              </w:rPr>
            </w:pPr>
            <w:r w:rsidRPr="002F523B">
              <w:rPr>
                <w:rFonts w:ascii="Times New Roman" w:hAnsi="Times New Roman"/>
                <w:sz w:val="22"/>
                <w:szCs w:val="22"/>
              </w:rPr>
              <w:t>Секретарь муниципальной службы 3 класса</w:t>
            </w:r>
          </w:p>
        </w:tc>
        <w:tc>
          <w:tcPr>
            <w:tcW w:w="4252" w:type="dxa"/>
          </w:tcPr>
          <w:p w:rsidR="002F523B" w:rsidRPr="002F523B" w:rsidRDefault="002F523B" w:rsidP="002F523B">
            <w:pPr>
              <w:jc w:val="center"/>
              <w:rPr>
                <w:rFonts w:ascii="Times New Roman" w:hAnsi="Times New Roman"/>
                <w:sz w:val="22"/>
                <w:szCs w:val="22"/>
              </w:rPr>
            </w:pPr>
            <w:r w:rsidRPr="002F523B">
              <w:rPr>
                <w:rFonts w:ascii="Times New Roman" w:hAnsi="Times New Roman"/>
                <w:sz w:val="22"/>
                <w:szCs w:val="22"/>
              </w:rPr>
              <w:t>841</w:t>
            </w:r>
          </w:p>
        </w:tc>
      </w:tr>
    </w:tbl>
    <w:p w:rsidR="002F523B" w:rsidRPr="002F523B" w:rsidRDefault="002F523B" w:rsidP="002F523B">
      <w:pPr>
        <w:pStyle w:val="af1"/>
        <w:spacing w:before="120" w:after="120"/>
        <w:ind w:left="0" w:firstLine="567"/>
        <w:jc w:val="both"/>
        <w:rPr>
          <w:rFonts w:ascii="Times New Roman" w:hAnsi="Times New Roman"/>
          <w:sz w:val="22"/>
          <w:szCs w:val="22"/>
        </w:rPr>
      </w:pPr>
      <w:r w:rsidRPr="002F523B">
        <w:rPr>
          <w:rFonts w:ascii="Times New Roman" w:hAnsi="Times New Roman"/>
          <w:sz w:val="22"/>
          <w:szCs w:val="22"/>
        </w:rPr>
        <w:t xml:space="preserve">»; </w:t>
      </w:r>
    </w:p>
    <w:p w:rsidR="002F523B" w:rsidRPr="002F523B" w:rsidRDefault="002F523B" w:rsidP="002F523B">
      <w:pPr>
        <w:ind w:left="567"/>
        <w:jc w:val="both"/>
        <w:rPr>
          <w:rFonts w:ascii="Times New Roman" w:hAnsi="Times New Roman"/>
          <w:sz w:val="22"/>
          <w:szCs w:val="22"/>
          <w:lang w:val="ru-RU"/>
        </w:rPr>
      </w:pPr>
      <w:r w:rsidRPr="002F523B">
        <w:rPr>
          <w:rFonts w:ascii="Times New Roman" w:hAnsi="Times New Roman"/>
          <w:sz w:val="22"/>
          <w:szCs w:val="22"/>
          <w:lang w:val="ru-RU"/>
        </w:rPr>
        <w:t>2. Данное решение направить Главе Чулымского района для подписания.</w:t>
      </w:r>
    </w:p>
    <w:p w:rsidR="002F523B" w:rsidRPr="002F523B" w:rsidRDefault="002F523B" w:rsidP="002F523B">
      <w:pPr>
        <w:pStyle w:val="ConsPlusNonformat"/>
        <w:widowControl/>
        <w:ind w:firstLine="567"/>
        <w:jc w:val="both"/>
        <w:rPr>
          <w:rFonts w:ascii="Times New Roman" w:hAnsi="Times New Roman" w:cs="Times New Roman"/>
          <w:sz w:val="22"/>
          <w:szCs w:val="22"/>
        </w:rPr>
      </w:pPr>
      <w:r w:rsidRPr="002F523B">
        <w:rPr>
          <w:rFonts w:ascii="Times New Roman" w:hAnsi="Times New Roman" w:cs="Times New Roman"/>
          <w:sz w:val="22"/>
          <w:szCs w:val="22"/>
        </w:rPr>
        <w:t>3. Решение подлежит официальному опубликованию (обнародованию) в соответствии с Уставом Чулымского района Новосибирской области и вступает в силу после его официального опубликования (обнародования).</w:t>
      </w:r>
    </w:p>
    <w:p w:rsidR="002F523B" w:rsidRPr="002F523B" w:rsidRDefault="002F523B" w:rsidP="002F523B">
      <w:pPr>
        <w:pStyle w:val="ConsPlusNonformat"/>
        <w:widowControl/>
        <w:ind w:firstLine="567"/>
        <w:jc w:val="both"/>
        <w:rPr>
          <w:rFonts w:ascii="Times New Roman" w:hAnsi="Times New Roman" w:cs="Times New Roman"/>
          <w:sz w:val="22"/>
          <w:szCs w:val="22"/>
        </w:rPr>
      </w:pPr>
      <w:r w:rsidRPr="002F523B">
        <w:rPr>
          <w:rFonts w:ascii="Times New Roman" w:hAnsi="Times New Roman" w:cs="Times New Roman"/>
          <w:sz w:val="22"/>
          <w:szCs w:val="22"/>
        </w:rPr>
        <w:t>4. Изменения, внесённые настоящим решением в Положение, распространяются на отношения, возникшие с 01.10.2021 г.</w:t>
      </w:r>
    </w:p>
    <w:p w:rsidR="002F523B" w:rsidRPr="002F523B" w:rsidRDefault="002F523B" w:rsidP="002F523B">
      <w:pPr>
        <w:pStyle w:val="ConsPlusNonformat"/>
        <w:widowControl/>
        <w:jc w:val="both"/>
        <w:rPr>
          <w:rFonts w:ascii="Times New Roman" w:hAnsi="Times New Roman" w:cs="Times New Roman"/>
          <w:sz w:val="22"/>
          <w:szCs w:val="22"/>
        </w:rPr>
      </w:pPr>
    </w:p>
    <w:p w:rsidR="002F523B" w:rsidRPr="002F523B" w:rsidRDefault="002F523B" w:rsidP="002F523B">
      <w:pPr>
        <w:pStyle w:val="ConsPlusNonformat"/>
        <w:widowControl/>
        <w:rPr>
          <w:rFonts w:ascii="Times New Roman" w:hAnsi="Times New Roman" w:cs="Times New Roman"/>
          <w:sz w:val="22"/>
          <w:szCs w:val="22"/>
        </w:rPr>
      </w:pPr>
    </w:p>
    <w:p w:rsidR="002F523B" w:rsidRPr="002F523B" w:rsidRDefault="002F523B" w:rsidP="002F523B">
      <w:pPr>
        <w:pStyle w:val="ConsPlusNonformat"/>
        <w:widowControl/>
        <w:rPr>
          <w:rFonts w:ascii="Times New Roman" w:hAnsi="Times New Roman" w:cs="Times New Roman"/>
          <w:sz w:val="22"/>
          <w:szCs w:val="22"/>
        </w:rPr>
      </w:pPr>
      <w:r w:rsidRPr="002F523B">
        <w:rPr>
          <w:rFonts w:ascii="Times New Roman" w:hAnsi="Times New Roman" w:cs="Times New Roman"/>
          <w:sz w:val="22"/>
          <w:szCs w:val="22"/>
        </w:rPr>
        <w:t>Председатель Совета депутатов               Глава Чулымского района</w:t>
      </w:r>
    </w:p>
    <w:p w:rsidR="002F523B" w:rsidRPr="002F523B" w:rsidRDefault="002F523B" w:rsidP="002F523B">
      <w:pPr>
        <w:pStyle w:val="ConsPlusNonformat"/>
        <w:widowControl/>
        <w:rPr>
          <w:rFonts w:ascii="Times New Roman" w:hAnsi="Times New Roman" w:cs="Times New Roman"/>
          <w:sz w:val="22"/>
          <w:szCs w:val="22"/>
        </w:rPr>
      </w:pPr>
      <w:r w:rsidRPr="002F523B">
        <w:rPr>
          <w:rFonts w:ascii="Times New Roman" w:hAnsi="Times New Roman" w:cs="Times New Roman"/>
          <w:sz w:val="22"/>
          <w:szCs w:val="22"/>
        </w:rPr>
        <w:t>Чулымского района</w:t>
      </w:r>
    </w:p>
    <w:p w:rsidR="002F523B" w:rsidRPr="002F523B" w:rsidRDefault="002F523B" w:rsidP="002F523B">
      <w:pPr>
        <w:pStyle w:val="ConsPlusNonformat"/>
        <w:widowControl/>
        <w:rPr>
          <w:rFonts w:ascii="Times New Roman" w:hAnsi="Times New Roman" w:cs="Times New Roman"/>
          <w:sz w:val="22"/>
          <w:szCs w:val="22"/>
        </w:rPr>
      </w:pPr>
      <w:r w:rsidRPr="002F523B">
        <w:rPr>
          <w:rFonts w:ascii="Times New Roman" w:hAnsi="Times New Roman" w:cs="Times New Roman"/>
          <w:sz w:val="22"/>
          <w:szCs w:val="22"/>
        </w:rPr>
        <w:t>______________ В.В.Клевцов                  ________________ С.Н.Кудрявцева</w:t>
      </w:r>
    </w:p>
    <w:p w:rsidR="00F73DBA" w:rsidRPr="00E44493" w:rsidRDefault="00F73DBA" w:rsidP="00F73DBA">
      <w:pPr>
        <w:rPr>
          <w:rFonts w:ascii="Times New Roman" w:hAnsi="Times New Roman"/>
          <w:sz w:val="28"/>
          <w:szCs w:val="28"/>
        </w:rPr>
      </w:pPr>
    </w:p>
    <w:p w:rsidR="00F73DBA" w:rsidRPr="00F73DBA" w:rsidRDefault="00F73DBA" w:rsidP="00F73DBA">
      <w:pPr>
        <w:rPr>
          <w:rFonts w:ascii="Times New Roman" w:hAnsi="Times New Roman"/>
          <w:sz w:val="28"/>
          <w:szCs w:val="28"/>
          <w:lang w:val="ru-RU"/>
        </w:rPr>
      </w:pPr>
      <w:r w:rsidRPr="00F73DBA">
        <w:rPr>
          <w:rFonts w:ascii="Times New Roman" w:hAnsi="Times New Roman"/>
          <w:sz w:val="28"/>
          <w:szCs w:val="28"/>
          <w:lang w:val="ru-RU"/>
        </w:rPr>
        <w:t xml:space="preserve">                                                 </w:t>
      </w:r>
    </w:p>
    <w:p w:rsidR="00F73DBA" w:rsidRPr="00F73DBA" w:rsidRDefault="00F73DBA" w:rsidP="00F73DBA">
      <w:pPr>
        <w:jc w:val="center"/>
        <w:rPr>
          <w:rFonts w:ascii="Times New Roman" w:hAnsi="Times New Roman"/>
          <w:sz w:val="22"/>
          <w:szCs w:val="22"/>
          <w:lang w:val="ru-RU"/>
        </w:rPr>
      </w:pPr>
      <w:r w:rsidRPr="00F73DBA">
        <w:rPr>
          <w:rFonts w:ascii="Times New Roman" w:hAnsi="Times New Roman"/>
          <w:sz w:val="22"/>
          <w:szCs w:val="22"/>
          <w:lang w:val="ru-RU"/>
        </w:rPr>
        <w:t>РЕШЕНИЕ</w:t>
      </w:r>
    </w:p>
    <w:p w:rsidR="00F73DBA" w:rsidRPr="00F73DBA" w:rsidRDefault="00F73DBA" w:rsidP="00F73DBA">
      <w:pPr>
        <w:jc w:val="center"/>
        <w:rPr>
          <w:rFonts w:ascii="Times New Roman" w:hAnsi="Times New Roman"/>
          <w:sz w:val="22"/>
          <w:szCs w:val="22"/>
          <w:lang w:val="ru-RU"/>
        </w:rPr>
      </w:pPr>
      <w:r w:rsidRPr="00F73DBA">
        <w:rPr>
          <w:rFonts w:ascii="Times New Roman" w:hAnsi="Times New Roman"/>
          <w:sz w:val="22"/>
          <w:szCs w:val="22"/>
          <w:lang w:val="ru-RU"/>
        </w:rPr>
        <w:t>(внеочередная одиннадцатая сессия)</w:t>
      </w:r>
    </w:p>
    <w:p w:rsidR="00F73DBA" w:rsidRPr="00F73DBA" w:rsidRDefault="00F73DBA" w:rsidP="00F73DBA">
      <w:pPr>
        <w:jc w:val="center"/>
        <w:rPr>
          <w:rFonts w:ascii="Times New Roman" w:hAnsi="Times New Roman"/>
          <w:sz w:val="22"/>
          <w:szCs w:val="22"/>
          <w:lang w:val="ru-RU"/>
        </w:rPr>
      </w:pPr>
    </w:p>
    <w:p w:rsidR="00F73DBA" w:rsidRPr="00F73DBA" w:rsidRDefault="00F73DBA" w:rsidP="00F73DBA">
      <w:pPr>
        <w:rPr>
          <w:rFonts w:ascii="Times New Roman" w:hAnsi="Times New Roman"/>
          <w:sz w:val="22"/>
          <w:szCs w:val="22"/>
          <w:lang w:val="ru-RU"/>
        </w:rPr>
      </w:pPr>
      <w:r w:rsidRPr="00F73DBA">
        <w:rPr>
          <w:rFonts w:ascii="Times New Roman" w:hAnsi="Times New Roman"/>
          <w:sz w:val="22"/>
          <w:szCs w:val="22"/>
          <w:lang w:val="ru-RU"/>
        </w:rPr>
        <w:t>От 26.11. 2021 г.</w:t>
      </w:r>
      <w:r w:rsidRPr="00F73DBA">
        <w:rPr>
          <w:rFonts w:ascii="Times New Roman" w:hAnsi="Times New Roman"/>
          <w:sz w:val="22"/>
          <w:szCs w:val="22"/>
          <w:lang w:val="ru-RU"/>
        </w:rPr>
        <w:tab/>
      </w:r>
      <w:r w:rsidRPr="00F73DBA">
        <w:rPr>
          <w:rFonts w:ascii="Times New Roman" w:hAnsi="Times New Roman"/>
          <w:sz w:val="22"/>
          <w:szCs w:val="22"/>
          <w:lang w:val="ru-RU"/>
        </w:rPr>
        <w:tab/>
        <w:t xml:space="preserve">             </w:t>
      </w:r>
      <w:r>
        <w:rPr>
          <w:rFonts w:ascii="Times New Roman" w:hAnsi="Times New Roman"/>
          <w:sz w:val="22"/>
          <w:szCs w:val="22"/>
          <w:lang w:val="ru-RU"/>
        </w:rPr>
        <w:t xml:space="preserve">               </w:t>
      </w:r>
      <w:r w:rsidRPr="00F73DBA">
        <w:rPr>
          <w:rFonts w:ascii="Times New Roman" w:hAnsi="Times New Roman"/>
          <w:sz w:val="22"/>
          <w:szCs w:val="22"/>
          <w:lang w:val="ru-RU"/>
        </w:rPr>
        <w:t xml:space="preserve">     г. Чулым</w:t>
      </w:r>
      <w:r w:rsidRPr="00F73DBA">
        <w:rPr>
          <w:rFonts w:ascii="Times New Roman" w:hAnsi="Times New Roman"/>
          <w:sz w:val="22"/>
          <w:szCs w:val="22"/>
          <w:lang w:val="ru-RU"/>
        </w:rPr>
        <w:tab/>
      </w:r>
      <w:r w:rsidRPr="00F73DBA">
        <w:rPr>
          <w:rFonts w:ascii="Times New Roman" w:hAnsi="Times New Roman"/>
          <w:sz w:val="22"/>
          <w:szCs w:val="22"/>
          <w:lang w:val="ru-RU"/>
        </w:rPr>
        <w:tab/>
      </w:r>
      <w:r w:rsidRPr="00F73DBA">
        <w:rPr>
          <w:rFonts w:ascii="Times New Roman" w:hAnsi="Times New Roman"/>
          <w:sz w:val="22"/>
          <w:szCs w:val="22"/>
          <w:lang w:val="ru-RU"/>
        </w:rPr>
        <w:tab/>
      </w:r>
      <w:r w:rsidRPr="00F73DBA">
        <w:rPr>
          <w:rFonts w:ascii="Times New Roman" w:hAnsi="Times New Roman"/>
          <w:sz w:val="22"/>
          <w:szCs w:val="22"/>
          <w:lang w:val="ru-RU"/>
        </w:rPr>
        <w:tab/>
        <w:t xml:space="preserve"> № 11/85</w:t>
      </w:r>
    </w:p>
    <w:p w:rsidR="00F73DBA" w:rsidRPr="00F73DBA" w:rsidRDefault="00F73DBA" w:rsidP="00F73DBA">
      <w:pPr>
        <w:rPr>
          <w:rFonts w:ascii="Times New Roman" w:hAnsi="Times New Roman"/>
          <w:sz w:val="22"/>
          <w:szCs w:val="22"/>
          <w:lang w:val="ru-RU"/>
        </w:rPr>
      </w:pPr>
    </w:p>
    <w:p w:rsidR="00F73DBA" w:rsidRPr="00F73DBA" w:rsidRDefault="00F73DBA" w:rsidP="00F73DBA">
      <w:pPr>
        <w:jc w:val="center"/>
        <w:rPr>
          <w:rFonts w:ascii="Times New Roman" w:hAnsi="Times New Roman"/>
          <w:i/>
          <w:sz w:val="22"/>
          <w:szCs w:val="22"/>
          <w:lang w:val="ru-RU"/>
        </w:rPr>
      </w:pPr>
      <w:r w:rsidRPr="00F73DBA">
        <w:rPr>
          <w:rFonts w:ascii="Times New Roman" w:hAnsi="Times New Roman"/>
          <w:i/>
          <w:sz w:val="22"/>
          <w:szCs w:val="22"/>
          <w:lang w:val="ru-RU"/>
        </w:rPr>
        <w:t>Об утверждении прогнозного плана приватизации муниципального имущества Чулымского района на 2022 год</w:t>
      </w:r>
    </w:p>
    <w:p w:rsidR="00F73DBA" w:rsidRPr="00F73DBA" w:rsidRDefault="00F73DBA" w:rsidP="00F73DBA">
      <w:pPr>
        <w:jc w:val="center"/>
        <w:rPr>
          <w:rFonts w:ascii="Times New Roman" w:hAnsi="Times New Roman"/>
          <w:sz w:val="22"/>
          <w:szCs w:val="22"/>
          <w:lang w:val="ru-RU"/>
        </w:rPr>
      </w:pPr>
    </w:p>
    <w:p w:rsidR="00F73DBA" w:rsidRPr="00F73DBA" w:rsidRDefault="00F73DBA" w:rsidP="00F73DBA">
      <w:pPr>
        <w:ind w:firstLine="567"/>
        <w:rPr>
          <w:rFonts w:ascii="Times New Roman" w:hAnsi="Times New Roman"/>
          <w:sz w:val="22"/>
          <w:szCs w:val="22"/>
          <w:lang w:val="ru-RU"/>
        </w:rPr>
      </w:pPr>
      <w:r w:rsidRPr="00F73DBA">
        <w:rPr>
          <w:rFonts w:ascii="Times New Roman" w:hAnsi="Times New Roman"/>
          <w:sz w:val="22"/>
          <w:szCs w:val="22"/>
          <w:lang w:val="ru-RU"/>
        </w:rPr>
        <w:t>Руководствуясь Федеральным законом от 21.12.2001 года № 178-ФЗ «О приватизации государственного и муниципального имущества»,  Положением о приватизации муниципального имущества Чулымского района, утвержденного решением Совета депутатов Чулымского района от 06.10.2006 г. № 16/6, Совет депутатов Чулымского района,</w:t>
      </w:r>
    </w:p>
    <w:p w:rsidR="00F73DBA" w:rsidRPr="00F73DBA" w:rsidRDefault="00F73DBA" w:rsidP="00F73DBA">
      <w:pPr>
        <w:rPr>
          <w:rFonts w:ascii="Times New Roman" w:hAnsi="Times New Roman"/>
          <w:sz w:val="22"/>
          <w:szCs w:val="22"/>
          <w:lang w:val="ru-RU"/>
        </w:rPr>
      </w:pPr>
      <w:r w:rsidRPr="00F73DBA">
        <w:rPr>
          <w:rFonts w:ascii="Times New Roman" w:hAnsi="Times New Roman"/>
          <w:sz w:val="22"/>
          <w:szCs w:val="22"/>
          <w:lang w:val="ru-RU"/>
        </w:rPr>
        <w:t>РЕШИЛ:</w:t>
      </w:r>
    </w:p>
    <w:p w:rsidR="00F73DBA" w:rsidRPr="00F73DBA" w:rsidRDefault="00F73DBA" w:rsidP="00F73DBA">
      <w:pPr>
        <w:ind w:firstLine="567"/>
        <w:contextualSpacing/>
        <w:rPr>
          <w:rFonts w:ascii="Times New Roman" w:hAnsi="Times New Roman"/>
          <w:sz w:val="22"/>
          <w:szCs w:val="22"/>
          <w:lang w:val="ru-RU"/>
        </w:rPr>
      </w:pPr>
      <w:r w:rsidRPr="00F73DBA">
        <w:rPr>
          <w:rFonts w:ascii="Times New Roman" w:hAnsi="Times New Roman"/>
          <w:sz w:val="22"/>
          <w:szCs w:val="22"/>
          <w:lang w:val="ru-RU"/>
        </w:rPr>
        <w:t xml:space="preserve">1. Утвердить прилагаемый прогнозный план приватизации муниципального имущества Чулымского района на 2022 год.     </w:t>
      </w:r>
    </w:p>
    <w:p w:rsidR="00F73DBA" w:rsidRPr="00F73DBA" w:rsidRDefault="00F73DBA" w:rsidP="00F73DBA">
      <w:pPr>
        <w:rPr>
          <w:rFonts w:ascii="Times New Roman" w:hAnsi="Times New Roman"/>
          <w:sz w:val="22"/>
          <w:szCs w:val="22"/>
          <w:lang w:val="ru-RU"/>
        </w:rPr>
      </w:pPr>
      <w:r w:rsidRPr="00F73DBA">
        <w:rPr>
          <w:rFonts w:ascii="Times New Roman" w:hAnsi="Times New Roman"/>
          <w:sz w:val="22"/>
          <w:szCs w:val="22"/>
          <w:lang w:val="ru-RU"/>
        </w:rPr>
        <w:t xml:space="preserve">       2. Решение направить Главе Чулымского района для подписания.</w:t>
      </w:r>
    </w:p>
    <w:p w:rsidR="00F73DBA" w:rsidRPr="00F73DBA" w:rsidRDefault="00F73DBA" w:rsidP="00F73DBA">
      <w:pPr>
        <w:rPr>
          <w:rFonts w:ascii="Times New Roman" w:hAnsi="Times New Roman"/>
          <w:sz w:val="22"/>
          <w:szCs w:val="22"/>
          <w:lang w:val="ru-RU"/>
        </w:rPr>
      </w:pPr>
      <w:r w:rsidRPr="00F73DBA">
        <w:rPr>
          <w:rFonts w:ascii="Times New Roman" w:hAnsi="Times New Roman"/>
          <w:sz w:val="22"/>
          <w:szCs w:val="22"/>
          <w:lang w:val="ru-RU"/>
        </w:rPr>
        <w:lastRenderedPageBreak/>
        <w:t xml:space="preserve">       3. Данное решение подлежит официальному опубликованию (обнародованию) в соответствии с Уставом Чулымского муниципального района Новосибирской области и вступает в силу после его официального опубликования (обнародования).  </w:t>
      </w:r>
    </w:p>
    <w:p w:rsidR="00F73DBA" w:rsidRPr="00F73DBA" w:rsidRDefault="00F73DBA" w:rsidP="00F73DBA">
      <w:pPr>
        <w:rPr>
          <w:rFonts w:ascii="Times New Roman" w:hAnsi="Times New Roman"/>
          <w:sz w:val="22"/>
          <w:szCs w:val="22"/>
          <w:lang w:val="ru-RU"/>
        </w:rPr>
      </w:pPr>
    </w:p>
    <w:p w:rsidR="00F73DBA" w:rsidRPr="00F73DBA" w:rsidRDefault="00F73DBA" w:rsidP="00F73DBA">
      <w:pPr>
        <w:rPr>
          <w:rFonts w:ascii="Times New Roman" w:hAnsi="Times New Roman"/>
          <w:sz w:val="22"/>
          <w:szCs w:val="22"/>
          <w:lang w:val="ru-RU"/>
        </w:rPr>
      </w:pPr>
      <w:r w:rsidRPr="00F73DBA">
        <w:rPr>
          <w:rFonts w:ascii="Times New Roman" w:hAnsi="Times New Roman"/>
          <w:sz w:val="22"/>
          <w:szCs w:val="22"/>
          <w:lang w:val="ru-RU"/>
        </w:rPr>
        <w:t>Председатель Совета депутатов                     Глава Чулымского района</w:t>
      </w:r>
    </w:p>
    <w:p w:rsidR="00F73DBA" w:rsidRPr="00F73DBA" w:rsidRDefault="00F73DBA" w:rsidP="00F73DBA">
      <w:pPr>
        <w:rPr>
          <w:rFonts w:ascii="Times New Roman" w:hAnsi="Times New Roman"/>
          <w:sz w:val="22"/>
          <w:szCs w:val="22"/>
          <w:lang w:val="ru-RU"/>
        </w:rPr>
      </w:pPr>
      <w:r w:rsidRPr="00F73DBA">
        <w:rPr>
          <w:rFonts w:ascii="Times New Roman" w:hAnsi="Times New Roman"/>
          <w:sz w:val="22"/>
          <w:szCs w:val="22"/>
          <w:lang w:val="ru-RU"/>
        </w:rPr>
        <w:t>Чулымского района</w:t>
      </w:r>
    </w:p>
    <w:p w:rsidR="00F73DBA" w:rsidRPr="00F73DBA" w:rsidRDefault="00F73DBA" w:rsidP="00F73DBA">
      <w:pPr>
        <w:rPr>
          <w:rFonts w:ascii="Times New Roman" w:hAnsi="Times New Roman"/>
          <w:sz w:val="22"/>
          <w:szCs w:val="22"/>
          <w:lang w:val="ru-RU"/>
        </w:rPr>
      </w:pPr>
      <w:r w:rsidRPr="00F73DBA">
        <w:rPr>
          <w:rFonts w:ascii="Times New Roman" w:hAnsi="Times New Roman"/>
          <w:sz w:val="22"/>
          <w:szCs w:val="22"/>
          <w:lang w:val="ru-RU"/>
        </w:rPr>
        <w:t>______________ В.В. Клевцов                   _____________ С.Н. Кудрявцева</w:t>
      </w:r>
    </w:p>
    <w:p w:rsidR="00F73DBA" w:rsidRPr="00F73DBA" w:rsidRDefault="00F73DBA" w:rsidP="00F73DBA">
      <w:pPr>
        <w:rPr>
          <w:rFonts w:ascii="Times New Roman" w:hAnsi="Times New Roman"/>
          <w:sz w:val="22"/>
          <w:szCs w:val="22"/>
          <w:lang w:val="ru-RU"/>
        </w:rPr>
      </w:pPr>
    </w:p>
    <w:p w:rsidR="00F73DBA" w:rsidRPr="00F73DBA" w:rsidRDefault="00F73DBA" w:rsidP="00F73DBA">
      <w:pPr>
        <w:jc w:val="right"/>
        <w:rPr>
          <w:rFonts w:ascii="Times New Roman" w:hAnsi="Times New Roman"/>
          <w:sz w:val="22"/>
          <w:szCs w:val="22"/>
          <w:lang w:val="ru-RU"/>
        </w:rPr>
      </w:pPr>
      <w:r w:rsidRPr="00F73DBA">
        <w:rPr>
          <w:rFonts w:ascii="Times New Roman" w:hAnsi="Times New Roman"/>
          <w:sz w:val="22"/>
          <w:szCs w:val="22"/>
          <w:lang w:val="ru-RU"/>
        </w:rPr>
        <w:t>Утвержден</w:t>
      </w:r>
    </w:p>
    <w:p w:rsidR="00F73DBA" w:rsidRPr="00F73DBA" w:rsidRDefault="00F73DBA" w:rsidP="00F73DBA">
      <w:pPr>
        <w:jc w:val="right"/>
        <w:rPr>
          <w:rFonts w:ascii="Times New Roman" w:hAnsi="Times New Roman"/>
          <w:sz w:val="22"/>
          <w:szCs w:val="22"/>
          <w:lang w:val="ru-RU"/>
        </w:rPr>
      </w:pPr>
      <w:r w:rsidRPr="00F73DBA">
        <w:rPr>
          <w:rFonts w:ascii="Times New Roman" w:hAnsi="Times New Roman"/>
          <w:sz w:val="22"/>
          <w:szCs w:val="22"/>
          <w:lang w:val="ru-RU"/>
        </w:rPr>
        <w:t xml:space="preserve"> решением Совета депутатов</w:t>
      </w:r>
    </w:p>
    <w:p w:rsidR="00F73DBA" w:rsidRPr="00F73DBA" w:rsidRDefault="00F73DBA" w:rsidP="00F73DBA">
      <w:pPr>
        <w:jc w:val="right"/>
        <w:rPr>
          <w:rFonts w:ascii="Times New Roman" w:hAnsi="Times New Roman"/>
          <w:sz w:val="22"/>
          <w:szCs w:val="22"/>
          <w:lang w:val="ru-RU"/>
        </w:rPr>
      </w:pPr>
      <w:r w:rsidRPr="00F73DBA">
        <w:rPr>
          <w:rFonts w:ascii="Times New Roman" w:hAnsi="Times New Roman"/>
          <w:sz w:val="22"/>
          <w:szCs w:val="22"/>
          <w:lang w:val="ru-RU"/>
        </w:rPr>
        <w:t xml:space="preserve"> Чулымского района</w:t>
      </w:r>
    </w:p>
    <w:p w:rsidR="00F73DBA" w:rsidRPr="00F73DBA" w:rsidRDefault="00F73DBA" w:rsidP="00F73DBA">
      <w:pPr>
        <w:jc w:val="right"/>
        <w:rPr>
          <w:rFonts w:ascii="Times New Roman" w:hAnsi="Times New Roman"/>
          <w:sz w:val="22"/>
          <w:szCs w:val="22"/>
          <w:lang w:val="ru-RU"/>
        </w:rPr>
      </w:pPr>
      <w:r w:rsidRPr="00F73DBA">
        <w:rPr>
          <w:rFonts w:ascii="Times New Roman" w:hAnsi="Times New Roman"/>
          <w:sz w:val="22"/>
          <w:szCs w:val="22"/>
          <w:lang w:val="ru-RU"/>
        </w:rPr>
        <w:t>от 26.11.2021 г. № 11/85</w:t>
      </w:r>
    </w:p>
    <w:p w:rsidR="00F73DBA" w:rsidRPr="00F73DBA" w:rsidRDefault="00F73DBA" w:rsidP="00F73DBA">
      <w:pPr>
        <w:jc w:val="center"/>
        <w:rPr>
          <w:rFonts w:ascii="Times New Roman" w:hAnsi="Times New Roman"/>
          <w:sz w:val="22"/>
          <w:szCs w:val="22"/>
          <w:lang w:val="ru-RU"/>
        </w:rPr>
      </w:pPr>
    </w:p>
    <w:p w:rsidR="00F73DBA" w:rsidRPr="00F73DBA" w:rsidRDefault="00F73DBA" w:rsidP="00F73DBA">
      <w:pPr>
        <w:jc w:val="center"/>
        <w:rPr>
          <w:rFonts w:ascii="Times New Roman" w:hAnsi="Times New Roman"/>
          <w:b/>
          <w:sz w:val="22"/>
          <w:szCs w:val="22"/>
          <w:lang w:val="ru-RU"/>
        </w:rPr>
      </w:pPr>
      <w:r w:rsidRPr="00F73DBA">
        <w:rPr>
          <w:rFonts w:ascii="Times New Roman" w:hAnsi="Times New Roman"/>
          <w:b/>
          <w:sz w:val="22"/>
          <w:szCs w:val="22"/>
          <w:lang w:val="ru-RU"/>
        </w:rPr>
        <w:t>Прогнозный план приватизации муниципального имущества Чулымского района на 2022 год</w:t>
      </w:r>
    </w:p>
    <w:p w:rsidR="00F73DBA" w:rsidRPr="00F73DBA" w:rsidRDefault="00F73DBA" w:rsidP="00F73DBA">
      <w:pPr>
        <w:jc w:val="center"/>
        <w:rPr>
          <w:rFonts w:ascii="Times New Roman" w:hAnsi="Times New Roman"/>
          <w:sz w:val="22"/>
          <w:szCs w:val="22"/>
          <w:lang w:val="ru-RU"/>
        </w:rPr>
      </w:pPr>
    </w:p>
    <w:p w:rsidR="00F73DBA" w:rsidRPr="00F73DBA" w:rsidRDefault="00F73DBA" w:rsidP="00F73DBA">
      <w:pPr>
        <w:jc w:val="center"/>
        <w:rPr>
          <w:rFonts w:ascii="Times New Roman" w:hAnsi="Times New Roman"/>
          <w:sz w:val="22"/>
          <w:szCs w:val="22"/>
          <w:lang w:val="ru-RU"/>
        </w:rPr>
      </w:pPr>
      <w:r w:rsidRPr="00F73DBA">
        <w:rPr>
          <w:rFonts w:ascii="Times New Roman" w:hAnsi="Times New Roman"/>
          <w:sz w:val="22"/>
          <w:szCs w:val="22"/>
          <w:lang w:val="ru-RU"/>
        </w:rPr>
        <w:t xml:space="preserve">Раздел </w:t>
      </w:r>
      <w:r w:rsidRPr="00F73DBA">
        <w:rPr>
          <w:rFonts w:ascii="Times New Roman" w:hAnsi="Times New Roman"/>
          <w:sz w:val="22"/>
          <w:szCs w:val="22"/>
        </w:rPr>
        <w:t>I</w:t>
      </w:r>
    </w:p>
    <w:p w:rsidR="00F73DBA" w:rsidRPr="00F73DBA" w:rsidRDefault="00F73DBA" w:rsidP="00F73DBA">
      <w:pPr>
        <w:jc w:val="center"/>
        <w:rPr>
          <w:rFonts w:ascii="Times New Roman" w:hAnsi="Times New Roman"/>
          <w:sz w:val="22"/>
          <w:szCs w:val="22"/>
          <w:lang w:val="ru-RU"/>
        </w:rPr>
      </w:pPr>
    </w:p>
    <w:p w:rsidR="00F73DBA" w:rsidRPr="00F73DBA" w:rsidRDefault="00F73DBA" w:rsidP="00F73DBA">
      <w:pPr>
        <w:ind w:firstLine="567"/>
        <w:rPr>
          <w:rFonts w:ascii="Times New Roman" w:hAnsi="Times New Roman"/>
          <w:sz w:val="22"/>
          <w:szCs w:val="22"/>
          <w:lang w:val="ru-RU"/>
        </w:rPr>
      </w:pPr>
      <w:r w:rsidRPr="00F73DBA">
        <w:rPr>
          <w:rFonts w:ascii="Times New Roman" w:hAnsi="Times New Roman"/>
          <w:sz w:val="22"/>
          <w:szCs w:val="22"/>
          <w:lang w:val="ru-RU"/>
        </w:rPr>
        <w:t>Основные направления и задачи приватизации муниципального имущества Чулымского района - достижение оптимального состава и структуры муниципального имущества путем реализации неиспользуемого муниципального имущества Чулымского района, востребованного в коммерческом обороте, в том числе субъектами малого и среднего предпринимательства, пополнение бюджета Чулымского района. Прогноз объемов поступлений в бюджет Чулымского района при продаже муниципального имущества Чулымского района в 2022 году составляет 3760,8 тыс. рублей.</w:t>
      </w:r>
    </w:p>
    <w:p w:rsidR="00F73DBA" w:rsidRPr="00F73DBA" w:rsidRDefault="00F73DBA" w:rsidP="00F73DBA">
      <w:pPr>
        <w:jc w:val="center"/>
        <w:rPr>
          <w:rFonts w:ascii="Times New Roman" w:hAnsi="Times New Roman"/>
          <w:sz w:val="22"/>
          <w:szCs w:val="22"/>
          <w:lang w:val="ru-RU"/>
        </w:rPr>
      </w:pPr>
    </w:p>
    <w:p w:rsidR="00F73DBA" w:rsidRPr="00F73DBA" w:rsidRDefault="00F73DBA" w:rsidP="00F73DBA">
      <w:pPr>
        <w:jc w:val="center"/>
        <w:rPr>
          <w:rFonts w:ascii="Times New Roman" w:hAnsi="Times New Roman"/>
          <w:sz w:val="22"/>
          <w:szCs w:val="22"/>
        </w:rPr>
      </w:pPr>
      <w:r w:rsidRPr="00F73DBA">
        <w:rPr>
          <w:rFonts w:ascii="Times New Roman" w:hAnsi="Times New Roman"/>
          <w:sz w:val="22"/>
          <w:szCs w:val="22"/>
        </w:rPr>
        <w:t>Раздел II</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36"/>
        <w:gridCol w:w="1423"/>
        <w:gridCol w:w="1032"/>
        <w:gridCol w:w="331"/>
        <w:gridCol w:w="55"/>
        <w:gridCol w:w="1843"/>
        <w:gridCol w:w="125"/>
        <w:gridCol w:w="725"/>
        <w:gridCol w:w="933"/>
        <w:gridCol w:w="147"/>
        <w:gridCol w:w="196"/>
        <w:gridCol w:w="577"/>
        <w:gridCol w:w="236"/>
        <w:gridCol w:w="463"/>
        <w:gridCol w:w="512"/>
        <w:gridCol w:w="163"/>
        <w:gridCol w:w="46"/>
        <w:gridCol w:w="129"/>
      </w:tblGrid>
      <w:tr w:rsidR="00F73DBA" w:rsidRPr="00F73DBA" w:rsidTr="00F73DBA">
        <w:trPr>
          <w:gridAfter w:val="3"/>
          <w:wAfter w:w="338" w:type="dxa"/>
          <w:trHeight w:val="975"/>
        </w:trPr>
        <w:tc>
          <w:tcPr>
            <w:tcW w:w="9458" w:type="dxa"/>
            <w:gridSpan w:val="16"/>
            <w:tcBorders>
              <w:top w:val="nil"/>
              <w:left w:val="nil"/>
              <w:bottom w:val="nil"/>
              <w:right w:val="nil"/>
            </w:tcBorders>
            <w:shd w:val="clear" w:color="auto" w:fill="auto"/>
            <w:vAlign w:val="center"/>
            <w:hideMark/>
          </w:tcPr>
          <w:p w:rsidR="00F73DBA" w:rsidRPr="00F73DBA" w:rsidRDefault="00F73DBA" w:rsidP="00F73DBA">
            <w:pPr>
              <w:jc w:val="center"/>
              <w:rPr>
                <w:rFonts w:ascii="Times New Roman" w:hAnsi="Times New Roman"/>
                <w:b/>
                <w:bCs/>
                <w:sz w:val="22"/>
                <w:szCs w:val="22"/>
                <w:lang w:val="ru-RU"/>
              </w:rPr>
            </w:pPr>
            <w:r w:rsidRPr="00F73DBA">
              <w:rPr>
                <w:rFonts w:ascii="Times New Roman" w:hAnsi="Times New Roman"/>
                <w:b/>
                <w:bCs/>
                <w:sz w:val="22"/>
                <w:szCs w:val="22"/>
                <w:lang w:val="ru-RU"/>
              </w:rPr>
              <w:t xml:space="preserve">Муниципальное имущество Чулымского района, приватизация </w:t>
            </w:r>
            <w:r w:rsidRPr="00F73DBA">
              <w:rPr>
                <w:rFonts w:ascii="Times New Roman" w:hAnsi="Times New Roman"/>
                <w:b/>
                <w:bCs/>
                <w:sz w:val="22"/>
                <w:szCs w:val="22"/>
                <w:lang w:val="ru-RU"/>
              </w:rPr>
              <w:br/>
              <w:t xml:space="preserve">которого планируется в 2022 году </w:t>
            </w:r>
          </w:p>
        </w:tc>
      </w:tr>
      <w:tr w:rsidR="00F73DBA" w:rsidRPr="00F73DBA" w:rsidTr="00F73DBA">
        <w:trPr>
          <w:gridAfter w:val="3"/>
          <w:wAfter w:w="338" w:type="dxa"/>
          <w:trHeight w:val="360"/>
        </w:trPr>
        <w:tc>
          <w:tcPr>
            <w:tcW w:w="9458" w:type="dxa"/>
            <w:gridSpan w:val="16"/>
            <w:tcBorders>
              <w:top w:val="nil"/>
              <w:left w:val="nil"/>
              <w:bottom w:val="nil"/>
              <w:right w:val="nil"/>
            </w:tcBorders>
            <w:shd w:val="clear" w:color="auto" w:fill="auto"/>
            <w:noWrap/>
            <w:vAlign w:val="center"/>
            <w:hideMark/>
          </w:tcPr>
          <w:p w:rsidR="00F73DBA" w:rsidRPr="00F73DBA" w:rsidRDefault="00F73DBA" w:rsidP="00F73DBA">
            <w:pPr>
              <w:jc w:val="right"/>
              <w:rPr>
                <w:rFonts w:ascii="Times New Roman" w:hAnsi="Times New Roman"/>
                <w:color w:val="000000"/>
                <w:sz w:val="22"/>
                <w:szCs w:val="22"/>
              </w:rPr>
            </w:pPr>
            <w:r w:rsidRPr="00F73DBA">
              <w:rPr>
                <w:rFonts w:ascii="Times New Roman" w:hAnsi="Times New Roman"/>
                <w:color w:val="000000"/>
                <w:sz w:val="22"/>
                <w:szCs w:val="22"/>
                <w:lang w:val="ru-RU"/>
              </w:rPr>
              <w:t xml:space="preserve">                </w:t>
            </w:r>
            <w:r w:rsidRPr="00F73DBA">
              <w:rPr>
                <w:rFonts w:ascii="Times New Roman" w:hAnsi="Times New Roman"/>
                <w:color w:val="000000"/>
                <w:sz w:val="22"/>
                <w:szCs w:val="22"/>
              </w:rPr>
              <w:t>Таблица 1</w:t>
            </w:r>
          </w:p>
        </w:tc>
      </w:tr>
      <w:tr w:rsidR="00F73DBA" w:rsidRPr="00F73DBA" w:rsidTr="00F73DBA">
        <w:trPr>
          <w:gridAfter w:val="3"/>
          <w:wAfter w:w="338" w:type="dxa"/>
          <w:trHeight w:val="900"/>
        </w:trPr>
        <w:tc>
          <w:tcPr>
            <w:tcW w:w="9458" w:type="dxa"/>
            <w:gridSpan w:val="16"/>
            <w:tcBorders>
              <w:top w:val="nil"/>
              <w:left w:val="nil"/>
              <w:bottom w:val="single" w:sz="4" w:space="0" w:color="auto"/>
              <w:right w:val="nil"/>
            </w:tcBorders>
            <w:shd w:val="clear" w:color="auto" w:fill="auto"/>
            <w:vAlign w:val="center"/>
            <w:hideMark/>
          </w:tcPr>
          <w:p w:rsidR="00F73DBA" w:rsidRPr="00F73DBA" w:rsidRDefault="00F73DBA" w:rsidP="00F73DBA">
            <w:pPr>
              <w:jc w:val="center"/>
              <w:rPr>
                <w:rFonts w:ascii="Times New Roman" w:hAnsi="Times New Roman"/>
                <w:b/>
                <w:bCs/>
                <w:color w:val="000000"/>
                <w:sz w:val="22"/>
                <w:szCs w:val="22"/>
                <w:lang w:val="ru-RU"/>
              </w:rPr>
            </w:pPr>
            <w:r w:rsidRPr="00F73DBA">
              <w:rPr>
                <w:rFonts w:ascii="Times New Roman" w:hAnsi="Times New Roman"/>
                <w:b/>
                <w:bCs/>
                <w:color w:val="000000"/>
                <w:sz w:val="22"/>
                <w:szCs w:val="22"/>
                <w:lang w:val="ru-RU"/>
              </w:rPr>
              <w:t>Перечень унитарных предприятий Чулымского района,                                                                                                                                                                                             планируемых к</w:t>
            </w:r>
            <w:r w:rsidRPr="00F73DBA">
              <w:rPr>
                <w:rFonts w:ascii="Times New Roman" w:hAnsi="Times New Roman"/>
                <w:b/>
                <w:bCs/>
                <w:color w:val="000000"/>
                <w:sz w:val="22"/>
                <w:szCs w:val="22"/>
              </w:rPr>
              <w:t> </w:t>
            </w:r>
            <w:r w:rsidRPr="00F73DBA">
              <w:rPr>
                <w:rFonts w:ascii="Times New Roman" w:hAnsi="Times New Roman"/>
                <w:b/>
                <w:bCs/>
                <w:color w:val="000000"/>
                <w:sz w:val="22"/>
                <w:szCs w:val="22"/>
                <w:lang w:val="ru-RU"/>
              </w:rPr>
              <w:t xml:space="preserve">приватизации в 2022 году </w:t>
            </w:r>
          </w:p>
        </w:tc>
      </w:tr>
      <w:tr w:rsidR="00F73DBA" w:rsidRPr="00F73DBA" w:rsidTr="00F73DBA">
        <w:trPr>
          <w:gridAfter w:val="3"/>
          <w:wAfter w:w="338" w:type="dxa"/>
          <w:trHeight w:val="900"/>
        </w:trPr>
        <w:tc>
          <w:tcPr>
            <w:tcW w:w="860" w:type="dxa"/>
            <w:gridSpan w:val="2"/>
            <w:tcBorders>
              <w:top w:val="single" w:sz="4" w:space="0" w:color="auto"/>
            </w:tcBorders>
            <w:shd w:val="clear" w:color="000000" w:fill="FFFFFF"/>
            <w:vAlign w:val="center"/>
            <w:hideMark/>
          </w:tcPr>
          <w:p w:rsidR="00F73DBA" w:rsidRPr="00F73DBA" w:rsidRDefault="00F73DBA" w:rsidP="00F73DBA">
            <w:pPr>
              <w:jc w:val="center"/>
              <w:rPr>
                <w:rFonts w:ascii="Times New Roman" w:hAnsi="Times New Roman"/>
                <w:color w:val="000000"/>
                <w:sz w:val="22"/>
                <w:szCs w:val="22"/>
              </w:rPr>
            </w:pPr>
            <w:r w:rsidRPr="00F73DBA">
              <w:rPr>
                <w:rFonts w:ascii="Times New Roman" w:hAnsi="Times New Roman"/>
                <w:color w:val="000000"/>
                <w:sz w:val="22"/>
                <w:szCs w:val="22"/>
              </w:rPr>
              <w:t>№ п/п</w:t>
            </w:r>
          </w:p>
        </w:tc>
        <w:tc>
          <w:tcPr>
            <w:tcW w:w="2786" w:type="dxa"/>
            <w:gridSpan w:val="3"/>
            <w:tcBorders>
              <w:top w:val="single" w:sz="4" w:space="0" w:color="auto"/>
            </w:tcBorders>
            <w:shd w:val="clear" w:color="000000" w:fill="FFFFFF"/>
            <w:vAlign w:val="center"/>
            <w:hideMark/>
          </w:tcPr>
          <w:p w:rsidR="00F73DBA" w:rsidRPr="00F73DBA" w:rsidRDefault="00F73DBA" w:rsidP="00F73DBA">
            <w:pPr>
              <w:jc w:val="center"/>
              <w:rPr>
                <w:rFonts w:ascii="Times New Roman" w:hAnsi="Times New Roman"/>
                <w:color w:val="000000"/>
                <w:sz w:val="22"/>
                <w:szCs w:val="22"/>
                <w:lang w:val="ru-RU"/>
              </w:rPr>
            </w:pPr>
            <w:r w:rsidRPr="00F73DBA">
              <w:rPr>
                <w:rFonts w:ascii="Times New Roman" w:hAnsi="Times New Roman"/>
                <w:color w:val="000000"/>
                <w:sz w:val="22"/>
                <w:szCs w:val="22"/>
                <w:lang w:val="ru-RU"/>
              </w:rPr>
              <w:t>Наименование унитарного предприятия Чулымского района</w:t>
            </w:r>
          </w:p>
        </w:tc>
        <w:tc>
          <w:tcPr>
            <w:tcW w:w="3828" w:type="dxa"/>
            <w:gridSpan w:val="6"/>
            <w:tcBorders>
              <w:top w:val="single" w:sz="4" w:space="0" w:color="auto"/>
            </w:tcBorders>
            <w:shd w:val="clear" w:color="000000" w:fill="FFFFFF"/>
            <w:vAlign w:val="center"/>
            <w:hideMark/>
          </w:tcPr>
          <w:p w:rsidR="00F73DBA" w:rsidRPr="00F73DBA" w:rsidRDefault="00F73DBA" w:rsidP="00F73DBA">
            <w:pPr>
              <w:jc w:val="center"/>
              <w:rPr>
                <w:rFonts w:ascii="Times New Roman" w:hAnsi="Times New Roman"/>
                <w:color w:val="000000"/>
                <w:sz w:val="22"/>
                <w:szCs w:val="22"/>
                <w:lang w:val="ru-RU"/>
              </w:rPr>
            </w:pPr>
            <w:r w:rsidRPr="00F73DBA">
              <w:rPr>
                <w:rFonts w:ascii="Times New Roman" w:hAnsi="Times New Roman"/>
                <w:color w:val="000000"/>
                <w:sz w:val="22"/>
                <w:szCs w:val="22"/>
                <w:lang w:val="ru-RU"/>
              </w:rPr>
              <w:t>Местонахождение унитарного предприятия Чулымского района</w:t>
            </w:r>
          </w:p>
        </w:tc>
        <w:tc>
          <w:tcPr>
            <w:tcW w:w="1984" w:type="dxa"/>
            <w:gridSpan w:val="5"/>
            <w:tcBorders>
              <w:top w:val="single" w:sz="4" w:space="0" w:color="auto"/>
            </w:tcBorders>
            <w:shd w:val="clear" w:color="auto" w:fill="auto"/>
            <w:vAlign w:val="center"/>
            <w:hideMark/>
          </w:tcPr>
          <w:p w:rsidR="00F73DBA" w:rsidRPr="00F73DBA" w:rsidRDefault="00F73DBA" w:rsidP="00F73DBA">
            <w:pPr>
              <w:jc w:val="center"/>
              <w:rPr>
                <w:rFonts w:ascii="Times New Roman" w:hAnsi="Times New Roman"/>
                <w:sz w:val="22"/>
                <w:szCs w:val="22"/>
              </w:rPr>
            </w:pPr>
            <w:r w:rsidRPr="00F73DBA">
              <w:rPr>
                <w:rFonts w:ascii="Times New Roman" w:hAnsi="Times New Roman"/>
                <w:sz w:val="22"/>
                <w:szCs w:val="22"/>
              </w:rPr>
              <w:t>Срок приватизации</w:t>
            </w:r>
          </w:p>
        </w:tc>
      </w:tr>
      <w:tr w:rsidR="00F73DBA" w:rsidRPr="00F73DBA" w:rsidTr="00F73DBA">
        <w:trPr>
          <w:gridAfter w:val="3"/>
          <w:wAfter w:w="338" w:type="dxa"/>
          <w:trHeight w:val="240"/>
        </w:trPr>
        <w:tc>
          <w:tcPr>
            <w:tcW w:w="860" w:type="dxa"/>
            <w:gridSpan w:val="2"/>
            <w:shd w:val="clear" w:color="000000" w:fill="FFFFFF"/>
            <w:vAlign w:val="center"/>
            <w:hideMark/>
          </w:tcPr>
          <w:p w:rsidR="00F73DBA" w:rsidRPr="00F73DBA" w:rsidRDefault="00F73DBA" w:rsidP="00F73DBA">
            <w:pPr>
              <w:jc w:val="center"/>
              <w:rPr>
                <w:rFonts w:ascii="Times New Roman" w:hAnsi="Times New Roman"/>
                <w:b/>
                <w:bCs/>
                <w:color w:val="000000"/>
                <w:sz w:val="22"/>
                <w:szCs w:val="22"/>
              </w:rPr>
            </w:pPr>
            <w:r w:rsidRPr="00F73DBA">
              <w:rPr>
                <w:rFonts w:ascii="Times New Roman" w:hAnsi="Times New Roman"/>
                <w:b/>
                <w:bCs/>
                <w:color w:val="000000"/>
                <w:sz w:val="22"/>
                <w:szCs w:val="22"/>
              </w:rPr>
              <w:t>*</w:t>
            </w:r>
          </w:p>
        </w:tc>
        <w:tc>
          <w:tcPr>
            <w:tcW w:w="2786" w:type="dxa"/>
            <w:gridSpan w:val="3"/>
            <w:shd w:val="clear" w:color="000000" w:fill="FFFFFF"/>
            <w:vAlign w:val="center"/>
            <w:hideMark/>
          </w:tcPr>
          <w:p w:rsidR="00F73DBA" w:rsidRPr="00F73DBA" w:rsidRDefault="00F73DBA" w:rsidP="00F73DBA">
            <w:pPr>
              <w:jc w:val="center"/>
              <w:rPr>
                <w:rFonts w:ascii="Times New Roman" w:hAnsi="Times New Roman"/>
                <w:b/>
                <w:bCs/>
                <w:color w:val="000000"/>
                <w:sz w:val="22"/>
                <w:szCs w:val="22"/>
              </w:rPr>
            </w:pPr>
            <w:r w:rsidRPr="00F73DBA">
              <w:rPr>
                <w:rFonts w:ascii="Times New Roman" w:hAnsi="Times New Roman"/>
                <w:b/>
                <w:bCs/>
                <w:color w:val="000000"/>
                <w:sz w:val="22"/>
                <w:szCs w:val="22"/>
              </w:rPr>
              <w:t>-</w:t>
            </w:r>
          </w:p>
        </w:tc>
        <w:tc>
          <w:tcPr>
            <w:tcW w:w="3828" w:type="dxa"/>
            <w:gridSpan w:val="6"/>
            <w:shd w:val="clear" w:color="auto" w:fill="auto"/>
            <w:noWrap/>
            <w:vAlign w:val="bottom"/>
            <w:hideMark/>
          </w:tcPr>
          <w:p w:rsidR="00F73DBA" w:rsidRPr="00F73DBA" w:rsidRDefault="00F73DBA" w:rsidP="00F73DBA">
            <w:pPr>
              <w:jc w:val="center"/>
              <w:rPr>
                <w:rFonts w:ascii="Times New Roman" w:hAnsi="Times New Roman"/>
                <w:b/>
                <w:bCs/>
                <w:color w:val="000000"/>
                <w:sz w:val="22"/>
                <w:szCs w:val="22"/>
              </w:rPr>
            </w:pPr>
            <w:r w:rsidRPr="00F73DBA">
              <w:rPr>
                <w:rFonts w:ascii="Times New Roman" w:hAnsi="Times New Roman"/>
                <w:b/>
                <w:bCs/>
                <w:color w:val="000000"/>
                <w:sz w:val="22"/>
                <w:szCs w:val="22"/>
              </w:rPr>
              <w:t>-</w:t>
            </w:r>
          </w:p>
        </w:tc>
        <w:tc>
          <w:tcPr>
            <w:tcW w:w="1984" w:type="dxa"/>
            <w:gridSpan w:val="5"/>
            <w:shd w:val="clear" w:color="auto" w:fill="auto"/>
            <w:noWrap/>
            <w:vAlign w:val="bottom"/>
            <w:hideMark/>
          </w:tcPr>
          <w:p w:rsidR="00F73DBA" w:rsidRPr="00F73DBA" w:rsidRDefault="00F73DBA" w:rsidP="00F73DBA">
            <w:pPr>
              <w:jc w:val="center"/>
              <w:rPr>
                <w:rFonts w:ascii="Times New Roman" w:hAnsi="Times New Roman"/>
                <w:b/>
                <w:bCs/>
                <w:color w:val="000000"/>
                <w:sz w:val="22"/>
                <w:szCs w:val="22"/>
              </w:rPr>
            </w:pPr>
            <w:r w:rsidRPr="00F73DBA">
              <w:rPr>
                <w:rFonts w:ascii="Times New Roman" w:hAnsi="Times New Roman"/>
                <w:b/>
                <w:bCs/>
                <w:color w:val="000000"/>
                <w:sz w:val="22"/>
                <w:szCs w:val="22"/>
              </w:rPr>
              <w:t>-</w:t>
            </w:r>
          </w:p>
        </w:tc>
      </w:tr>
      <w:tr w:rsidR="00F73DBA" w:rsidRPr="00F73DBA" w:rsidTr="00F73DBA">
        <w:trPr>
          <w:gridAfter w:val="1"/>
          <w:wAfter w:w="129" w:type="dxa"/>
          <w:trHeight w:val="240"/>
        </w:trPr>
        <w:tc>
          <w:tcPr>
            <w:tcW w:w="860" w:type="dxa"/>
            <w:gridSpan w:val="2"/>
            <w:tcBorders>
              <w:top w:val="nil"/>
              <w:left w:val="nil"/>
              <w:bottom w:val="nil"/>
              <w:right w:val="nil"/>
            </w:tcBorders>
            <w:shd w:val="clear" w:color="000000" w:fill="FFFFFF"/>
            <w:vAlign w:val="center"/>
            <w:hideMark/>
          </w:tcPr>
          <w:p w:rsidR="00F73DBA" w:rsidRPr="00F73DBA" w:rsidRDefault="00F73DBA" w:rsidP="00F73DBA">
            <w:pPr>
              <w:jc w:val="center"/>
              <w:rPr>
                <w:rFonts w:ascii="Times New Roman" w:hAnsi="Times New Roman"/>
                <w:b/>
                <w:bCs/>
                <w:color w:val="000000"/>
                <w:sz w:val="22"/>
                <w:szCs w:val="22"/>
              </w:rPr>
            </w:pPr>
            <w:r w:rsidRPr="00F73DBA">
              <w:rPr>
                <w:rFonts w:ascii="Times New Roman" w:hAnsi="Times New Roman"/>
                <w:b/>
                <w:bCs/>
                <w:color w:val="000000"/>
                <w:sz w:val="22"/>
                <w:szCs w:val="22"/>
              </w:rPr>
              <w:t> </w:t>
            </w:r>
          </w:p>
        </w:tc>
        <w:tc>
          <w:tcPr>
            <w:tcW w:w="2455" w:type="dxa"/>
            <w:gridSpan w:val="2"/>
            <w:tcBorders>
              <w:top w:val="nil"/>
              <w:left w:val="nil"/>
              <w:bottom w:val="nil"/>
              <w:right w:val="nil"/>
            </w:tcBorders>
            <w:shd w:val="clear" w:color="000000" w:fill="FFFFFF"/>
            <w:vAlign w:val="center"/>
            <w:hideMark/>
          </w:tcPr>
          <w:p w:rsidR="00F73DBA" w:rsidRPr="00F73DBA" w:rsidRDefault="00F73DBA" w:rsidP="00F73DBA">
            <w:pPr>
              <w:jc w:val="center"/>
              <w:rPr>
                <w:rFonts w:ascii="Times New Roman" w:hAnsi="Times New Roman"/>
                <w:b/>
                <w:bCs/>
                <w:color w:val="000000"/>
                <w:sz w:val="22"/>
                <w:szCs w:val="22"/>
              </w:rPr>
            </w:pPr>
            <w:r w:rsidRPr="00F73DBA">
              <w:rPr>
                <w:rFonts w:ascii="Times New Roman" w:hAnsi="Times New Roman"/>
                <w:b/>
                <w:bCs/>
                <w:color w:val="000000"/>
                <w:sz w:val="22"/>
                <w:szCs w:val="22"/>
              </w:rPr>
              <w:t> </w:t>
            </w:r>
          </w:p>
        </w:tc>
        <w:tc>
          <w:tcPr>
            <w:tcW w:w="2354" w:type="dxa"/>
            <w:gridSpan w:val="4"/>
            <w:tcBorders>
              <w:top w:val="nil"/>
              <w:left w:val="nil"/>
              <w:bottom w:val="nil"/>
              <w:right w:val="nil"/>
            </w:tcBorders>
            <w:shd w:val="clear" w:color="auto" w:fill="auto"/>
            <w:vAlign w:val="center"/>
            <w:hideMark/>
          </w:tcPr>
          <w:p w:rsidR="00F73DBA" w:rsidRPr="00F73DBA" w:rsidRDefault="00F73DBA" w:rsidP="00F73DBA">
            <w:pPr>
              <w:jc w:val="center"/>
              <w:rPr>
                <w:rFonts w:ascii="Times New Roman" w:hAnsi="Times New Roman"/>
                <w:color w:val="000000"/>
                <w:sz w:val="22"/>
                <w:szCs w:val="22"/>
              </w:rPr>
            </w:pPr>
          </w:p>
        </w:tc>
        <w:tc>
          <w:tcPr>
            <w:tcW w:w="1658" w:type="dxa"/>
            <w:gridSpan w:val="2"/>
            <w:tcBorders>
              <w:top w:val="nil"/>
              <w:left w:val="nil"/>
              <w:bottom w:val="nil"/>
              <w:right w:val="nil"/>
            </w:tcBorders>
            <w:shd w:val="clear" w:color="auto" w:fill="auto"/>
            <w:noWrap/>
            <w:vAlign w:val="bottom"/>
            <w:hideMark/>
          </w:tcPr>
          <w:p w:rsidR="00F73DBA" w:rsidRPr="00F73DBA" w:rsidRDefault="00F73DBA" w:rsidP="00F73DBA">
            <w:pPr>
              <w:jc w:val="center"/>
              <w:rPr>
                <w:rFonts w:ascii="Times New Roman" w:hAnsi="Times New Roman"/>
                <w:b/>
                <w:bCs/>
                <w:color w:val="000000"/>
                <w:sz w:val="22"/>
                <w:szCs w:val="22"/>
              </w:rPr>
            </w:pPr>
          </w:p>
        </w:tc>
        <w:tc>
          <w:tcPr>
            <w:tcW w:w="920" w:type="dxa"/>
            <w:gridSpan w:val="3"/>
            <w:tcBorders>
              <w:top w:val="nil"/>
              <w:left w:val="nil"/>
              <w:bottom w:val="nil"/>
              <w:right w:val="nil"/>
            </w:tcBorders>
            <w:shd w:val="clear" w:color="auto" w:fill="auto"/>
            <w:noWrap/>
            <w:vAlign w:val="bottom"/>
            <w:hideMark/>
          </w:tcPr>
          <w:p w:rsidR="00F73DBA" w:rsidRPr="00F73DBA" w:rsidRDefault="00F73DBA" w:rsidP="00F73DBA">
            <w:pPr>
              <w:rPr>
                <w:rFonts w:ascii="Times New Roman" w:hAnsi="Times New Roman"/>
                <w:color w:val="000000"/>
                <w:sz w:val="22"/>
                <w:szCs w:val="22"/>
              </w:rPr>
            </w:pPr>
          </w:p>
        </w:tc>
        <w:tc>
          <w:tcPr>
            <w:tcW w:w="1420" w:type="dxa"/>
            <w:gridSpan w:val="5"/>
            <w:tcBorders>
              <w:top w:val="nil"/>
              <w:left w:val="nil"/>
              <w:bottom w:val="nil"/>
              <w:right w:val="nil"/>
            </w:tcBorders>
            <w:shd w:val="clear" w:color="auto" w:fill="auto"/>
            <w:noWrap/>
            <w:vAlign w:val="bottom"/>
            <w:hideMark/>
          </w:tcPr>
          <w:p w:rsidR="00F73DBA" w:rsidRPr="00F73DBA" w:rsidRDefault="00F73DBA" w:rsidP="00F73DBA">
            <w:pPr>
              <w:jc w:val="center"/>
              <w:rPr>
                <w:rFonts w:ascii="Times New Roman" w:hAnsi="Times New Roman"/>
                <w:b/>
                <w:bCs/>
                <w:color w:val="000000"/>
                <w:sz w:val="22"/>
                <w:szCs w:val="22"/>
              </w:rPr>
            </w:pPr>
          </w:p>
        </w:tc>
      </w:tr>
      <w:tr w:rsidR="00F73DBA" w:rsidRPr="00F73DBA" w:rsidTr="00F73DBA">
        <w:trPr>
          <w:gridAfter w:val="2"/>
          <w:wAfter w:w="175" w:type="dxa"/>
          <w:trHeight w:val="240"/>
        </w:trPr>
        <w:tc>
          <w:tcPr>
            <w:tcW w:w="9621" w:type="dxa"/>
            <w:gridSpan w:val="17"/>
            <w:tcBorders>
              <w:top w:val="nil"/>
              <w:left w:val="nil"/>
              <w:bottom w:val="nil"/>
              <w:right w:val="nil"/>
            </w:tcBorders>
            <w:shd w:val="clear" w:color="000000" w:fill="FFFFFF"/>
            <w:vAlign w:val="center"/>
            <w:hideMark/>
          </w:tcPr>
          <w:p w:rsidR="00F73DBA" w:rsidRPr="00F73DBA" w:rsidRDefault="00F73DBA" w:rsidP="00F73DBA">
            <w:pPr>
              <w:rPr>
                <w:rFonts w:ascii="Times New Roman" w:hAnsi="Times New Roman"/>
                <w:color w:val="000000"/>
                <w:sz w:val="22"/>
                <w:szCs w:val="22"/>
                <w:lang w:val="ru-RU"/>
              </w:rPr>
            </w:pPr>
            <w:r w:rsidRPr="00F73DBA">
              <w:rPr>
                <w:rFonts w:ascii="Times New Roman" w:hAnsi="Times New Roman"/>
                <w:color w:val="000000"/>
                <w:sz w:val="22"/>
                <w:szCs w:val="22"/>
                <w:lang w:val="ru-RU"/>
              </w:rPr>
              <w:t>*Унитарные предприятия Чулымского района, планируемые к приватизации в 2022 году, отсутствуют.</w:t>
            </w:r>
          </w:p>
        </w:tc>
      </w:tr>
      <w:tr w:rsidR="00F73DBA" w:rsidRPr="00F73DBA" w:rsidTr="00F73DBA">
        <w:trPr>
          <w:gridAfter w:val="1"/>
          <w:wAfter w:w="129" w:type="dxa"/>
          <w:trHeight w:val="240"/>
        </w:trPr>
        <w:tc>
          <w:tcPr>
            <w:tcW w:w="860" w:type="dxa"/>
            <w:gridSpan w:val="2"/>
            <w:tcBorders>
              <w:top w:val="nil"/>
              <w:left w:val="nil"/>
              <w:bottom w:val="nil"/>
              <w:right w:val="nil"/>
            </w:tcBorders>
            <w:shd w:val="clear" w:color="000000" w:fill="FFFFFF"/>
            <w:vAlign w:val="center"/>
            <w:hideMark/>
          </w:tcPr>
          <w:p w:rsidR="00F73DBA" w:rsidRPr="00F73DBA" w:rsidRDefault="00F73DBA" w:rsidP="00F73DBA">
            <w:pPr>
              <w:rPr>
                <w:rFonts w:ascii="Times New Roman" w:hAnsi="Times New Roman"/>
                <w:color w:val="000000"/>
                <w:sz w:val="22"/>
                <w:szCs w:val="22"/>
                <w:lang w:val="ru-RU"/>
              </w:rPr>
            </w:pPr>
            <w:r w:rsidRPr="00F73DBA">
              <w:rPr>
                <w:rFonts w:ascii="Times New Roman" w:hAnsi="Times New Roman"/>
                <w:color w:val="000000"/>
                <w:sz w:val="22"/>
                <w:szCs w:val="22"/>
              </w:rPr>
              <w:t> </w:t>
            </w:r>
          </w:p>
        </w:tc>
        <w:tc>
          <w:tcPr>
            <w:tcW w:w="2455" w:type="dxa"/>
            <w:gridSpan w:val="2"/>
            <w:tcBorders>
              <w:top w:val="nil"/>
              <w:left w:val="nil"/>
              <w:bottom w:val="nil"/>
              <w:right w:val="nil"/>
            </w:tcBorders>
            <w:shd w:val="clear" w:color="auto" w:fill="auto"/>
            <w:noWrap/>
            <w:vAlign w:val="bottom"/>
            <w:hideMark/>
          </w:tcPr>
          <w:p w:rsidR="00F73DBA" w:rsidRPr="00F73DBA" w:rsidRDefault="00F73DBA" w:rsidP="00F73DBA">
            <w:pPr>
              <w:rPr>
                <w:rFonts w:ascii="Times New Roman" w:hAnsi="Times New Roman"/>
                <w:color w:val="000000"/>
                <w:sz w:val="22"/>
                <w:szCs w:val="22"/>
                <w:lang w:val="ru-RU"/>
              </w:rPr>
            </w:pPr>
          </w:p>
        </w:tc>
        <w:tc>
          <w:tcPr>
            <w:tcW w:w="2354" w:type="dxa"/>
            <w:gridSpan w:val="4"/>
            <w:tcBorders>
              <w:top w:val="nil"/>
              <w:left w:val="nil"/>
              <w:bottom w:val="nil"/>
              <w:right w:val="nil"/>
            </w:tcBorders>
            <w:shd w:val="clear" w:color="auto" w:fill="auto"/>
            <w:noWrap/>
            <w:vAlign w:val="bottom"/>
            <w:hideMark/>
          </w:tcPr>
          <w:p w:rsidR="00F73DBA" w:rsidRPr="00F73DBA" w:rsidRDefault="00F73DBA" w:rsidP="00F73DBA">
            <w:pPr>
              <w:rPr>
                <w:rFonts w:ascii="Times New Roman" w:hAnsi="Times New Roman"/>
                <w:color w:val="000000"/>
                <w:sz w:val="22"/>
                <w:szCs w:val="22"/>
                <w:lang w:val="ru-RU"/>
              </w:rPr>
            </w:pPr>
          </w:p>
        </w:tc>
        <w:tc>
          <w:tcPr>
            <w:tcW w:w="1658" w:type="dxa"/>
            <w:gridSpan w:val="2"/>
            <w:tcBorders>
              <w:top w:val="nil"/>
              <w:left w:val="nil"/>
              <w:bottom w:val="nil"/>
              <w:right w:val="nil"/>
            </w:tcBorders>
            <w:shd w:val="clear" w:color="auto" w:fill="auto"/>
            <w:noWrap/>
            <w:vAlign w:val="bottom"/>
            <w:hideMark/>
          </w:tcPr>
          <w:p w:rsidR="00F73DBA" w:rsidRPr="00F73DBA" w:rsidRDefault="00F73DBA" w:rsidP="00F73DBA">
            <w:pPr>
              <w:rPr>
                <w:rFonts w:ascii="Times New Roman" w:hAnsi="Times New Roman"/>
                <w:color w:val="000000"/>
                <w:sz w:val="22"/>
                <w:szCs w:val="22"/>
                <w:lang w:val="ru-RU"/>
              </w:rPr>
            </w:pPr>
          </w:p>
        </w:tc>
        <w:tc>
          <w:tcPr>
            <w:tcW w:w="920" w:type="dxa"/>
            <w:gridSpan w:val="3"/>
            <w:tcBorders>
              <w:top w:val="nil"/>
              <w:left w:val="nil"/>
              <w:bottom w:val="nil"/>
              <w:right w:val="nil"/>
            </w:tcBorders>
            <w:shd w:val="clear" w:color="auto" w:fill="auto"/>
            <w:noWrap/>
            <w:vAlign w:val="bottom"/>
            <w:hideMark/>
          </w:tcPr>
          <w:p w:rsidR="00F73DBA" w:rsidRPr="00F73DBA" w:rsidRDefault="00F73DBA" w:rsidP="00F73DBA">
            <w:pPr>
              <w:rPr>
                <w:rFonts w:ascii="Times New Roman" w:hAnsi="Times New Roman"/>
                <w:color w:val="000000"/>
                <w:sz w:val="22"/>
                <w:szCs w:val="22"/>
                <w:lang w:val="ru-RU"/>
              </w:rPr>
            </w:pPr>
          </w:p>
        </w:tc>
        <w:tc>
          <w:tcPr>
            <w:tcW w:w="1420" w:type="dxa"/>
            <w:gridSpan w:val="5"/>
            <w:tcBorders>
              <w:top w:val="nil"/>
              <w:left w:val="nil"/>
              <w:bottom w:val="nil"/>
              <w:right w:val="nil"/>
            </w:tcBorders>
            <w:shd w:val="clear" w:color="auto" w:fill="auto"/>
            <w:noWrap/>
            <w:vAlign w:val="bottom"/>
            <w:hideMark/>
          </w:tcPr>
          <w:p w:rsidR="00F73DBA" w:rsidRPr="00F73DBA" w:rsidRDefault="00F73DBA" w:rsidP="00F73DBA">
            <w:pPr>
              <w:rPr>
                <w:rFonts w:ascii="Times New Roman" w:hAnsi="Times New Roman"/>
                <w:color w:val="000000"/>
                <w:sz w:val="22"/>
                <w:szCs w:val="22"/>
                <w:lang w:val="ru-RU"/>
              </w:rPr>
            </w:pPr>
          </w:p>
        </w:tc>
      </w:tr>
      <w:tr w:rsidR="00F73DBA" w:rsidRPr="00F73DBA" w:rsidTr="00F73DBA">
        <w:trPr>
          <w:gridAfter w:val="3"/>
          <w:wAfter w:w="338" w:type="dxa"/>
          <w:trHeight w:val="240"/>
        </w:trPr>
        <w:tc>
          <w:tcPr>
            <w:tcW w:w="9458" w:type="dxa"/>
            <w:gridSpan w:val="16"/>
            <w:tcBorders>
              <w:top w:val="nil"/>
              <w:left w:val="nil"/>
              <w:bottom w:val="nil"/>
              <w:right w:val="nil"/>
            </w:tcBorders>
            <w:shd w:val="clear" w:color="auto" w:fill="auto"/>
            <w:noWrap/>
            <w:vAlign w:val="center"/>
            <w:hideMark/>
          </w:tcPr>
          <w:p w:rsidR="00F73DBA" w:rsidRPr="00F73DBA" w:rsidRDefault="00F73DBA" w:rsidP="00F73DBA">
            <w:pPr>
              <w:jc w:val="right"/>
              <w:rPr>
                <w:rFonts w:ascii="Times New Roman" w:hAnsi="Times New Roman"/>
                <w:color w:val="000000"/>
                <w:sz w:val="22"/>
                <w:szCs w:val="22"/>
              </w:rPr>
            </w:pPr>
            <w:r w:rsidRPr="00F73DBA">
              <w:rPr>
                <w:rFonts w:ascii="Times New Roman" w:hAnsi="Times New Roman"/>
                <w:color w:val="000000"/>
                <w:sz w:val="22"/>
                <w:szCs w:val="22"/>
              </w:rPr>
              <w:t>Таблица 2</w:t>
            </w:r>
          </w:p>
        </w:tc>
      </w:tr>
      <w:tr w:rsidR="00F73DBA" w:rsidRPr="00F73DBA" w:rsidTr="00F73DBA">
        <w:trPr>
          <w:gridAfter w:val="1"/>
          <w:wAfter w:w="129" w:type="dxa"/>
          <w:trHeight w:val="240"/>
        </w:trPr>
        <w:tc>
          <w:tcPr>
            <w:tcW w:w="860" w:type="dxa"/>
            <w:gridSpan w:val="2"/>
            <w:tcBorders>
              <w:top w:val="nil"/>
              <w:left w:val="nil"/>
              <w:bottom w:val="nil"/>
              <w:right w:val="nil"/>
            </w:tcBorders>
            <w:shd w:val="clear" w:color="000000" w:fill="FFFFFF"/>
            <w:vAlign w:val="center"/>
            <w:hideMark/>
          </w:tcPr>
          <w:p w:rsidR="00F73DBA" w:rsidRPr="00F73DBA" w:rsidRDefault="00F73DBA" w:rsidP="00F73DBA">
            <w:pPr>
              <w:rPr>
                <w:rFonts w:ascii="Times New Roman" w:hAnsi="Times New Roman"/>
                <w:color w:val="000000"/>
                <w:sz w:val="22"/>
                <w:szCs w:val="22"/>
              </w:rPr>
            </w:pPr>
            <w:r w:rsidRPr="00F73DBA">
              <w:rPr>
                <w:rFonts w:ascii="Times New Roman" w:hAnsi="Times New Roman"/>
                <w:color w:val="000000"/>
                <w:sz w:val="22"/>
                <w:szCs w:val="22"/>
              </w:rPr>
              <w:t> </w:t>
            </w:r>
          </w:p>
        </w:tc>
        <w:tc>
          <w:tcPr>
            <w:tcW w:w="2455" w:type="dxa"/>
            <w:gridSpan w:val="2"/>
            <w:tcBorders>
              <w:top w:val="nil"/>
              <w:left w:val="nil"/>
              <w:bottom w:val="nil"/>
              <w:right w:val="nil"/>
            </w:tcBorders>
            <w:shd w:val="clear" w:color="auto" w:fill="auto"/>
            <w:noWrap/>
            <w:vAlign w:val="bottom"/>
            <w:hideMark/>
          </w:tcPr>
          <w:p w:rsidR="00F73DBA" w:rsidRPr="00F73DBA" w:rsidRDefault="00F73DBA" w:rsidP="00F73DBA">
            <w:pPr>
              <w:rPr>
                <w:rFonts w:ascii="Times New Roman" w:hAnsi="Times New Roman"/>
                <w:color w:val="000000"/>
                <w:sz w:val="22"/>
                <w:szCs w:val="22"/>
              </w:rPr>
            </w:pPr>
          </w:p>
        </w:tc>
        <w:tc>
          <w:tcPr>
            <w:tcW w:w="2354" w:type="dxa"/>
            <w:gridSpan w:val="4"/>
            <w:tcBorders>
              <w:top w:val="nil"/>
              <w:left w:val="nil"/>
              <w:bottom w:val="nil"/>
              <w:right w:val="nil"/>
            </w:tcBorders>
            <w:shd w:val="clear" w:color="auto" w:fill="auto"/>
            <w:noWrap/>
            <w:vAlign w:val="bottom"/>
            <w:hideMark/>
          </w:tcPr>
          <w:p w:rsidR="00F73DBA" w:rsidRPr="00F73DBA" w:rsidRDefault="00F73DBA" w:rsidP="00F73DBA">
            <w:pPr>
              <w:rPr>
                <w:rFonts w:ascii="Times New Roman" w:hAnsi="Times New Roman"/>
                <w:color w:val="000000"/>
                <w:sz w:val="22"/>
                <w:szCs w:val="22"/>
              </w:rPr>
            </w:pPr>
          </w:p>
        </w:tc>
        <w:tc>
          <w:tcPr>
            <w:tcW w:w="1658" w:type="dxa"/>
            <w:gridSpan w:val="2"/>
            <w:tcBorders>
              <w:top w:val="nil"/>
              <w:left w:val="nil"/>
              <w:bottom w:val="nil"/>
              <w:right w:val="nil"/>
            </w:tcBorders>
            <w:shd w:val="clear" w:color="auto" w:fill="auto"/>
            <w:noWrap/>
            <w:vAlign w:val="bottom"/>
            <w:hideMark/>
          </w:tcPr>
          <w:p w:rsidR="00F73DBA" w:rsidRPr="00F73DBA" w:rsidRDefault="00F73DBA" w:rsidP="00F73DBA">
            <w:pPr>
              <w:rPr>
                <w:rFonts w:ascii="Times New Roman" w:hAnsi="Times New Roman"/>
                <w:color w:val="000000"/>
                <w:sz w:val="22"/>
                <w:szCs w:val="22"/>
              </w:rPr>
            </w:pPr>
          </w:p>
        </w:tc>
        <w:tc>
          <w:tcPr>
            <w:tcW w:w="920" w:type="dxa"/>
            <w:gridSpan w:val="3"/>
            <w:tcBorders>
              <w:top w:val="nil"/>
              <w:left w:val="nil"/>
              <w:bottom w:val="nil"/>
              <w:right w:val="nil"/>
            </w:tcBorders>
            <w:shd w:val="clear" w:color="auto" w:fill="auto"/>
            <w:noWrap/>
            <w:vAlign w:val="bottom"/>
            <w:hideMark/>
          </w:tcPr>
          <w:p w:rsidR="00F73DBA" w:rsidRPr="00F73DBA" w:rsidRDefault="00F73DBA" w:rsidP="00F73DBA">
            <w:pPr>
              <w:rPr>
                <w:rFonts w:ascii="Times New Roman" w:hAnsi="Times New Roman"/>
                <w:color w:val="000000"/>
                <w:sz w:val="22"/>
                <w:szCs w:val="22"/>
              </w:rPr>
            </w:pPr>
          </w:p>
        </w:tc>
        <w:tc>
          <w:tcPr>
            <w:tcW w:w="1420" w:type="dxa"/>
            <w:gridSpan w:val="5"/>
            <w:tcBorders>
              <w:top w:val="nil"/>
              <w:left w:val="nil"/>
              <w:bottom w:val="nil"/>
              <w:right w:val="nil"/>
            </w:tcBorders>
            <w:shd w:val="clear" w:color="auto" w:fill="auto"/>
            <w:noWrap/>
            <w:vAlign w:val="bottom"/>
            <w:hideMark/>
          </w:tcPr>
          <w:p w:rsidR="00F73DBA" w:rsidRPr="00F73DBA" w:rsidRDefault="00F73DBA" w:rsidP="00F73DBA">
            <w:pPr>
              <w:rPr>
                <w:rFonts w:ascii="Times New Roman" w:hAnsi="Times New Roman"/>
                <w:color w:val="000000"/>
                <w:sz w:val="22"/>
                <w:szCs w:val="22"/>
              </w:rPr>
            </w:pPr>
          </w:p>
        </w:tc>
      </w:tr>
      <w:tr w:rsidR="00F73DBA" w:rsidRPr="00F73DBA" w:rsidTr="00F73DBA">
        <w:trPr>
          <w:gridAfter w:val="3"/>
          <w:wAfter w:w="338" w:type="dxa"/>
          <w:trHeight w:val="735"/>
        </w:trPr>
        <w:tc>
          <w:tcPr>
            <w:tcW w:w="9458" w:type="dxa"/>
            <w:gridSpan w:val="16"/>
            <w:tcBorders>
              <w:top w:val="nil"/>
              <w:left w:val="nil"/>
              <w:bottom w:val="nil"/>
              <w:right w:val="nil"/>
            </w:tcBorders>
            <w:shd w:val="clear" w:color="auto" w:fill="auto"/>
            <w:vAlign w:val="center"/>
            <w:hideMark/>
          </w:tcPr>
          <w:p w:rsidR="00F73DBA" w:rsidRPr="00F73DBA" w:rsidRDefault="00F73DBA" w:rsidP="00F73DBA">
            <w:pPr>
              <w:jc w:val="center"/>
              <w:rPr>
                <w:rFonts w:ascii="Times New Roman" w:hAnsi="Times New Roman"/>
                <w:b/>
                <w:bCs/>
                <w:color w:val="000000"/>
                <w:sz w:val="22"/>
                <w:szCs w:val="22"/>
                <w:lang w:val="ru-RU"/>
              </w:rPr>
            </w:pPr>
            <w:r w:rsidRPr="00F73DBA">
              <w:rPr>
                <w:rFonts w:ascii="Times New Roman" w:hAnsi="Times New Roman"/>
                <w:b/>
                <w:bCs/>
                <w:color w:val="000000"/>
                <w:sz w:val="22"/>
                <w:szCs w:val="22"/>
                <w:lang w:val="ru-RU"/>
              </w:rPr>
              <w:t xml:space="preserve">Перечень акционерных обществ, находящихся в муниципальной собственности Чулымского района, акции которых планируются к приватизации в 2022 году </w:t>
            </w:r>
          </w:p>
        </w:tc>
      </w:tr>
      <w:tr w:rsidR="00F73DBA" w:rsidRPr="00F73DBA" w:rsidTr="00F73DBA">
        <w:trPr>
          <w:trHeight w:val="240"/>
        </w:trPr>
        <w:tc>
          <w:tcPr>
            <w:tcW w:w="724" w:type="dxa"/>
            <w:tcBorders>
              <w:top w:val="nil"/>
              <w:left w:val="nil"/>
              <w:bottom w:val="single" w:sz="4" w:space="0" w:color="auto"/>
              <w:right w:val="nil"/>
            </w:tcBorders>
            <w:shd w:val="clear" w:color="000000" w:fill="FFFFFF"/>
            <w:vAlign w:val="center"/>
            <w:hideMark/>
          </w:tcPr>
          <w:p w:rsidR="00F73DBA" w:rsidRPr="00F73DBA" w:rsidRDefault="00F73DBA" w:rsidP="00F73DBA">
            <w:pPr>
              <w:rPr>
                <w:rFonts w:ascii="Times New Roman" w:hAnsi="Times New Roman"/>
                <w:color w:val="000000"/>
                <w:sz w:val="22"/>
                <w:szCs w:val="22"/>
                <w:lang w:val="ru-RU"/>
              </w:rPr>
            </w:pPr>
            <w:r w:rsidRPr="00F73DBA">
              <w:rPr>
                <w:rFonts w:ascii="Times New Roman" w:hAnsi="Times New Roman"/>
                <w:color w:val="000000"/>
                <w:sz w:val="22"/>
                <w:szCs w:val="22"/>
              </w:rPr>
              <w:t> </w:t>
            </w:r>
          </w:p>
        </w:tc>
        <w:tc>
          <w:tcPr>
            <w:tcW w:w="1559" w:type="dxa"/>
            <w:gridSpan w:val="2"/>
            <w:tcBorders>
              <w:top w:val="nil"/>
              <w:left w:val="nil"/>
              <w:bottom w:val="single" w:sz="4" w:space="0" w:color="auto"/>
              <w:right w:val="nil"/>
            </w:tcBorders>
            <w:shd w:val="clear" w:color="auto" w:fill="auto"/>
            <w:noWrap/>
            <w:vAlign w:val="center"/>
            <w:hideMark/>
          </w:tcPr>
          <w:p w:rsidR="00F73DBA" w:rsidRPr="00F73DBA" w:rsidRDefault="00F73DBA" w:rsidP="00F73DBA">
            <w:pPr>
              <w:jc w:val="center"/>
              <w:rPr>
                <w:rFonts w:ascii="Times New Roman" w:hAnsi="Times New Roman"/>
                <w:b/>
                <w:bCs/>
                <w:color w:val="000000"/>
                <w:sz w:val="22"/>
                <w:szCs w:val="22"/>
                <w:lang w:val="ru-RU"/>
              </w:rPr>
            </w:pPr>
          </w:p>
        </w:tc>
        <w:tc>
          <w:tcPr>
            <w:tcW w:w="1418" w:type="dxa"/>
            <w:gridSpan w:val="3"/>
            <w:tcBorders>
              <w:top w:val="nil"/>
              <w:left w:val="nil"/>
              <w:bottom w:val="single" w:sz="4" w:space="0" w:color="auto"/>
              <w:right w:val="nil"/>
            </w:tcBorders>
            <w:shd w:val="clear" w:color="auto" w:fill="auto"/>
            <w:noWrap/>
            <w:vAlign w:val="bottom"/>
            <w:hideMark/>
          </w:tcPr>
          <w:p w:rsidR="00F73DBA" w:rsidRPr="00F73DBA" w:rsidRDefault="00F73DBA" w:rsidP="00F73DBA">
            <w:pPr>
              <w:rPr>
                <w:rFonts w:ascii="Times New Roman" w:hAnsi="Times New Roman"/>
                <w:color w:val="000000"/>
                <w:sz w:val="22"/>
                <w:szCs w:val="22"/>
                <w:lang w:val="ru-RU"/>
              </w:rPr>
            </w:pPr>
          </w:p>
        </w:tc>
        <w:tc>
          <w:tcPr>
            <w:tcW w:w="1843" w:type="dxa"/>
            <w:tcBorders>
              <w:top w:val="nil"/>
              <w:left w:val="nil"/>
              <w:bottom w:val="single" w:sz="4" w:space="0" w:color="auto"/>
              <w:right w:val="nil"/>
            </w:tcBorders>
            <w:shd w:val="clear" w:color="auto" w:fill="auto"/>
            <w:noWrap/>
            <w:vAlign w:val="bottom"/>
            <w:hideMark/>
          </w:tcPr>
          <w:p w:rsidR="00F73DBA" w:rsidRPr="00F73DBA" w:rsidRDefault="00F73DBA" w:rsidP="00F73DBA">
            <w:pPr>
              <w:rPr>
                <w:rFonts w:ascii="Times New Roman" w:hAnsi="Times New Roman"/>
                <w:color w:val="000000"/>
                <w:sz w:val="22"/>
                <w:szCs w:val="22"/>
                <w:lang w:val="ru-RU"/>
              </w:rPr>
            </w:pPr>
          </w:p>
        </w:tc>
        <w:tc>
          <w:tcPr>
            <w:tcW w:w="2703" w:type="dxa"/>
            <w:gridSpan w:val="6"/>
            <w:tcBorders>
              <w:top w:val="nil"/>
              <w:left w:val="nil"/>
              <w:bottom w:val="single" w:sz="4" w:space="0" w:color="auto"/>
              <w:right w:val="nil"/>
            </w:tcBorders>
            <w:shd w:val="clear" w:color="auto" w:fill="auto"/>
            <w:noWrap/>
            <w:vAlign w:val="bottom"/>
            <w:hideMark/>
          </w:tcPr>
          <w:p w:rsidR="00F73DBA" w:rsidRPr="00F73DBA" w:rsidRDefault="00F73DBA" w:rsidP="00F73DBA">
            <w:pPr>
              <w:rPr>
                <w:rFonts w:ascii="Times New Roman" w:hAnsi="Times New Roman"/>
                <w:color w:val="000000"/>
                <w:sz w:val="22"/>
                <w:szCs w:val="22"/>
                <w:lang w:val="ru-RU"/>
              </w:rPr>
            </w:pPr>
          </w:p>
        </w:tc>
        <w:tc>
          <w:tcPr>
            <w:tcW w:w="236" w:type="dxa"/>
            <w:tcBorders>
              <w:top w:val="nil"/>
              <w:left w:val="nil"/>
              <w:bottom w:val="single" w:sz="4" w:space="0" w:color="auto"/>
              <w:right w:val="nil"/>
            </w:tcBorders>
            <w:shd w:val="clear" w:color="auto" w:fill="auto"/>
            <w:noWrap/>
            <w:vAlign w:val="bottom"/>
            <w:hideMark/>
          </w:tcPr>
          <w:p w:rsidR="00F73DBA" w:rsidRPr="00F73DBA" w:rsidRDefault="00F73DBA" w:rsidP="00F73DBA">
            <w:pPr>
              <w:rPr>
                <w:rFonts w:ascii="Times New Roman" w:hAnsi="Times New Roman"/>
                <w:color w:val="000000"/>
                <w:sz w:val="22"/>
                <w:szCs w:val="22"/>
                <w:lang w:val="ru-RU"/>
              </w:rPr>
            </w:pPr>
          </w:p>
        </w:tc>
        <w:tc>
          <w:tcPr>
            <w:tcW w:w="1313" w:type="dxa"/>
            <w:gridSpan w:val="5"/>
            <w:tcBorders>
              <w:top w:val="nil"/>
              <w:left w:val="nil"/>
              <w:bottom w:val="single" w:sz="4" w:space="0" w:color="auto"/>
              <w:right w:val="nil"/>
            </w:tcBorders>
            <w:shd w:val="clear" w:color="auto" w:fill="auto"/>
            <w:noWrap/>
            <w:vAlign w:val="bottom"/>
            <w:hideMark/>
          </w:tcPr>
          <w:p w:rsidR="00F73DBA" w:rsidRPr="00F73DBA" w:rsidRDefault="00F73DBA" w:rsidP="00F73DBA">
            <w:pPr>
              <w:rPr>
                <w:rFonts w:ascii="Times New Roman" w:hAnsi="Times New Roman"/>
                <w:sz w:val="22"/>
                <w:szCs w:val="22"/>
                <w:lang w:val="ru-RU"/>
              </w:rPr>
            </w:pPr>
          </w:p>
        </w:tc>
      </w:tr>
      <w:tr w:rsidR="00F73DBA" w:rsidRPr="00F73DBA" w:rsidTr="00F73DBA">
        <w:trPr>
          <w:trHeight w:val="1078"/>
        </w:trPr>
        <w:tc>
          <w:tcPr>
            <w:tcW w:w="724" w:type="dxa"/>
            <w:vMerge w:val="restart"/>
            <w:tcBorders>
              <w:top w:val="single" w:sz="4" w:space="0" w:color="auto"/>
            </w:tcBorders>
            <w:shd w:val="clear" w:color="000000" w:fill="FFFFFF"/>
            <w:vAlign w:val="center"/>
            <w:hideMark/>
          </w:tcPr>
          <w:p w:rsidR="00F73DBA" w:rsidRPr="00F73DBA" w:rsidRDefault="00F73DBA" w:rsidP="00F73DBA">
            <w:pPr>
              <w:jc w:val="center"/>
              <w:rPr>
                <w:rFonts w:ascii="Times New Roman" w:hAnsi="Times New Roman"/>
                <w:color w:val="000000"/>
                <w:sz w:val="22"/>
                <w:szCs w:val="22"/>
              </w:rPr>
            </w:pPr>
            <w:r w:rsidRPr="00F73DBA">
              <w:rPr>
                <w:rFonts w:ascii="Times New Roman" w:hAnsi="Times New Roman"/>
                <w:color w:val="000000"/>
                <w:sz w:val="22"/>
                <w:szCs w:val="22"/>
              </w:rPr>
              <w:t>№ п/п</w:t>
            </w:r>
          </w:p>
        </w:tc>
        <w:tc>
          <w:tcPr>
            <w:tcW w:w="1559" w:type="dxa"/>
            <w:gridSpan w:val="2"/>
            <w:vMerge w:val="restart"/>
            <w:tcBorders>
              <w:top w:val="single" w:sz="4" w:space="0" w:color="auto"/>
            </w:tcBorders>
            <w:shd w:val="clear" w:color="000000" w:fill="FFFFFF"/>
            <w:vAlign w:val="center"/>
            <w:hideMark/>
          </w:tcPr>
          <w:p w:rsidR="00F73DBA" w:rsidRPr="00F73DBA" w:rsidRDefault="00F73DBA" w:rsidP="00F73DBA">
            <w:pPr>
              <w:jc w:val="center"/>
              <w:rPr>
                <w:rFonts w:ascii="Times New Roman" w:hAnsi="Times New Roman"/>
                <w:color w:val="000000"/>
                <w:sz w:val="22"/>
                <w:szCs w:val="22"/>
              </w:rPr>
            </w:pPr>
            <w:r w:rsidRPr="00F73DBA">
              <w:rPr>
                <w:rFonts w:ascii="Times New Roman" w:hAnsi="Times New Roman"/>
                <w:color w:val="000000"/>
                <w:sz w:val="22"/>
                <w:szCs w:val="22"/>
              </w:rPr>
              <w:t>Наименование акционерного общества</w:t>
            </w:r>
          </w:p>
        </w:tc>
        <w:tc>
          <w:tcPr>
            <w:tcW w:w="1418" w:type="dxa"/>
            <w:gridSpan w:val="3"/>
            <w:vMerge w:val="restart"/>
            <w:tcBorders>
              <w:top w:val="single" w:sz="4" w:space="0" w:color="auto"/>
            </w:tcBorders>
            <w:shd w:val="clear" w:color="000000" w:fill="FFFFFF"/>
            <w:vAlign w:val="center"/>
            <w:hideMark/>
          </w:tcPr>
          <w:p w:rsidR="00F73DBA" w:rsidRPr="00F73DBA" w:rsidRDefault="00F73DBA" w:rsidP="00F73DBA">
            <w:pPr>
              <w:jc w:val="center"/>
              <w:rPr>
                <w:rFonts w:ascii="Times New Roman" w:hAnsi="Times New Roman"/>
                <w:color w:val="000000"/>
                <w:sz w:val="22"/>
                <w:szCs w:val="22"/>
              </w:rPr>
            </w:pPr>
            <w:r w:rsidRPr="00F73DBA">
              <w:rPr>
                <w:rFonts w:ascii="Times New Roman" w:hAnsi="Times New Roman"/>
                <w:color w:val="000000"/>
                <w:sz w:val="22"/>
                <w:szCs w:val="22"/>
              </w:rPr>
              <w:t>Местонахождение акционерного общества</w:t>
            </w:r>
          </w:p>
        </w:tc>
        <w:tc>
          <w:tcPr>
            <w:tcW w:w="1843" w:type="dxa"/>
            <w:vMerge w:val="restart"/>
            <w:tcBorders>
              <w:top w:val="single" w:sz="4" w:space="0" w:color="auto"/>
            </w:tcBorders>
            <w:shd w:val="clear" w:color="000000" w:fill="FFFFFF"/>
            <w:vAlign w:val="center"/>
            <w:hideMark/>
          </w:tcPr>
          <w:p w:rsidR="00F73DBA" w:rsidRPr="00F73DBA" w:rsidRDefault="00F73DBA" w:rsidP="00F73DBA">
            <w:pPr>
              <w:jc w:val="center"/>
              <w:rPr>
                <w:rFonts w:ascii="Times New Roman" w:hAnsi="Times New Roman"/>
                <w:color w:val="000000"/>
                <w:sz w:val="22"/>
                <w:szCs w:val="22"/>
                <w:lang w:val="ru-RU"/>
              </w:rPr>
            </w:pPr>
            <w:r w:rsidRPr="00F73DBA">
              <w:rPr>
                <w:rFonts w:ascii="Times New Roman" w:hAnsi="Times New Roman"/>
                <w:color w:val="000000"/>
                <w:sz w:val="22"/>
                <w:szCs w:val="22"/>
                <w:lang w:val="ru-RU"/>
              </w:rPr>
              <w:t>Количество акций, находящихся в государственной собственности Новосибирской области (процентов уставного капитала)</w:t>
            </w:r>
          </w:p>
        </w:tc>
        <w:tc>
          <w:tcPr>
            <w:tcW w:w="2126" w:type="dxa"/>
            <w:gridSpan w:val="5"/>
            <w:tcBorders>
              <w:top w:val="single" w:sz="4" w:space="0" w:color="auto"/>
            </w:tcBorders>
            <w:shd w:val="clear" w:color="000000" w:fill="FFFFFF"/>
            <w:vAlign w:val="center"/>
            <w:hideMark/>
          </w:tcPr>
          <w:p w:rsidR="00F73DBA" w:rsidRPr="00F73DBA" w:rsidRDefault="00F73DBA" w:rsidP="00F73DBA">
            <w:pPr>
              <w:jc w:val="center"/>
              <w:rPr>
                <w:rFonts w:ascii="Times New Roman" w:hAnsi="Times New Roman"/>
                <w:color w:val="000000"/>
                <w:sz w:val="22"/>
                <w:szCs w:val="22"/>
                <w:lang w:val="ru-RU"/>
              </w:rPr>
            </w:pPr>
            <w:r w:rsidRPr="00F73DBA">
              <w:rPr>
                <w:rFonts w:ascii="Times New Roman" w:hAnsi="Times New Roman"/>
                <w:color w:val="000000"/>
                <w:sz w:val="22"/>
                <w:szCs w:val="22"/>
                <w:lang w:val="ru-RU"/>
              </w:rPr>
              <w:t>Количество акций, планируемых к приватизации</w:t>
            </w:r>
          </w:p>
        </w:tc>
        <w:tc>
          <w:tcPr>
            <w:tcW w:w="1276" w:type="dxa"/>
            <w:gridSpan w:val="3"/>
            <w:vMerge w:val="restart"/>
            <w:tcBorders>
              <w:top w:val="single" w:sz="4" w:space="0" w:color="auto"/>
            </w:tcBorders>
            <w:shd w:val="clear" w:color="000000" w:fill="FFFFFF"/>
            <w:vAlign w:val="center"/>
            <w:hideMark/>
          </w:tcPr>
          <w:p w:rsidR="00F73DBA" w:rsidRPr="00F73DBA" w:rsidRDefault="00F73DBA" w:rsidP="00F73DBA">
            <w:pPr>
              <w:jc w:val="center"/>
              <w:rPr>
                <w:rFonts w:ascii="Times New Roman" w:hAnsi="Times New Roman"/>
                <w:color w:val="000000"/>
                <w:sz w:val="22"/>
                <w:szCs w:val="22"/>
                <w:lang w:val="ru-RU"/>
              </w:rPr>
            </w:pPr>
            <w:r w:rsidRPr="00F73DBA">
              <w:rPr>
                <w:rFonts w:ascii="Times New Roman" w:hAnsi="Times New Roman"/>
                <w:color w:val="000000"/>
                <w:sz w:val="22"/>
                <w:szCs w:val="22"/>
                <w:lang w:val="ru-RU"/>
              </w:rPr>
              <w:t>Планируемый доход, в тыс. руб.</w:t>
            </w:r>
          </w:p>
        </w:tc>
        <w:tc>
          <w:tcPr>
            <w:tcW w:w="850" w:type="dxa"/>
            <w:gridSpan w:val="4"/>
            <w:vMerge w:val="restart"/>
            <w:tcBorders>
              <w:top w:val="single" w:sz="4" w:space="0" w:color="auto"/>
            </w:tcBorders>
            <w:shd w:val="clear" w:color="000000" w:fill="FFFFFF"/>
            <w:vAlign w:val="center"/>
            <w:hideMark/>
          </w:tcPr>
          <w:p w:rsidR="00F73DBA" w:rsidRPr="00F73DBA" w:rsidRDefault="00F73DBA" w:rsidP="00F73DBA">
            <w:pPr>
              <w:jc w:val="center"/>
              <w:rPr>
                <w:rFonts w:ascii="Times New Roman" w:hAnsi="Times New Roman"/>
                <w:color w:val="000000"/>
                <w:sz w:val="22"/>
                <w:szCs w:val="22"/>
              </w:rPr>
            </w:pPr>
            <w:r w:rsidRPr="00F73DBA">
              <w:rPr>
                <w:rFonts w:ascii="Times New Roman" w:hAnsi="Times New Roman"/>
                <w:color w:val="000000"/>
                <w:sz w:val="22"/>
                <w:szCs w:val="22"/>
              </w:rPr>
              <w:t>Срок   приватизации</w:t>
            </w:r>
          </w:p>
        </w:tc>
      </w:tr>
      <w:tr w:rsidR="00F73DBA" w:rsidRPr="00F73DBA" w:rsidTr="00F73DBA">
        <w:trPr>
          <w:trHeight w:val="53"/>
        </w:trPr>
        <w:tc>
          <w:tcPr>
            <w:tcW w:w="724" w:type="dxa"/>
            <w:vMerge/>
            <w:tcBorders>
              <w:bottom w:val="single" w:sz="4" w:space="0" w:color="auto"/>
            </w:tcBorders>
            <w:vAlign w:val="center"/>
            <w:hideMark/>
          </w:tcPr>
          <w:p w:rsidR="00F73DBA" w:rsidRPr="00F73DBA" w:rsidRDefault="00F73DBA" w:rsidP="00F73DBA">
            <w:pPr>
              <w:rPr>
                <w:rFonts w:ascii="Times New Roman" w:hAnsi="Times New Roman"/>
                <w:color w:val="000000"/>
                <w:sz w:val="22"/>
                <w:szCs w:val="22"/>
              </w:rPr>
            </w:pPr>
          </w:p>
        </w:tc>
        <w:tc>
          <w:tcPr>
            <w:tcW w:w="1559" w:type="dxa"/>
            <w:gridSpan w:val="2"/>
            <w:vMerge/>
            <w:tcBorders>
              <w:bottom w:val="single" w:sz="4" w:space="0" w:color="auto"/>
            </w:tcBorders>
            <w:vAlign w:val="center"/>
            <w:hideMark/>
          </w:tcPr>
          <w:p w:rsidR="00F73DBA" w:rsidRPr="00F73DBA" w:rsidRDefault="00F73DBA" w:rsidP="00F73DBA">
            <w:pPr>
              <w:rPr>
                <w:rFonts w:ascii="Times New Roman" w:hAnsi="Times New Roman"/>
                <w:color w:val="000000"/>
                <w:sz w:val="22"/>
                <w:szCs w:val="22"/>
              </w:rPr>
            </w:pPr>
          </w:p>
        </w:tc>
        <w:tc>
          <w:tcPr>
            <w:tcW w:w="1418" w:type="dxa"/>
            <w:gridSpan w:val="3"/>
            <w:vMerge/>
            <w:tcBorders>
              <w:bottom w:val="single" w:sz="4" w:space="0" w:color="auto"/>
            </w:tcBorders>
            <w:vAlign w:val="center"/>
            <w:hideMark/>
          </w:tcPr>
          <w:p w:rsidR="00F73DBA" w:rsidRPr="00F73DBA" w:rsidRDefault="00F73DBA" w:rsidP="00F73DBA">
            <w:pPr>
              <w:rPr>
                <w:rFonts w:ascii="Times New Roman" w:hAnsi="Times New Roman"/>
                <w:color w:val="000000"/>
                <w:sz w:val="22"/>
                <w:szCs w:val="22"/>
              </w:rPr>
            </w:pPr>
          </w:p>
        </w:tc>
        <w:tc>
          <w:tcPr>
            <w:tcW w:w="1843" w:type="dxa"/>
            <w:vMerge/>
            <w:tcBorders>
              <w:bottom w:val="single" w:sz="4" w:space="0" w:color="auto"/>
            </w:tcBorders>
            <w:vAlign w:val="center"/>
            <w:hideMark/>
          </w:tcPr>
          <w:p w:rsidR="00F73DBA" w:rsidRPr="00F73DBA" w:rsidRDefault="00F73DBA" w:rsidP="00F73DBA">
            <w:pPr>
              <w:rPr>
                <w:rFonts w:ascii="Times New Roman" w:hAnsi="Times New Roman"/>
                <w:color w:val="000000"/>
                <w:sz w:val="22"/>
                <w:szCs w:val="22"/>
              </w:rPr>
            </w:pPr>
          </w:p>
        </w:tc>
        <w:tc>
          <w:tcPr>
            <w:tcW w:w="850" w:type="dxa"/>
            <w:gridSpan w:val="2"/>
            <w:tcBorders>
              <w:bottom w:val="single" w:sz="4" w:space="0" w:color="auto"/>
            </w:tcBorders>
            <w:shd w:val="clear" w:color="000000" w:fill="FFFFFF"/>
            <w:vAlign w:val="center"/>
            <w:hideMark/>
          </w:tcPr>
          <w:p w:rsidR="00F73DBA" w:rsidRPr="00F73DBA" w:rsidRDefault="00F73DBA" w:rsidP="00F73DBA">
            <w:pPr>
              <w:jc w:val="center"/>
              <w:rPr>
                <w:rFonts w:ascii="Times New Roman" w:hAnsi="Times New Roman"/>
                <w:color w:val="000000"/>
                <w:sz w:val="22"/>
                <w:szCs w:val="22"/>
              </w:rPr>
            </w:pPr>
            <w:r w:rsidRPr="00F73DBA">
              <w:rPr>
                <w:rFonts w:ascii="Times New Roman" w:hAnsi="Times New Roman"/>
                <w:color w:val="000000"/>
                <w:sz w:val="22"/>
                <w:szCs w:val="22"/>
              </w:rPr>
              <w:t>штук</w:t>
            </w:r>
          </w:p>
        </w:tc>
        <w:tc>
          <w:tcPr>
            <w:tcW w:w="1276" w:type="dxa"/>
            <w:gridSpan w:val="3"/>
            <w:tcBorders>
              <w:bottom w:val="single" w:sz="4" w:space="0" w:color="auto"/>
            </w:tcBorders>
            <w:shd w:val="clear" w:color="000000" w:fill="FFFFFF"/>
            <w:vAlign w:val="center"/>
            <w:hideMark/>
          </w:tcPr>
          <w:p w:rsidR="00F73DBA" w:rsidRPr="00F73DBA" w:rsidRDefault="00F73DBA" w:rsidP="00F73DBA">
            <w:pPr>
              <w:jc w:val="center"/>
              <w:rPr>
                <w:rFonts w:ascii="Times New Roman" w:hAnsi="Times New Roman"/>
                <w:color w:val="000000"/>
                <w:sz w:val="22"/>
                <w:szCs w:val="22"/>
              </w:rPr>
            </w:pPr>
            <w:r w:rsidRPr="00F73DBA">
              <w:rPr>
                <w:rFonts w:ascii="Times New Roman" w:hAnsi="Times New Roman"/>
                <w:color w:val="000000"/>
                <w:sz w:val="22"/>
                <w:szCs w:val="22"/>
              </w:rPr>
              <w:t>процентов уставного капитала</w:t>
            </w:r>
          </w:p>
        </w:tc>
        <w:tc>
          <w:tcPr>
            <w:tcW w:w="1276" w:type="dxa"/>
            <w:gridSpan w:val="3"/>
            <w:vMerge/>
            <w:tcBorders>
              <w:bottom w:val="single" w:sz="4" w:space="0" w:color="auto"/>
            </w:tcBorders>
            <w:vAlign w:val="center"/>
            <w:hideMark/>
          </w:tcPr>
          <w:p w:rsidR="00F73DBA" w:rsidRPr="00F73DBA" w:rsidRDefault="00F73DBA" w:rsidP="00F73DBA">
            <w:pPr>
              <w:rPr>
                <w:rFonts w:ascii="Times New Roman" w:hAnsi="Times New Roman"/>
                <w:color w:val="000000"/>
                <w:sz w:val="22"/>
                <w:szCs w:val="22"/>
              </w:rPr>
            </w:pPr>
          </w:p>
        </w:tc>
        <w:tc>
          <w:tcPr>
            <w:tcW w:w="850" w:type="dxa"/>
            <w:gridSpan w:val="4"/>
            <w:vMerge/>
            <w:tcBorders>
              <w:bottom w:val="single" w:sz="4" w:space="0" w:color="auto"/>
            </w:tcBorders>
            <w:vAlign w:val="center"/>
            <w:hideMark/>
          </w:tcPr>
          <w:p w:rsidR="00F73DBA" w:rsidRPr="00F73DBA" w:rsidRDefault="00F73DBA" w:rsidP="00F73DBA">
            <w:pPr>
              <w:rPr>
                <w:rFonts w:ascii="Times New Roman" w:hAnsi="Times New Roman"/>
                <w:color w:val="000000"/>
                <w:sz w:val="22"/>
                <w:szCs w:val="22"/>
              </w:rPr>
            </w:pPr>
          </w:p>
        </w:tc>
      </w:tr>
      <w:tr w:rsidR="00F73DBA" w:rsidRPr="00F73DBA" w:rsidTr="00F73DBA">
        <w:trPr>
          <w:trHeight w:val="375"/>
        </w:trPr>
        <w:tc>
          <w:tcPr>
            <w:tcW w:w="724" w:type="dxa"/>
            <w:tcBorders>
              <w:bottom w:val="single" w:sz="4" w:space="0" w:color="auto"/>
            </w:tcBorders>
            <w:shd w:val="clear" w:color="000000" w:fill="FFFFFF"/>
            <w:vAlign w:val="center"/>
            <w:hideMark/>
          </w:tcPr>
          <w:p w:rsidR="00F73DBA" w:rsidRPr="00F73DBA" w:rsidRDefault="00F73DBA" w:rsidP="00F73DBA">
            <w:pPr>
              <w:jc w:val="center"/>
              <w:rPr>
                <w:rFonts w:ascii="Times New Roman" w:hAnsi="Times New Roman"/>
                <w:color w:val="000000"/>
                <w:sz w:val="22"/>
                <w:szCs w:val="22"/>
              </w:rPr>
            </w:pPr>
            <w:r w:rsidRPr="00F73DBA">
              <w:rPr>
                <w:rFonts w:ascii="Times New Roman" w:hAnsi="Times New Roman"/>
                <w:color w:val="000000"/>
                <w:sz w:val="22"/>
                <w:szCs w:val="22"/>
              </w:rPr>
              <w:lastRenderedPageBreak/>
              <w:t>*</w:t>
            </w:r>
          </w:p>
        </w:tc>
        <w:tc>
          <w:tcPr>
            <w:tcW w:w="1559" w:type="dxa"/>
            <w:gridSpan w:val="2"/>
            <w:tcBorders>
              <w:bottom w:val="single" w:sz="4" w:space="0" w:color="auto"/>
            </w:tcBorders>
            <w:shd w:val="clear" w:color="000000" w:fill="FFFFFF"/>
            <w:vAlign w:val="center"/>
            <w:hideMark/>
          </w:tcPr>
          <w:p w:rsidR="00F73DBA" w:rsidRPr="00F73DBA" w:rsidRDefault="00F73DBA" w:rsidP="00F73DBA">
            <w:pPr>
              <w:jc w:val="center"/>
              <w:rPr>
                <w:rFonts w:ascii="Times New Roman" w:hAnsi="Times New Roman"/>
                <w:color w:val="000000"/>
                <w:sz w:val="22"/>
                <w:szCs w:val="22"/>
              </w:rPr>
            </w:pPr>
            <w:r w:rsidRPr="00F73DBA">
              <w:rPr>
                <w:rFonts w:ascii="Times New Roman" w:hAnsi="Times New Roman"/>
                <w:color w:val="000000"/>
                <w:sz w:val="22"/>
                <w:szCs w:val="22"/>
              </w:rPr>
              <w:t>-</w:t>
            </w:r>
          </w:p>
        </w:tc>
        <w:tc>
          <w:tcPr>
            <w:tcW w:w="1418" w:type="dxa"/>
            <w:gridSpan w:val="3"/>
            <w:tcBorders>
              <w:bottom w:val="single" w:sz="4" w:space="0" w:color="auto"/>
            </w:tcBorders>
            <w:shd w:val="clear" w:color="000000" w:fill="FFFFFF"/>
            <w:vAlign w:val="center"/>
            <w:hideMark/>
          </w:tcPr>
          <w:p w:rsidR="00F73DBA" w:rsidRPr="00F73DBA" w:rsidRDefault="00F73DBA" w:rsidP="00F73DBA">
            <w:pPr>
              <w:jc w:val="center"/>
              <w:rPr>
                <w:rFonts w:ascii="Times New Roman" w:hAnsi="Times New Roman"/>
                <w:color w:val="000000"/>
                <w:sz w:val="22"/>
                <w:szCs w:val="22"/>
              </w:rPr>
            </w:pPr>
            <w:r w:rsidRPr="00F73DBA">
              <w:rPr>
                <w:rFonts w:ascii="Times New Roman" w:hAnsi="Times New Roman"/>
                <w:color w:val="000000"/>
                <w:sz w:val="22"/>
                <w:szCs w:val="22"/>
              </w:rPr>
              <w:t>-</w:t>
            </w:r>
          </w:p>
        </w:tc>
        <w:tc>
          <w:tcPr>
            <w:tcW w:w="1843" w:type="dxa"/>
            <w:tcBorders>
              <w:bottom w:val="single" w:sz="4" w:space="0" w:color="auto"/>
            </w:tcBorders>
            <w:shd w:val="clear" w:color="000000" w:fill="FFFFFF"/>
            <w:vAlign w:val="center"/>
            <w:hideMark/>
          </w:tcPr>
          <w:p w:rsidR="00F73DBA" w:rsidRPr="00F73DBA" w:rsidRDefault="00F73DBA" w:rsidP="00F73DBA">
            <w:pPr>
              <w:jc w:val="center"/>
              <w:rPr>
                <w:rFonts w:ascii="Times New Roman" w:hAnsi="Times New Roman"/>
                <w:color w:val="000000"/>
                <w:sz w:val="22"/>
                <w:szCs w:val="22"/>
              </w:rPr>
            </w:pPr>
            <w:r w:rsidRPr="00F73DBA">
              <w:rPr>
                <w:rFonts w:ascii="Times New Roman" w:hAnsi="Times New Roman"/>
                <w:color w:val="000000"/>
                <w:sz w:val="22"/>
                <w:szCs w:val="22"/>
              </w:rPr>
              <w:t>-</w:t>
            </w:r>
          </w:p>
        </w:tc>
        <w:tc>
          <w:tcPr>
            <w:tcW w:w="850" w:type="dxa"/>
            <w:gridSpan w:val="2"/>
            <w:tcBorders>
              <w:bottom w:val="single" w:sz="4" w:space="0" w:color="auto"/>
            </w:tcBorders>
            <w:shd w:val="clear" w:color="000000" w:fill="FFFFFF"/>
            <w:vAlign w:val="center"/>
            <w:hideMark/>
          </w:tcPr>
          <w:p w:rsidR="00F73DBA" w:rsidRPr="00F73DBA" w:rsidRDefault="00F73DBA" w:rsidP="00F73DBA">
            <w:pPr>
              <w:jc w:val="center"/>
              <w:rPr>
                <w:rFonts w:ascii="Times New Roman" w:hAnsi="Times New Roman"/>
                <w:color w:val="000000"/>
                <w:sz w:val="22"/>
                <w:szCs w:val="22"/>
              </w:rPr>
            </w:pPr>
            <w:r w:rsidRPr="00F73DBA">
              <w:rPr>
                <w:rFonts w:ascii="Times New Roman" w:hAnsi="Times New Roman"/>
                <w:color w:val="000000"/>
                <w:sz w:val="22"/>
                <w:szCs w:val="22"/>
              </w:rPr>
              <w:t>-</w:t>
            </w:r>
          </w:p>
        </w:tc>
        <w:tc>
          <w:tcPr>
            <w:tcW w:w="1276" w:type="dxa"/>
            <w:gridSpan w:val="3"/>
            <w:tcBorders>
              <w:bottom w:val="single" w:sz="4" w:space="0" w:color="auto"/>
            </w:tcBorders>
            <w:shd w:val="clear" w:color="000000" w:fill="FFFFFF"/>
            <w:vAlign w:val="center"/>
            <w:hideMark/>
          </w:tcPr>
          <w:p w:rsidR="00F73DBA" w:rsidRPr="00F73DBA" w:rsidRDefault="00F73DBA" w:rsidP="00F73DBA">
            <w:pPr>
              <w:jc w:val="center"/>
              <w:rPr>
                <w:rFonts w:ascii="Times New Roman" w:hAnsi="Times New Roman"/>
                <w:color w:val="000000"/>
                <w:sz w:val="22"/>
                <w:szCs w:val="22"/>
              </w:rPr>
            </w:pPr>
            <w:r w:rsidRPr="00F73DBA">
              <w:rPr>
                <w:rFonts w:ascii="Times New Roman" w:hAnsi="Times New Roman"/>
                <w:color w:val="000000"/>
                <w:sz w:val="22"/>
                <w:szCs w:val="22"/>
              </w:rPr>
              <w:t>-</w:t>
            </w:r>
          </w:p>
        </w:tc>
        <w:tc>
          <w:tcPr>
            <w:tcW w:w="1276" w:type="dxa"/>
            <w:gridSpan w:val="3"/>
            <w:tcBorders>
              <w:bottom w:val="single" w:sz="4" w:space="0" w:color="auto"/>
              <w:right w:val="nil"/>
            </w:tcBorders>
            <w:shd w:val="clear" w:color="000000" w:fill="FFFFFF"/>
            <w:vAlign w:val="center"/>
            <w:hideMark/>
          </w:tcPr>
          <w:p w:rsidR="00F73DBA" w:rsidRPr="00F73DBA" w:rsidRDefault="00F73DBA" w:rsidP="00F73DBA">
            <w:pPr>
              <w:jc w:val="center"/>
              <w:rPr>
                <w:rFonts w:ascii="Times New Roman" w:hAnsi="Times New Roman"/>
                <w:color w:val="000000"/>
                <w:sz w:val="22"/>
                <w:szCs w:val="22"/>
              </w:rPr>
            </w:pPr>
            <w:r w:rsidRPr="00F73DBA">
              <w:rPr>
                <w:rFonts w:ascii="Times New Roman" w:hAnsi="Times New Roman"/>
                <w:color w:val="000000"/>
                <w:sz w:val="22"/>
                <w:szCs w:val="22"/>
              </w:rPr>
              <w:t>-</w:t>
            </w:r>
          </w:p>
        </w:tc>
        <w:tc>
          <w:tcPr>
            <w:tcW w:w="850" w:type="dxa"/>
            <w:gridSpan w:val="4"/>
            <w:tcBorders>
              <w:bottom w:val="single" w:sz="4" w:space="0" w:color="auto"/>
              <w:right w:val="single" w:sz="4" w:space="0" w:color="auto"/>
            </w:tcBorders>
            <w:shd w:val="clear" w:color="000000" w:fill="FFFFFF"/>
            <w:vAlign w:val="center"/>
          </w:tcPr>
          <w:p w:rsidR="00F73DBA" w:rsidRPr="00F73DBA" w:rsidRDefault="00F73DBA" w:rsidP="00F73DBA">
            <w:pPr>
              <w:jc w:val="center"/>
              <w:rPr>
                <w:rFonts w:ascii="Times New Roman" w:hAnsi="Times New Roman"/>
                <w:color w:val="000000"/>
                <w:sz w:val="22"/>
                <w:szCs w:val="22"/>
              </w:rPr>
            </w:pPr>
            <w:r w:rsidRPr="00F73DBA">
              <w:rPr>
                <w:rFonts w:ascii="Times New Roman" w:hAnsi="Times New Roman"/>
                <w:color w:val="000000"/>
                <w:sz w:val="22"/>
                <w:szCs w:val="22"/>
              </w:rPr>
              <w:t>-</w:t>
            </w:r>
          </w:p>
        </w:tc>
      </w:tr>
      <w:tr w:rsidR="00F73DBA" w:rsidRPr="00F73DBA" w:rsidTr="00F73DBA">
        <w:trPr>
          <w:trHeight w:val="885"/>
        </w:trPr>
        <w:tc>
          <w:tcPr>
            <w:tcW w:w="9796" w:type="dxa"/>
            <w:gridSpan w:val="19"/>
            <w:tcBorders>
              <w:top w:val="single" w:sz="4" w:space="0" w:color="auto"/>
              <w:left w:val="nil"/>
              <w:bottom w:val="nil"/>
              <w:right w:val="nil"/>
            </w:tcBorders>
            <w:shd w:val="clear" w:color="000000" w:fill="FFFFFF"/>
            <w:vAlign w:val="center"/>
          </w:tcPr>
          <w:tbl>
            <w:tblPr>
              <w:tblW w:w="9595" w:type="dxa"/>
              <w:tblInd w:w="93" w:type="dxa"/>
              <w:tblLayout w:type="fixed"/>
              <w:tblLook w:val="04A0" w:firstRow="1" w:lastRow="0" w:firstColumn="1" w:lastColumn="0" w:noHBand="0" w:noVBand="1"/>
            </w:tblPr>
            <w:tblGrid>
              <w:gridCol w:w="9595"/>
            </w:tblGrid>
            <w:tr w:rsidR="00F73DBA" w:rsidRPr="00F73DBA" w:rsidTr="00F73DBA">
              <w:trPr>
                <w:trHeight w:val="240"/>
              </w:trPr>
              <w:tc>
                <w:tcPr>
                  <w:tcW w:w="9595" w:type="dxa"/>
                  <w:shd w:val="clear" w:color="000000" w:fill="FFFFFF"/>
                  <w:vAlign w:val="center"/>
                  <w:hideMark/>
                </w:tcPr>
                <w:p w:rsidR="00F73DBA" w:rsidRPr="00F73DBA" w:rsidRDefault="00F73DBA" w:rsidP="00F73DBA">
                  <w:pPr>
                    <w:rPr>
                      <w:rFonts w:ascii="Times New Roman" w:hAnsi="Times New Roman"/>
                      <w:color w:val="000000"/>
                      <w:sz w:val="22"/>
                      <w:szCs w:val="22"/>
                      <w:lang w:val="ru-RU"/>
                    </w:rPr>
                  </w:pPr>
                  <w:r w:rsidRPr="00F73DBA">
                    <w:rPr>
                      <w:rFonts w:ascii="Times New Roman" w:hAnsi="Times New Roman"/>
                      <w:color w:val="000000"/>
                      <w:sz w:val="22"/>
                      <w:szCs w:val="22"/>
                      <w:lang w:val="ru-RU"/>
                    </w:rPr>
                    <w:t>*</w:t>
                  </w:r>
                  <w:r w:rsidRPr="00F73DBA">
                    <w:rPr>
                      <w:rFonts w:ascii="Times New Roman" w:hAnsi="Times New Roman"/>
                      <w:sz w:val="22"/>
                      <w:szCs w:val="22"/>
                      <w:lang w:val="ru-RU"/>
                    </w:rPr>
                    <w:t xml:space="preserve"> </w:t>
                  </w:r>
                  <w:r w:rsidRPr="00F73DBA">
                    <w:rPr>
                      <w:rFonts w:ascii="Times New Roman" w:hAnsi="Times New Roman"/>
                      <w:color w:val="000000"/>
                      <w:sz w:val="22"/>
                      <w:szCs w:val="22"/>
                      <w:lang w:val="ru-RU"/>
                    </w:rPr>
                    <w:t>Акционерные обществ, находящиеся в муниципальной собственности Чулымского района, акции которых планируются к приватизации в 2022 году, отсутствуют.</w:t>
                  </w:r>
                </w:p>
              </w:tc>
            </w:tr>
          </w:tbl>
          <w:p w:rsidR="00F73DBA" w:rsidRPr="00F73DBA" w:rsidRDefault="00F73DBA" w:rsidP="00F73DBA">
            <w:pPr>
              <w:jc w:val="center"/>
              <w:rPr>
                <w:rFonts w:ascii="Times New Roman" w:hAnsi="Times New Roman"/>
                <w:color w:val="000000"/>
                <w:sz w:val="22"/>
                <w:szCs w:val="22"/>
                <w:lang w:val="ru-RU"/>
              </w:rPr>
            </w:pPr>
          </w:p>
        </w:tc>
      </w:tr>
      <w:tr w:rsidR="00F73DBA" w:rsidRPr="00F73DBA" w:rsidTr="00F73DBA">
        <w:trPr>
          <w:gridAfter w:val="3"/>
          <w:wAfter w:w="338" w:type="dxa"/>
          <w:trHeight w:val="240"/>
        </w:trPr>
        <w:tc>
          <w:tcPr>
            <w:tcW w:w="9458" w:type="dxa"/>
            <w:gridSpan w:val="16"/>
            <w:tcBorders>
              <w:top w:val="nil"/>
              <w:left w:val="nil"/>
              <w:bottom w:val="nil"/>
              <w:right w:val="nil"/>
            </w:tcBorders>
            <w:shd w:val="clear" w:color="auto" w:fill="auto"/>
            <w:noWrap/>
            <w:vAlign w:val="center"/>
            <w:hideMark/>
          </w:tcPr>
          <w:p w:rsidR="00F73DBA" w:rsidRPr="00F73DBA" w:rsidRDefault="00F73DBA" w:rsidP="00F73DBA">
            <w:pPr>
              <w:jc w:val="right"/>
              <w:rPr>
                <w:rFonts w:ascii="Times New Roman" w:hAnsi="Times New Roman"/>
                <w:color w:val="000000"/>
                <w:sz w:val="22"/>
                <w:szCs w:val="22"/>
              </w:rPr>
            </w:pPr>
            <w:r w:rsidRPr="00F73DBA">
              <w:rPr>
                <w:rFonts w:ascii="Times New Roman" w:hAnsi="Times New Roman"/>
                <w:color w:val="000000"/>
                <w:sz w:val="22"/>
                <w:szCs w:val="22"/>
              </w:rPr>
              <w:t>Таблица 3</w:t>
            </w:r>
          </w:p>
        </w:tc>
      </w:tr>
      <w:tr w:rsidR="00F73DBA" w:rsidRPr="00F73DBA" w:rsidTr="00F73DBA">
        <w:trPr>
          <w:gridAfter w:val="3"/>
          <w:wAfter w:w="338" w:type="dxa"/>
          <w:trHeight w:val="855"/>
        </w:trPr>
        <w:tc>
          <w:tcPr>
            <w:tcW w:w="9458" w:type="dxa"/>
            <w:gridSpan w:val="16"/>
            <w:tcBorders>
              <w:top w:val="nil"/>
              <w:left w:val="nil"/>
              <w:bottom w:val="nil"/>
              <w:right w:val="nil"/>
            </w:tcBorders>
            <w:shd w:val="clear" w:color="auto" w:fill="auto"/>
            <w:vAlign w:val="center"/>
            <w:hideMark/>
          </w:tcPr>
          <w:p w:rsidR="00F73DBA" w:rsidRPr="00F73DBA" w:rsidRDefault="00F73DBA" w:rsidP="00F73DBA">
            <w:pPr>
              <w:jc w:val="center"/>
              <w:rPr>
                <w:rFonts w:ascii="Times New Roman" w:hAnsi="Times New Roman"/>
                <w:b/>
                <w:bCs/>
                <w:color w:val="000000"/>
                <w:sz w:val="22"/>
                <w:szCs w:val="22"/>
                <w:lang w:val="ru-RU"/>
              </w:rPr>
            </w:pPr>
            <w:r w:rsidRPr="00F73DBA">
              <w:rPr>
                <w:rFonts w:ascii="Times New Roman" w:hAnsi="Times New Roman"/>
                <w:b/>
                <w:bCs/>
                <w:color w:val="000000"/>
                <w:sz w:val="22"/>
                <w:szCs w:val="22"/>
                <w:lang w:val="ru-RU"/>
              </w:rPr>
              <w:t xml:space="preserve">Перечень обществ с ограниченной ответственностью, принадлежащих Чулымскому району, доли в которых подлежат продаже в 2022 году </w:t>
            </w:r>
          </w:p>
        </w:tc>
      </w:tr>
      <w:tr w:rsidR="00F73DBA" w:rsidRPr="00F73DBA" w:rsidTr="00F73DBA">
        <w:trPr>
          <w:gridAfter w:val="1"/>
          <w:wAfter w:w="129" w:type="dxa"/>
          <w:trHeight w:val="240"/>
        </w:trPr>
        <w:tc>
          <w:tcPr>
            <w:tcW w:w="860" w:type="dxa"/>
            <w:gridSpan w:val="2"/>
            <w:tcBorders>
              <w:top w:val="nil"/>
              <w:left w:val="nil"/>
              <w:bottom w:val="single" w:sz="4" w:space="0" w:color="auto"/>
              <w:right w:val="nil"/>
            </w:tcBorders>
            <w:shd w:val="clear" w:color="000000" w:fill="FFFFFF"/>
            <w:vAlign w:val="center"/>
          </w:tcPr>
          <w:p w:rsidR="00F73DBA" w:rsidRPr="00F73DBA" w:rsidRDefault="00F73DBA" w:rsidP="00F73DBA">
            <w:pPr>
              <w:jc w:val="center"/>
              <w:rPr>
                <w:rFonts w:ascii="Times New Roman" w:hAnsi="Times New Roman"/>
                <w:b/>
                <w:bCs/>
                <w:color w:val="000000"/>
                <w:sz w:val="22"/>
                <w:szCs w:val="22"/>
                <w:lang w:val="ru-RU"/>
              </w:rPr>
            </w:pPr>
          </w:p>
        </w:tc>
        <w:tc>
          <w:tcPr>
            <w:tcW w:w="2455" w:type="dxa"/>
            <w:gridSpan w:val="2"/>
            <w:tcBorders>
              <w:top w:val="nil"/>
              <w:left w:val="nil"/>
              <w:bottom w:val="single" w:sz="4" w:space="0" w:color="auto"/>
              <w:right w:val="nil"/>
            </w:tcBorders>
            <w:shd w:val="clear" w:color="000000" w:fill="FFFFFF"/>
            <w:vAlign w:val="center"/>
          </w:tcPr>
          <w:p w:rsidR="00F73DBA" w:rsidRPr="00F73DBA" w:rsidRDefault="00F73DBA" w:rsidP="00F73DBA">
            <w:pPr>
              <w:jc w:val="center"/>
              <w:rPr>
                <w:rFonts w:ascii="Times New Roman" w:hAnsi="Times New Roman"/>
                <w:b/>
                <w:bCs/>
                <w:color w:val="000000"/>
                <w:sz w:val="22"/>
                <w:szCs w:val="22"/>
                <w:lang w:val="ru-RU"/>
              </w:rPr>
            </w:pPr>
          </w:p>
        </w:tc>
        <w:tc>
          <w:tcPr>
            <w:tcW w:w="2354" w:type="dxa"/>
            <w:gridSpan w:val="4"/>
            <w:tcBorders>
              <w:top w:val="nil"/>
              <w:left w:val="nil"/>
              <w:bottom w:val="single" w:sz="4" w:space="0" w:color="auto"/>
              <w:right w:val="nil"/>
            </w:tcBorders>
            <w:shd w:val="clear" w:color="auto" w:fill="auto"/>
            <w:vAlign w:val="center"/>
          </w:tcPr>
          <w:p w:rsidR="00F73DBA" w:rsidRPr="00F73DBA" w:rsidRDefault="00F73DBA" w:rsidP="00F73DBA">
            <w:pPr>
              <w:jc w:val="center"/>
              <w:rPr>
                <w:rFonts w:ascii="Times New Roman" w:hAnsi="Times New Roman"/>
                <w:color w:val="000000"/>
                <w:sz w:val="22"/>
                <w:szCs w:val="22"/>
                <w:lang w:val="ru-RU"/>
              </w:rPr>
            </w:pPr>
          </w:p>
        </w:tc>
        <w:tc>
          <w:tcPr>
            <w:tcW w:w="1658" w:type="dxa"/>
            <w:gridSpan w:val="2"/>
            <w:tcBorders>
              <w:top w:val="nil"/>
              <w:left w:val="nil"/>
              <w:bottom w:val="single" w:sz="4" w:space="0" w:color="auto"/>
              <w:right w:val="nil"/>
            </w:tcBorders>
            <w:shd w:val="clear" w:color="auto" w:fill="auto"/>
            <w:noWrap/>
            <w:vAlign w:val="bottom"/>
          </w:tcPr>
          <w:p w:rsidR="00F73DBA" w:rsidRPr="00F73DBA" w:rsidRDefault="00F73DBA" w:rsidP="00F73DBA">
            <w:pPr>
              <w:jc w:val="center"/>
              <w:rPr>
                <w:rFonts w:ascii="Times New Roman" w:hAnsi="Times New Roman"/>
                <w:b/>
                <w:bCs/>
                <w:color w:val="000000"/>
                <w:sz w:val="22"/>
                <w:szCs w:val="22"/>
                <w:lang w:val="ru-RU"/>
              </w:rPr>
            </w:pPr>
          </w:p>
        </w:tc>
        <w:tc>
          <w:tcPr>
            <w:tcW w:w="920" w:type="dxa"/>
            <w:gridSpan w:val="3"/>
            <w:tcBorders>
              <w:top w:val="nil"/>
              <w:left w:val="nil"/>
              <w:bottom w:val="single" w:sz="4" w:space="0" w:color="auto"/>
              <w:right w:val="nil"/>
            </w:tcBorders>
            <w:shd w:val="clear" w:color="auto" w:fill="auto"/>
            <w:noWrap/>
            <w:vAlign w:val="bottom"/>
          </w:tcPr>
          <w:p w:rsidR="00F73DBA" w:rsidRPr="00F73DBA" w:rsidRDefault="00F73DBA" w:rsidP="00F73DBA">
            <w:pPr>
              <w:rPr>
                <w:rFonts w:ascii="Times New Roman" w:hAnsi="Times New Roman"/>
                <w:color w:val="000000"/>
                <w:sz w:val="22"/>
                <w:szCs w:val="22"/>
                <w:lang w:val="ru-RU"/>
              </w:rPr>
            </w:pPr>
          </w:p>
        </w:tc>
        <w:tc>
          <w:tcPr>
            <w:tcW w:w="1420" w:type="dxa"/>
            <w:gridSpan w:val="5"/>
            <w:tcBorders>
              <w:top w:val="nil"/>
              <w:left w:val="nil"/>
              <w:bottom w:val="single" w:sz="4" w:space="0" w:color="auto"/>
              <w:right w:val="nil"/>
            </w:tcBorders>
            <w:shd w:val="clear" w:color="auto" w:fill="auto"/>
            <w:noWrap/>
            <w:vAlign w:val="bottom"/>
          </w:tcPr>
          <w:p w:rsidR="00F73DBA" w:rsidRPr="00F73DBA" w:rsidRDefault="00F73DBA" w:rsidP="00F73DBA">
            <w:pPr>
              <w:jc w:val="center"/>
              <w:rPr>
                <w:rFonts w:ascii="Times New Roman" w:hAnsi="Times New Roman"/>
                <w:b/>
                <w:bCs/>
                <w:color w:val="000000"/>
                <w:sz w:val="22"/>
                <w:szCs w:val="22"/>
                <w:lang w:val="ru-RU"/>
              </w:rPr>
            </w:pPr>
          </w:p>
        </w:tc>
      </w:tr>
      <w:tr w:rsidR="00F73DBA" w:rsidRPr="00F73DBA" w:rsidTr="00F73DBA">
        <w:trPr>
          <w:gridAfter w:val="1"/>
          <w:wAfter w:w="129" w:type="dxa"/>
          <w:trHeight w:val="1665"/>
        </w:trPr>
        <w:tc>
          <w:tcPr>
            <w:tcW w:w="860" w:type="dxa"/>
            <w:gridSpan w:val="2"/>
            <w:tcBorders>
              <w:top w:val="single" w:sz="4" w:space="0" w:color="auto"/>
              <w:bottom w:val="single" w:sz="4" w:space="0" w:color="auto"/>
            </w:tcBorders>
            <w:shd w:val="clear" w:color="000000" w:fill="FFFFFF"/>
            <w:vAlign w:val="center"/>
            <w:hideMark/>
          </w:tcPr>
          <w:p w:rsidR="00F73DBA" w:rsidRPr="00F73DBA" w:rsidRDefault="00F73DBA" w:rsidP="00F73DBA">
            <w:pPr>
              <w:jc w:val="center"/>
              <w:rPr>
                <w:rFonts w:ascii="Times New Roman" w:hAnsi="Times New Roman"/>
                <w:color w:val="000000"/>
                <w:sz w:val="22"/>
                <w:szCs w:val="22"/>
              </w:rPr>
            </w:pPr>
            <w:r w:rsidRPr="00F73DBA">
              <w:rPr>
                <w:rFonts w:ascii="Times New Roman" w:hAnsi="Times New Roman"/>
                <w:color w:val="000000"/>
                <w:sz w:val="22"/>
                <w:szCs w:val="22"/>
              </w:rPr>
              <w:t>№ п/п</w:t>
            </w:r>
          </w:p>
        </w:tc>
        <w:tc>
          <w:tcPr>
            <w:tcW w:w="2455" w:type="dxa"/>
            <w:gridSpan w:val="2"/>
            <w:tcBorders>
              <w:top w:val="single" w:sz="4" w:space="0" w:color="auto"/>
              <w:bottom w:val="single" w:sz="4" w:space="0" w:color="auto"/>
            </w:tcBorders>
            <w:shd w:val="clear" w:color="000000" w:fill="FFFFFF"/>
            <w:vAlign w:val="center"/>
            <w:hideMark/>
          </w:tcPr>
          <w:p w:rsidR="00F73DBA" w:rsidRPr="00F73DBA" w:rsidRDefault="00F73DBA" w:rsidP="00F73DBA">
            <w:pPr>
              <w:jc w:val="center"/>
              <w:rPr>
                <w:rFonts w:ascii="Times New Roman" w:hAnsi="Times New Roman"/>
                <w:color w:val="000000"/>
                <w:sz w:val="22"/>
                <w:szCs w:val="22"/>
                <w:lang w:val="ru-RU"/>
              </w:rPr>
            </w:pPr>
            <w:r w:rsidRPr="00F73DBA">
              <w:rPr>
                <w:rFonts w:ascii="Times New Roman" w:hAnsi="Times New Roman"/>
                <w:color w:val="000000"/>
                <w:sz w:val="22"/>
                <w:szCs w:val="22"/>
                <w:lang w:val="ru-RU"/>
              </w:rPr>
              <w:t>Наименование общества с ограниченной ответственностью</w:t>
            </w:r>
          </w:p>
        </w:tc>
        <w:tc>
          <w:tcPr>
            <w:tcW w:w="2354" w:type="dxa"/>
            <w:gridSpan w:val="4"/>
            <w:tcBorders>
              <w:top w:val="single" w:sz="4" w:space="0" w:color="auto"/>
              <w:bottom w:val="single" w:sz="4" w:space="0" w:color="auto"/>
            </w:tcBorders>
            <w:shd w:val="clear" w:color="000000" w:fill="FFFFFF"/>
            <w:vAlign w:val="center"/>
            <w:hideMark/>
          </w:tcPr>
          <w:p w:rsidR="00F73DBA" w:rsidRPr="00F73DBA" w:rsidRDefault="00F73DBA" w:rsidP="00F73DBA">
            <w:pPr>
              <w:jc w:val="center"/>
              <w:rPr>
                <w:rFonts w:ascii="Times New Roman" w:hAnsi="Times New Roman"/>
                <w:color w:val="000000"/>
                <w:sz w:val="22"/>
                <w:szCs w:val="22"/>
                <w:lang w:val="ru-RU"/>
              </w:rPr>
            </w:pPr>
            <w:r w:rsidRPr="00F73DBA">
              <w:rPr>
                <w:rFonts w:ascii="Times New Roman" w:hAnsi="Times New Roman"/>
                <w:color w:val="000000"/>
                <w:sz w:val="22"/>
                <w:szCs w:val="22"/>
                <w:lang w:val="ru-RU"/>
              </w:rPr>
              <w:t>Местонахождение общества с ограниченной ответственностью</w:t>
            </w:r>
          </w:p>
        </w:tc>
        <w:tc>
          <w:tcPr>
            <w:tcW w:w="2578" w:type="dxa"/>
            <w:gridSpan w:val="5"/>
            <w:tcBorders>
              <w:top w:val="single" w:sz="4" w:space="0" w:color="auto"/>
              <w:bottom w:val="single" w:sz="4" w:space="0" w:color="auto"/>
            </w:tcBorders>
            <w:shd w:val="clear" w:color="000000" w:fill="FFFFFF"/>
            <w:vAlign w:val="center"/>
            <w:hideMark/>
          </w:tcPr>
          <w:p w:rsidR="00F73DBA" w:rsidRPr="00F73DBA" w:rsidRDefault="00F73DBA" w:rsidP="00F73DBA">
            <w:pPr>
              <w:jc w:val="center"/>
              <w:rPr>
                <w:rFonts w:ascii="Times New Roman" w:hAnsi="Times New Roman"/>
                <w:color w:val="000000"/>
                <w:sz w:val="22"/>
                <w:szCs w:val="22"/>
                <w:lang w:val="ru-RU"/>
              </w:rPr>
            </w:pPr>
            <w:r w:rsidRPr="00F73DBA">
              <w:rPr>
                <w:rFonts w:ascii="Times New Roman" w:hAnsi="Times New Roman"/>
                <w:color w:val="000000"/>
                <w:sz w:val="22"/>
                <w:szCs w:val="22"/>
                <w:lang w:val="ru-RU"/>
              </w:rPr>
              <w:t>Доля в уставном капитале общества с ограниченной ответственностью, планируемая к приватизации (процентов уставного капитала)</w:t>
            </w:r>
          </w:p>
        </w:tc>
        <w:tc>
          <w:tcPr>
            <w:tcW w:w="1420" w:type="dxa"/>
            <w:gridSpan w:val="5"/>
            <w:tcBorders>
              <w:top w:val="single" w:sz="4" w:space="0" w:color="auto"/>
              <w:bottom w:val="single" w:sz="4" w:space="0" w:color="auto"/>
            </w:tcBorders>
            <w:shd w:val="clear" w:color="000000" w:fill="FFFFFF"/>
            <w:vAlign w:val="center"/>
            <w:hideMark/>
          </w:tcPr>
          <w:p w:rsidR="00F73DBA" w:rsidRPr="00F73DBA" w:rsidRDefault="00F73DBA" w:rsidP="00F73DBA">
            <w:pPr>
              <w:jc w:val="center"/>
              <w:rPr>
                <w:rFonts w:ascii="Times New Roman" w:hAnsi="Times New Roman"/>
                <w:color w:val="000000"/>
                <w:sz w:val="22"/>
                <w:szCs w:val="22"/>
                <w:lang w:val="ru-RU"/>
              </w:rPr>
            </w:pPr>
            <w:r w:rsidRPr="00F73DBA">
              <w:rPr>
                <w:rFonts w:ascii="Times New Roman" w:hAnsi="Times New Roman"/>
                <w:color w:val="000000"/>
                <w:sz w:val="22"/>
                <w:szCs w:val="22"/>
                <w:lang w:val="ru-RU"/>
              </w:rPr>
              <w:t>Планируемый доход, в тыс. руб.</w:t>
            </w:r>
          </w:p>
        </w:tc>
      </w:tr>
      <w:tr w:rsidR="00F73DBA" w:rsidRPr="00F73DBA" w:rsidTr="00F73DBA">
        <w:trPr>
          <w:gridAfter w:val="1"/>
          <w:wAfter w:w="129" w:type="dxa"/>
          <w:trHeight w:val="330"/>
        </w:trPr>
        <w:tc>
          <w:tcPr>
            <w:tcW w:w="860" w:type="dxa"/>
            <w:gridSpan w:val="2"/>
            <w:tcBorders>
              <w:bottom w:val="single" w:sz="4" w:space="0" w:color="auto"/>
            </w:tcBorders>
            <w:shd w:val="clear" w:color="000000" w:fill="FFFFFF"/>
            <w:vAlign w:val="center"/>
            <w:hideMark/>
          </w:tcPr>
          <w:p w:rsidR="00F73DBA" w:rsidRPr="00F73DBA" w:rsidRDefault="00F73DBA" w:rsidP="00F73DBA">
            <w:pPr>
              <w:jc w:val="center"/>
              <w:rPr>
                <w:rFonts w:ascii="Times New Roman" w:hAnsi="Times New Roman"/>
                <w:color w:val="000000"/>
                <w:sz w:val="22"/>
                <w:szCs w:val="22"/>
              </w:rPr>
            </w:pPr>
            <w:r w:rsidRPr="00F73DBA">
              <w:rPr>
                <w:rFonts w:ascii="Times New Roman" w:hAnsi="Times New Roman"/>
                <w:color w:val="000000"/>
                <w:sz w:val="22"/>
                <w:szCs w:val="22"/>
              </w:rPr>
              <w:t>*</w:t>
            </w:r>
          </w:p>
        </w:tc>
        <w:tc>
          <w:tcPr>
            <w:tcW w:w="2455" w:type="dxa"/>
            <w:gridSpan w:val="2"/>
            <w:tcBorders>
              <w:bottom w:val="single" w:sz="4" w:space="0" w:color="auto"/>
            </w:tcBorders>
            <w:shd w:val="clear" w:color="000000" w:fill="FFFFFF"/>
            <w:vAlign w:val="center"/>
            <w:hideMark/>
          </w:tcPr>
          <w:p w:rsidR="00F73DBA" w:rsidRPr="00F73DBA" w:rsidRDefault="00F73DBA" w:rsidP="00F73DBA">
            <w:pPr>
              <w:jc w:val="center"/>
              <w:rPr>
                <w:rFonts w:ascii="Times New Roman" w:hAnsi="Times New Roman"/>
                <w:color w:val="000000"/>
                <w:sz w:val="22"/>
                <w:szCs w:val="22"/>
              </w:rPr>
            </w:pPr>
            <w:r w:rsidRPr="00F73DBA">
              <w:rPr>
                <w:rFonts w:ascii="Times New Roman" w:hAnsi="Times New Roman"/>
                <w:color w:val="000000"/>
                <w:sz w:val="22"/>
                <w:szCs w:val="22"/>
              </w:rPr>
              <w:t>-</w:t>
            </w:r>
          </w:p>
        </w:tc>
        <w:tc>
          <w:tcPr>
            <w:tcW w:w="2354" w:type="dxa"/>
            <w:gridSpan w:val="4"/>
            <w:tcBorders>
              <w:bottom w:val="single" w:sz="4" w:space="0" w:color="auto"/>
            </w:tcBorders>
            <w:shd w:val="clear" w:color="000000" w:fill="FFFFFF"/>
            <w:vAlign w:val="center"/>
            <w:hideMark/>
          </w:tcPr>
          <w:p w:rsidR="00F73DBA" w:rsidRPr="00F73DBA" w:rsidRDefault="00F73DBA" w:rsidP="00F73DBA">
            <w:pPr>
              <w:jc w:val="center"/>
              <w:rPr>
                <w:rFonts w:ascii="Times New Roman" w:hAnsi="Times New Roman"/>
                <w:color w:val="000000"/>
                <w:sz w:val="22"/>
                <w:szCs w:val="22"/>
              </w:rPr>
            </w:pPr>
            <w:r w:rsidRPr="00F73DBA">
              <w:rPr>
                <w:rFonts w:ascii="Times New Roman" w:hAnsi="Times New Roman"/>
                <w:color w:val="000000"/>
                <w:sz w:val="22"/>
                <w:szCs w:val="22"/>
              </w:rPr>
              <w:t>-</w:t>
            </w:r>
          </w:p>
        </w:tc>
        <w:tc>
          <w:tcPr>
            <w:tcW w:w="2578" w:type="dxa"/>
            <w:gridSpan w:val="5"/>
            <w:tcBorders>
              <w:bottom w:val="single" w:sz="4" w:space="0" w:color="auto"/>
            </w:tcBorders>
            <w:shd w:val="clear" w:color="000000" w:fill="FFFFFF"/>
            <w:vAlign w:val="center"/>
            <w:hideMark/>
          </w:tcPr>
          <w:p w:rsidR="00F73DBA" w:rsidRPr="00F73DBA" w:rsidRDefault="00F73DBA" w:rsidP="00F73DBA">
            <w:pPr>
              <w:jc w:val="center"/>
              <w:rPr>
                <w:rFonts w:ascii="Times New Roman" w:hAnsi="Times New Roman"/>
                <w:color w:val="000000"/>
                <w:sz w:val="22"/>
                <w:szCs w:val="22"/>
              </w:rPr>
            </w:pPr>
            <w:r w:rsidRPr="00F73DBA">
              <w:rPr>
                <w:rFonts w:ascii="Times New Roman" w:hAnsi="Times New Roman"/>
                <w:color w:val="000000"/>
                <w:sz w:val="22"/>
                <w:szCs w:val="22"/>
              </w:rPr>
              <w:t>-</w:t>
            </w:r>
          </w:p>
        </w:tc>
        <w:tc>
          <w:tcPr>
            <w:tcW w:w="1420" w:type="dxa"/>
            <w:gridSpan w:val="5"/>
            <w:tcBorders>
              <w:bottom w:val="single" w:sz="4" w:space="0" w:color="auto"/>
            </w:tcBorders>
            <w:shd w:val="clear" w:color="000000" w:fill="FFFFFF"/>
            <w:vAlign w:val="center"/>
            <w:hideMark/>
          </w:tcPr>
          <w:p w:rsidR="00F73DBA" w:rsidRPr="00F73DBA" w:rsidRDefault="00F73DBA" w:rsidP="00F73DBA">
            <w:pPr>
              <w:jc w:val="center"/>
              <w:rPr>
                <w:rFonts w:ascii="Times New Roman" w:hAnsi="Times New Roman"/>
                <w:color w:val="000000"/>
                <w:sz w:val="22"/>
                <w:szCs w:val="22"/>
              </w:rPr>
            </w:pPr>
            <w:r w:rsidRPr="00F73DBA">
              <w:rPr>
                <w:rFonts w:ascii="Times New Roman" w:hAnsi="Times New Roman"/>
                <w:color w:val="000000"/>
                <w:sz w:val="22"/>
                <w:szCs w:val="22"/>
              </w:rPr>
              <w:t>-</w:t>
            </w:r>
          </w:p>
        </w:tc>
      </w:tr>
      <w:tr w:rsidR="00F73DBA" w:rsidRPr="00F73DBA" w:rsidTr="00F73DBA">
        <w:trPr>
          <w:gridAfter w:val="1"/>
          <w:wAfter w:w="129" w:type="dxa"/>
          <w:trHeight w:val="240"/>
        </w:trPr>
        <w:tc>
          <w:tcPr>
            <w:tcW w:w="860" w:type="dxa"/>
            <w:gridSpan w:val="2"/>
            <w:tcBorders>
              <w:top w:val="single" w:sz="4" w:space="0" w:color="auto"/>
              <w:left w:val="nil"/>
              <w:bottom w:val="nil"/>
              <w:right w:val="nil"/>
            </w:tcBorders>
            <w:shd w:val="clear" w:color="000000" w:fill="FFFFFF"/>
            <w:vAlign w:val="center"/>
            <w:hideMark/>
          </w:tcPr>
          <w:p w:rsidR="00F73DBA" w:rsidRPr="00F73DBA" w:rsidRDefault="00F73DBA" w:rsidP="00F73DBA">
            <w:pPr>
              <w:rPr>
                <w:rFonts w:ascii="Times New Roman" w:hAnsi="Times New Roman"/>
                <w:b/>
                <w:bCs/>
                <w:color w:val="000000"/>
                <w:sz w:val="22"/>
                <w:szCs w:val="22"/>
              </w:rPr>
            </w:pPr>
          </w:p>
        </w:tc>
        <w:tc>
          <w:tcPr>
            <w:tcW w:w="2455" w:type="dxa"/>
            <w:gridSpan w:val="2"/>
            <w:tcBorders>
              <w:top w:val="single" w:sz="4" w:space="0" w:color="auto"/>
              <w:left w:val="nil"/>
              <w:bottom w:val="nil"/>
              <w:right w:val="nil"/>
            </w:tcBorders>
            <w:shd w:val="clear" w:color="000000" w:fill="FFFFFF"/>
            <w:vAlign w:val="center"/>
            <w:hideMark/>
          </w:tcPr>
          <w:p w:rsidR="00F73DBA" w:rsidRPr="00F73DBA" w:rsidRDefault="00F73DBA" w:rsidP="00F73DBA">
            <w:pPr>
              <w:rPr>
                <w:rFonts w:ascii="Times New Roman" w:hAnsi="Times New Roman"/>
                <w:b/>
                <w:bCs/>
                <w:color w:val="000000"/>
                <w:sz w:val="22"/>
                <w:szCs w:val="22"/>
              </w:rPr>
            </w:pPr>
          </w:p>
        </w:tc>
        <w:tc>
          <w:tcPr>
            <w:tcW w:w="2354" w:type="dxa"/>
            <w:gridSpan w:val="4"/>
            <w:tcBorders>
              <w:top w:val="single" w:sz="4" w:space="0" w:color="auto"/>
              <w:left w:val="nil"/>
              <w:bottom w:val="nil"/>
              <w:right w:val="nil"/>
            </w:tcBorders>
            <w:shd w:val="clear" w:color="auto" w:fill="auto"/>
            <w:vAlign w:val="center"/>
            <w:hideMark/>
          </w:tcPr>
          <w:p w:rsidR="00F73DBA" w:rsidRPr="00F73DBA" w:rsidRDefault="00F73DBA" w:rsidP="00F73DBA">
            <w:pPr>
              <w:rPr>
                <w:rFonts w:ascii="Times New Roman" w:hAnsi="Times New Roman"/>
                <w:color w:val="000000"/>
                <w:sz w:val="22"/>
                <w:szCs w:val="22"/>
              </w:rPr>
            </w:pPr>
          </w:p>
        </w:tc>
        <w:tc>
          <w:tcPr>
            <w:tcW w:w="1658" w:type="dxa"/>
            <w:gridSpan w:val="2"/>
            <w:tcBorders>
              <w:top w:val="single" w:sz="4" w:space="0" w:color="auto"/>
              <w:left w:val="nil"/>
              <w:bottom w:val="nil"/>
              <w:right w:val="nil"/>
            </w:tcBorders>
            <w:shd w:val="clear" w:color="auto" w:fill="auto"/>
            <w:noWrap/>
            <w:vAlign w:val="bottom"/>
            <w:hideMark/>
          </w:tcPr>
          <w:p w:rsidR="00F73DBA" w:rsidRPr="00F73DBA" w:rsidRDefault="00F73DBA" w:rsidP="00F73DBA">
            <w:pPr>
              <w:rPr>
                <w:rFonts w:ascii="Times New Roman" w:hAnsi="Times New Roman"/>
                <w:b/>
                <w:bCs/>
                <w:color w:val="000000"/>
                <w:sz w:val="22"/>
                <w:szCs w:val="22"/>
              </w:rPr>
            </w:pPr>
          </w:p>
        </w:tc>
        <w:tc>
          <w:tcPr>
            <w:tcW w:w="920" w:type="dxa"/>
            <w:gridSpan w:val="3"/>
            <w:tcBorders>
              <w:top w:val="single" w:sz="4" w:space="0" w:color="auto"/>
              <w:left w:val="nil"/>
              <w:bottom w:val="nil"/>
              <w:right w:val="nil"/>
            </w:tcBorders>
            <w:shd w:val="clear" w:color="auto" w:fill="auto"/>
            <w:noWrap/>
            <w:vAlign w:val="bottom"/>
            <w:hideMark/>
          </w:tcPr>
          <w:p w:rsidR="00F73DBA" w:rsidRPr="00F73DBA" w:rsidRDefault="00F73DBA" w:rsidP="00F73DBA">
            <w:pPr>
              <w:rPr>
                <w:rFonts w:ascii="Times New Roman" w:hAnsi="Times New Roman"/>
                <w:color w:val="000000"/>
                <w:sz w:val="22"/>
                <w:szCs w:val="22"/>
              </w:rPr>
            </w:pPr>
          </w:p>
        </w:tc>
        <w:tc>
          <w:tcPr>
            <w:tcW w:w="1420" w:type="dxa"/>
            <w:gridSpan w:val="5"/>
            <w:tcBorders>
              <w:top w:val="single" w:sz="4" w:space="0" w:color="auto"/>
              <w:left w:val="nil"/>
              <w:bottom w:val="nil"/>
              <w:right w:val="nil"/>
            </w:tcBorders>
            <w:shd w:val="clear" w:color="auto" w:fill="auto"/>
            <w:noWrap/>
            <w:vAlign w:val="bottom"/>
            <w:hideMark/>
          </w:tcPr>
          <w:p w:rsidR="00F73DBA" w:rsidRPr="00F73DBA" w:rsidRDefault="00F73DBA" w:rsidP="00F73DBA">
            <w:pPr>
              <w:rPr>
                <w:rFonts w:ascii="Times New Roman" w:hAnsi="Times New Roman"/>
                <w:b/>
                <w:bCs/>
                <w:color w:val="000000"/>
                <w:sz w:val="22"/>
                <w:szCs w:val="22"/>
              </w:rPr>
            </w:pPr>
          </w:p>
        </w:tc>
      </w:tr>
      <w:tr w:rsidR="00F73DBA" w:rsidRPr="00F73DBA" w:rsidTr="00F73DBA">
        <w:trPr>
          <w:gridAfter w:val="3"/>
          <w:wAfter w:w="338" w:type="dxa"/>
          <w:trHeight w:val="630"/>
        </w:trPr>
        <w:tc>
          <w:tcPr>
            <w:tcW w:w="9458" w:type="dxa"/>
            <w:gridSpan w:val="16"/>
            <w:tcBorders>
              <w:top w:val="nil"/>
              <w:left w:val="nil"/>
              <w:bottom w:val="nil"/>
              <w:right w:val="nil"/>
            </w:tcBorders>
            <w:shd w:val="clear" w:color="auto" w:fill="auto"/>
            <w:vAlign w:val="center"/>
            <w:hideMark/>
          </w:tcPr>
          <w:p w:rsidR="00F73DBA" w:rsidRPr="00F73DBA" w:rsidRDefault="00F73DBA" w:rsidP="00F73DBA">
            <w:pPr>
              <w:rPr>
                <w:rFonts w:ascii="Times New Roman" w:hAnsi="Times New Roman"/>
                <w:color w:val="000000"/>
                <w:sz w:val="22"/>
                <w:szCs w:val="22"/>
                <w:lang w:val="ru-RU"/>
              </w:rPr>
            </w:pPr>
            <w:r w:rsidRPr="00F73DBA">
              <w:rPr>
                <w:rFonts w:ascii="Times New Roman" w:hAnsi="Times New Roman"/>
                <w:color w:val="000000"/>
                <w:sz w:val="22"/>
                <w:szCs w:val="22"/>
                <w:lang w:val="ru-RU"/>
              </w:rPr>
              <w:t>*Общества с ограниченной ответственностью, принадлежащие Чулымскому району, доли в которых подлежат продаже в 2022 году, отсутствуют.</w:t>
            </w:r>
          </w:p>
        </w:tc>
      </w:tr>
      <w:tr w:rsidR="00F73DBA" w:rsidRPr="00F73DBA" w:rsidTr="00F73DBA">
        <w:trPr>
          <w:gridAfter w:val="1"/>
          <w:wAfter w:w="129" w:type="dxa"/>
          <w:trHeight w:val="240"/>
        </w:trPr>
        <w:tc>
          <w:tcPr>
            <w:tcW w:w="860" w:type="dxa"/>
            <w:gridSpan w:val="2"/>
            <w:tcBorders>
              <w:top w:val="nil"/>
              <w:left w:val="nil"/>
              <w:bottom w:val="nil"/>
              <w:right w:val="nil"/>
            </w:tcBorders>
            <w:shd w:val="clear" w:color="auto" w:fill="auto"/>
            <w:vAlign w:val="center"/>
            <w:hideMark/>
          </w:tcPr>
          <w:p w:rsidR="00F73DBA" w:rsidRPr="00F73DBA" w:rsidRDefault="00F73DBA" w:rsidP="00F73DBA">
            <w:pPr>
              <w:rPr>
                <w:rFonts w:ascii="Times New Roman" w:hAnsi="Times New Roman"/>
                <w:color w:val="000000"/>
                <w:sz w:val="22"/>
                <w:szCs w:val="22"/>
                <w:lang w:val="ru-RU"/>
              </w:rPr>
            </w:pPr>
          </w:p>
        </w:tc>
        <w:tc>
          <w:tcPr>
            <w:tcW w:w="2455" w:type="dxa"/>
            <w:gridSpan w:val="2"/>
            <w:tcBorders>
              <w:top w:val="nil"/>
              <w:left w:val="nil"/>
              <w:bottom w:val="nil"/>
              <w:right w:val="nil"/>
            </w:tcBorders>
            <w:shd w:val="clear" w:color="auto" w:fill="auto"/>
            <w:vAlign w:val="bottom"/>
            <w:hideMark/>
          </w:tcPr>
          <w:p w:rsidR="00F73DBA" w:rsidRPr="00F73DBA" w:rsidRDefault="00F73DBA" w:rsidP="00F73DBA">
            <w:pPr>
              <w:rPr>
                <w:rFonts w:ascii="Times New Roman" w:hAnsi="Times New Roman"/>
                <w:color w:val="000000"/>
                <w:sz w:val="22"/>
                <w:szCs w:val="22"/>
                <w:lang w:val="ru-RU"/>
              </w:rPr>
            </w:pPr>
          </w:p>
        </w:tc>
        <w:tc>
          <w:tcPr>
            <w:tcW w:w="2354" w:type="dxa"/>
            <w:gridSpan w:val="4"/>
            <w:tcBorders>
              <w:top w:val="nil"/>
              <w:left w:val="nil"/>
              <w:bottom w:val="nil"/>
              <w:right w:val="nil"/>
            </w:tcBorders>
            <w:shd w:val="clear" w:color="auto" w:fill="auto"/>
            <w:vAlign w:val="bottom"/>
            <w:hideMark/>
          </w:tcPr>
          <w:p w:rsidR="00F73DBA" w:rsidRPr="00F73DBA" w:rsidRDefault="00F73DBA" w:rsidP="00F73DBA">
            <w:pPr>
              <w:rPr>
                <w:rFonts w:ascii="Times New Roman" w:hAnsi="Times New Roman"/>
                <w:color w:val="000000"/>
                <w:sz w:val="22"/>
                <w:szCs w:val="22"/>
                <w:lang w:val="ru-RU"/>
              </w:rPr>
            </w:pPr>
          </w:p>
        </w:tc>
        <w:tc>
          <w:tcPr>
            <w:tcW w:w="1658" w:type="dxa"/>
            <w:gridSpan w:val="2"/>
            <w:tcBorders>
              <w:top w:val="nil"/>
              <w:left w:val="nil"/>
              <w:bottom w:val="nil"/>
              <w:right w:val="nil"/>
            </w:tcBorders>
            <w:shd w:val="clear" w:color="auto" w:fill="auto"/>
            <w:vAlign w:val="bottom"/>
            <w:hideMark/>
          </w:tcPr>
          <w:p w:rsidR="00F73DBA" w:rsidRPr="00F73DBA" w:rsidRDefault="00F73DBA" w:rsidP="00F73DBA">
            <w:pPr>
              <w:rPr>
                <w:rFonts w:ascii="Times New Roman" w:hAnsi="Times New Roman"/>
                <w:color w:val="000000"/>
                <w:sz w:val="22"/>
                <w:szCs w:val="22"/>
                <w:lang w:val="ru-RU"/>
              </w:rPr>
            </w:pPr>
          </w:p>
        </w:tc>
        <w:tc>
          <w:tcPr>
            <w:tcW w:w="920" w:type="dxa"/>
            <w:gridSpan w:val="3"/>
            <w:tcBorders>
              <w:top w:val="nil"/>
              <w:left w:val="nil"/>
              <w:bottom w:val="nil"/>
              <w:right w:val="nil"/>
            </w:tcBorders>
            <w:shd w:val="clear" w:color="auto" w:fill="auto"/>
            <w:vAlign w:val="bottom"/>
            <w:hideMark/>
          </w:tcPr>
          <w:p w:rsidR="00F73DBA" w:rsidRPr="00F73DBA" w:rsidRDefault="00F73DBA" w:rsidP="00F73DBA">
            <w:pPr>
              <w:rPr>
                <w:rFonts w:ascii="Times New Roman" w:hAnsi="Times New Roman"/>
                <w:color w:val="000000"/>
                <w:sz w:val="22"/>
                <w:szCs w:val="22"/>
                <w:lang w:val="ru-RU"/>
              </w:rPr>
            </w:pPr>
          </w:p>
        </w:tc>
        <w:tc>
          <w:tcPr>
            <w:tcW w:w="1420" w:type="dxa"/>
            <w:gridSpan w:val="5"/>
            <w:tcBorders>
              <w:top w:val="nil"/>
              <w:left w:val="nil"/>
              <w:bottom w:val="nil"/>
              <w:right w:val="nil"/>
            </w:tcBorders>
            <w:shd w:val="clear" w:color="auto" w:fill="auto"/>
            <w:vAlign w:val="bottom"/>
            <w:hideMark/>
          </w:tcPr>
          <w:p w:rsidR="00F73DBA" w:rsidRPr="00F73DBA" w:rsidRDefault="00F73DBA" w:rsidP="00F73DBA">
            <w:pPr>
              <w:rPr>
                <w:rFonts w:ascii="Times New Roman" w:hAnsi="Times New Roman"/>
                <w:color w:val="000000"/>
                <w:sz w:val="22"/>
                <w:szCs w:val="22"/>
                <w:lang w:val="ru-RU"/>
              </w:rPr>
            </w:pPr>
          </w:p>
        </w:tc>
      </w:tr>
      <w:tr w:rsidR="00F73DBA" w:rsidRPr="00F73DBA" w:rsidTr="00F73DBA">
        <w:trPr>
          <w:gridAfter w:val="3"/>
          <w:wAfter w:w="338" w:type="dxa"/>
          <w:trHeight w:val="270"/>
        </w:trPr>
        <w:tc>
          <w:tcPr>
            <w:tcW w:w="9458" w:type="dxa"/>
            <w:gridSpan w:val="16"/>
            <w:tcBorders>
              <w:top w:val="nil"/>
              <w:left w:val="nil"/>
              <w:bottom w:val="nil"/>
              <w:right w:val="nil"/>
            </w:tcBorders>
            <w:shd w:val="clear" w:color="auto" w:fill="auto"/>
            <w:noWrap/>
            <w:vAlign w:val="center"/>
            <w:hideMark/>
          </w:tcPr>
          <w:p w:rsidR="00F73DBA" w:rsidRPr="00F73DBA" w:rsidRDefault="00F73DBA" w:rsidP="00F73DBA">
            <w:pPr>
              <w:jc w:val="right"/>
              <w:rPr>
                <w:rFonts w:ascii="Times New Roman" w:hAnsi="Times New Roman"/>
                <w:color w:val="000000"/>
                <w:sz w:val="22"/>
                <w:szCs w:val="22"/>
              </w:rPr>
            </w:pPr>
            <w:r w:rsidRPr="00F73DBA">
              <w:rPr>
                <w:rFonts w:ascii="Times New Roman" w:hAnsi="Times New Roman"/>
                <w:color w:val="000000"/>
                <w:sz w:val="22"/>
                <w:szCs w:val="22"/>
                <w:lang w:val="ru-RU"/>
              </w:rPr>
              <w:t xml:space="preserve">   </w:t>
            </w:r>
            <w:r w:rsidRPr="00F73DBA">
              <w:rPr>
                <w:rFonts w:ascii="Times New Roman" w:hAnsi="Times New Roman"/>
                <w:color w:val="000000"/>
                <w:sz w:val="22"/>
                <w:szCs w:val="22"/>
              </w:rPr>
              <w:t>Таблица 4</w:t>
            </w:r>
          </w:p>
        </w:tc>
      </w:tr>
      <w:tr w:rsidR="00F73DBA" w:rsidRPr="00F73DBA" w:rsidTr="00F73DBA">
        <w:trPr>
          <w:gridAfter w:val="3"/>
          <w:wAfter w:w="338" w:type="dxa"/>
          <w:trHeight w:val="960"/>
        </w:trPr>
        <w:tc>
          <w:tcPr>
            <w:tcW w:w="9458" w:type="dxa"/>
            <w:gridSpan w:val="16"/>
            <w:tcBorders>
              <w:top w:val="nil"/>
              <w:left w:val="nil"/>
              <w:bottom w:val="nil"/>
              <w:right w:val="nil"/>
            </w:tcBorders>
            <w:shd w:val="clear" w:color="auto" w:fill="auto"/>
            <w:vAlign w:val="center"/>
            <w:hideMark/>
          </w:tcPr>
          <w:p w:rsidR="00F73DBA" w:rsidRPr="00F73DBA" w:rsidRDefault="00F73DBA" w:rsidP="00F73DBA">
            <w:pPr>
              <w:jc w:val="center"/>
              <w:rPr>
                <w:rFonts w:ascii="Times New Roman" w:hAnsi="Times New Roman"/>
                <w:b/>
                <w:bCs/>
                <w:color w:val="000000"/>
                <w:sz w:val="22"/>
                <w:szCs w:val="22"/>
                <w:lang w:val="ru-RU"/>
              </w:rPr>
            </w:pPr>
            <w:r w:rsidRPr="00F73DBA">
              <w:rPr>
                <w:rFonts w:ascii="Times New Roman" w:hAnsi="Times New Roman"/>
                <w:b/>
                <w:bCs/>
                <w:color w:val="000000"/>
                <w:sz w:val="22"/>
                <w:szCs w:val="22"/>
                <w:lang w:val="ru-RU"/>
              </w:rPr>
              <w:t xml:space="preserve">Перечень иного имущества, находящегося в муниципальной собственности Чулымского района, планируемого к приватизации в 2022 году </w:t>
            </w:r>
          </w:p>
          <w:p w:rsidR="00F73DBA" w:rsidRPr="00F73DBA" w:rsidRDefault="00F73DBA" w:rsidP="00F73DBA">
            <w:pPr>
              <w:jc w:val="center"/>
              <w:rPr>
                <w:rFonts w:ascii="Times New Roman" w:hAnsi="Times New Roman"/>
                <w:b/>
                <w:bCs/>
                <w:color w:val="000000"/>
                <w:sz w:val="22"/>
                <w:szCs w:val="22"/>
                <w:lang w:val="ru-RU"/>
              </w:rPr>
            </w:pPr>
          </w:p>
        </w:tc>
      </w:tr>
    </w:tbl>
    <w:tbl>
      <w:tblPr>
        <w:tblStyle w:val="a4"/>
        <w:tblW w:w="0" w:type="auto"/>
        <w:tblLayout w:type="fixed"/>
        <w:tblLook w:val="04A0" w:firstRow="1" w:lastRow="0" w:firstColumn="1" w:lastColumn="0" w:noHBand="0" w:noVBand="1"/>
      </w:tblPr>
      <w:tblGrid>
        <w:gridCol w:w="574"/>
        <w:gridCol w:w="1900"/>
        <w:gridCol w:w="1887"/>
        <w:gridCol w:w="2551"/>
        <w:gridCol w:w="1319"/>
        <w:gridCol w:w="1623"/>
      </w:tblGrid>
      <w:tr w:rsidR="00F73DBA" w:rsidRPr="00F73DBA" w:rsidTr="00F73DBA">
        <w:tc>
          <w:tcPr>
            <w:tcW w:w="574"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 п/п</w:t>
            </w:r>
          </w:p>
        </w:tc>
        <w:tc>
          <w:tcPr>
            <w:tcW w:w="1900"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Наименование имущества</w:t>
            </w:r>
          </w:p>
        </w:tc>
        <w:tc>
          <w:tcPr>
            <w:tcW w:w="1887"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Местонахождение имущества</w:t>
            </w:r>
          </w:p>
        </w:tc>
        <w:tc>
          <w:tcPr>
            <w:tcW w:w="2551"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Характеристика имущества</w:t>
            </w:r>
          </w:p>
        </w:tc>
        <w:tc>
          <w:tcPr>
            <w:tcW w:w="1319"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Планируемый доход, тыс. руб.</w:t>
            </w:r>
          </w:p>
        </w:tc>
        <w:tc>
          <w:tcPr>
            <w:tcW w:w="1623"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Срок приватизации</w:t>
            </w:r>
          </w:p>
        </w:tc>
      </w:tr>
      <w:tr w:rsidR="00F73DBA" w:rsidRPr="00F73DBA" w:rsidTr="00F73DBA">
        <w:tc>
          <w:tcPr>
            <w:tcW w:w="574"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1</w:t>
            </w:r>
          </w:p>
        </w:tc>
        <w:tc>
          <w:tcPr>
            <w:tcW w:w="1900"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Помещения</w:t>
            </w:r>
          </w:p>
        </w:tc>
        <w:tc>
          <w:tcPr>
            <w:tcW w:w="1887"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lang w:val="ru-RU"/>
              </w:rPr>
              <w:t xml:space="preserve">Новосибирская область, Чулымский район, г. Чулым, ул. </w:t>
            </w:r>
            <w:r w:rsidRPr="00F73DBA">
              <w:rPr>
                <w:rFonts w:ascii="Times New Roman" w:eastAsiaTheme="minorHAnsi" w:hAnsi="Times New Roman"/>
                <w:sz w:val="22"/>
                <w:szCs w:val="22"/>
              </w:rPr>
              <w:t>Кожемякина, д. 26</w:t>
            </w:r>
          </w:p>
        </w:tc>
        <w:tc>
          <w:tcPr>
            <w:tcW w:w="2551" w:type="dxa"/>
          </w:tcPr>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t>Кадастровый номер 54:30:010124:746;   этаж: 1 (номер на поэтажном плане: 17, 22); этаж: 2 (номер на поэтажном плане 1-6, 12-15); общая площадь 548,6 кв.м.; назначение: нежилые помещения</w:t>
            </w:r>
          </w:p>
        </w:tc>
        <w:tc>
          <w:tcPr>
            <w:tcW w:w="1319"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1678,70</w:t>
            </w:r>
          </w:p>
        </w:tc>
        <w:tc>
          <w:tcPr>
            <w:tcW w:w="1623"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Январь-март</w:t>
            </w:r>
          </w:p>
        </w:tc>
      </w:tr>
      <w:tr w:rsidR="00F73DBA" w:rsidRPr="00F73DBA" w:rsidTr="00F73DBA">
        <w:tc>
          <w:tcPr>
            <w:tcW w:w="574"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2</w:t>
            </w:r>
          </w:p>
        </w:tc>
        <w:tc>
          <w:tcPr>
            <w:tcW w:w="1900"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Помещение</w:t>
            </w:r>
          </w:p>
        </w:tc>
        <w:tc>
          <w:tcPr>
            <w:tcW w:w="1887"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lang w:val="ru-RU"/>
              </w:rPr>
              <w:t xml:space="preserve">Новосибирская область, Чулымский район, г. Чулым, ул. </w:t>
            </w:r>
            <w:r w:rsidRPr="00F73DBA">
              <w:rPr>
                <w:rFonts w:ascii="Times New Roman" w:eastAsiaTheme="minorHAnsi" w:hAnsi="Times New Roman"/>
                <w:sz w:val="22"/>
                <w:szCs w:val="22"/>
              </w:rPr>
              <w:t>Кожемякина, д. 26</w:t>
            </w:r>
          </w:p>
        </w:tc>
        <w:tc>
          <w:tcPr>
            <w:tcW w:w="2551" w:type="dxa"/>
          </w:tcPr>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t>Кадастровый номер 54:30:010124:447; этаж: 1 (номер на поэтажном плане: 5);</w:t>
            </w:r>
          </w:p>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t xml:space="preserve">общая площадь 49,6 кв.м.; назначение: нежилое помещение </w:t>
            </w:r>
          </w:p>
        </w:tc>
        <w:tc>
          <w:tcPr>
            <w:tcW w:w="1319"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151,80</w:t>
            </w:r>
          </w:p>
        </w:tc>
        <w:tc>
          <w:tcPr>
            <w:tcW w:w="1623" w:type="dxa"/>
          </w:tcPr>
          <w:p w:rsidR="00F73DBA" w:rsidRPr="00F73DBA" w:rsidRDefault="00F73DBA" w:rsidP="00F73DBA">
            <w:pPr>
              <w:rPr>
                <w:rFonts w:ascii="Times New Roman" w:eastAsiaTheme="minorHAnsi" w:hAnsi="Times New Roman"/>
                <w:sz w:val="22"/>
                <w:szCs w:val="22"/>
              </w:rPr>
            </w:pPr>
            <w:r w:rsidRPr="00F73DBA">
              <w:rPr>
                <w:rFonts w:ascii="Times New Roman" w:eastAsiaTheme="minorHAnsi" w:hAnsi="Times New Roman"/>
                <w:sz w:val="22"/>
                <w:szCs w:val="22"/>
              </w:rPr>
              <w:t>Январь-март</w:t>
            </w:r>
          </w:p>
        </w:tc>
      </w:tr>
      <w:tr w:rsidR="00F73DBA" w:rsidRPr="00F73DBA" w:rsidTr="00F73DBA">
        <w:tc>
          <w:tcPr>
            <w:tcW w:w="574"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3</w:t>
            </w:r>
          </w:p>
        </w:tc>
        <w:tc>
          <w:tcPr>
            <w:tcW w:w="1900"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Помещение</w:t>
            </w:r>
          </w:p>
        </w:tc>
        <w:tc>
          <w:tcPr>
            <w:tcW w:w="1887"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lang w:val="ru-RU"/>
              </w:rPr>
              <w:t xml:space="preserve">Новосибирская область, Чулымский район, г. Чулым, ул. </w:t>
            </w:r>
            <w:r w:rsidRPr="00F73DBA">
              <w:rPr>
                <w:rFonts w:ascii="Times New Roman" w:eastAsiaTheme="minorHAnsi" w:hAnsi="Times New Roman"/>
                <w:sz w:val="22"/>
                <w:szCs w:val="22"/>
              </w:rPr>
              <w:t>Кожемякина, д. 26</w:t>
            </w:r>
          </w:p>
        </w:tc>
        <w:tc>
          <w:tcPr>
            <w:tcW w:w="2551" w:type="dxa"/>
          </w:tcPr>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t>Кадастровый номер 54:30:010124:441; этаж: 1 (номер на поэтажном плане: 6),</w:t>
            </w:r>
          </w:p>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t xml:space="preserve">общая площадь 16,1 кв.м.; назначение: нежилое помещение </w:t>
            </w:r>
          </w:p>
        </w:tc>
        <w:tc>
          <w:tcPr>
            <w:tcW w:w="1319"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49,3</w:t>
            </w:r>
          </w:p>
        </w:tc>
        <w:tc>
          <w:tcPr>
            <w:tcW w:w="1623" w:type="dxa"/>
          </w:tcPr>
          <w:p w:rsidR="00F73DBA" w:rsidRPr="00F73DBA" w:rsidRDefault="00F73DBA" w:rsidP="00F73DBA">
            <w:pPr>
              <w:rPr>
                <w:rFonts w:ascii="Times New Roman" w:eastAsiaTheme="minorHAnsi" w:hAnsi="Times New Roman"/>
                <w:sz w:val="22"/>
                <w:szCs w:val="22"/>
              </w:rPr>
            </w:pPr>
            <w:r w:rsidRPr="00F73DBA">
              <w:rPr>
                <w:rFonts w:ascii="Times New Roman" w:eastAsiaTheme="minorHAnsi" w:hAnsi="Times New Roman"/>
                <w:sz w:val="22"/>
                <w:szCs w:val="22"/>
              </w:rPr>
              <w:t>Январь-март</w:t>
            </w:r>
          </w:p>
        </w:tc>
      </w:tr>
      <w:tr w:rsidR="00F73DBA" w:rsidRPr="00F73DBA" w:rsidTr="00F73DBA">
        <w:tc>
          <w:tcPr>
            <w:tcW w:w="574"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4</w:t>
            </w:r>
          </w:p>
        </w:tc>
        <w:tc>
          <w:tcPr>
            <w:tcW w:w="1900"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Помещения</w:t>
            </w:r>
          </w:p>
        </w:tc>
        <w:tc>
          <w:tcPr>
            <w:tcW w:w="1887"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lang w:val="ru-RU"/>
              </w:rPr>
              <w:t xml:space="preserve">Новосибирская область, Чулымский район, г. Чулым, </w:t>
            </w:r>
            <w:r w:rsidRPr="00F73DBA">
              <w:rPr>
                <w:rFonts w:ascii="Times New Roman" w:eastAsiaTheme="minorHAnsi" w:hAnsi="Times New Roman"/>
                <w:sz w:val="22"/>
                <w:szCs w:val="22"/>
                <w:lang w:val="ru-RU"/>
              </w:rPr>
              <w:lastRenderedPageBreak/>
              <w:t xml:space="preserve">ул. </w:t>
            </w:r>
            <w:r w:rsidRPr="00F73DBA">
              <w:rPr>
                <w:rFonts w:ascii="Times New Roman" w:eastAsiaTheme="minorHAnsi" w:hAnsi="Times New Roman"/>
                <w:sz w:val="22"/>
                <w:szCs w:val="22"/>
              </w:rPr>
              <w:t>Кожемякина, д. 26</w:t>
            </w:r>
          </w:p>
        </w:tc>
        <w:tc>
          <w:tcPr>
            <w:tcW w:w="2551" w:type="dxa"/>
          </w:tcPr>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lastRenderedPageBreak/>
              <w:t>Кадастровый номер 54:30:010124:744; этаж: 1 (номер на поэтажном плане: 7-9);</w:t>
            </w:r>
          </w:p>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lastRenderedPageBreak/>
              <w:t xml:space="preserve">общая площадь 59,4 кв.м.; назначение: нежилые помещения </w:t>
            </w:r>
          </w:p>
        </w:tc>
        <w:tc>
          <w:tcPr>
            <w:tcW w:w="1319"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lastRenderedPageBreak/>
              <w:t>181,8</w:t>
            </w:r>
          </w:p>
        </w:tc>
        <w:tc>
          <w:tcPr>
            <w:tcW w:w="1623" w:type="dxa"/>
          </w:tcPr>
          <w:p w:rsidR="00F73DBA" w:rsidRPr="00F73DBA" w:rsidRDefault="00F73DBA" w:rsidP="00F73DBA">
            <w:pPr>
              <w:rPr>
                <w:rFonts w:ascii="Times New Roman" w:eastAsiaTheme="minorHAnsi" w:hAnsi="Times New Roman"/>
                <w:sz w:val="22"/>
                <w:szCs w:val="22"/>
              </w:rPr>
            </w:pPr>
            <w:r w:rsidRPr="00F73DBA">
              <w:rPr>
                <w:rFonts w:ascii="Times New Roman" w:eastAsiaTheme="minorHAnsi" w:hAnsi="Times New Roman"/>
                <w:sz w:val="22"/>
                <w:szCs w:val="22"/>
              </w:rPr>
              <w:t>Январь-март</w:t>
            </w:r>
          </w:p>
        </w:tc>
      </w:tr>
      <w:tr w:rsidR="00F73DBA" w:rsidRPr="00F73DBA" w:rsidTr="00F73DBA">
        <w:tc>
          <w:tcPr>
            <w:tcW w:w="574"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5</w:t>
            </w:r>
          </w:p>
        </w:tc>
        <w:tc>
          <w:tcPr>
            <w:tcW w:w="1900"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Помещение</w:t>
            </w:r>
          </w:p>
        </w:tc>
        <w:tc>
          <w:tcPr>
            <w:tcW w:w="1887"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lang w:val="ru-RU"/>
              </w:rPr>
              <w:t xml:space="preserve">Новосибирская область, Чулымский район, г. Чулым, ул. </w:t>
            </w:r>
            <w:r w:rsidRPr="00F73DBA">
              <w:rPr>
                <w:rFonts w:ascii="Times New Roman" w:eastAsiaTheme="minorHAnsi" w:hAnsi="Times New Roman"/>
                <w:sz w:val="22"/>
                <w:szCs w:val="22"/>
              </w:rPr>
              <w:t>Кожемякина, д. 26</w:t>
            </w:r>
          </w:p>
        </w:tc>
        <w:tc>
          <w:tcPr>
            <w:tcW w:w="2551" w:type="dxa"/>
          </w:tcPr>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t>Кадастровый номер 54:30:010124:456; этаж: 1 (номер на поэтажном плане: 10);</w:t>
            </w:r>
          </w:p>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t xml:space="preserve">общая площадь 17,3 кв.м.; назначение: нежилое помещение </w:t>
            </w:r>
          </w:p>
        </w:tc>
        <w:tc>
          <w:tcPr>
            <w:tcW w:w="1319"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52,9</w:t>
            </w:r>
          </w:p>
        </w:tc>
        <w:tc>
          <w:tcPr>
            <w:tcW w:w="1623" w:type="dxa"/>
          </w:tcPr>
          <w:p w:rsidR="00F73DBA" w:rsidRPr="00F73DBA" w:rsidRDefault="00F73DBA" w:rsidP="00F73DBA">
            <w:pPr>
              <w:rPr>
                <w:rFonts w:ascii="Times New Roman" w:eastAsiaTheme="minorHAnsi" w:hAnsi="Times New Roman"/>
                <w:sz w:val="22"/>
                <w:szCs w:val="22"/>
              </w:rPr>
            </w:pPr>
            <w:r w:rsidRPr="00F73DBA">
              <w:rPr>
                <w:rFonts w:ascii="Times New Roman" w:eastAsiaTheme="minorHAnsi" w:hAnsi="Times New Roman"/>
                <w:sz w:val="22"/>
                <w:szCs w:val="22"/>
              </w:rPr>
              <w:t>Январь-март</w:t>
            </w:r>
          </w:p>
        </w:tc>
      </w:tr>
      <w:tr w:rsidR="00F73DBA" w:rsidRPr="00F73DBA" w:rsidTr="00F73DBA">
        <w:tc>
          <w:tcPr>
            <w:tcW w:w="574"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6</w:t>
            </w:r>
          </w:p>
        </w:tc>
        <w:tc>
          <w:tcPr>
            <w:tcW w:w="1900"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Помещение</w:t>
            </w:r>
          </w:p>
        </w:tc>
        <w:tc>
          <w:tcPr>
            <w:tcW w:w="1887"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lang w:val="ru-RU"/>
              </w:rPr>
              <w:t xml:space="preserve">Новосибирская область, Чулымский район, г. Чулым, ул. </w:t>
            </w:r>
            <w:r w:rsidRPr="00F73DBA">
              <w:rPr>
                <w:rFonts w:ascii="Times New Roman" w:eastAsiaTheme="minorHAnsi" w:hAnsi="Times New Roman"/>
                <w:sz w:val="22"/>
                <w:szCs w:val="22"/>
              </w:rPr>
              <w:t>Кожемякина, д. 26</w:t>
            </w:r>
          </w:p>
        </w:tc>
        <w:tc>
          <w:tcPr>
            <w:tcW w:w="2551" w:type="dxa"/>
          </w:tcPr>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t>Кадастровый номер 54:30:010124:743; этаж: 1 (номер на поэтажном плане: 11);</w:t>
            </w:r>
          </w:p>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t xml:space="preserve">общая площадь 49,4 кв.м.; назначение: нежилое помещение </w:t>
            </w:r>
          </w:p>
        </w:tc>
        <w:tc>
          <w:tcPr>
            <w:tcW w:w="1319"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151,2</w:t>
            </w:r>
          </w:p>
        </w:tc>
        <w:tc>
          <w:tcPr>
            <w:tcW w:w="1623" w:type="dxa"/>
          </w:tcPr>
          <w:p w:rsidR="00F73DBA" w:rsidRPr="00F73DBA" w:rsidRDefault="00F73DBA" w:rsidP="00F73DBA">
            <w:pPr>
              <w:rPr>
                <w:rFonts w:ascii="Times New Roman" w:eastAsiaTheme="minorHAnsi" w:hAnsi="Times New Roman"/>
                <w:sz w:val="22"/>
                <w:szCs w:val="22"/>
              </w:rPr>
            </w:pPr>
            <w:r w:rsidRPr="00F73DBA">
              <w:rPr>
                <w:rFonts w:ascii="Times New Roman" w:eastAsiaTheme="minorHAnsi" w:hAnsi="Times New Roman"/>
                <w:sz w:val="22"/>
                <w:szCs w:val="22"/>
              </w:rPr>
              <w:t>Январь-март</w:t>
            </w:r>
          </w:p>
        </w:tc>
      </w:tr>
      <w:tr w:rsidR="00F73DBA" w:rsidRPr="00F73DBA" w:rsidTr="00F73DBA">
        <w:tc>
          <w:tcPr>
            <w:tcW w:w="574"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7</w:t>
            </w:r>
          </w:p>
        </w:tc>
        <w:tc>
          <w:tcPr>
            <w:tcW w:w="1900"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Помещение</w:t>
            </w:r>
          </w:p>
        </w:tc>
        <w:tc>
          <w:tcPr>
            <w:tcW w:w="1887"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lang w:val="ru-RU"/>
              </w:rPr>
              <w:t xml:space="preserve">Новосибирская область, Чулымский район, г. Чулым, ул. </w:t>
            </w:r>
            <w:r w:rsidRPr="00F73DBA">
              <w:rPr>
                <w:rFonts w:ascii="Times New Roman" w:eastAsiaTheme="minorHAnsi" w:hAnsi="Times New Roman"/>
                <w:sz w:val="22"/>
                <w:szCs w:val="22"/>
              </w:rPr>
              <w:t>Кожемякина, д. 26</w:t>
            </w:r>
          </w:p>
        </w:tc>
        <w:tc>
          <w:tcPr>
            <w:tcW w:w="2551" w:type="dxa"/>
          </w:tcPr>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t>Кадастровый номер 54:30:010124:740; этаж: 1 (номер на поэтажном плане: 12);</w:t>
            </w:r>
          </w:p>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t>общая площадь 14,1 кв.м.; назначение: нежилое помещение</w:t>
            </w:r>
          </w:p>
        </w:tc>
        <w:tc>
          <w:tcPr>
            <w:tcW w:w="1319"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43,1</w:t>
            </w:r>
          </w:p>
        </w:tc>
        <w:tc>
          <w:tcPr>
            <w:tcW w:w="1623" w:type="dxa"/>
          </w:tcPr>
          <w:p w:rsidR="00F73DBA" w:rsidRPr="00F73DBA" w:rsidRDefault="00F73DBA" w:rsidP="00F73DBA">
            <w:pPr>
              <w:rPr>
                <w:rFonts w:ascii="Times New Roman" w:eastAsiaTheme="minorHAnsi" w:hAnsi="Times New Roman"/>
                <w:sz w:val="22"/>
                <w:szCs w:val="22"/>
              </w:rPr>
            </w:pPr>
            <w:r w:rsidRPr="00F73DBA">
              <w:rPr>
                <w:rFonts w:ascii="Times New Roman" w:eastAsiaTheme="minorHAnsi" w:hAnsi="Times New Roman"/>
                <w:sz w:val="22"/>
                <w:szCs w:val="22"/>
              </w:rPr>
              <w:t>Январь-март</w:t>
            </w:r>
          </w:p>
        </w:tc>
      </w:tr>
      <w:tr w:rsidR="00F73DBA" w:rsidRPr="00F73DBA" w:rsidTr="00F73DBA">
        <w:tc>
          <w:tcPr>
            <w:tcW w:w="574"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8</w:t>
            </w:r>
          </w:p>
        </w:tc>
        <w:tc>
          <w:tcPr>
            <w:tcW w:w="1900"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Помещение</w:t>
            </w:r>
          </w:p>
        </w:tc>
        <w:tc>
          <w:tcPr>
            <w:tcW w:w="1887"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lang w:val="ru-RU"/>
              </w:rPr>
              <w:t xml:space="preserve">Новосибирская область, Чулымский район, г. Чулым, ул. </w:t>
            </w:r>
            <w:r w:rsidRPr="00F73DBA">
              <w:rPr>
                <w:rFonts w:ascii="Times New Roman" w:eastAsiaTheme="minorHAnsi" w:hAnsi="Times New Roman"/>
                <w:sz w:val="22"/>
                <w:szCs w:val="22"/>
              </w:rPr>
              <w:t>Кожемякина, д. 26</w:t>
            </w:r>
          </w:p>
        </w:tc>
        <w:tc>
          <w:tcPr>
            <w:tcW w:w="2551" w:type="dxa"/>
          </w:tcPr>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t>Кадастровый номер 54:30:010124:486; этаж: 1 (номер на поэтажном плане: 13);</w:t>
            </w:r>
          </w:p>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t xml:space="preserve">общая площадь 33,8 кв.м.; назначение: нежилое помещение </w:t>
            </w:r>
          </w:p>
        </w:tc>
        <w:tc>
          <w:tcPr>
            <w:tcW w:w="1319"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103,4</w:t>
            </w:r>
          </w:p>
        </w:tc>
        <w:tc>
          <w:tcPr>
            <w:tcW w:w="1623" w:type="dxa"/>
          </w:tcPr>
          <w:p w:rsidR="00F73DBA" w:rsidRPr="00F73DBA" w:rsidRDefault="00F73DBA" w:rsidP="00F73DBA">
            <w:pPr>
              <w:rPr>
                <w:rFonts w:ascii="Times New Roman" w:eastAsiaTheme="minorHAnsi" w:hAnsi="Times New Roman"/>
                <w:sz w:val="22"/>
                <w:szCs w:val="22"/>
              </w:rPr>
            </w:pPr>
            <w:r w:rsidRPr="00F73DBA">
              <w:rPr>
                <w:rFonts w:ascii="Times New Roman" w:eastAsiaTheme="minorHAnsi" w:hAnsi="Times New Roman"/>
                <w:sz w:val="22"/>
                <w:szCs w:val="22"/>
              </w:rPr>
              <w:t>Январь-март</w:t>
            </w:r>
          </w:p>
        </w:tc>
      </w:tr>
      <w:tr w:rsidR="00F73DBA" w:rsidRPr="00F73DBA" w:rsidTr="00F73DBA">
        <w:tc>
          <w:tcPr>
            <w:tcW w:w="574"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9</w:t>
            </w:r>
          </w:p>
        </w:tc>
        <w:tc>
          <w:tcPr>
            <w:tcW w:w="1900"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Помещение</w:t>
            </w:r>
          </w:p>
        </w:tc>
        <w:tc>
          <w:tcPr>
            <w:tcW w:w="1887"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lang w:val="ru-RU"/>
              </w:rPr>
              <w:t xml:space="preserve">Новосибирская область, Чулымский район, г. Чулым, ул. </w:t>
            </w:r>
            <w:r w:rsidRPr="00F73DBA">
              <w:rPr>
                <w:rFonts w:ascii="Times New Roman" w:eastAsiaTheme="minorHAnsi" w:hAnsi="Times New Roman"/>
                <w:sz w:val="22"/>
                <w:szCs w:val="22"/>
              </w:rPr>
              <w:t>Кожемякина, д. 26</w:t>
            </w:r>
          </w:p>
        </w:tc>
        <w:tc>
          <w:tcPr>
            <w:tcW w:w="2551" w:type="dxa"/>
          </w:tcPr>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t>Кадастровый номер 54:30:010124:485; этаж: 1 (номер на поэтажном плане: 14);</w:t>
            </w:r>
          </w:p>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t xml:space="preserve">общая площадь 30,4 кв.м.; назначение: нежилое помещение  </w:t>
            </w:r>
          </w:p>
        </w:tc>
        <w:tc>
          <w:tcPr>
            <w:tcW w:w="1319"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93,0</w:t>
            </w:r>
          </w:p>
        </w:tc>
        <w:tc>
          <w:tcPr>
            <w:tcW w:w="1623" w:type="dxa"/>
          </w:tcPr>
          <w:p w:rsidR="00F73DBA" w:rsidRPr="00F73DBA" w:rsidRDefault="00F73DBA" w:rsidP="00F73DBA">
            <w:pPr>
              <w:rPr>
                <w:rFonts w:ascii="Times New Roman" w:eastAsiaTheme="minorHAnsi" w:hAnsi="Times New Roman"/>
                <w:sz w:val="22"/>
                <w:szCs w:val="22"/>
              </w:rPr>
            </w:pPr>
            <w:r w:rsidRPr="00F73DBA">
              <w:rPr>
                <w:rFonts w:ascii="Times New Roman" w:eastAsiaTheme="minorHAnsi" w:hAnsi="Times New Roman"/>
                <w:sz w:val="22"/>
                <w:szCs w:val="22"/>
              </w:rPr>
              <w:t>Январь-март</w:t>
            </w:r>
          </w:p>
        </w:tc>
      </w:tr>
      <w:tr w:rsidR="00F73DBA" w:rsidRPr="00F73DBA" w:rsidTr="00F73DBA">
        <w:tc>
          <w:tcPr>
            <w:tcW w:w="574"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10</w:t>
            </w:r>
          </w:p>
        </w:tc>
        <w:tc>
          <w:tcPr>
            <w:tcW w:w="1900"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Помещение</w:t>
            </w:r>
          </w:p>
        </w:tc>
        <w:tc>
          <w:tcPr>
            <w:tcW w:w="1887"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lang w:val="ru-RU"/>
              </w:rPr>
              <w:t xml:space="preserve">Новосибирская область, Чулымский район, г. Чулым, ул. </w:t>
            </w:r>
            <w:r w:rsidRPr="00F73DBA">
              <w:rPr>
                <w:rFonts w:ascii="Times New Roman" w:eastAsiaTheme="minorHAnsi" w:hAnsi="Times New Roman"/>
                <w:sz w:val="22"/>
                <w:szCs w:val="22"/>
              </w:rPr>
              <w:t>Кожемякина, д. 26</w:t>
            </w:r>
          </w:p>
        </w:tc>
        <w:tc>
          <w:tcPr>
            <w:tcW w:w="2551" w:type="dxa"/>
          </w:tcPr>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t>Кадастровый номер 54:30:010124:484; этаж: 1 (номер на поэтажном плане: 15);</w:t>
            </w:r>
          </w:p>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t xml:space="preserve">общая площадь 17,7 кв.м.; назначение: нежилое помещение    </w:t>
            </w:r>
          </w:p>
        </w:tc>
        <w:tc>
          <w:tcPr>
            <w:tcW w:w="1319"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54,2</w:t>
            </w:r>
          </w:p>
        </w:tc>
        <w:tc>
          <w:tcPr>
            <w:tcW w:w="1623" w:type="dxa"/>
          </w:tcPr>
          <w:p w:rsidR="00F73DBA" w:rsidRPr="00F73DBA" w:rsidRDefault="00F73DBA" w:rsidP="00F73DBA">
            <w:pPr>
              <w:rPr>
                <w:rFonts w:ascii="Times New Roman" w:eastAsiaTheme="minorHAnsi" w:hAnsi="Times New Roman"/>
                <w:sz w:val="22"/>
                <w:szCs w:val="22"/>
              </w:rPr>
            </w:pPr>
            <w:r w:rsidRPr="00F73DBA">
              <w:rPr>
                <w:rFonts w:ascii="Times New Roman" w:eastAsiaTheme="minorHAnsi" w:hAnsi="Times New Roman"/>
                <w:sz w:val="22"/>
                <w:szCs w:val="22"/>
              </w:rPr>
              <w:t>Январь-март</w:t>
            </w:r>
          </w:p>
        </w:tc>
      </w:tr>
      <w:tr w:rsidR="00F73DBA" w:rsidRPr="00F73DBA" w:rsidTr="00F73DBA">
        <w:tc>
          <w:tcPr>
            <w:tcW w:w="574"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11</w:t>
            </w:r>
          </w:p>
        </w:tc>
        <w:tc>
          <w:tcPr>
            <w:tcW w:w="1900"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Помещение</w:t>
            </w:r>
          </w:p>
        </w:tc>
        <w:tc>
          <w:tcPr>
            <w:tcW w:w="1887"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lang w:val="ru-RU"/>
              </w:rPr>
              <w:t xml:space="preserve">Новосибирская область, Чулымский район, г. Чулым, ул. </w:t>
            </w:r>
            <w:r w:rsidRPr="00F73DBA">
              <w:rPr>
                <w:rFonts w:ascii="Times New Roman" w:eastAsiaTheme="minorHAnsi" w:hAnsi="Times New Roman"/>
                <w:sz w:val="22"/>
                <w:szCs w:val="22"/>
              </w:rPr>
              <w:t>Кожемякина, д. 26</w:t>
            </w:r>
          </w:p>
        </w:tc>
        <w:tc>
          <w:tcPr>
            <w:tcW w:w="2551" w:type="dxa"/>
          </w:tcPr>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t>Кадастровый номер54:30:010124:483; этаж: 1 (номер на поэтажном плане: 16);</w:t>
            </w:r>
          </w:p>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t xml:space="preserve">общая площадь 21,4 кв.м.; назначение: нежилое помещение    </w:t>
            </w:r>
          </w:p>
        </w:tc>
        <w:tc>
          <w:tcPr>
            <w:tcW w:w="1319"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65,5</w:t>
            </w:r>
          </w:p>
        </w:tc>
        <w:tc>
          <w:tcPr>
            <w:tcW w:w="1623" w:type="dxa"/>
          </w:tcPr>
          <w:p w:rsidR="00F73DBA" w:rsidRPr="00F73DBA" w:rsidRDefault="00F73DBA" w:rsidP="00F73DBA">
            <w:pPr>
              <w:rPr>
                <w:rFonts w:ascii="Times New Roman" w:eastAsiaTheme="minorHAnsi" w:hAnsi="Times New Roman"/>
                <w:sz w:val="22"/>
                <w:szCs w:val="22"/>
              </w:rPr>
            </w:pPr>
            <w:r w:rsidRPr="00F73DBA">
              <w:rPr>
                <w:rFonts w:ascii="Times New Roman" w:eastAsiaTheme="minorHAnsi" w:hAnsi="Times New Roman"/>
                <w:sz w:val="22"/>
                <w:szCs w:val="22"/>
              </w:rPr>
              <w:t>Январь-март</w:t>
            </w:r>
          </w:p>
        </w:tc>
      </w:tr>
      <w:tr w:rsidR="00F73DBA" w:rsidRPr="00F73DBA" w:rsidTr="00F73DBA">
        <w:tc>
          <w:tcPr>
            <w:tcW w:w="574"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12</w:t>
            </w:r>
          </w:p>
        </w:tc>
        <w:tc>
          <w:tcPr>
            <w:tcW w:w="1900"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Помещение</w:t>
            </w:r>
          </w:p>
        </w:tc>
        <w:tc>
          <w:tcPr>
            <w:tcW w:w="1887"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lang w:val="ru-RU"/>
              </w:rPr>
              <w:t xml:space="preserve">Новосибирская область, Чулымский район, г. Чулым, ул. </w:t>
            </w:r>
            <w:r w:rsidRPr="00F73DBA">
              <w:rPr>
                <w:rFonts w:ascii="Times New Roman" w:eastAsiaTheme="minorHAnsi" w:hAnsi="Times New Roman"/>
                <w:sz w:val="22"/>
                <w:szCs w:val="22"/>
              </w:rPr>
              <w:t>Кожемякина, д. 26</w:t>
            </w:r>
          </w:p>
        </w:tc>
        <w:tc>
          <w:tcPr>
            <w:tcW w:w="2551" w:type="dxa"/>
          </w:tcPr>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t>Кадастровый номер 54:30:010124:745; этаж: 1 (номер на поэтажном плане: 18);</w:t>
            </w:r>
          </w:p>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t xml:space="preserve">общая площадь 16,7 кв.м.; назначение: нежилое помещение      </w:t>
            </w:r>
          </w:p>
        </w:tc>
        <w:tc>
          <w:tcPr>
            <w:tcW w:w="1319"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51,1</w:t>
            </w:r>
          </w:p>
        </w:tc>
        <w:tc>
          <w:tcPr>
            <w:tcW w:w="1623" w:type="dxa"/>
          </w:tcPr>
          <w:p w:rsidR="00F73DBA" w:rsidRPr="00F73DBA" w:rsidRDefault="00F73DBA" w:rsidP="00F73DBA">
            <w:pPr>
              <w:rPr>
                <w:rFonts w:ascii="Times New Roman" w:eastAsiaTheme="minorHAnsi" w:hAnsi="Times New Roman"/>
                <w:sz w:val="22"/>
                <w:szCs w:val="22"/>
              </w:rPr>
            </w:pPr>
            <w:r w:rsidRPr="00F73DBA">
              <w:rPr>
                <w:rFonts w:ascii="Times New Roman" w:eastAsiaTheme="minorHAnsi" w:hAnsi="Times New Roman"/>
                <w:sz w:val="22"/>
                <w:szCs w:val="22"/>
              </w:rPr>
              <w:t>Январь-март</w:t>
            </w:r>
          </w:p>
        </w:tc>
      </w:tr>
      <w:tr w:rsidR="00F73DBA" w:rsidRPr="00F73DBA" w:rsidTr="00F73DBA">
        <w:tc>
          <w:tcPr>
            <w:tcW w:w="574"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lastRenderedPageBreak/>
              <w:t>13</w:t>
            </w:r>
          </w:p>
        </w:tc>
        <w:tc>
          <w:tcPr>
            <w:tcW w:w="1900"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Помещение</w:t>
            </w:r>
          </w:p>
        </w:tc>
        <w:tc>
          <w:tcPr>
            <w:tcW w:w="1887"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lang w:val="ru-RU"/>
              </w:rPr>
              <w:t xml:space="preserve">Новосибирская область, Чулымский район, г. Чулым, ул. </w:t>
            </w:r>
            <w:r w:rsidRPr="00F73DBA">
              <w:rPr>
                <w:rFonts w:ascii="Times New Roman" w:eastAsiaTheme="minorHAnsi" w:hAnsi="Times New Roman"/>
                <w:sz w:val="22"/>
                <w:szCs w:val="22"/>
              </w:rPr>
              <w:t>Кожемякина, д. 26</w:t>
            </w:r>
          </w:p>
        </w:tc>
        <w:tc>
          <w:tcPr>
            <w:tcW w:w="2551" w:type="dxa"/>
          </w:tcPr>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t>Кадастровый номер54:30:010124:741; этаж: 1 (номер на поэтажном плане: 19);</w:t>
            </w:r>
          </w:p>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t xml:space="preserve">общая площадь 15,7 кв.м.; назначение: нежилое помещение      </w:t>
            </w:r>
          </w:p>
        </w:tc>
        <w:tc>
          <w:tcPr>
            <w:tcW w:w="1319"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48,0</w:t>
            </w:r>
          </w:p>
        </w:tc>
        <w:tc>
          <w:tcPr>
            <w:tcW w:w="1623" w:type="dxa"/>
          </w:tcPr>
          <w:p w:rsidR="00F73DBA" w:rsidRPr="00F73DBA" w:rsidRDefault="00F73DBA" w:rsidP="00F73DBA">
            <w:pPr>
              <w:rPr>
                <w:rFonts w:ascii="Times New Roman" w:eastAsiaTheme="minorHAnsi" w:hAnsi="Times New Roman"/>
                <w:sz w:val="22"/>
                <w:szCs w:val="22"/>
              </w:rPr>
            </w:pPr>
            <w:r w:rsidRPr="00F73DBA">
              <w:rPr>
                <w:rFonts w:ascii="Times New Roman" w:eastAsiaTheme="minorHAnsi" w:hAnsi="Times New Roman"/>
                <w:sz w:val="22"/>
                <w:szCs w:val="22"/>
              </w:rPr>
              <w:t>Январь-март</w:t>
            </w:r>
          </w:p>
        </w:tc>
      </w:tr>
      <w:tr w:rsidR="00F73DBA" w:rsidRPr="00F73DBA" w:rsidTr="00F73DBA">
        <w:tc>
          <w:tcPr>
            <w:tcW w:w="574"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14</w:t>
            </w:r>
          </w:p>
        </w:tc>
        <w:tc>
          <w:tcPr>
            <w:tcW w:w="1900"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Помещения</w:t>
            </w:r>
          </w:p>
        </w:tc>
        <w:tc>
          <w:tcPr>
            <w:tcW w:w="1887"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lang w:val="ru-RU"/>
              </w:rPr>
              <w:t xml:space="preserve">Новосибирская область, Чулымский район, г. Чулым, ул. </w:t>
            </w:r>
            <w:r w:rsidRPr="00F73DBA">
              <w:rPr>
                <w:rFonts w:ascii="Times New Roman" w:eastAsiaTheme="minorHAnsi" w:hAnsi="Times New Roman"/>
                <w:sz w:val="22"/>
                <w:szCs w:val="22"/>
              </w:rPr>
              <w:t>Кожемякина, д. 26</w:t>
            </w:r>
          </w:p>
        </w:tc>
        <w:tc>
          <w:tcPr>
            <w:tcW w:w="2551" w:type="dxa"/>
          </w:tcPr>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t>Кадастровый номер 54:30:010124:742; этаж: 1 (номер на поэтажном плане: 20-21);</w:t>
            </w:r>
          </w:p>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t xml:space="preserve">общая площадь 14,2 кв.м.; назначение: нежилые помещения        </w:t>
            </w:r>
          </w:p>
        </w:tc>
        <w:tc>
          <w:tcPr>
            <w:tcW w:w="1319"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43,5</w:t>
            </w:r>
          </w:p>
        </w:tc>
        <w:tc>
          <w:tcPr>
            <w:tcW w:w="1623" w:type="dxa"/>
          </w:tcPr>
          <w:p w:rsidR="00F73DBA" w:rsidRPr="00F73DBA" w:rsidRDefault="00F73DBA" w:rsidP="00F73DBA">
            <w:pPr>
              <w:rPr>
                <w:rFonts w:ascii="Times New Roman" w:eastAsiaTheme="minorHAnsi" w:hAnsi="Times New Roman"/>
                <w:sz w:val="22"/>
                <w:szCs w:val="22"/>
              </w:rPr>
            </w:pPr>
            <w:r w:rsidRPr="00F73DBA">
              <w:rPr>
                <w:rFonts w:ascii="Times New Roman" w:eastAsiaTheme="minorHAnsi" w:hAnsi="Times New Roman"/>
                <w:sz w:val="22"/>
                <w:szCs w:val="22"/>
              </w:rPr>
              <w:t>Январь-март</w:t>
            </w:r>
          </w:p>
        </w:tc>
      </w:tr>
      <w:tr w:rsidR="00F73DBA" w:rsidRPr="00F73DBA" w:rsidTr="00F73DBA">
        <w:tc>
          <w:tcPr>
            <w:tcW w:w="574"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15</w:t>
            </w:r>
          </w:p>
        </w:tc>
        <w:tc>
          <w:tcPr>
            <w:tcW w:w="1900"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Помещение</w:t>
            </w:r>
          </w:p>
        </w:tc>
        <w:tc>
          <w:tcPr>
            <w:tcW w:w="1887"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lang w:val="ru-RU"/>
              </w:rPr>
              <w:t xml:space="preserve">Новосибирская область, Чулымский район, г. Чулым, ул. </w:t>
            </w:r>
            <w:r w:rsidRPr="00F73DBA">
              <w:rPr>
                <w:rFonts w:ascii="Times New Roman" w:eastAsiaTheme="minorHAnsi" w:hAnsi="Times New Roman"/>
                <w:sz w:val="22"/>
                <w:szCs w:val="22"/>
              </w:rPr>
              <w:t>Кожемякина, д. 26</w:t>
            </w:r>
          </w:p>
        </w:tc>
        <w:tc>
          <w:tcPr>
            <w:tcW w:w="2551" w:type="dxa"/>
          </w:tcPr>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t>Кадастровый номер 54:30:010124:448; этаж: 1 (номер на поэтажном плане: 23);</w:t>
            </w:r>
          </w:p>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t xml:space="preserve">общая площадь 144,6 кв.м.; назначение: нежилое помещение        </w:t>
            </w:r>
          </w:p>
        </w:tc>
        <w:tc>
          <w:tcPr>
            <w:tcW w:w="1319"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442,5</w:t>
            </w:r>
          </w:p>
        </w:tc>
        <w:tc>
          <w:tcPr>
            <w:tcW w:w="1623" w:type="dxa"/>
          </w:tcPr>
          <w:p w:rsidR="00F73DBA" w:rsidRPr="00F73DBA" w:rsidRDefault="00F73DBA" w:rsidP="00F73DBA">
            <w:pPr>
              <w:rPr>
                <w:rFonts w:ascii="Times New Roman" w:eastAsiaTheme="minorHAnsi" w:hAnsi="Times New Roman"/>
                <w:sz w:val="22"/>
                <w:szCs w:val="22"/>
              </w:rPr>
            </w:pPr>
            <w:r w:rsidRPr="00F73DBA">
              <w:rPr>
                <w:rFonts w:ascii="Times New Roman" w:eastAsiaTheme="minorHAnsi" w:hAnsi="Times New Roman"/>
                <w:sz w:val="22"/>
                <w:szCs w:val="22"/>
              </w:rPr>
              <w:t>Январь-март</w:t>
            </w:r>
          </w:p>
        </w:tc>
      </w:tr>
      <w:tr w:rsidR="00F73DBA" w:rsidRPr="00F73DBA" w:rsidTr="00F73DBA">
        <w:tc>
          <w:tcPr>
            <w:tcW w:w="574"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16</w:t>
            </w:r>
          </w:p>
        </w:tc>
        <w:tc>
          <w:tcPr>
            <w:tcW w:w="1900"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Помещение</w:t>
            </w:r>
          </w:p>
        </w:tc>
        <w:tc>
          <w:tcPr>
            <w:tcW w:w="1887"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lang w:val="ru-RU"/>
              </w:rPr>
              <w:t xml:space="preserve">Новосибирская область, Чулымский район, г. Чулым, ул. </w:t>
            </w:r>
            <w:r w:rsidRPr="00F73DBA">
              <w:rPr>
                <w:rFonts w:ascii="Times New Roman" w:eastAsiaTheme="minorHAnsi" w:hAnsi="Times New Roman"/>
                <w:sz w:val="22"/>
                <w:szCs w:val="22"/>
              </w:rPr>
              <w:t>Кожемякина, д. 26</w:t>
            </w:r>
          </w:p>
        </w:tc>
        <w:tc>
          <w:tcPr>
            <w:tcW w:w="2551" w:type="dxa"/>
          </w:tcPr>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t>Кадастровый номер  54:30:010124:482; этаж: 1 (номер на поэтажном плане: 24);</w:t>
            </w:r>
          </w:p>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t xml:space="preserve">общая площадь 11,9 кв.м.; назначение: нежилое помещение  </w:t>
            </w:r>
          </w:p>
        </w:tc>
        <w:tc>
          <w:tcPr>
            <w:tcW w:w="1319"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36,4</w:t>
            </w:r>
          </w:p>
        </w:tc>
        <w:tc>
          <w:tcPr>
            <w:tcW w:w="1623" w:type="dxa"/>
          </w:tcPr>
          <w:p w:rsidR="00F73DBA" w:rsidRPr="00F73DBA" w:rsidRDefault="00F73DBA" w:rsidP="00F73DBA">
            <w:pPr>
              <w:rPr>
                <w:rFonts w:ascii="Times New Roman" w:eastAsiaTheme="minorHAnsi" w:hAnsi="Times New Roman"/>
                <w:sz w:val="22"/>
                <w:szCs w:val="22"/>
              </w:rPr>
            </w:pPr>
            <w:r w:rsidRPr="00F73DBA">
              <w:rPr>
                <w:rFonts w:ascii="Times New Roman" w:eastAsiaTheme="minorHAnsi" w:hAnsi="Times New Roman"/>
                <w:sz w:val="22"/>
                <w:szCs w:val="22"/>
              </w:rPr>
              <w:t>Январь-март</w:t>
            </w:r>
          </w:p>
        </w:tc>
      </w:tr>
      <w:tr w:rsidR="00F73DBA" w:rsidRPr="00F73DBA" w:rsidTr="00F73DBA">
        <w:tc>
          <w:tcPr>
            <w:tcW w:w="574"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17</w:t>
            </w:r>
          </w:p>
        </w:tc>
        <w:tc>
          <w:tcPr>
            <w:tcW w:w="1900"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Помещения</w:t>
            </w:r>
          </w:p>
        </w:tc>
        <w:tc>
          <w:tcPr>
            <w:tcW w:w="1887"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lang w:val="ru-RU"/>
              </w:rPr>
              <w:t xml:space="preserve">Новосибирская область, Чулымский район, г. Чулым, ул. </w:t>
            </w:r>
            <w:r w:rsidRPr="00F73DBA">
              <w:rPr>
                <w:rFonts w:ascii="Times New Roman" w:eastAsiaTheme="minorHAnsi" w:hAnsi="Times New Roman"/>
                <w:sz w:val="22"/>
                <w:szCs w:val="22"/>
              </w:rPr>
              <w:t>Кожемякина, д. 26</w:t>
            </w:r>
          </w:p>
        </w:tc>
        <w:tc>
          <w:tcPr>
            <w:tcW w:w="2551" w:type="dxa"/>
          </w:tcPr>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t>Кадастровый номер54:30:010124:442; этаж: 2 (номер на поэтажном плане: 7-11);</w:t>
            </w:r>
          </w:p>
          <w:p w:rsidR="00F73DBA" w:rsidRPr="00F73DBA" w:rsidRDefault="00F73DBA" w:rsidP="00F73DBA">
            <w:pPr>
              <w:jc w:val="center"/>
              <w:rPr>
                <w:rFonts w:ascii="Times New Roman" w:eastAsiaTheme="minorHAnsi" w:hAnsi="Times New Roman"/>
                <w:sz w:val="22"/>
                <w:szCs w:val="22"/>
                <w:lang w:val="ru-RU"/>
              </w:rPr>
            </w:pPr>
            <w:r w:rsidRPr="00F73DBA">
              <w:rPr>
                <w:rFonts w:ascii="Times New Roman" w:eastAsiaTheme="minorHAnsi" w:hAnsi="Times New Roman"/>
                <w:sz w:val="22"/>
                <w:szCs w:val="22"/>
                <w:lang w:val="ru-RU"/>
              </w:rPr>
              <w:t xml:space="preserve">общая площадь 168,1 кв.м.; назначение: нежилые помещения          </w:t>
            </w:r>
          </w:p>
        </w:tc>
        <w:tc>
          <w:tcPr>
            <w:tcW w:w="1319" w:type="dxa"/>
          </w:tcPr>
          <w:p w:rsidR="00F73DBA" w:rsidRPr="00F73DBA" w:rsidRDefault="00F73DBA" w:rsidP="00F73DBA">
            <w:pPr>
              <w:jc w:val="center"/>
              <w:rPr>
                <w:rFonts w:ascii="Times New Roman" w:eastAsiaTheme="minorHAnsi" w:hAnsi="Times New Roman"/>
                <w:sz w:val="22"/>
                <w:szCs w:val="22"/>
              </w:rPr>
            </w:pPr>
            <w:r w:rsidRPr="00F73DBA">
              <w:rPr>
                <w:rFonts w:ascii="Times New Roman" w:eastAsiaTheme="minorHAnsi" w:hAnsi="Times New Roman"/>
                <w:sz w:val="22"/>
                <w:szCs w:val="22"/>
              </w:rPr>
              <w:t>514,4</w:t>
            </w:r>
          </w:p>
        </w:tc>
        <w:tc>
          <w:tcPr>
            <w:tcW w:w="1623" w:type="dxa"/>
          </w:tcPr>
          <w:p w:rsidR="00F73DBA" w:rsidRPr="00F73DBA" w:rsidRDefault="00F73DBA" w:rsidP="00F73DBA">
            <w:pPr>
              <w:rPr>
                <w:rFonts w:ascii="Times New Roman" w:eastAsiaTheme="minorHAnsi" w:hAnsi="Times New Roman"/>
                <w:sz w:val="22"/>
                <w:szCs w:val="22"/>
              </w:rPr>
            </w:pPr>
            <w:r w:rsidRPr="00F73DBA">
              <w:rPr>
                <w:rFonts w:ascii="Times New Roman" w:eastAsiaTheme="minorHAnsi" w:hAnsi="Times New Roman"/>
                <w:sz w:val="22"/>
                <w:szCs w:val="22"/>
              </w:rPr>
              <w:t>Январь-март</w:t>
            </w:r>
          </w:p>
        </w:tc>
      </w:tr>
    </w:tbl>
    <w:p w:rsidR="00F73DBA" w:rsidRPr="00F73DBA" w:rsidRDefault="00F73DBA" w:rsidP="00F73DBA">
      <w:pPr>
        <w:rPr>
          <w:rFonts w:ascii="Times New Roman" w:hAnsi="Times New Roman"/>
          <w:sz w:val="22"/>
          <w:szCs w:val="22"/>
        </w:rPr>
      </w:pPr>
    </w:p>
    <w:p w:rsidR="00F73DBA" w:rsidRPr="00F73DBA" w:rsidRDefault="00F73DBA" w:rsidP="00F73DBA">
      <w:pPr>
        <w:jc w:val="center"/>
        <w:rPr>
          <w:rFonts w:ascii="Times New Roman" w:hAnsi="Times New Roman"/>
          <w:sz w:val="22"/>
          <w:szCs w:val="22"/>
          <w:lang w:val="ru-RU"/>
        </w:rPr>
      </w:pPr>
      <w:r w:rsidRPr="00F73DBA">
        <w:rPr>
          <w:rFonts w:ascii="Times New Roman" w:hAnsi="Times New Roman"/>
          <w:sz w:val="22"/>
          <w:szCs w:val="22"/>
          <w:lang w:val="ru-RU"/>
        </w:rPr>
        <w:t>РЕШЕНИЕ</w:t>
      </w:r>
    </w:p>
    <w:p w:rsidR="00F73DBA" w:rsidRPr="00F73DBA" w:rsidRDefault="00F73DBA" w:rsidP="00F73DBA">
      <w:pPr>
        <w:jc w:val="center"/>
        <w:rPr>
          <w:rFonts w:ascii="Times New Roman" w:hAnsi="Times New Roman"/>
          <w:sz w:val="22"/>
          <w:szCs w:val="22"/>
          <w:lang w:val="ru-RU"/>
        </w:rPr>
      </w:pPr>
      <w:r w:rsidRPr="00F73DBA">
        <w:rPr>
          <w:rFonts w:ascii="Times New Roman" w:hAnsi="Times New Roman"/>
          <w:sz w:val="22"/>
          <w:szCs w:val="22"/>
          <w:lang w:val="ru-RU"/>
        </w:rPr>
        <w:t>(внеочередная одиннадцатая сессия)</w:t>
      </w:r>
    </w:p>
    <w:p w:rsidR="00F73DBA" w:rsidRPr="00F73DBA" w:rsidRDefault="00F73DBA" w:rsidP="00F73DBA">
      <w:pPr>
        <w:rPr>
          <w:rFonts w:ascii="Times New Roman" w:hAnsi="Times New Roman"/>
          <w:sz w:val="22"/>
          <w:szCs w:val="22"/>
          <w:lang w:val="ru-RU"/>
        </w:rPr>
      </w:pPr>
    </w:p>
    <w:p w:rsidR="00F73DBA" w:rsidRPr="00F73DBA" w:rsidRDefault="00F73DBA" w:rsidP="00F73DBA">
      <w:pPr>
        <w:rPr>
          <w:rFonts w:ascii="Times New Roman" w:hAnsi="Times New Roman"/>
          <w:sz w:val="22"/>
          <w:szCs w:val="22"/>
          <w:lang w:val="ru-RU"/>
        </w:rPr>
      </w:pPr>
      <w:r w:rsidRPr="00F73DBA">
        <w:rPr>
          <w:rFonts w:ascii="Times New Roman" w:hAnsi="Times New Roman"/>
          <w:sz w:val="22"/>
          <w:szCs w:val="22"/>
          <w:lang w:val="ru-RU"/>
        </w:rPr>
        <w:t>От 26 ноября 2021 г.</w:t>
      </w:r>
      <w:r w:rsidRPr="00F73DBA">
        <w:rPr>
          <w:rFonts w:ascii="Times New Roman" w:hAnsi="Times New Roman"/>
          <w:sz w:val="22"/>
          <w:szCs w:val="22"/>
          <w:lang w:val="ru-RU"/>
        </w:rPr>
        <w:tab/>
      </w:r>
      <w:r w:rsidRPr="00F73DBA">
        <w:rPr>
          <w:rFonts w:ascii="Times New Roman" w:hAnsi="Times New Roman"/>
          <w:sz w:val="22"/>
          <w:szCs w:val="22"/>
          <w:lang w:val="ru-RU"/>
        </w:rPr>
        <w:tab/>
        <w:t xml:space="preserve">      </w:t>
      </w:r>
      <w:r>
        <w:rPr>
          <w:rFonts w:ascii="Times New Roman" w:hAnsi="Times New Roman"/>
          <w:sz w:val="22"/>
          <w:szCs w:val="22"/>
          <w:lang w:val="ru-RU"/>
        </w:rPr>
        <w:t xml:space="preserve">                          </w:t>
      </w:r>
      <w:r w:rsidRPr="00F73DBA">
        <w:rPr>
          <w:rFonts w:ascii="Times New Roman" w:hAnsi="Times New Roman"/>
          <w:sz w:val="22"/>
          <w:szCs w:val="22"/>
          <w:lang w:val="ru-RU"/>
        </w:rPr>
        <w:t xml:space="preserve">  г. Чулым</w:t>
      </w:r>
      <w:r w:rsidRPr="00F73DBA">
        <w:rPr>
          <w:rFonts w:ascii="Times New Roman" w:hAnsi="Times New Roman"/>
          <w:sz w:val="22"/>
          <w:szCs w:val="22"/>
          <w:lang w:val="ru-RU"/>
        </w:rPr>
        <w:tab/>
      </w:r>
      <w:r w:rsidRPr="00F73DBA">
        <w:rPr>
          <w:rFonts w:ascii="Times New Roman" w:hAnsi="Times New Roman"/>
          <w:sz w:val="22"/>
          <w:szCs w:val="22"/>
          <w:lang w:val="ru-RU"/>
        </w:rPr>
        <w:tab/>
      </w:r>
      <w:r w:rsidRPr="00F73DBA">
        <w:rPr>
          <w:rFonts w:ascii="Times New Roman" w:hAnsi="Times New Roman"/>
          <w:sz w:val="22"/>
          <w:szCs w:val="22"/>
          <w:lang w:val="ru-RU"/>
        </w:rPr>
        <w:tab/>
      </w:r>
      <w:r w:rsidRPr="00F73DBA">
        <w:rPr>
          <w:rFonts w:ascii="Times New Roman" w:hAnsi="Times New Roman"/>
          <w:sz w:val="22"/>
          <w:szCs w:val="22"/>
          <w:lang w:val="ru-RU"/>
        </w:rPr>
        <w:tab/>
        <w:t xml:space="preserve"> № 11/ 86</w:t>
      </w:r>
    </w:p>
    <w:p w:rsidR="00F73DBA" w:rsidRPr="00F73DBA" w:rsidRDefault="00F73DBA" w:rsidP="00F73DBA">
      <w:pPr>
        <w:rPr>
          <w:rFonts w:ascii="Times New Roman" w:hAnsi="Times New Roman"/>
          <w:sz w:val="22"/>
          <w:szCs w:val="22"/>
          <w:lang w:val="ru-RU"/>
        </w:rPr>
      </w:pPr>
    </w:p>
    <w:p w:rsidR="00F73DBA" w:rsidRPr="00F73DBA" w:rsidRDefault="00F73DBA" w:rsidP="00F73DBA">
      <w:pPr>
        <w:jc w:val="center"/>
        <w:rPr>
          <w:rFonts w:ascii="Times New Roman" w:hAnsi="Times New Roman"/>
          <w:i/>
          <w:sz w:val="22"/>
          <w:szCs w:val="22"/>
          <w:lang w:val="ru-RU"/>
        </w:rPr>
      </w:pPr>
      <w:r w:rsidRPr="00F73DBA">
        <w:rPr>
          <w:rFonts w:ascii="Times New Roman" w:hAnsi="Times New Roman"/>
          <w:i/>
          <w:sz w:val="22"/>
          <w:szCs w:val="22"/>
          <w:lang w:val="ru-RU"/>
        </w:rPr>
        <w:t>О внесении изменений в решение сессии Совета депутатов Чулымского района от 06.10.2006 г. № 16/6 «О Положении «О приватизации муниципального имущества Чулымского района»»</w:t>
      </w:r>
    </w:p>
    <w:p w:rsidR="00F73DBA" w:rsidRPr="00F73DBA" w:rsidRDefault="00F73DBA" w:rsidP="00F73DBA">
      <w:pPr>
        <w:rPr>
          <w:rFonts w:ascii="Times New Roman" w:hAnsi="Times New Roman"/>
          <w:sz w:val="22"/>
          <w:szCs w:val="22"/>
          <w:lang w:val="ru-RU"/>
        </w:rPr>
      </w:pPr>
      <w:r w:rsidRPr="00F73DBA">
        <w:rPr>
          <w:rFonts w:ascii="Times New Roman" w:hAnsi="Times New Roman"/>
          <w:sz w:val="22"/>
          <w:szCs w:val="22"/>
          <w:lang w:val="ru-RU"/>
        </w:rPr>
        <w:t xml:space="preserve">      </w:t>
      </w:r>
    </w:p>
    <w:p w:rsidR="00F73DBA" w:rsidRPr="00F73DBA" w:rsidRDefault="00F73DBA" w:rsidP="00F73DBA">
      <w:pPr>
        <w:rPr>
          <w:rFonts w:ascii="Times New Roman" w:hAnsi="Times New Roman"/>
          <w:sz w:val="22"/>
          <w:szCs w:val="22"/>
          <w:lang w:val="ru-RU"/>
        </w:rPr>
      </w:pPr>
      <w:r w:rsidRPr="00F73DBA">
        <w:rPr>
          <w:rFonts w:ascii="Times New Roman" w:hAnsi="Times New Roman"/>
          <w:sz w:val="22"/>
          <w:szCs w:val="22"/>
          <w:lang w:val="ru-RU"/>
        </w:rPr>
        <w:t xml:space="preserve">Руководствуясь Положением о приватизации муниципального имущества Чулымского района, утвержденного решением Совета депутатов Чулымского района от 06.10.2006 г. № 16/6, Совет депутатов Чулымского района </w:t>
      </w:r>
    </w:p>
    <w:p w:rsidR="00F73DBA" w:rsidRPr="00F73DBA" w:rsidRDefault="00F73DBA" w:rsidP="00F73DBA">
      <w:pPr>
        <w:rPr>
          <w:rFonts w:ascii="Times New Roman" w:hAnsi="Times New Roman"/>
          <w:sz w:val="22"/>
          <w:szCs w:val="22"/>
          <w:lang w:val="ru-RU"/>
        </w:rPr>
      </w:pPr>
      <w:r w:rsidRPr="00F73DBA">
        <w:rPr>
          <w:rFonts w:ascii="Times New Roman" w:hAnsi="Times New Roman"/>
          <w:sz w:val="22"/>
          <w:szCs w:val="22"/>
          <w:lang w:val="ru-RU"/>
        </w:rPr>
        <w:t>РЕШИЛ:</w:t>
      </w:r>
    </w:p>
    <w:p w:rsidR="00F73DBA" w:rsidRPr="00F73DBA" w:rsidRDefault="00F73DBA" w:rsidP="00F73DBA">
      <w:pPr>
        <w:rPr>
          <w:rFonts w:ascii="Times New Roman" w:hAnsi="Times New Roman"/>
          <w:sz w:val="22"/>
          <w:szCs w:val="22"/>
          <w:lang w:val="ru-RU"/>
        </w:rPr>
      </w:pPr>
      <w:r w:rsidRPr="00F73DBA">
        <w:rPr>
          <w:rFonts w:ascii="Times New Roman" w:hAnsi="Times New Roman"/>
          <w:sz w:val="22"/>
          <w:szCs w:val="22"/>
          <w:lang w:val="ru-RU"/>
        </w:rPr>
        <w:t>1.</w:t>
      </w:r>
      <w:r w:rsidRPr="00F73DBA">
        <w:rPr>
          <w:rFonts w:ascii="Times New Roman" w:hAnsi="Times New Roman"/>
          <w:sz w:val="22"/>
          <w:szCs w:val="22"/>
          <w:lang w:val="ru-RU"/>
        </w:rPr>
        <w:tab/>
        <w:t xml:space="preserve">Внести в решение Совета депутатов Чулымского района от 06.10.2006 № 16/6 «О Положении «О приватизации муниципального имущества Чулымского района»» (далее – решение) следующие изменения: </w:t>
      </w:r>
    </w:p>
    <w:p w:rsidR="00F73DBA" w:rsidRPr="00F73DBA" w:rsidRDefault="00F73DBA" w:rsidP="00F73DBA">
      <w:pPr>
        <w:rPr>
          <w:rFonts w:ascii="Times New Roman" w:hAnsi="Times New Roman"/>
          <w:sz w:val="22"/>
          <w:szCs w:val="22"/>
          <w:lang w:val="ru-RU"/>
        </w:rPr>
      </w:pPr>
      <w:r w:rsidRPr="00F73DBA">
        <w:rPr>
          <w:rFonts w:ascii="Times New Roman" w:hAnsi="Times New Roman"/>
          <w:sz w:val="22"/>
          <w:szCs w:val="22"/>
          <w:lang w:val="ru-RU"/>
        </w:rPr>
        <w:t xml:space="preserve">пункт 2 решения изложить в следующей редакции: </w:t>
      </w:r>
    </w:p>
    <w:p w:rsidR="00F73DBA" w:rsidRPr="00F73DBA" w:rsidRDefault="00F73DBA" w:rsidP="00F73DBA">
      <w:pPr>
        <w:rPr>
          <w:rFonts w:ascii="Times New Roman" w:hAnsi="Times New Roman"/>
          <w:sz w:val="22"/>
          <w:szCs w:val="22"/>
          <w:lang w:val="ru-RU"/>
        </w:rPr>
      </w:pPr>
      <w:r w:rsidRPr="00F73DBA">
        <w:rPr>
          <w:rFonts w:ascii="Times New Roman" w:hAnsi="Times New Roman"/>
          <w:sz w:val="22"/>
          <w:szCs w:val="22"/>
          <w:lang w:val="ru-RU"/>
        </w:rPr>
        <w:t>«2. Ввести в состав комиссии по приватизации муниципального имущества следующих депутатов Совета депутатов Чулымского района:</w:t>
      </w:r>
    </w:p>
    <w:p w:rsidR="00F73DBA" w:rsidRPr="00F73DBA" w:rsidRDefault="00F73DBA" w:rsidP="00F73DBA">
      <w:pPr>
        <w:rPr>
          <w:rFonts w:ascii="Times New Roman" w:hAnsi="Times New Roman"/>
          <w:sz w:val="22"/>
          <w:szCs w:val="22"/>
          <w:lang w:val="ru-RU"/>
        </w:rPr>
      </w:pPr>
      <w:r w:rsidRPr="00F73DBA">
        <w:rPr>
          <w:rFonts w:ascii="Times New Roman" w:hAnsi="Times New Roman"/>
          <w:sz w:val="22"/>
          <w:szCs w:val="22"/>
          <w:lang w:val="ru-RU"/>
        </w:rPr>
        <w:t>- Клевцов Владимир Владимирович;</w:t>
      </w:r>
    </w:p>
    <w:p w:rsidR="00F73DBA" w:rsidRPr="00F73DBA" w:rsidRDefault="00F73DBA" w:rsidP="00F73DBA">
      <w:pPr>
        <w:rPr>
          <w:rFonts w:ascii="Times New Roman" w:hAnsi="Times New Roman"/>
          <w:sz w:val="22"/>
          <w:szCs w:val="22"/>
          <w:lang w:val="ru-RU"/>
        </w:rPr>
      </w:pPr>
      <w:r w:rsidRPr="00F73DBA">
        <w:rPr>
          <w:rFonts w:ascii="Times New Roman" w:hAnsi="Times New Roman"/>
          <w:sz w:val="22"/>
          <w:szCs w:val="22"/>
          <w:lang w:val="ru-RU"/>
        </w:rPr>
        <w:t>- Молочный Владимир Григорьевич;</w:t>
      </w:r>
    </w:p>
    <w:p w:rsidR="00F73DBA" w:rsidRPr="00F73DBA" w:rsidRDefault="00F73DBA" w:rsidP="00F73DBA">
      <w:pPr>
        <w:rPr>
          <w:rFonts w:ascii="Times New Roman" w:hAnsi="Times New Roman"/>
          <w:sz w:val="22"/>
          <w:szCs w:val="22"/>
          <w:lang w:val="ru-RU"/>
        </w:rPr>
      </w:pPr>
      <w:r w:rsidRPr="00F73DBA">
        <w:rPr>
          <w:rFonts w:ascii="Times New Roman" w:hAnsi="Times New Roman"/>
          <w:sz w:val="22"/>
          <w:szCs w:val="22"/>
          <w:lang w:val="ru-RU"/>
        </w:rPr>
        <w:t>- Шумакова Елена Николаевна.»</w:t>
      </w:r>
    </w:p>
    <w:p w:rsidR="00F73DBA" w:rsidRPr="00F73DBA" w:rsidRDefault="00F73DBA" w:rsidP="00F73DBA">
      <w:pPr>
        <w:rPr>
          <w:rFonts w:ascii="Times New Roman" w:hAnsi="Times New Roman"/>
          <w:sz w:val="22"/>
          <w:szCs w:val="22"/>
          <w:lang w:val="ru-RU"/>
        </w:rPr>
      </w:pPr>
      <w:r w:rsidRPr="00F73DBA">
        <w:rPr>
          <w:rFonts w:ascii="Times New Roman" w:hAnsi="Times New Roman"/>
          <w:sz w:val="22"/>
          <w:szCs w:val="22"/>
          <w:lang w:val="ru-RU"/>
        </w:rPr>
        <w:t xml:space="preserve">       2. Решение направить Главе Чулымского района для подписания и обнародования.</w:t>
      </w:r>
    </w:p>
    <w:p w:rsidR="00F73DBA" w:rsidRPr="00F73DBA" w:rsidRDefault="00F73DBA" w:rsidP="00F73DBA">
      <w:pPr>
        <w:rPr>
          <w:rFonts w:ascii="Times New Roman" w:hAnsi="Times New Roman"/>
          <w:sz w:val="22"/>
          <w:szCs w:val="22"/>
          <w:lang w:val="ru-RU"/>
        </w:rPr>
      </w:pPr>
      <w:r w:rsidRPr="00F73DBA">
        <w:rPr>
          <w:rFonts w:ascii="Times New Roman" w:hAnsi="Times New Roman"/>
          <w:sz w:val="22"/>
          <w:szCs w:val="22"/>
          <w:lang w:val="ru-RU"/>
        </w:rPr>
        <w:t xml:space="preserve">3. Данное решение подлежит официальному опубликованию (обнародованию) в соответствии с Уставом Чулымского муниципального района Новосибирской области и вступает в силу после его официального опубликования (обнародования).  </w:t>
      </w:r>
    </w:p>
    <w:p w:rsidR="00F73DBA" w:rsidRPr="00F73DBA" w:rsidRDefault="00F73DBA" w:rsidP="00F73DBA">
      <w:pPr>
        <w:rPr>
          <w:rFonts w:ascii="Times New Roman" w:hAnsi="Times New Roman"/>
          <w:sz w:val="22"/>
          <w:szCs w:val="22"/>
          <w:lang w:val="ru-RU"/>
        </w:rPr>
      </w:pPr>
      <w:r w:rsidRPr="00F73DBA">
        <w:rPr>
          <w:rFonts w:ascii="Times New Roman" w:hAnsi="Times New Roman"/>
          <w:sz w:val="22"/>
          <w:szCs w:val="22"/>
          <w:lang w:val="ru-RU"/>
        </w:rPr>
        <w:lastRenderedPageBreak/>
        <w:t>Председатель Совета депутатов                     Глава Чулымского района</w:t>
      </w:r>
    </w:p>
    <w:p w:rsidR="00F73DBA" w:rsidRPr="00F73DBA" w:rsidRDefault="00F73DBA" w:rsidP="00F73DBA">
      <w:pPr>
        <w:rPr>
          <w:rFonts w:ascii="Times New Roman" w:hAnsi="Times New Roman"/>
          <w:sz w:val="22"/>
          <w:szCs w:val="22"/>
          <w:lang w:val="ru-RU"/>
        </w:rPr>
      </w:pPr>
      <w:r>
        <w:rPr>
          <w:rFonts w:ascii="Times New Roman" w:hAnsi="Times New Roman"/>
          <w:sz w:val="22"/>
          <w:szCs w:val="22"/>
          <w:lang w:val="ru-RU"/>
        </w:rPr>
        <w:t>Чулымского района</w:t>
      </w:r>
    </w:p>
    <w:p w:rsidR="00F73DBA" w:rsidRPr="00F73DBA" w:rsidRDefault="00F73DBA" w:rsidP="00F73DBA">
      <w:pPr>
        <w:rPr>
          <w:rFonts w:ascii="Times New Roman" w:hAnsi="Times New Roman"/>
          <w:sz w:val="22"/>
          <w:szCs w:val="22"/>
          <w:lang w:val="ru-RU"/>
        </w:rPr>
      </w:pPr>
      <w:r w:rsidRPr="00F73DBA">
        <w:rPr>
          <w:rFonts w:ascii="Times New Roman" w:hAnsi="Times New Roman"/>
          <w:sz w:val="22"/>
          <w:szCs w:val="22"/>
          <w:lang w:val="ru-RU"/>
        </w:rPr>
        <w:t>______________ В.В. Клевцов                          _____________ С.Н. Кудрявцева</w:t>
      </w:r>
    </w:p>
    <w:p w:rsidR="002F523B" w:rsidRPr="00F73DBA" w:rsidRDefault="002F523B" w:rsidP="008A6B34">
      <w:pPr>
        <w:rPr>
          <w:rFonts w:ascii="Times New Roman" w:hAnsi="Times New Roman"/>
          <w:sz w:val="22"/>
          <w:szCs w:val="22"/>
          <w:lang w:val="ru-RU"/>
        </w:rPr>
      </w:pPr>
    </w:p>
    <w:p w:rsidR="00F73DBA" w:rsidRPr="00097B1E" w:rsidRDefault="00F73DBA" w:rsidP="00F73DBA">
      <w:pPr>
        <w:pStyle w:val="af0"/>
        <w:jc w:val="center"/>
      </w:pPr>
    </w:p>
    <w:p w:rsidR="00F73DBA" w:rsidRPr="00F73DBA" w:rsidRDefault="00F73DBA" w:rsidP="00F73DBA">
      <w:pPr>
        <w:pStyle w:val="af0"/>
        <w:jc w:val="center"/>
        <w:rPr>
          <w:rFonts w:ascii="Times New Roman" w:hAnsi="Times New Roman"/>
          <w:sz w:val="22"/>
          <w:szCs w:val="22"/>
          <w:lang w:val="ru-RU"/>
        </w:rPr>
      </w:pPr>
      <w:r w:rsidRPr="00F73DBA">
        <w:rPr>
          <w:rFonts w:ascii="Times New Roman" w:hAnsi="Times New Roman"/>
          <w:sz w:val="22"/>
          <w:szCs w:val="22"/>
          <w:lang w:val="ru-RU"/>
        </w:rPr>
        <w:t>РЕШЕНИЕ</w:t>
      </w:r>
    </w:p>
    <w:p w:rsidR="00F73DBA" w:rsidRPr="00F73DBA" w:rsidRDefault="00F73DBA" w:rsidP="00F73DBA">
      <w:pPr>
        <w:pStyle w:val="af0"/>
        <w:jc w:val="center"/>
        <w:rPr>
          <w:rFonts w:ascii="Times New Roman" w:hAnsi="Times New Roman"/>
          <w:sz w:val="22"/>
          <w:szCs w:val="22"/>
          <w:lang w:val="ru-RU"/>
        </w:rPr>
      </w:pPr>
      <w:r w:rsidRPr="00F73DBA">
        <w:rPr>
          <w:rFonts w:ascii="Times New Roman" w:hAnsi="Times New Roman"/>
          <w:sz w:val="22"/>
          <w:szCs w:val="22"/>
          <w:lang w:val="ru-RU"/>
        </w:rPr>
        <w:t>(внеочередная одиннадцатая сессия)</w:t>
      </w:r>
    </w:p>
    <w:p w:rsidR="00F73DBA" w:rsidRPr="00F73DBA" w:rsidRDefault="00F73DBA" w:rsidP="00F73DBA">
      <w:pPr>
        <w:pStyle w:val="af0"/>
        <w:jc w:val="center"/>
        <w:rPr>
          <w:rFonts w:ascii="Times New Roman" w:hAnsi="Times New Roman"/>
          <w:b/>
          <w:bCs/>
          <w:sz w:val="22"/>
          <w:szCs w:val="22"/>
          <w:lang w:val="ru-RU"/>
        </w:rPr>
      </w:pPr>
    </w:p>
    <w:p w:rsidR="00F73DBA" w:rsidRPr="00F73DBA" w:rsidRDefault="00F73DBA" w:rsidP="00F73DBA">
      <w:pPr>
        <w:pStyle w:val="af0"/>
        <w:jc w:val="center"/>
        <w:rPr>
          <w:rFonts w:ascii="Times New Roman" w:hAnsi="Times New Roman"/>
          <w:b/>
          <w:bCs/>
          <w:sz w:val="22"/>
          <w:szCs w:val="22"/>
          <w:lang w:val="ru-RU"/>
        </w:rPr>
      </w:pPr>
      <w:r w:rsidRPr="00F73DBA">
        <w:rPr>
          <w:rFonts w:ascii="Times New Roman" w:hAnsi="Times New Roman"/>
          <w:sz w:val="22"/>
          <w:szCs w:val="22"/>
          <w:lang w:val="ru-RU"/>
        </w:rPr>
        <w:t>От 26 ноября 2021 г.                        г. Чулым                                             № 11/87</w:t>
      </w:r>
    </w:p>
    <w:p w:rsidR="00F73DBA" w:rsidRPr="00F73DBA" w:rsidRDefault="00F73DBA" w:rsidP="00F73DBA">
      <w:pPr>
        <w:pStyle w:val="af0"/>
        <w:rPr>
          <w:rFonts w:ascii="Times New Roman" w:hAnsi="Times New Roman"/>
          <w:color w:val="000000"/>
          <w:sz w:val="22"/>
          <w:szCs w:val="22"/>
          <w:lang w:val="ru-RU"/>
        </w:rPr>
      </w:pPr>
    </w:p>
    <w:p w:rsidR="00F73DBA" w:rsidRPr="00F73DBA" w:rsidRDefault="00F73DBA" w:rsidP="00F73DBA">
      <w:pPr>
        <w:pStyle w:val="af0"/>
        <w:jc w:val="center"/>
        <w:rPr>
          <w:rFonts w:ascii="Times New Roman" w:hAnsi="Times New Roman"/>
          <w:i/>
          <w:sz w:val="22"/>
          <w:szCs w:val="22"/>
          <w:lang w:val="ru-RU"/>
        </w:rPr>
      </w:pPr>
      <w:r w:rsidRPr="00F73DBA">
        <w:rPr>
          <w:rFonts w:ascii="Times New Roman" w:hAnsi="Times New Roman"/>
          <w:bCs/>
          <w:i/>
          <w:color w:val="000000"/>
          <w:sz w:val="22"/>
          <w:szCs w:val="22"/>
          <w:lang w:val="ru-RU"/>
        </w:rPr>
        <w:t>Об утверждении Положения о муниципальном земельном контроле в границах сельских поселений Чулымского муниципального района Новосибирской области</w:t>
      </w:r>
    </w:p>
    <w:p w:rsidR="00F73DBA" w:rsidRPr="00F73DBA" w:rsidRDefault="00F73DBA" w:rsidP="00F73DBA">
      <w:pPr>
        <w:pStyle w:val="af0"/>
        <w:jc w:val="center"/>
        <w:rPr>
          <w:rFonts w:ascii="Times New Roman" w:hAnsi="Times New Roman"/>
          <w:b/>
          <w:color w:val="000000"/>
          <w:sz w:val="22"/>
          <w:szCs w:val="22"/>
          <w:lang w:val="ru-RU"/>
        </w:rPr>
      </w:pPr>
    </w:p>
    <w:p w:rsidR="00F73DBA" w:rsidRPr="00F73DBA" w:rsidRDefault="00F73DBA" w:rsidP="00F73DBA">
      <w:pPr>
        <w:pStyle w:val="af0"/>
        <w:ind w:firstLine="851"/>
        <w:jc w:val="both"/>
        <w:rPr>
          <w:rFonts w:ascii="Times New Roman" w:hAnsi="Times New Roman"/>
          <w:sz w:val="22"/>
          <w:szCs w:val="22"/>
          <w:lang w:val="ru-RU"/>
        </w:rPr>
      </w:pPr>
      <w:r w:rsidRPr="00F73DBA">
        <w:rPr>
          <w:rFonts w:ascii="Times New Roman" w:hAnsi="Times New Roman"/>
          <w:color w:val="000000"/>
          <w:sz w:val="22"/>
          <w:szCs w:val="22"/>
          <w:lang w:val="ru-RU"/>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Уставом</w:t>
      </w:r>
      <w:r w:rsidRPr="00F73DBA">
        <w:rPr>
          <w:rFonts w:ascii="Times New Roman" w:hAnsi="Times New Roman"/>
          <w:sz w:val="22"/>
          <w:szCs w:val="22"/>
          <w:lang w:val="ru-RU"/>
        </w:rPr>
        <w:t xml:space="preserve"> Чулымского муниципального района Новосибирской области</w:t>
      </w:r>
      <w:r w:rsidRPr="00F73DBA">
        <w:rPr>
          <w:rFonts w:ascii="Times New Roman" w:hAnsi="Times New Roman"/>
          <w:bCs/>
          <w:color w:val="000000"/>
          <w:sz w:val="22"/>
          <w:szCs w:val="22"/>
          <w:lang w:val="ru-RU"/>
        </w:rPr>
        <w:t>, Совет депутатов Чулымского района</w:t>
      </w:r>
    </w:p>
    <w:p w:rsidR="00F73DBA" w:rsidRPr="00F73DBA" w:rsidRDefault="00F73DBA" w:rsidP="00F73DBA">
      <w:pPr>
        <w:pStyle w:val="af0"/>
        <w:jc w:val="both"/>
        <w:rPr>
          <w:rFonts w:ascii="Times New Roman" w:hAnsi="Times New Roman"/>
          <w:b/>
          <w:sz w:val="22"/>
          <w:szCs w:val="22"/>
          <w:lang w:val="ru-RU"/>
        </w:rPr>
      </w:pPr>
      <w:r w:rsidRPr="00F73DBA">
        <w:rPr>
          <w:rFonts w:ascii="Times New Roman" w:hAnsi="Times New Roman"/>
          <w:b/>
          <w:color w:val="000000"/>
          <w:sz w:val="22"/>
          <w:szCs w:val="22"/>
          <w:lang w:val="ru-RU"/>
        </w:rPr>
        <w:t>РЕШИЛ</w:t>
      </w:r>
      <w:r w:rsidRPr="00F73DBA">
        <w:rPr>
          <w:rFonts w:ascii="Times New Roman" w:hAnsi="Times New Roman"/>
          <w:b/>
          <w:sz w:val="22"/>
          <w:szCs w:val="22"/>
          <w:lang w:val="ru-RU"/>
        </w:rPr>
        <w:t>:</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 xml:space="preserve">1. Утвердить прилагаемое Положение о муниципальном земельном контроле в границах </w:t>
      </w:r>
      <w:r w:rsidRPr="00F73DBA">
        <w:rPr>
          <w:rFonts w:ascii="Times New Roman" w:hAnsi="Times New Roman"/>
          <w:sz w:val="22"/>
          <w:szCs w:val="22"/>
          <w:lang w:val="ru-RU"/>
        </w:rPr>
        <w:t>сельских поселений Чулымского муниципального района Новосибирской области</w:t>
      </w:r>
      <w:r w:rsidRPr="00F73DBA">
        <w:rPr>
          <w:rFonts w:ascii="Times New Roman" w:hAnsi="Times New Roman"/>
          <w:color w:val="000000"/>
          <w:sz w:val="22"/>
          <w:szCs w:val="22"/>
          <w:lang w:val="ru-RU"/>
        </w:rPr>
        <w:t>.</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земельном контроле в границах сельских поселений Чулымского муниципального района Новосибирской области. </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Положения раздела 6 Положения о муниципальном земельном контроле в границах сельских поселений Чулымского муниципального района Новосибирской области вступают в силу с 1 марта 2022 года.</w:t>
      </w:r>
    </w:p>
    <w:p w:rsidR="00F73DBA" w:rsidRPr="00F73DBA" w:rsidRDefault="00F73DBA" w:rsidP="00F73DBA">
      <w:pPr>
        <w:pStyle w:val="af0"/>
        <w:jc w:val="both"/>
        <w:rPr>
          <w:rFonts w:ascii="Times New Roman" w:hAnsi="Times New Roman"/>
          <w:color w:val="000000"/>
          <w:sz w:val="22"/>
          <w:szCs w:val="22"/>
          <w:lang w:val="ru-RU"/>
        </w:rPr>
      </w:pP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sz w:val="22"/>
          <w:szCs w:val="22"/>
          <w:lang w:val="ru-RU"/>
        </w:rPr>
        <w:t>Председатель Совета депутатов                     Глава Чулымского района</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sz w:val="22"/>
          <w:szCs w:val="22"/>
          <w:lang w:val="ru-RU"/>
        </w:rPr>
        <w:t>Чулымского района</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sz w:val="22"/>
          <w:szCs w:val="22"/>
          <w:lang w:val="ru-RU"/>
        </w:rPr>
        <w:t>______________ В.В. Клевцов                        _____________ С.Н. Кудрявцева</w:t>
      </w:r>
    </w:p>
    <w:p w:rsidR="00F73DBA" w:rsidRPr="00F73DBA" w:rsidRDefault="00F73DBA" w:rsidP="00F73DBA">
      <w:pPr>
        <w:pStyle w:val="af0"/>
        <w:rPr>
          <w:rFonts w:ascii="Times New Roman" w:hAnsi="Times New Roman"/>
          <w:sz w:val="22"/>
          <w:szCs w:val="22"/>
          <w:lang w:val="ru-RU"/>
        </w:rPr>
      </w:pPr>
    </w:p>
    <w:p w:rsidR="00F73DBA" w:rsidRPr="00F73DBA" w:rsidRDefault="00F73DBA" w:rsidP="00F73DBA">
      <w:pPr>
        <w:pStyle w:val="af0"/>
        <w:jc w:val="right"/>
        <w:rPr>
          <w:rFonts w:ascii="Times New Roman" w:hAnsi="Times New Roman"/>
          <w:sz w:val="22"/>
          <w:szCs w:val="22"/>
          <w:lang w:val="ru-RU"/>
        </w:rPr>
      </w:pPr>
      <w:r w:rsidRPr="00F73DBA">
        <w:rPr>
          <w:rFonts w:ascii="Times New Roman" w:hAnsi="Times New Roman"/>
          <w:sz w:val="22"/>
          <w:szCs w:val="22"/>
          <w:lang w:val="ru-RU"/>
        </w:rPr>
        <w:t>УТВЕРЖДЕНО</w:t>
      </w:r>
    </w:p>
    <w:p w:rsidR="00F73DBA" w:rsidRPr="00F73DBA" w:rsidRDefault="00F73DBA" w:rsidP="00F73DBA">
      <w:pPr>
        <w:pStyle w:val="af0"/>
        <w:jc w:val="right"/>
        <w:rPr>
          <w:rFonts w:ascii="Times New Roman" w:hAnsi="Times New Roman"/>
          <w:bCs/>
          <w:color w:val="000000"/>
          <w:sz w:val="22"/>
          <w:szCs w:val="22"/>
          <w:lang w:val="ru-RU"/>
        </w:rPr>
      </w:pPr>
      <w:r w:rsidRPr="00F73DBA">
        <w:rPr>
          <w:rFonts w:ascii="Times New Roman" w:hAnsi="Times New Roman"/>
          <w:color w:val="000000"/>
          <w:sz w:val="22"/>
          <w:szCs w:val="22"/>
          <w:lang w:val="ru-RU"/>
        </w:rPr>
        <w:t xml:space="preserve">решением </w:t>
      </w:r>
      <w:r w:rsidRPr="00F73DBA">
        <w:rPr>
          <w:rFonts w:ascii="Times New Roman" w:hAnsi="Times New Roman"/>
          <w:bCs/>
          <w:color w:val="000000"/>
          <w:sz w:val="22"/>
          <w:szCs w:val="22"/>
          <w:lang w:val="ru-RU"/>
        </w:rPr>
        <w:t xml:space="preserve">Совета депутатов </w:t>
      </w:r>
    </w:p>
    <w:p w:rsidR="00F73DBA" w:rsidRPr="00F73DBA" w:rsidRDefault="00F73DBA" w:rsidP="00F73DBA">
      <w:pPr>
        <w:pStyle w:val="af0"/>
        <w:jc w:val="right"/>
        <w:rPr>
          <w:rFonts w:ascii="Times New Roman" w:hAnsi="Times New Roman"/>
          <w:color w:val="000000"/>
          <w:sz w:val="22"/>
          <w:szCs w:val="22"/>
          <w:lang w:val="ru-RU"/>
        </w:rPr>
      </w:pPr>
      <w:r w:rsidRPr="00F73DBA">
        <w:rPr>
          <w:rFonts w:ascii="Times New Roman" w:hAnsi="Times New Roman"/>
          <w:bCs/>
          <w:color w:val="000000"/>
          <w:sz w:val="22"/>
          <w:szCs w:val="22"/>
          <w:lang w:val="ru-RU"/>
        </w:rPr>
        <w:t>Чулымского района</w:t>
      </w:r>
      <w:r w:rsidRPr="00F73DBA">
        <w:rPr>
          <w:rFonts w:ascii="Times New Roman" w:hAnsi="Times New Roman"/>
          <w:color w:val="000000"/>
          <w:sz w:val="22"/>
          <w:szCs w:val="22"/>
          <w:lang w:val="ru-RU"/>
        </w:rPr>
        <w:t xml:space="preserve"> </w:t>
      </w:r>
      <w:r w:rsidRPr="00F73DBA">
        <w:rPr>
          <w:rFonts w:ascii="Times New Roman" w:hAnsi="Times New Roman"/>
          <w:sz w:val="22"/>
          <w:szCs w:val="22"/>
          <w:lang w:val="ru-RU"/>
        </w:rPr>
        <w:t>от 26.11. 2021 № 11/87</w:t>
      </w:r>
    </w:p>
    <w:p w:rsidR="00F73DBA" w:rsidRPr="00F73DBA" w:rsidRDefault="00F73DBA" w:rsidP="00F73DBA">
      <w:pPr>
        <w:pStyle w:val="af0"/>
        <w:rPr>
          <w:rFonts w:ascii="Times New Roman" w:hAnsi="Times New Roman"/>
          <w:color w:val="000000"/>
          <w:sz w:val="22"/>
          <w:szCs w:val="22"/>
          <w:lang w:val="ru-RU"/>
        </w:rPr>
      </w:pPr>
    </w:p>
    <w:p w:rsidR="00F73DBA" w:rsidRPr="00F73DBA" w:rsidRDefault="00F73DBA" w:rsidP="00F73DBA">
      <w:pPr>
        <w:pStyle w:val="af0"/>
        <w:rPr>
          <w:rFonts w:ascii="Times New Roman" w:hAnsi="Times New Roman"/>
          <w:color w:val="000000"/>
          <w:sz w:val="22"/>
          <w:szCs w:val="22"/>
          <w:lang w:val="ru-RU"/>
        </w:rPr>
      </w:pPr>
    </w:p>
    <w:p w:rsidR="00F73DBA" w:rsidRPr="00F73DBA" w:rsidRDefault="00F73DBA" w:rsidP="00F73DBA">
      <w:pPr>
        <w:pStyle w:val="af0"/>
        <w:jc w:val="center"/>
        <w:rPr>
          <w:rFonts w:ascii="Times New Roman" w:hAnsi="Times New Roman"/>
          <w:i/>
          <w:iCs/>
          <w:color w:val="000000"/>
          <w:sz w:val="22"/>
          <w:szCs w:val="22"/>
          <w:lang w:val="ru-RU"/>
        </w:rPr>
      </w:pPr>
      <w:r w:rsidRPr="00F73DBA">
        <w:rPr>
          <w:rFonts w:ascii="Times New Roman" w:hAnsi="Times New Roman"/>
          <w:b/>
          <w:bCs/>
          <w:color w:val="000000"/>
          <w:sz w:val="22"/>
          <w:szCs w:val="22"/>
          <w:lang w:val="ru-RU"/>
        </w:rPr>
        <w:t>Положение о муниципальном земельном контроле в границах</w:t>
      </w:r>
      <w:r w:rsidRPr="00F73DBA">
        <w:rPr>
          <w:rFonts w:ascii="Times New Roman" w:hAnsi="Times New Roman"/>
          <w:color w:val="000000"/>
          <w:sz w:val="22"/>
          <w:szCs w:val="22"/>
          <w:lang w:val="ru-RU"/>
        </w:rPr>
        <w:t xml:space="preserve"> </w:t>
      </w:r>
      <w:r w:rsidRPr="00F73DBA">
        <w:rPr>
          <w:rFonts w:ascii="Times New Roman" w:hAnsi="Times New Roman"/>
          <w:b/>
          <w:color w:val="000000"/>
          <w:sz w:val="22"/>
          <w:szCs w:val="22"/>
          <w:lang w:val="ru-RU"/>
        </w:rPr>
        <w:t>сельских поселений Чулымского муниципального района Новосибирской области</w:t>
      </w:r>
    </w:p>
    <w:p w:rsidR="00F73DBA" w:rsidRPr="00F73DBA" w:rsidRDefault="00F73DBA" w:rsidP="00F73DBA">
      <w:pPr>
        <w:pStyle w:val="af0"/>
        <w:rPr>
          <w:rFonts w:ascii="Times New Roman" w:hAnsi="Times New Roman"/>
          <w:sz w:val="22"/>
          <w:szCs w:val="22"/>
          <w:lang w:val="ru-RU"/>
        </w:rPr>
      </w:pPr>
    </w:p>
    <w:p w:rsidR="00F73DBA" w:rsidRPr="00F73DBA" w:rsidRDefault="00F73DBA" w:rsidP="00F73DBA">
      <w:pPr>
        <w:pStyle w:val="af0"/>
        <w:jc w:val="center"/>
        <w:rPr>
          <w:rFonts w:ascii="Times New Roman" w:hAnsi="Times New Roman"/>
          <w:b/>
          <w:bCs/>
          <w:color w:val="000000"/>
          <w:sz w:val="22"/>
          <w:szCs w:val="22"/>
          <w:lang w:val="ru-RU"/>
        </w:rPr>
      </w:pPr>
      <w:r w:rsidRPr="00F73DBA">
        <w:rPr>
          <w:rFonts w:ascii="Times New Roman" w:hAnsi="Times New Roman"/>
          <w:b/>
          <w:bCs/>
          <w:color w:val="000000"/>
          <w:sz w:val="22"/>
          <w:szCs w:val="22"/>
          <w:lang w:val="ru-RU"/>
        </w:rPr>
        <w:t>1. Общие положения</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1.1. Настоящее Положение устанавливает порядок осуществления муниципального земельного контроля в границах сельских поселений Чулымского муниципального района Новосибирской области (далее – муниципальный земельный контроль).</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Объектами земельных отношений являются земли, земельные участки или части земельных участков в границах сельских поселений Чулымского муниципального района Новосибирской области.</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1.3. Муниципальный земельный контроль осуществляется администрацией Чулымского района</w:t>
      </w:r>
      <w:r w:rsidRPr="00F73DBA">
        <w:rPr>
          <w:rFonts w:ascii="Times New Roman" w:hAnsi="Times New Roman"/>
          <w:i/>
          <w:iCs/>
          <w:color w:val="000000"/>
          <w:sz w:val="22"/>
          <w:szCs w:val="22"/>
          <w:lang w:val="ru-RU"/>
        </w:rPr>
        <w:t xml:space="preserve"> </w:t>
      </w:r>
      <w:r w:rsidRPr="00F73DBA">
        <w:rPr>
          <w:rFonts w:ascii="Times New Roman" w:hAnsi="Times New Roman"/>
          <w:color w:val="000000"/>
          <w:sz w:val="22"/>
          <w:szCs w:val="22"/>
          <w:lang w:val="ru-RU"/>
        </w:rPr>
        <w:t xml:space="preserve">(далее – администрация, </w:t>
      </w:r>
      <w:r w:rsidRPr="00F73DBA">
        <w:rPr>
          <w:rFonts w:ascii="Times New Roman" w:hAnsi="Times New Roman"/>
          <w:color w:val="000000" w:themeColor="text1"/>
          <w:sz w:val="22"/>
          <w:szCs w:val="22"/>
          <w:lang w:val="ru-RU"/>
        </w:rPr>
        <w:t>Контрольный орган</w:t>
      </w:r>
      <w:r w:rsidRPr="00F73DBA">
        <w:rPr>
          <w:rFonts w:ascii="Times New Roman" w:hAnsi="Times New Roman"/>
          <w:color w:val="000000"/>
          <w:sz w:val="22"/>
          <w:szCs w:val="22"/>
          <w:lang w:val="ru-RU"/>
        </w:rPr>
        <w:t>).</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 xml:space="preserve">1.4. Должностными лицами администрации, уполномоченными осуществлять муниципальный земельный контроль, являются: </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 заместитель начальника управления экономического развития администрации Чулымского района, начальник отдела земельных отношений и имущества;</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w:t>
      </w:r>
      <w:r w:rsidRPr="00F73DBA">
        <w:rPr>
          <w:rFonts w:ascii="Times New Roman" w:hAnsi="Times New Roman"/>
          <w:sz w:val="22"/>
          <w:szCs w:val="22"/>
          <w:lang w:val="ru-RU"/>
        </w:rPr>
        <w:t xml:space="preserve"> </w:t>
      </w:r>
      <w:r w:rsidRPr="00F73DBA">
        <w:rPr>
          <w:rFonts w:ascii="Times New Roman" w:hAnsi="Times New Roman"/>
          <w:color w:val="000000"/>
          <w:sz w:val="22"/>
          <w:szCs w:val="22"/>
          <w:lang w:val="ru-RU"/>
        </w:rPr>
        <w:t xml:space="preserve">главный специалист отдела земельных отношений и   имущества управления экономического развития администрации Чулымского района </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lastRenderedPageBreak/>
        <w:t>(далее – должностные лица, уполномоченные осуществлять муниципальный земельный контроль)</w:t>
      </w:r>
      <w:r w:rsidRPr="00F73DBA">
        <w:rPr>
          <w:rFonts w:ascii="Times New Roman" w:hAnsi="Times New Roman"/>
          <w:i/>
          <w:iCs/>
          <w:color w:val="000000"/>
          <w:sz w:val="22"/>
          <w:szCs w:val="22"/>
          <w:lang w:val="ru-RU"/>
        </w:rPr>
        <w:t>.</w:t>
      </w:r>
      <w:r w:rsidRPr="00F73DBA">
        <w:rPr>
          <w:rFonts w:ascii="Times New Roman" w:hAnsi="Times New Roman"/>
          <w:color w:val="000000"/>
          <w:sz w:val="22"/>
          <w:szCs w:val="22"/>
          <w:lang w:val="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F73DBA">
        <w:rPr>
          <w:rStyle w:val="a9"/>
          <w:rFonts w:ascii="Times New Roman" w:hAnsi="Times New Roman"/>
          <w:color w:val="000000"/>
          <w:sz w:val="22"/>
          <w:szCs w:val="22"/>
          <w:lang w:val="ru-RU"/>
        </w:rPr>
        <w:t>закона</w:t>
      </w:r>
      <w:r w:rsidRPr="00F73DBA">
        <w:rPr>
          <w:rFonts w:ascii="Times New Roman" w:hAnsi="Times New Roman"/>
          <w:color w:val="000000"/>
          <w:sz w:val="22"/>
          <w:szCs w:val="22"/>
          <w:lang w:val="ru-RU"/>
        </w:rPr>
        <w:t xml:space="preserve"> от 31.07.2020 № 248-ФЗ «О государственном контроле (надзоре) и муниципальном контроле в Российской Федерации», Земельного </w:t>
      </w:r>
      <w:r w:rsidRPr="00F73DBA">
        <w:rPr>
          <w:rStyle w:val="a9"/>
          <w:rFonts w:ascii="Times New Roman" w:hAnsi="Times New Roman"/>
          <w:color w:val="000000"/>
          <w:sz w:val="22"/>
          <w:szCs w:val="22"/>
          <w:lang w:val="ru-RU"/>
        </w:rPr>
        <w:t>кодекса</w:t>
      </w:r>
      <w:r w:rsidRPr="00F73DBA">
        <w:rPr>
          <w:rFonts w:ascii="Times New Roman" w:hAnsi="Times New Roman"/>
          <w:color w:val="000000"/>
          <w:sz w:val="22"/>
          <w:szCs w:val="22"/>
          <w:lang w:val="ru-RU"/>
        </w:rPr>
        <w:t xml:space="preserve"> Российской Федерации, Федерального </w:t>
      </w:r>
      <w:r w:rsidRPr="00F73DBA">
        <w:rPr>
          <w:rStyle w:val="a9"/>
          <w:rFonts w:ascii="Times New Roman" w:hAnsi="Times New Roman"/>
          <w:color w:val="000000"/>
          <w:sz w:val="22"/>
          <w:szCs w:val="22"/>
          <w:lang w:val="ru-RU"/>
        </w:rPr>
        <w:t>закона</w:t>
      </w:r>
      <w:r w:rsidRPr="00F73DBA">
        <w:rPr>
          <w:rFonts w:ascii="Times New Roman" w:hAnsi="Times New Roman"/>
          <w:color w:val="000000"/>
          <w:sz w:val="22"/>
          <w:szCs w:val="22"/>
          <w:lang w:val="ru-RU"/>
        </w:rPr>
        <w:t xml:space="preserve"> от 06.10.2003 № 131-ФЗ «Об общих принципах организации местного самоуправления в Российской Федерации».</w:t>
      </w:r>
    </w:p>
    <w:p w:rsidR="00F73DBA" w:rsidRPr="00F73DBA" w:rsidRDefault="00F73DBA" w:rsidP="00F73DBA">
      <w:pPr>
        <w:pStyle w:val="af0"/>
        <w:jc w:val="both"/>
        <w:rPr>
          <w:rFonts w:ascii="Times New Roman" w:hAnsi="Times New Roman"/>
          <w:sz w:val="22"/>
          <w:szCs w:val="22"/>
          <w:lang w:val="ru-RU"/>
        </w:rPr>
      </w:pPr>
      <w:bookmarkStart w:id="7" w:name="Par61"/>
      <w:bookmarkEnd w:id="7"/>
      <w:r w:rsidRPr="00F73DBA">
        <w:rPr>
          <w:rFonts w:ascii="Times New Roman" w:hAnsi="Times New Roman"/>
          <w:color w:val="000000"/>
          <w:sz w:val="22"/>
          <w:szCs w:val="22"/>
          <w:lang w:val="ru-RU"/>
        </w:rPr>
        <w:t>1.6. Администрация осуществляет муниципальный земельный контроль за соблюдением:</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4) обязательных требований, связанных с обязанностью по приведению земель в состояние, пригодное для использования по целевому назначению;</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Полномочия, указанные в настоящем пункте, осуществляются администрацией в отношении всех категорий земель.</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bCs/>
          <w:color w:val="000000"/>
          <w:sz w:val="22"/>
          <w:szCs w:val="22"/>
          <w:lang w:val="ru-RU"/>
        </w:rPr>
        <w:t>1.7.</w:t>
      </w:r>
      <w:r w:rsidRPr="00F73DBA">
        <w:rPr>
          <w:rFonts w:ascii="Times New Roman" w:hAnsi="Times New Roman"/>
          <w:color w:val="000000"/>
          <w:sz w:val="22"/>
          <w:szCs w:val="22"/>
          <w:lang w:val="ru-RU"/>
        </w:rPr>
        <w:t xml:space="preserve"> Администрацией в рамках осуществления муниципального земельного контроля обеспечивается учет объектов</w:t>
      </w:r>
      <w:r w:rsidRPr="00F73DBA">
        <w:rPr>
          <w:rFonts w:ascii="Times New Roman" w:hAnsi="Times New Roman"/>
          <w:bCs/>
          <w:color w:val="000000"/>
          <w:sz w:val="22"/>
          <w:szCs w:val="22"/>
          <w:lang w:val="ru-RU"/>
        </w:rPr>
        <w:t xml:space="preserve"> муниципального земельного</w:t>
      </w:r>
      <w:r w:rsidRPr="00F73DBA">
        <w:rPr>
          <w:rFonts w:ascii="Times New Roman" w:hAnsi="Times New Roman"/>
          <w:color w:val="000000"/>
          <w:sz w:val="22"/>
          <w:szCs w:val="22"/>
          <w:lang w:val="ru-RU"/>
        </w:rPr>
        <w:t xml:space="preserve"> контроля.</w:t>
      </w:r>
    </w:p>
    <w:p w:rsidR="00F73DBA" w:rsidRPr="00F73DBA" w:rsidRDefault="00F73DBA" w:rsidP="00F73DBA">
      <w:pPr>
        <w:pStyle w:val="af0"/>
        <w:jc w:val="both"/>
        <w:rPr>
          <w:rFonts w:ascii="Times New Roman" w:hAnsi="Times New Roman"/>
          <w:color w:val="000000"/>
          <w:sz w:val="22"/>
          <w:szCs w:val="22"/>
          <w:lang w:val="ru-RU"/>
        </w:rPr>
      </w:pPr>
    </w:p>
    <w:p w:rsidR="00F73DBA" w:rsidRPr="00F73DBA" w:rsidRDefault="00F73DBA" w:rsidP="00F73DBA">
      <w:pPr>
        <w:pStyle w:val="af0"/>
        <w:jc w:val="center"/>
        <w:rPr>
          <w:rFonts w:ascii="Times New Roman" w:hAnsi="Times New Roman"/>
          <w:b/>
          <w:bCs/>
          <w:color w:val="000000"/>
          <w:sz w:val="22"/>
          <w:szCs w:val="22"/>
          <w:lang w:val="ru-RU"/>
        </w:rPr>
      </w:pPr>
      <w:r w:rsidRPr="00F73DBA">
        <w:rPr>
          <w:rFonts w:ascii="Times New Roman" w:hAnsi="Times New Roman"/>
          <w:b/>
          <w:bCs/>
          <w:color w:val="000000"/>
          <w:sz w:val="22"/>
          <w:szCs w:val="22"/>
          <w:lang w:val="ru-RU"/>
        </w:rPr>
        <w:t>2. Управление рисками причинения вреда (ущерба) охраняемым законом ценностям при осуществлении муниципального земельного контроля</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2.1. Администрация осуществляет муниципальный земельный контроль на основе управления рисками причинения вреда (ущерба).</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4" w:history="1">
        <w:r w:rsidRPr="00F73DBA">
          <w:rPr>
            <w:rStyle w:val="a9"/>
            <w:rFonts w:ascii="Times New Roman" w:hAnsi="Times New Roman"/>
            <w:color w:val="000000"/>
            <w:sz w:val="22"/>
            <w:szCs w:val="22"/>
            <w:lang w:val="ru-RU"/>
          </w:rPr>
          <w:t>законо</w:t>
        </w:r>
      </w:hyperlink>
      <w:r w:rsidRPr="00F73DBA">
        <w:rPr>
          <w:rFonts w:ascii="Times New Roman" w:hAnsi="Times New Roman"/>
          <w:color w:val="000000"/>
          <w:sz w:val="22"/>
          <w:szCs w:val="22"/>
          <w:lang w:val="ru-RU"/>
        </w:rPr>
        <w:t>м от 31.07.2020 № 248-ФЗ «О государственном контроле (надзоре) и муниципальном контроле в Российской Федерации».</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 xml:space="preserve">2.3. Отнесение администрацией земель и земельных участков к определенной категории риска осуществляется в соответствии с </w:t>
      </w:r>
      <w:hyperlink r:id="rId15" w:anchor="_blank" w:history="1">
        <w:r w:rsidRPr="00F73DBA">
          <w:rPr>
            <w:rStyle w:val="a9"/>
            <w:rFonts w:ascii="Times New Roman" w:hAnsi="Times New Roman"/>
            <w:color w:val="000000"/>
            <w:sz w:val="22"/>
            <w:szCs w:val="22"/>
            <w:lang w:val="ru-RU"/>
          </w:rPr>
          <w:t>критериями</w:t>
        </w:r>
      </w:hyperlink>
      <w:r w:rsidRPr="00F73DBA">
        <w:rPr>
          <w:rFonts w:ascii="Times New Roman" w:hAnsi="Times New Roman"/>
          <w:color w:val="000000"/>
          <w:sz w:val="22"/>
          <w:szCs w:val="22"/>
          <w:lang w:val="ru-RU"/>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w:t>
      </w:r>
      <w:r w:rsidRPr="00F73DBA">
        <w:rPr>
          <w:rFonts w:ascii="Times New Roman" w:hAnsi="Times New Roman"/>
          <w:color w:val="000000" w:themeColor="text1"/>
          <w:sz w:val="22"/>
          <w:szCs w:val="22"/>
          <w:lang w:val="ru-RU"/>
        </w:rPr>
        <w:t>постановлением</w:t>
      </w:r>
      <w:r w:rsidRPr="00F73DBA">
        <w:rPr>
          <w:rFonts w:ascii="Times New Roman" w:hAnsi="Times New Roman"/>
          <w:color w:val="FF0000"/>
          <w:sz w:val="22"/>
          <w:szCs w:val="22"/>
          <w:lang w:val="ru-RU"/>
        </w:rPr>
        <w:t xml:space="preserve"> </w:t>
      </w:r>
      <w:r w:rsidRPr="00F73DBA">
        <w:rPr>
          <w:rFonts w:ascii="Times New Roman" w:hAnsi="Times New Roman"/>
          <w:color w:val="000000"/>
          <w:sz w:val="22"/>
          <w:szCs w:val="22"/>
          <w:lang w:val="ru-RU"/>
        </w:rPr>
        <w:t>администрации.</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При отнесении администрацией земель и земельных участков к категориям риска используются в том числе:</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1) сведения, содержащиеся в Едином государственном реестре недвижимости;</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3) иные сведения, содержащиеся в администрации.</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1) для земельных участков, отнесенных к категории среднего риска, - один раз в 3 года;</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2) для земельных участков, отнесенных к категории умеренного риска, - один раз в 6 лет.</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В отношении земельных участков, отнесенных к категории низкого риска, плановые контрольные мероприятия не проводятся.</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Принятие решения об отнесении земельных участков к категории низкого риска не требуется.</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lastRenderedPageBreak/>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1) среднего риска - не менее 3 лет;</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2) умеренного риска - не менее 6 лет.</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 xml:space="preserve">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w:t>
      </w:r>
      <w:r w:rsidRPr="00F73DBA">
        <w:rPr>
          <w:rFonts w:ascii="Times New Roman" w:hAnsi="Times New Roman"/>
          <w:color w:val="000000" w:themeColor="text1"/>
          <w:sz w:val="22"/>
          <w:szCs w:val="22"/>
          <w:lang w:val="ru-RU"/>
        </w:rPr>
        <w:t>постановлением</w:t>
      </w:r>
      <w:r w:rsidRPr="00F73DBA">
        <w:rPr>
          <w:rFonts w:ascii="Times New Roman" w:hAnsi="Times New Roman"/>
          <w:color w:val="FF0000"/>
          <w:sz w:val="22"/>
          <w:szCs w:val="22"/>
          <w:lang w:val="ru-RU"/>
        </w:rPr>
        <w:t xml:space="preserve"> </w:t>
      </w:r>
      <w:r w:rsidRPr="00F73DBA">
        <w:rPr>
          <w:rFonts w:ascii="Times New Roman" w:hAnsi="Times New Roman"/>
          <w:color w:val="000000"/>
          <w:sz w:val="22"/>
          <w:szCs w:val="22"/>
          <w:lang w:val="ru-RU"/>
        </w:rPr>
        <w:t>администрации, указанным в пункте 2.3 настоящего Положения.</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F73DBA">
        <w:rPr>
          <w:rFonts w:ascii="Times New Roman" w:hAnsi="Times New Roman"/>
          <w:color w:val="000000"/>
          <w:sz w:val="22"/>
          <w:szCs w:val="22"/>
          <w:shd w:val="clear" w:color="auto" w:fill="FFFFFF"/>
          <w:lang w:val="ru-RU"/>
        </w:rPr>
        <w:t xml:space="preserve"> Доступ к специальному разделу должен осуществляться с главной (основной) страницы </w:t>
      </w:r>
      <w:r w:rsidRPr="00F73DBA">
        <w:rPr>
          <w:rFonts w:ascii="Times New Roman" w:hAnsi="Times New Roman"/>
          <w:color w:val="000000"/>
          <w:sz w:val="22"/>
          <w:szCs w:val="22"/>
          <w:lang w:val="ru-RU"/>
        </w:rPr>
        <w:t>официального сайта администрации</w:t>
      </w:r>
      <w:r w:rsidRPr="00F73DBA">
        <w:rPr>
          <w:rFonts w:ascii="Times New Roman" w:hAnsi="Times New Roman"/>
          <w:color w:val="000000"/>
          <w:sz w:val="22"/>
          <w:szCs w:val="22"/>
          <w:shd w:val="clear" w:color="auto" w:fill="FFFFFF"/>
          <w:lang w:val="ru-RU"/>
        </w:rPr>
        <w:t>.</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2.8. Перечни земельных участков содержат следующую информацию:</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1) кадастровый номер земельного участка или при его отсутствии адрес местоположения земельного участка;</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2) присвоенная категория риска;</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3) реквизиты решения о присвоении земельному участку категории риска.</w:t>
      </w:r>
    </w:p>
    <w:p w:rsidR="00F73DBA" w:rsidRPr="00F73DBA" w:rsidRDefault="00F73DBA" w:rsidP="00F73DBA">
      <w:pPr>
        <w:pStyle w:val="af0"/>
        <w:jc w:val="both"/>
        <w:rPr>
          <w:rFonts w:ascii="Times New Roman" w:hAnsi="Times New Roman"/>
          <w:b/>
          <w:bCs/>
          <w:color w:val="000000"/>
          <w:sz w:val="22"/>
          <w:szCs w:val="22"/>
          <w:lang w:val="ru-RU"/>
        </w:rPr>
      </w:pPr>
    </w:p>
    <w:p w:rsidR="00F73DBA" w:rsidRPr="00F73DBA" w:rsidRDefault="00F73DBA" w:rsidP="00F73DBA">
      <w:pPr>
        <w:pStyle w:val="af0"/>
        <w:jc w:val="center"/>
        <w:rPr>
          <w:rFonts w:ascii="Times New Roman" w:hAnsi="Times New Roman"/>
          <w:b/>
          <w:bCs/>
          <w:color w:val="000000"/>
          <w:sz w:val="22"/>
          <w:szCs w:val="22"/>
          <w:lang w:val="ru-RU"/>
        </w:rPr>
      </w:pPr>
      <w:r w:rsidRPr="00F73DBA">
        <w:rPr>
          <w:rFonts w:ascii="Times New Roman" w:hAnsi="Times New Roman"/>
          <w:b/>
          <w:bCs/>
          <w:color w:val="000000"/>
          <w:sz w:val="22"/>
          <w:szCs w:val="22"/>
          <w:lang w:val="ru-RU"/>
        </w:rPr>
        <w:t>3. Профилактика рисков причинения вреда (ущерба) охраняемым законом ценностям</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3.1. Администрация осуществляет муниципальный земельный контроль в том числе посредством проведения профилактических мероприятий.</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Чулымского района  для принятия решения о проведении контрольных мероприятий.</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3.5. При осуществлении администрацией муниципального земельного контроля могут проводиться следующие виды профилактических мероприятий:</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1) информирование;</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2) обобщение правоприменительной практики;</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3) объявление предостережений;</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4) консультирование;</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5) профилактический визит.</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w:t>
      </w:r>
      <w:r w:rsidRPr="00F73DBA">
        <w:rPr>
          <w:rFonts w:ascii="Times New Roman" w:hAnsi="Times New Roman"/>
          <w:color w:val="000000"/>
          <w:sz w:val="22"/>
          <w:szCs w:val="22"/>
          <w:lang w:val="ru-RU"/>
        </w:rPr>
        <w:lastRenderedPageBreak/>
        <w:t>разделе, посвященном контрольной деятельности, в средствах массовой информации,</w:t>
      </w:r>
      <w:r w:rsidRPr="00F73DBA">
        <w:rPr>
          <w:rFonts w:ascii="Times New Roman" w:hAnsi="Times New Roman"/>
          <w:color w:val="000000"/>
          <w:sz w:val="22"/>
          <w:szCs w:val="22"/>
          <w:shd w:val="clear" w:color="auto" w:fill="FFFFFF"/>
          <w:lang w:val="ru-RU"/>
        </w:rPr>
        <w:t xml:space="preserve"> через личные кабинеты контролируемых лиц в государственных информационных системах (при их наличии) и в иных формах.</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6" w:history="1">
        <w:r w:rsidRPr="00F73DBA">
          <w:rPr>
            <w:rStyle w:val="a9"/>
            <w:rFonts w:ascii="Times New Roman" w:hAnsi="Times New Roman"/>
            <w:color w:val="000000"/>
            <w:sz w:val="22"/>
            <w:szCs w:val="22"/>
            <w:lang w:val="ru-RU"/>
          </w:rPr>
          <w:t>частью 3 статьи 46</w:t>
        </w:r>
      </w:hyperlink>
      <w:r w:rsidRPr="00F73DBA">
        <w:rPr>
          <w:rFonts w:ascii="Times New Roman" w:hAnsi="Times New Roman"/>
          <w:color w:val="000000"/>
          <w:sz w:val="22"/>
          <w:szCs w:val="22"/>
          <w:lang w:val="ru-RU"/>
        </w:rPr>
        <w:t xml:space="preserve"> Федерального закона от 31.07.2020 № 248-ФЗ «О государственном контроле (надзоре) и муниципальном контроле в Российской Федерации».</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Администрация также вправе информировать население сельских поселений Чулымского муниципального района Новосибирской области</w:t>
      </w:r>
      <w:r w:rsidRPr="00F73DBA">
        <w:rPr>
          <w:rFonts w:ascii="Times New Roman" w:hAnsi="Times New Roman"/>
          <w:i/>
          <w:iCs/>
          <w:color w:val="000000"/>
          <w:sz w:val="22"/>
          <w:szCs w:val="22"/>
          <w:lang w:val="ru-RU"/>
        </w:rPr>
        <w:t xml:space="preserve"> </w:t>
      </w:r>
      <w:r w:rsidRPr="00F73DBA">
        <w:rPr>
          <w:rFonts w:ascii="Times New Roman" w:hAnsi="Times New Roman"/>
          <w:color w:val="000000"/>
          <w:sz w:val="22"/>
          <w:szCs w:val="22"/>
          <w:lang w:val="ru-RU"/>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Главой </w:t>
      </w:r>
      <w:r w:rsidRPr="00F73DBA">
        <w:rPr>
          <w:rFonts w:ascii="Times New Roman" w:hAnsi="Times New Roman"/>
          <w:color w:val="000000" w:themeColor="text1"/>
          <w:sz w:val="22"/>
          <w:szCs w:val="22"/>
          <w:lang w:val="ru-RU"/>
        </w:rPr>
        <w:t>Чулымского района</w:t>
      </w:r>
      <w:r w:rsidRPr="00F73DBA">
        <w:rPr>
          <w:rFonts w:ascii="Times New Roman" w:hAnsi="Times New Roman"/>
          <w:color w:val="000000"/>
          <w:sz w:val="22"/>
          <w:szCs w:val="22"/>
          <w:lang w:val="ru-RU"/>
        </w:rPr>
        <w:t>.</w:t>
      </w:r>
      <w:r w:rsidRPr="00F73DBA">
        <w:rPr>
          <w:rFonts w:ascii="Times New Roman" w:hAnsi="Times New Roman"/>
          <w:i/>
          <w:iCs/>
          <w:color w:val="000000"/>
          <w:sz w:val="22"/>
          <w:szCs w:val="22"/>
          <w:lang w:val="ru-RU"/>
        </w:rPr>
        <w:t xml:space="preserve"> </w:t>
      </w:r>
      <w:r w:rsidRPr="00F73DBA">
        <w:rPr>
          <w:rFonts w:ascii="Times New Roman" w:hAnsi="Times New Roman"/>
          <w:color w:val="000000"/>
          <w:sz w:val="22"/>
          <w:szCs w:val="22"/>
          <w:lang w:val="ru-RU"/>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3.8. Предостережение о недопустимости нарушения обязательных требований и предложение</w:t>
      </w:r>
      <w:r w:rsidRPr="00F73DBA">
        <w:rPr>
          <w:rFonts w:ascii="Times New Roman" w:hAnsi="Times New Roman"/>
          <w:color w:val="000000"/>
          <w:sz w:val="22"/>
          <w:szCs w:val="22"/>
          <w:shd w:val="clear" w:color="auto" w:fill="FFFFFF"/>
          <w:lang w:val="ru-RU"/>
        </w:rPr>
        <w:t xml:space="preserve"> принять меры по обеспечению соблюдения обязательных требований</w:t>
      </w:r>
      <w:r w:rsidRPr="00F73DBA">
        <w:rPr>
          <w:rFonts w:ascii="Times New Roman" w:hAnsi="Times New Roman"/>
          <w:color w:val="000000"/>
          <w:sz w:val="22"/>
          <w:szCs w:val="22"/>
          <w:lang w:val="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73DBA">
        <w:rPr>
          <w:rFonts w:ascii="Times New Roman" w:hAnsi="Times New Roman"/>
          <w:color w:val="000000"/>
          <w:sz w:val="22"/>
          <w:szCs w:val="22"/>
          <w:shd w:val="clear" w:color="auto" w:fill="FFFFFF"/>
          <w:lang w:val="ru-RU"/>
        </w:rPr>
        <w:t>или признаках нарушений обязательных требований</w:t>
      </w:r>
      <w:r w:rsidRPr="00F73DBA">
        <w:rPr>
          <w:rFonts w:ascii="Times New Roman" w:hAnsi="Times New Roman"/>
          <w:color w:val="000000"/>
          <w:sz w:val="22"/>
          <w:szCs w:val="22"/>
          <w:shd w:val="clear" w:color="auto" w:fill="FFFFFF"/>
        </w:rPr>
        <w:t> </w:t>
      </w:r>
      <w:r w:rsidRPr="00F73DBA">
        <w:rPr>
          <w:rFonts w:ascii="Times New Roman" w:hAnsi="Times New Roman"/>
          <w:color w:val="000000"/>
          <w:sz w:val="22"/>
          <w:szCs w:val="22"/>
          <w:lang w:val="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Чулымского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 xml:space="preserve">Предостережение о недопустимости нарушения обязательных требований оформляется в соответствии с формой, утвержденной </w:t>
      </w:r>
      <w:r w:rsidRPr="00F73DBA">
        <w:rPr>
          <w:rFonts w:ascii="Times New Roman" w:hAnsi="Times New Roman"/>
          <w:color w:val="000000"/>
          <w:sz w:val="22"/>
          <w:szCs w:val="22"/>
          <w:shd w:val="clear" w:color="auto" w:fill="FFFFFF"/>
          <w:lang w:val="ru-RU"/>
        </w:rPr>
        <w:t>приказом Министерства экономического развития Российской Федерации от 31.03.2021 № 151</w:t>
      </w:r>
      <w:r w:rsidRPr="00F73DBA">
        <w:rPr>
          <w:rFonts w:ascii="Times New Roman" w:hAnsi="Times New Roman"/>
          <w:color w:val="000000"/>
          <w:sz w:val="22"/>
          <w:szCs w:val="22"/>
          <w:lang w:val="ru-RU"/>
        </w:rPr>
        <w:br/>
      </w:r>
      <w:r w:rsidRPr="00F73DBA">
        <w:rPr>
          <w:rFonts w:ascii="Times New Roman" w:hAnsi="Times New Roman"/>
          <w:color w:val="000000"/>
          <w:sz w:val="22"/>
          <w:szCs w:val="22"/>
          <w:shd w:val="clear" w:color="auto" w:fill="FFFFFF"/>
          <w:lang w:val="ru-RU"/>
        </w:rPr>
        <w:t>«О типовых формах документов, используемых контрольным (надзорным) органом»</w:t>
      </w:r>
      <w:r w:rsidRPr="00F73DBA">
        <w:rPr>
          <w:rFonts w:ascii="Times New Roman" w:hAnsi="Times New Roman"/>
          <w:color w:val="000000"/>
          <w:sz w:val="22"/>
          <w:szCs w:val="22"/>
          <w:lang w:val="ru-RU"/>
        </w:rPr>
        <w:t xml:space="preserve">. </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Личный прием граждан проводится главой (заместителем главы) Чулымского района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Консультирование осуществляется в устной или письменной форме по следующим вопросам:</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1) организация и осуществление муниципального земельного контроля;</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2) порядок осуществления контрольных мероприятий, установленных настоящим Положением;</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3) порядок обжалования действий (бездействия) должностных лиц, уполномоченных осуществлять муниципальный земельный контроль;</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 xml:space="preserve">Консультирование контролируемых лиц в устной форме может осуществляться также на собраниях и конференциях граждан. </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lastRenderedPageBreak/>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1) контролируемым лицом представлен письменный запрос о представлении письменного ответа по вопросам консультирования;</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2) за время консультирования предоставить в устной форме ответ на поставленные вопросы невозможно;</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3) ответ на поставленные вопросы требует дополнительного запроса сведений.</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Должностными лицами, уполномоченными осуществлять муниципальный земельный контроль, ведется журнал учета консультирований.</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Чулымского района или должностным лицом, уполномоченным осуществлять муниципальный земельный контроль.</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sz w:val="22"/>
          <w:szCs w:val="22"/>
          <w:lang w:val="ru-RU"/>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73DBA" w:rsidRPr="00F73DBA" w:rsidRDefault="00F73DBA" w:rsidP="00F73DBA">
      <w:pPr>
        <w:pStyle w:val="af0"/>
        <w:jc w:val="both"/>
        <w:rPr>
          <w:rFonts w:ascii="Times New Roman" w:hAnsi="Times New Roman"/>
          <w:sz w:val="22"/>
          <w:szCs w:val="22"/>
          <w:lang w:val="ru-RU"/>
        </w:rPr>
      </w:pP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sz w:val="22"/>
          <w:szCs w:val="22"/>
          <w:lang w:val="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sz w:val="22"/>
          <w:szCs w:val="22"/>
          <w:lang w:val="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73DBA" w:rsidRPr="00F73DBA" w:rsidRDefault="00F73DBA" w:rsidP="00F73DBA">
      <w:pPr>
        <w:pStyle w:val="af0"/>
        <w:jc w:val="both"/>
        <w:rPr>
          <w:rFonts w:ascii="Times New Roman" w:hAnsi="Times New Roman"/>
          <w:color w:val="000000"/>
          <w:sz w:val="22"/>
          <w:szCs w:val="22"/>
          <w:lang w:val="ru-RU"/>
        </w:rPr>
      </w:pPr>
    </w:p>
    <w:p w:rsidR="00F73DBA" w:rsidRPr="00F73DBA" w:rsidRDefault="00F73DBA" w:rsidP="00F73DBA">
      <w:pPr>
        <w:pStyle w:val="af0"/>
        <w:jc w:val="center"/>
        <w:rPr>
          <w:rFonts w:ascii="Times New Roman" w:hAnsi="Times New Roman"/>
          <w:b/>
          <w:bCs/>
          <w:color w:val="000000"/>
          <w:sz w:val="22"/>
          <w:szCs w:val="22"/>
          <w:lang w:val="ru-RU"/>
        </w:rPr>
      </w:pPr>
      <w:r w:rsidRPr="00F73DBA">
        <w:rPr>
          <w:rFonts w:ascii="Times New Roman" w:hAnsi="Times New Roman"/>
          <w:b/>
          <w:bCs/>
          <w:color w:val="000000"/>
          <w:sz w:val="22"/>
          <w:szCs w:val="22"/>
          <w:lang w:val="ru-RU"/>
        </w:rPr>
        <w:t>4. Осуществление контрольных мероприятий и контрольных действий</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 xml:space="preserve">1) </w:t>
      </w:r>
      <w:r w:rsidRPr="00F73DBA">
        <w:rPr>
          <w:rFonts w:ascii="Times New Roman" w:hAnsi="Times New Roman"/>
          <w:color w:val="000000"/>
          <w:sz w:val="22"/>
          <w:szCs w:val="22"/>
          <w:u w:val="single"/>
          <w:lang w:val="ru-RU"/>
        </w:rPr>
        <w:t>инспекционный визит</w:t>
      </w:r>
      <w:r w:rsidRPr="00F73DBA">
        <w:rPr>
          <w:rFonts w:ascii="Times New Roman" w:hAnsi="Times New Roman"/>
          <w:color w:val="000000"/>
          <w:sz w:val="22"/>
          <w:szCs w:val="22"/>
          <w:lang w:val="ru-RU"/>
        </w:rPr>
        <w:t xml:space="preserve">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 xml:space="preserve">2) </w:t>
      </w:r>
      <w:r w:rsidRPr="00F73DBA">
        <w:rPr>
          <w:rFonts w:ascii="Times New Roman" w:hAnsi="Times New Roman"/>
          <w:color w:val="000000"/>
          <w:sz w:val="22"/>
          <w:szCs w:val="22"/>
          <w:u w:val="single"/>
          <w:lang w:val="ru-RU"/>
        </w:rPr>
        <w:t>рейдовый осмотр</w:t>
      </w:r>
      <w:r w:rsidRPr="00F73DBA">
        <w:rPr>
          <w:rFonts w:ascii="Times New Roman" w:hAnsi="Times New Roman"/>
          <w:color w:val="000000"/>
          <w:sz w:val="22"/>
          <w:szCs w:val="22"/>
          <w:lang w:val="ru-RU"/>
        </w:rPr>
        <w:t xml:space="preserve"> (посредством осмотра, опроса, получения письменных объяснений, истребования документов, инструментального обследования, испытания, экспертизы);</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 xml:space="preserve">3) </w:t>
      </w:r>
      <w:r w:rsidRPr="00F73DBA">
        <w:rPr>
          <w:rFonts w:ascii="Times New Roman" w:hAnsi="Times New Roman"/>
          <w:color w:val="000000"/>
          <w:sz w:val="22"/>
          <w:szCs w:val="22"/>
          <w:u w:val="single"/>
          <w:lang w:val="ru-RU"/>
        </w:rPr>
        <w:t>документарная проверка</w:t>
      </w:r>
      <w:r w:rsidRPr="00F73DBA">
        <w:rPr>
          <w:rFonts w:ascii="Times New Roman" w:hAnsi="Times New Roman"/>
          <w:color w:val="000000"/>
          <w:sz w:val="22"/>
          <w:szCs w:val="22"/>
          <w:lang w:val="ru-RU"/>
        </w:rPr>
        <w:t xml:space="preserve"> (посредством получения письменных объяснений, истребования документов, экспертизы);</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 xml:space="preserve">4) </w:t>
      </w:r>
      <w:r w:rsidRPr="00F73DBA">
        <w:rPr>
          <w:rFonts w:ascii="Times New Roman" w:hAnsi="Times New Roman"/>
          <w:color w:val="000000"/>
          <w:sz w:val="22"/>
          <w:szCs w:val="22"/>
          <w:u w:val="single"/>
          <w:lang w:val="ru-RU"/>
        </w:rPr>
        <w:t>выездная проверка</w:t>
      </w:r>
      <w:r w:rsidRPr="00F73DBA">
        <w:rPr>
          <w:rFonts w:ascii="Times New Roman" w:hAnsi="Times New Roman"/>
          <w:color w:val="000000"/>
          <w:sz w:val="22"/>
          <w:szCs w:val="22"/>
          <w:lang w:val="ru-RU"/>
        </w:rPr>
        <w:t xml:space="preserve"> (посредством осмотра, опроса, получения письменных объяснений, истребования документов, инструментального обследования, испытания, экспертизы);</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 xml:space="preserve">5) </w:t>
      </w:r>
      <w:r w:rsidRPr="00F73DBA">
        <w:rPr>
          <w:rFonts w:ascii="Times New Roman" w:hAnsi="Times New Roman"/>
          <w:color w:val="000000"/>
          <w:sz w:val="22"/>
          <w:szCs w:val="22"/>
          <w:u w:val="single"/>
          <w:lang w:val="ru-RU"/>
        </w:rPr>
        <w:t>наблюдение за соблюдением обязательных требований</w:t>
      </w:r>
      <w:r w:rsidRPr="00F73DBA">
        <w:rPr>
          <w:rFonts w:ascii="Times New Roman" w:hAnsi="Times New Roman"/>
          <w:color w:val="000000"/>
          <w:sz w:val="22"/>
          <w:szCs w:val="22"/>
          <w:lang w:val="ru-RU"/>
        </w:rPr>
        <w:t xml:space="preserve">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F73DBA">
        <w:rPr>
          <w:rFonts w:ascii="Times New Roman" w:hAnsi="Times New Roman"/>
          <w:color w:val="000000"/>
          <w:sz w:val="22"/>
          <w:szCs w:val="22"/>
          <w:shd w:val="clear" w:color="auto" w:fill="FFFFFF"/>
          <w:lang w:val="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73DBA">
        <w:rPr>
          <w:rFonts w:ascii="Times New Roman" w:hAnsi="Times New Roman"/>
          <w:color w:val="000000"/>
          <w:sz w:val="22"/>
          <w:szCs w:val="22"/>
          <w:lang w:val="ru-RU"/>
        </w:rPr>
        <w:t>);</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 xml:space="preserve">6) </w:t>
      </w:r>
      <w:r w:rsidRPr="00F73DBA">
        <w:rPr>
          <w:rFonts w:ascii="Times New Roman" w:hAnsi="Times New Roman"/>
          <w:color w:val="000000"/>
          <w:sz w:val="22"/>
          <w:szCs w:val="22"/>
          <w:u w:val="single"/>
          <w:lang w:val="ru-RU"/>
        </w:rPr>
        <w:t>выездное обследование</w:t>
      </w:r>
      <w:r w:rsidRPr="00F73DBA">
        <w:rPr>
          <w:rFonts w:ascii="Times New Roman" w:hAnsi="Times New Roman"/>
          <w:color w:val="000000"/>
          <w:sz w:val="22"/>
          <w:szCs w:val="22"/>
          <w:lang w:val="ru-RU"/>
        </w:rPr>
        <w:t xml:space="preserve"> (посредством осмотра, инструментального обследования (с применением видеозаписи), испытания, экспертизы).</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lastRenderedPageBreak/>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 xml:space="preserve">4.2. Наблюдение за соблюдением обязательных требований и выездное обследование </w:t>
      </w:r>
      <w:r w:rsidRPr="00F73DBA">
        <w:rPr>
          <w:rFonts w:ascii="Times New Roman" w:hAnsi="Times New Roman"/>
          <w:i/>
          <w:color w:val="000000"/>
          <w:sz w:val="22"/>
          <w:szCs w:val="22"/>
          <w:lang w:val="ru-RU"/>
        </w:rPr>
        <w:t>проводятся администрацией без взаимодействия с контролируемыми лицами</w:t>
      </w:r>
      <w:r w:rsidRPr="00F73DBA">
        <w:rPr>
          <w:rFonts w:ascii="Times New Roman" w:hAnsi="Times New Roman"/>
          <w:color w:val="000000"/>
          <w:sz w:val="22"/>
          <w:szCs w:val="22"/>
          <w:lang w:val="ru-RU"/>
        </w:rPr>
        <w:t>.</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4.4. В рамках осуществления муниципального земельного контроля могут проводиться следующие плановые контрольные мероприятия:</w:t>
      </w:r>
    </w:p>
    <w:p w:rsidR="00F73DBA" w:rsidRPr="00F73DBA" w:rsidRDefault="00F73DBA" w:rsidP="00F73DBA">
      <w:pPr>
        <w:pStyle w:val="af0"/>
        <w:jc w:val="both"/>
        <w:rPr>
          <w:rFonts w:ascii="Times New Roman" w:hAnsi="Times New Roman"/>
          <w:sz w:val="22"/>
          <w:szCs w:val="22"/>
          <w:u w:val="single"/>
          <w:lang w:val="ru-RU"/>
        </w:rPr>
      </w:pPr>
      <w:r w:rsidRPr="00F73DBA">
        <w:rPr>
          <w:rFonts w:ascii="Times New Roman" w:hAnsi="Times New Roman"/>
          <w:color w:val="000000"/>
          <w:sz w:val="22"/>
          <w:szCs w:val="22"/>
          <w:u w:val="single"/>
          <w:lang w:val="ru-RU"/>
        </w:rPr>
        <w:t>1) инспекционный визит;</w:t>
      </w:r>
    </w:p>
    <w:p w:rsidR="00F73DBA" w:rsidRPr="00F73DBA" w:rsidRDefault="00F73DBA" w:rsidP="00F73DBA">
      <w:pPr>
        <w:pStyle w:val="af0"/>
        <w:jc w:val="both"/>
        <w:rPr>
          <w:rFonts w:ascii="Times New Roman" w:hAnsi="Times New Roman"/>
          <w:sz w:val="22"/>
          <w:szCs w:val="22"/>
          <w:u w:val="single"/>
          <w:lang w:val="ru-RU"/>
        </w:rPr>
      </w:pPr>
      <w:r w:rsidRPr="00F73DBA">
        <w:rPr>
          <w:rFonts w:ascii="Times New Roman" w:hAnsi="Times New Roman"/>
          <w:color w:val="000000"/>
          <w:sz w:val="22"/>
          <w:szCs w:val="22"/>
          <w:u w:val="single"/>
          <w:lang w:val="ru-RU"/>
        </w:rPr>
        <w:t>2) рейдовый осмотр;</w:t>
      </w:r>
    </w:p>
    <w:p w:rsidR="00F73DBA" w:rsidRPr="00F73DBA" w:rsidRDefault="00F73DBA" w:rsidP="00F73DBA">
      <w:pPr>
        <w:pStyle w:val="af0"/>
        <w:jc w:val="both"/>
        <w:rPr>
          <w:rFonts w:ascii="Times New Roman" w:hAnsi="Times New Roman"/>
          <w:sz w:val="22"/>
          <w:szCs w:val="22"/>
          <w:u w:val="single"/>
          <w:lang w:val="ru-RU"/>
        </w:rPr>
      </w:pPr>
      <w:r w:rsidRPr="00F73DBA">
        <w:rPr>
          <w:rFonts w:ascii="Times New Roman" w:hAnsi="Times New Roman"/>
          <w:color w:val="000000"/>
          <w:sz w:val="22"/>
          <w:szCs w:val="22"/>
          <w:u w:val="single"/>
          <w:lang w:val="ru-RU"/>
        </w:rPr>
        <w:t>3) документарная проверка;</w:t>
      </w:r>
    </w:p>
    <w:p w:rsidR="00F73DBA" w:rsidRPr="00F73DBA" w:rsidRDefault="00F73DBA" w:rsidP="00F73DBA">
      <w:pPr>
        <w:pStyle w:val="af0"/>
        <w:jc w:val="both"/>
        <w:rPr>
          <w:rFonts w:ascii="Times New Roman" w:hAnsi="Times New Roman"/>
          <w:sz w:val="22"/>
          <w:szCs w:val="22"/>
          <w:u w:val="single"/>
          <w:lang w:val="ru-RU"/>
        </w:rPr>
      </w:pPr>
      <w:r w:rsidRPr="00F73DBA">
        <w:rPr>
          <w:rFonts w:ascii="Times New Roman" w:hAnsi="Times New Roman"/>
          <w:color w:val="000000"/>
          <w:sz w:val="22"/>
          <w:szCs w:val="22"/>
          <w:u w:val="single"/>
          <w:lang w:val="ru-RU"/>
        </w:rPr>
        <w:t>4) выездная проверка;</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4.5. В рамках осуществления муниципального земельного контроля могут проводиться следующие внеплановые контрольные мероприятия:</w:t>
      </w:r>
    </w:p>
    <w:p w:rsidR="00F73DBA" w:rsidRPr="00F73DBA" w:rsidRDefault="00F73DBA" w:rsidP="00F73DBA">
      <w:pPr>
        <w:pStyle w:val="af0"/>
        <w:jc w:val="both"/>
        <w:rPr>
          <w:rFonts w:ascii="Times New Roman" w:hAnsi="Times New Roman"/>
          <w:sz w:val="22"/>
          <w:szCs w:val="22"/>
          <w:u w:val="single"/>
          <w:lang w:val="ru-RU"/>
        </w:rPr>
      </w:pPr>
      <w:r w:rsidRPr="00F73DBA">
        <w:rPr>
          <w:rFonts w:ascii="Times New Roman" w:hAnsi="Times New Roman"/>
          <w:color w:val="000000"/>
          <w:sz w:val="22"/>
          <w:szCs w:val="22"/>
          <w:u w:val="single"/>
          <w:lang w:val="ru-RU"/>
        </w:rPr>
        <w:t>1) инспекционный визит;</w:t>
      </w:r>
    </w:p>
    <w:p w:rsidR="00F73DBA" w:rsidRPr="00F73DBA" w:rsidRDefault="00F73DBA" w:rsidP="00F73DBA">
      <w:pPr>
        <w:pStyle w:val="af0"/>
        <w:jc w:val="both"/>
        <w:rPr>
          <w:rFonts w:ascii="Times New Roman" w:hAnsi="Times New Roman"/>
          <w:sz w:val="22"/>
          <w:szCs w:val="22"/>
          <w:u w:val="single"/>
          <w:lang w:val="ru-RU"/>
        </w:rPr>
      </w:pPr>
      <w:r w:rsidRPr="00F73DBA">
        <w:rPr>
          <w:rFonts w:ascii="Times New Roman" w:hAnsi="Times New Roman"/>
          <w:color w:val="000000"/>
          <w:sz w:val="22"/>
          <w:szCs w:val="22"/>
          <w:u w:val="single"/>
          <w:lang w:val="ru-RU"/>
        </w:rPr>
        <w:t>2) рейдовый осмотр;</w:t>
      </w:r>
    </w:p>
    <w:p w:rsidR="00F73DBA" w:rsidRPr="00F73DBA" w:rsidRDefault="00F73DBA" w:rsidP="00F73DBA">
      <w:pPr>
        <w:pStyle w:val="af0"/>
        <w:jc w:val="both"/>
        <w:rPr>
          <w:rFonts w:ascii="Times New Roman" w:hAnsi="Times New Roman"/>
          <w:sz w:val="22"/>
          <w:szCs w:val="22"/>
          <w:u w:val="single"/>
          <w:lang w:val="ru-RU"/>
        </w:rPr>
      </w:pPr>
      <w:r w:rsidRPr="00F73DBA">
        <w:rPr>
          <w:rFonts w:ascii="Times New Roman" w:hAnsi="Times New Roman"/>
          <w:color w:val="000000"/>
          <w:sz w:val="22"/>
          <w:szCs w:val="22"/>
          <w:u w:val="single"/>
          <w:lang w:val="ru-RU"/>
        </w:rPr>
        <w:t>3) документарная проверка;</w:t>
      </w:r>
    </w:p>
    <w:p w:rsidR="00F73DBA" w:rsidRPr="00F73DBA" w:rsidRDefault="00F73DBA" w:rsidP="00F73DBA">
      <w:pPr>
        <w:pStyle w:val="af0"/>
        <w:jc w:val="both"/>
        <w:rPr>
          <w:rFonts w:ascii="Times New Roman" w:hAnsi="Times New Roman"/>
          <w:sz w:val="22"/>
          <w:szCs w:val="22"/>
          <w:u w:val="single"/>
          <w:lang w:val="ru-RU"/>
        </w:rPr>
      </w:pPr>
      <w:r w:rsidRPr="00F73DBA">
        <w:rPr>
          <w:rFonts w:ascii="Times New Roman" w:hAnsi="Times New Roman"/>
          <w:color w:val="000000"/>
          <w:sz w:val="22"/>
          <w:szCs w:val="22"/>
          <w:u w:val="single"/>
          <w:lang w:val="ru-RU"/>
        </w:rPr>
        <w:t>4) выездная проверка;</w:t>
      </w:r>
    </w:p>
    <w:p w:rsidR="00F73DBA" w:rsidRPr="00F73DBA" w:rsidRDefault="00F73DBA" w:rsidP="00F73DBA">
      <w:pPr>
        <w:pStyle w:val="af0"/>
        <w:jc w:val="both"/>
        <w:rPr>
          <w:rFonts w:ascii="Times New Roman" w:hAnsi="Times New Roman"/>
          <w:sz w:val="22"/>
          <w:szCs w:val="22"/>
          <w:u w:val="single"/>
          <w:lang w:val="ru-RU"/>
        </w:rPr>
      </w:pPr>
      <w:r w:rsidRPr="00F73DBA">
        <w:rPr>
          <w:rFonts w:ascii="Times New Roman" w:hAnsi="Times New Roman"/>
          <w:color w:val="000000"/>
          <w:sz w:val="22"/>
          <w:szCs w:val="22"/>
          <w:u w:val="single"/>
          <w:lang w:val="ru-RU"/>
        </w:rPr>
        <w:t>5) наблюдение за соблюдением обязательных требований;</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u w:val="single"/>
          <w:lang w:val="ru-RU"/>
        </w:rPr>
        <w:t>6) выездное обследование.</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4.6. Основанием для проведения контрольных мероприятий, проводимых с взаимодействием с контролируемыми лицами, является:</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3) наступление сроков проведения контрольных мероприятий, включенных в план проведения контрольных мероприятий;</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 xml:space="preserve">4) поручение </w:t>
      </w:r>
      <w:r w:rsidRPr="00F73DBA">
        <w:rPr>
          <w:rFonts w:ascii="Times New Roman" w:hAnsi="Times New Roman"/>
          <w:color w:val="000000" w:themeColor="text1"/>
          <w:sz w:val="22"/>
          <w:szCs w:val="22"/>
          <w:lang w:val="ru-RU"/>
        </w:rPr>
        <w:t xml:space="preserve">Главы Чулымского района </w:t>
      </w:r>
      <w:r w:rsidRPr="00F73DBA">
        <w:rPr>
          <w:rFonts w:ascii="Times New Roman" w:hAnsi="Times New Roman"/>
          <w:color w:val="000000"/>
          <w:sz w:val="22"/>
          <w:szCs w:val="22"/>
          <w:lang w:val="ru-RU"/>
        </w:rPr>
        <w:t>о проведении контрольных мероприятий в отношении конкретных контролируемых лиц;</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4.7. Индикаторы риска нарушения обязательных требований указаны в приложении № 2 к настоящему Положению.</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F73DBA" w:rsidRPr="00F73DBA" w:rsidRDefault="00F73DBA" w:rsidP="00F73DBA">
      <w:pPr>
        <w:pStyle w:val="af0"/>
        <w:jc w:val="both"/>
        <w:rPr>
          <w:rFonts w:ascii="Times New Roman" w:hAnsi="Times New Roman"/>
          <w:i/>
          <w:iCs/>
          <w:color w:val="000000"/>
          <w:sz w:val="22"/>
          <w:szCs w:val="22"/>
          <w:lang w:val="ru-RU"/>
        </w:rPr>
      </w:pPr>
      <w:r w:rsidRPr="00F73DBA">
        <w:rPr>
          <w:rFonts w:ascii="Times New Roman" w:hAnsi="Times New Roman"/>
          <w:color w:val="000000"/>
          <w:sz w:val="22"/>
          <w:szCs w:val="22"/>
          <w:lang w:val="ru-RU"/>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Чулымского района</w:t>
      </w:r>
      <w:r w:rsidRPr="00F73DBA">
        <w:rPr>
          <w:rFonts w:ascii="Times New Roman" w:hAnsi="Times New Roman"/>
          <w:i/>
          <w:iCs/>
          <w:color w:val="000000"/>
          <w:sz w:val="22"/>
          <w:szCs w:val="22"/>
          <w:lang w:val="ru-RU"/>
        </w:rPr>
        <w:t xml:space="preserve">, </w:t>
      </w:r>
      <w:r w:rsidRPr="00F73DBA">
        <w:rPr>
          <w:rFonts w:ascii="Times New Roman" w:hAnsi="Times New Roman"/>
          <w:color w:val="000000"/>
          <w:sz w:val="22"/>
          <w:szCs w:val="22"/>
          <w:shd w:val="clear" w:color="auto" w:fill="FFFFFF"/>
          <w:lang w:val="ru-RU"/>
        </w:rPr>
        <w:t xml:space="preserve">задания, содержащегося в планах работы </w:t>
      </w:r>
      <w:r w:rsidRPr="00F73DBA">
        <w:rPr>
          <w:rFonts w:ascii="Times New Roman" w:hAnsi="Times New Roman"/>
          <w:color w:val="000000"/>
          <w:sz w:val="22"/>
          <w:szCs w:val="22"/>
          <w:shd w:val="clear" w:color="auto" w:fill="FFFFFF"/>
          <w:lang w:val="ru-RU"/>
        </w:rPr>
        <w:lastRenderedPageBreak/>
        <w:t>администрации, в том числе в случаях, установленных</w:t>
      </w:r>
      <w:r w:rsidRPr="00F73DBA">
        <w:rPr>
          <w:rFonts w:ascii="Times New Roman" w:hAnsi="Times New Roman"/>
          <w:color w:val="000000"/>
          <w:sz w:val="22"/>
          <w:szCs w:val="22"/>
          <w:lang w:val="ru-RU"/>
        </w:rPr>
        <w:t xml:space="preserve"> Федеральным </w:t>
      </w:r>
      <w:hyperlink r:id="rId17" w:history="1">
        <w:r w:rsidRPr="00F73DBA">
          <w:rPr>
            <w:rStyle w:val="a9"/>
            <w:rFonts w:ascii="Times New Roman" w:hAnsi="Times New Roman"/>
            <w:color w:val="000000"/>
            <w:sz w:val="22"/>
            <w:szCs w:val="22"/>
            <w:lang w:val="ru-RU"/>
          </w:rPr>
          <w:t>законом</w:t>
        </w:r>
      </w:hyperlink>
      <w:r w:rsidRPr="00F73DBA">
        <w:rPr>
          <w:rFonts w:ascii="Times New Roman" w:hAnsi="Times New Roman"/>
          <w:color w:val="000000"/>
          <w:sz w:val="22"/>
          <w:szCs w:val="22"/>
          <w:lang w:val="ru-RU"/>
        </w:rPr>
        <w:t xml:space="preserve"> от 31.07.2020 № 248-ФЗ «О государственном контроле (надзоре) и муниципальном контроле в Российской Федерации».</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8" w:history="1">
        <w:r w:rsidRPr="00F73DBA">
          <w:rPr>
            <w:rStyle w:val="a9"/>
            <w:rFonts w:ascii="Times New Roman" w:hAnsi="Times New Roman"/>
            <w:color w:val="000000"/>
            <w:sz w:val="22"/>
            <w:szCs w:val="22"/>
            <w:lang w:val="ru-RU"/>
          </w:rPr>
          <w:t>законом</w:t>
        </w:r>
      </w:hyperlink>
      <w:r w:rsidRPr="00F73DBA">
        <w:rPr>
          <w:rFonts w:ascii="Times New Roman" w:hAnsi="Times New Roman"/>
          <w:color w:val="000000"/>
          <w:sz w:val="22"/>
          <w:szCs w:val="22"/>
          <w:lang w:val="ru-RU"/>
        </w:rPr>
        <w:t xml:space="preserve"> от 31.07.2020 № 248-ФЗ «О государственном контроле (надзоре) и муниципальном контроле в Российской Федерации».</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73DBA">
        <w:rPr>
          <w:rFonts w:ascii="Times New Roman" w:hAnsi="Times New Roman"/>
          <w:color w:val="000000"/>
          <w:sz w:val="22"/>
          <w:szCs w:val="22"/>
          <w:shd w:val="clear" w:color="auto" w:fill="FFFFFF"/>
          <w:lang w:val="ru-RU"/>
        </w:rPr>
        <w:t>распоряжением Правительства Российской Федерации от 19.04.2016 № 724-р перечнем</w:t>
      </w:r>
      <w:r w:rsidRPr="00F73DBA">
        <w:rPr>
          <w:rFonts w:ascii="Times New Roman" w:hAnsi="Times New Roman"/>
          <w:color w:val="000000"/>
          <w:sz w:val="22"/>
          <w:szCs w:val="22"/>
          <w:lang w:val="ru-RU"/>
        </w:rPr>
        <w:br/>
      </w:r>
      <w:r w:rsidRPr="00F73DBA">
        <w:rPr>
          <w:rFonts w:ascii="Times New Roman" w:hAnsi="Times New Roman"/>
          <w:color w:val="000000"/>
          <w:sz w:val="22"/>
          <w:szCs w:val="22"/>
          <w:shd w:val="clear" w:color="auto" w:fill="FFFFFF"/>
          <w:lang w:val="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F73DBA">
        <w:rPr>
          <w:rFonts w:ascii="Times New Roman" w:hAnsi="Times New Roman"/>
          <w:color w:val="000000"/>
          <w:sz w:val="22"/>
          <w:szCs w:val="22"/>
          <w:lang w:val="ru-RU"/>
        </w:rPr>
        <w:t xml:space="preserve"> </w:t>
      </w:r>
      <w:hyperlink r:id="rId19" w:history="1">
        <w:r w:rsidRPr="00F73DBA">
          <w:rPr>
            <w:rStyle w:val="a9"/>
            <w:rFonts w:ascii="Times New Roman" w:hAnsi="Times New Roman"/>
            <w:color w:val="000000"/>
            <w:sz w:val="22"/>
            <w:szCs w:val="22"/>
            <w:lang w:val="ru-RU"/>
          </w:rPr>
          <w:t>Правилами</w:t>
        </w:r>
      </w:hyperlink>
      <w:r w:rsidRPr="00F73DBA">
        <w:rPr>
          <w:rFonts w:ascii="Times New Roman" w:hAnsi="Times New Roman"/>
          <w:color w:val="000000"/>
          <w:sz w:val="22"/>
          <w:szCs w:val="22"/>
          <w:lang w:val="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20" w:history="1">
        <w:r w:rsidRPr="00F73DBA">
          <w:rPr>
            <w:rStyle w:val="a9"/>
            <w:rFonts w:ascii="Times New Roman" w:hAnsi="Times New Roman"/>
            <w:color w:val="000000"/>
            <w:sz w:val="22"/>
            <w:szCs w:val="22"/>
            <w:lang w:val="ru-RU"/>
          </w:rPr>
          <w:t>Правилами</w:t>
        </w:r>
      </w:hyperlink>
      <w:r w:rsidRPr="00F73DBA">
        <w:rPr>
          <w:rFonts w:ascii="Times New Roman" w:hAnsi="Times New Roman"/>
          <w:color w:val="000000"/>
          <w:sz w:val="22"/>
          <w:szCs w:val="22"/>
          <w:lang w:val="ru-RU"/>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 xml:space="preserve">4.14. </w:t>
      </w:r>
      <w:r w:rsidRPr="00F73DBA">
        <w:rPr>
          <w:rFonts w:ascii="Times New Roman" w:hAnsi="Times New Roman"/>
          <w:color w:val="000000"/>
          <w:sz w:val="22"/>
          <w:szCs w:val="22"/>
          <w:shd w:val="clear" w:color="auto" w:fill="FFFFFF"/>
          <w:lang w:val="ru-RU"/>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F73DBA" w:rsidRPr="00F73DBA" w:rsidRDefault="00F73DBA" w:rsidP="00F73DBA">
      <w:pPr>
        <w:pStyle w:val="af0"/>
        <w:jc w:val="both"/>
        <w:rPr>
          <w:rFonts w:ascii="Times New Roman" w:hAnsi="Times New Roman"/>
          <w:color w:val="000000"/>
          <w:sz w:val="22"/>
          <w:szCs w:val="22"/>
          <w:shd w:val="clear" w:color="auto" w:fill="FFFFFF"/>
          <w:lang w:val="ru-RU"/>
        </w:rPr>
      </w:pPr>
      <w:r w:rsidRPr="00F73DBA">
        <w:rPr>
          <w:rFonts w:ascii="Times New Roman" w:hAnsi="Times New Roman"/>
          <w:color w:val="000000"/>
          <w:sz w:val="22"/>
          <w:szCs w:val="22"/>
          <w:lang w:val="ru-RU"/>
        </w:rPr>
        <w:t xml:space="preserve">1) </w:t>
      </w:r>
      <w:r w:rsidRPr="00F73DBA">
        <w:rPr>
          <w:rFonts w:ascii="Times New Roman" w:hAnsi="Times New Roman"/>
          <w:color w:val="000000"/>
          <w:sz w:val="22"/>
          <w:szCs w:val="22"/>
          <w:shd w:val="clear" w:color="auto" w:fill="FFFFFF"/>
          <w:lang w:val="ru-RU"/>
        </w:rPr>
        <w:t xml:space="preserve">отсутствие контролируемого лица либо его представителя не препятствует оценке </w:t>
      </w:r>
      <w:r w:rsidRPr="00F73DBA">
        <w:rPr>
          <w:rFonts w:ascii="Times New Roman" w:hAnsi="Times New Roman"/>
          <w:color w:val="000000"/>
          <w:sz w:val="22"/>
          <w:szCs w:val="22"/>
          <w:lang w:val="ru-RU"/>
        </w:rPr>
        <w:t xml:space="preserve">должностным лицом, уполномоченным осуществлять муниципальный земельный контроль, </w:t>
      </w:r>
      <w:r w:rsidRPr="00F73DBA">
        <w:rPr>
          <w:rFonts w:ascii="Times New Roman" w:hAnsi="Times New Roman"/>
          <w:color w:val="000000"/>
          <w:sz w:val="22"/>
          <w:szCs w:val="22"/>
          <w:shd w:val="clear" w:color="auto" w:fill="FFFFFF"/>
          <w:lang w:val="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shd w:val="clear" w:color="auto" w:fill="FFFFFF"/>
          <w:lang w:val="ru-RU"/>
        </w:rPr>
        <w:t xml:space="preserve">2) отсутствие признаков </w:t>
      </w:r>
      <w:r w:rsidRPr="00F73DBA">
        <w:rPr>
          <w:rFonts w:ascii="Times New Roman" w:hAnsi="Times New Roman"/>
          <w:color w:val="000000"/>
          <w:sz w:val="22"/>
          <w:szCs w:val="22"/>
          <w:lang w:val="ru-RU"/>
        </w:rPr>
        <w:t>явной непосредственной угрозы причинения или фактического причинения вреда (ущерба) охраняемым законом ценностям;</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3) имеются уважительные причины для отсутствия контролируемого лица (болезнь</w:t>
      </w:r>
      <w:r w:rsidRPr="00F73DBA">
        <w:rPr>
          <w:rFonts w:ascii="Times New Roman" w:hAnsi="Times New Roman"/>
          <w:color w:val="000000"/>
          <w:sz w:val="22"/>
          <w:szCs w:val="22"/>
          <w:shd w:val="clear" w:color="auto" w:fill="FFFFFF"/>
          <w:lang w:val="ru-RU"/>
        </w:rPr>
        <w:t xml:space="preserve"> контролируемого лица</w:t>
      </w:r>
      <w:r w:rsidRPr="00F73DBA">
        <w:rPr>
          <w:rFonts w:ascii="Times New Roman" w:hAnsi="Times New Roman"/>
          <w:color w:val="000000"/>
          <w:sz w:val="22"/>
          <w:szCs w:val="22"/>
          <w:lang w:val="ru-RU"/>
        </w:rPr>
        <w:t>, его командировка и т.п.) при проведении</w:t>
      </w:r>
      <w:r w:rsidRPr="00F73DBA">
        <w:rPr>
          <w:rFonts w:ascii="Times New Roman" w:hAnsi="Times New Roman"/>
          <w:color w:val="000000"/>
          <w:sz w:val="22"/>
          <w:szCs w:val="22"/>
          <w:shd w:val="clear" w:color="auto" w:fill="FFFFFF"/>
          <w:lang w:val="ru-RU"/>
        </w:rPr>
        <w:t xml:space="preserve"> контрольного мероприятия</w:t>
      </w:r>
      <w:r w:rsidRPr="00F73DBA">
        <w:rPr>
          <w:rFonts w:ascii="Times New Roman" w:hAnsi="Times New Roman"/>
          <w:color w:val="000000"/>
          <w:sz w:val="22"/>
          <w:szCs w:val="22"/>
          <w:lang w:val="ru-RU"/>
        </w:rPr>
        <w:t>.</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 xml:space="preserve">4.15. Срок проведения выездной проверки не может превышать 10 рабочих дней. </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w:t>
      </w:r>
      <w:r w:rsidRPr="00F73DBA">
        <w:rPr>
          <w:rFonts w:ascii="Times New Roman" w:hAnsi="Times New Roman"/>
          <w:color w:val="000000"/>
          <w:sz w:val="22"/>
          <w:szCs w:val="22"/>
          <w:lang w:val="ru-RU"/>
        </w:rPr>
        <w:lastRenderedPageBreak/>
        <w:t>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1" w:history="1">
        <w:r w:rsidRPr="00F73DBA">
          <w:rPr>
            <w:rStyle w:val="a9"/>
            <w:rFonts w:ascii="Times New Roman" w:hAnsi="Times New Roman"/>
            <w:color w:val="000000"/>
            <w:sz w:val="22"/>
            <w:szCs w:val="22"/>
            <w:lang w:val="ru-RU"/>
          </w:rPr>
          <w:t>частью 2 статьи 90</w:t>
        </w:r>
      </w:hyperlink>
      <w:r w:rsidRPr="00F73DBA">
        <w:rPr>
          <w:rFonts w:ascii="Times New Roman" w:hAnsi="Times New Roman"/>
          <w:color w:val="000000"/>
          <w:sz w:val="22"/>
          <w:szCs w:val="22"/>
          <w:lang w:val="ru-RU"/>
        </w:rPr>
        <w:t xml:space="preserve"> Федерального закона от 31.07.2020 № 248-ФЗ «О государственном контроле (надзоре) и муниципальном контроле в Российской Федерации».</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Оформление акта производится на месте проведения контрольного мероприятия в день окончания проведения такого мероприятия,</w:t>
      </w:r>
      <w:r w:rsidRPr="00F73DBA">
        <w:rPr>
          <w:rFonts w:ascii="Times New Roman" w:hAnsi="Times New Roman"/>
          <w:color w:val="000000"/>
          <w:sz w:val="22"/>
          <w:szCs w:val="22"/>
          <w:shd w:val="clear" w:color="auto" w:fill="FFFFFF"/>
          <w:lang w:val="ru-RU"/>
        </w:rPr>
        <w:t xml:space="preserve"> если иной порядок оформления акта не установлен Правительством Российской Федерации</w:t>
      </w:r>
      <w:r w:rsidRPr="00F73DBA">
        <w:rPr>
          <w:rFonts w:ascii="Times New Roman" w:hAnsi="Times New Roman"/>
          <w:color w:val="000000"/>
          <w:sz w:val="22"/>
          <w:szCs w:val="22"/>
          <w:lang w:val="ru-RU"/>
        </w:rPr>
        <w:t>.</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4.19. Информация о контрольных мероприятиях размещается в Едином реестре контрольных (надзорных) мероприятий.</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73DBA">
        <w:rPr>
          <w:rFonts w:ascii="Times New Roman" w:hAnsi="Times New Roman"/>
          <w:color w:val="000000"/>
          <w:sz w:val="22"/>
          <w:szCs w:val="22"/>
          <w:shd w:val="clear" w:color="auto" w:fill="FFFFFF"/>
          <w:lang w:val="ru-RU"/>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73DBA">
        <w:rPr>
          <w:rFonts w:ascii="Times New Roman" w:hAnsi="Times New Roman"/>
          <w:color w:val="000000"/>
          <w:sz w:val="22"/>
          <w:szCs w:val="22"/>
          <w:lang w:val="ru-RU"/>
        </w:rPr>
        <w:t>Единый портал</w:t>
      </w:r>
      <w:r w:rsidRPr="00F73DBA">
        <w:rPr>
          <w:rFonts w:ascii="Times New Roman" w:hAnsi="Times New Roman"/>
          <w:color w:val="000000"/>
          <w:sz w:val="22"/>
          <w:szCs w:val="22"/>
          <w:shd w:val="clear" w:color="auto" w:fill="FFFFFF"/>
          <w:lang w:val="ru-RU"/>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73DBA">
        <w:rPr>
          <w:rFonts w:ascii="Times New Roman" w:hAnsi="Times New Roman"/>
          <w:color w:val="000000"/>
          <w:sz w:val="22"/>
          <w:szCs w:val="22"/>
          <w:shd w:val="clear" w:color="auto" w:fill="FFFFFF"/>
          <w:lang w:val="ru-RU"/>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73DBA">
        <w:rPr>
          <w:rFonts w:ascii="Times New Roman" w:hAnsi="Times New Roman"/>
          <w:color w:val="000000"/>
          <w:sz w:val="22"/>
          <w:szCs w:val="22"/>
          <w:lang w:val="ru-RU"/>
        </w:rPr>
        <w:t xml:space="preserve"> Указанный гражданин вправе направлять администрации документы на бумажном носителе.</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73DBA">
        <w:rPr>
          <w:rFonts w:ascii="Times New Roman" w:hAnsi="Times New Roman"/>
          <w:color w:val="000000"/>
          <w:sz w:val="22"/>
          <w:szCs w:val="22"/>
          <w:shd w:val="clear" w:color="auto" w:fill="FFFFFF"/>
          <w:lang w:val="ru-RU"/>
        </w:rPr>
        <w:t xml:space="preserve">Федерального закона </w:t>
      </w:r>
      <w:r w:rsidRPr="00F73DBA">
        <w:rPr>
          <w:rFonts w:ascii="Times New Roman" w:hAnsi="Times New Roman"/>
          <w:color w:val="000000"/>
          <w:sz w:val="22"/>
          <w:szCs w:val="22"/>
          <w:lang w:val="ru-RU"/>
        </w:rPr>
        <w:t>от 31.07.2020 № 248-ФЗ «О государственном контроле (надзоре) и муниципальном контроле в Российской Федерации» и разделом 5 настоящего Положения.</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lastRenderedPageBreak/>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F73DBA" w:rsidRPr="00F73DBA" w:rsidRDefault="00F73DBA" w:rsidP="00F73DBA">
      <w:pPr>
        <w:pStyle w:val="af0"/>
        <w:jc w:val="both"/>
        <w:rPr>
          <w:rFonts w:ascii="Times New Roman" w:hAnsi="Times New Roman"/>
          <w:sz w:val="22"/>
          <w:szCs w:val="22"/>
          <w:lang w:val="ru-RU"/>
        </w:rPr>
      </w:pPr>
      <w:bookmarkStart w:id="8" w:name="Par318"/>
      <w:bookmarkEnd w:id="8"/>
      <w:r w:rsidRPr="00F73DBA">
        <w:rPr>
          <w:rFonts w:ascii="Times New Roman" w:hAnsi="Times New Roman"/>
          <w:color w:val="000000"/>
          <w:sz w:val="22"/>
          <w:szCs w:val="22"/>
          <w:lang w:val="ru-RU"/>
        </w:rPr>
        <w:t xml:space="preserve">1) выдать после оформления акта контрольного мероприятия контролируемому лицу предписание об устранении выявленных нарушений, </w:t>
      </w:r>
      <w:r w:rsidRPr="00F73DBA">
        <w:rPr>
          <w:rFonts w:ascii="Times New Roman" w:hAnsi="Times New Roman"/>
          <w:color w:val="000000" w:themeColor="text1"/>
          <w:sz w:val="22"/>
          <w:szCs w:val="22"/>
          <w:lang w:val="ru-RU"/>
        </w:rPr>
        <w:t xml:space="preserve">по форме, согласно приложению № 4 к настоящему постановлению, </w:t>
      </w:r>
      <w:r w:rsidRPr="00F73DBA">
        <w:rPr>
          <w:rFonts w:ascii="Times New Roman" w:hAnsi="Times New Roman"/>
          <w:color w:val="000000"/>
          <w:sz w:val="22"/>
          <w:szCs w:val="22"/>
          <w:lang w:val="ru-RU"/>
        </w:rPr>
        <w:t>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 xml:space="preserve">4) </w:t>
      </w:r>
      <w:r w:rsidRPr="00F73DBA">
        <w:rPr>
          <w:rFonts w:ascii="Times New Roman" w:hAnsi="Times New Roman"/>
          <w:color w:val="000000"/>
          <w:sz w:val="22"/>
          <w:szCs w:val="22"/>
          <w:shd w:val="clear" w:color="auto" w:fill="FFFFFF"/>
          <w:lang w:val="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73DBA">
        <w:rPr>
          <w:rFonts w:ascii="Times New Roman" w:hAnsi="Times New Roman"/>
          <w:color w:val="000000"/>
          <w:sz w:val="22"/>
          <w:szCs w:val="22"/>
          <w:lang w:val="ru-RU"/>
        </w:rPr>
        <w:t>;</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 xml:space="preserve">1) исполнительный орган государственной власти или орган местного самоуправления, предусмотренные </w:t>
      </w:r>
      <w:hyperlink r:id="rId22" w:history="1">
        <w:r w:rsidRPr="00F73DBA">
          <w:rPr>
            <w:rStyle w:val="a9"/>
            <w:rFonts w:ascii="Times New Roman" w:hAnsi="Times New Roman"/>
            <w:color w:val="000000"/>
            <w:sz w:val="22"/>
            <w:szCs w:val="22"/>
            <w:lang w:val="ru-RU"/>
          </w:rPr>
          <w:t>статьей 39.2</w:t>
        </w:r>
      </w:hyperlink>
      <w:r w:rsidRPr="00F73DBA">
        <w:rPr>
          <w:rFonts w:ascii="Times New Roman" w:hAnsi="Times New Roman"/>
          <w:color w:val="000000"/>
          <w:sz w:val="22"/>
          <w:szCs w:val="22"/>
          <w:lang w:val="ru-RU"/>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F73DBA">
        <w:rPr>
          <w:rFonts w:ascii="Times New Roman" w:hAnsi="Times New Roman"/>
          <w:color w:val="000000"/>
          <w:sz w:val="22"/>
          <w:szCs w:val="22"/>
          <w:shd w:val="clear" w:color="auto" w:fill="FFFFFF"/>
          <w:lang w:val="ru-RU"/>
        </w:rPr>
        <w:t>Федерального закона от 25.10.2001 № 137-ФЗ «О введении в действие Земельного кодекса Российской Федерации»)</w:t>
      </w:r>
      <w:r w:rsidRPr="00F73DBA">
        <w:rPr>
          <w:rFonts w:ascii="Times New Roman" w:hAnsi="Times New Roman"/>
          <w:color w:val="000000"/>
          <w:sz w:val="22"/>
          <w:szCs w:val="22"/>
          <w:lang w:val="ru-RU"/>
        </w:rPr>
        <w:t>, в отношении земельных участков (земель), находящихся в государственной или муниципальной собственности;</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F73DBA">
        <w:rPr>
          <w:rFonts w:ascii="Times New Roman" w:hAnsi="Times New Roman"/>
          <w:sz w:val="22"/>
          <w:szCs w:val="22"/>
          <w:lang w:val="ru-RU"/>
        </w:rPr>
        <w:t>Новосибирской области</w:t>
      </w:r>
      <w:r w:rsidRPr="00F73DBA">
        <w:rPr>
          <w:rFonts w:ascii="Times New Roman" w:hAnsi="Times New Roman"/>
          <w:color w:val="000000"/>
          <w:sz w:val="22"/>
          <w:szCs w:val="22"/>
          <w:lang w:val="ru-RU"/>
        </w:rPr>
        <w:t>, органами местного самоуправления, правоохранительными органами, организациями и гражданами.</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Чулымского района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w:t>
      </w:r>
      <w:r w:rsidRPr="00F73DBA">
        <w:rPr>
          <w:rFonts w:ascii="Times New Roman" w:hAnsi="Times New Roman"/>
          <w:color w:val="000000"/>
          <w:sz w:val="22"/>
          <w:szCs w:val="22"/>
          <w:lang w:val="ru-RU"/>
        </w:rPr>
        <w:lastRenderedPageBreak/>
        <w:t>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F73DBA" w:rsidRPr="00F73DBA" w:rsidRDefault="00F73DBA" w:rsidP="00F73DBA">
      <w:pPr>
        <w:pStyle w:val="af0"/>
        <w:jc w:val="both"/>
        <w:rPr>
          <w:rFonts w:ascii="Times New Roman" w:hAnsi="Times New Roman"/>
          <w:color w:val="000000"/>
          <w:sz w:val="22"/>
          <w:szCs w:val="22"/>
          <w:lang w:val="ru-RU"/>
        </w:rPr>
      </w:pPr>
    </w:p>
    <w:p w:rsidR="00F73DBA" w:rsidRPr="00F73DBA" w:rsidRDefault="00F73DBA" w:rsidP="00F73DBA">
      <w:pPr>
        <w:pStyle w:val="af0"/>
        <w:jc w:val="center"/>
        <w:rPr>
          <w:rFonts w:ascii="Times New Roman" w:hAnsi="Times New Roman"/>
          <w:b/>
          <w:bCs/>
          <w:color w:val="000000"/>
          <w:sz w:val="22"/>
          <w:szCs w:val="22"/>
          <w:lang w:val="ru-RU"/>
        </w:rPr>
      </w:pPr>
      <w:r w:rsidRPr="00F73DBA">
        <w:rPr>
          <w:rFonts w:ascii="Times New Roman" w:hAnsi="Times New Roman"/>
          <w:b/>
          <w:bCs/>
          <w:color w:val="000000"/>
          <w:sz w:val="22"/>
          <w:szCs w:val="22"/>
          <w:lang w:val="ru-RU"/>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1) решений о проведении контрольных мероприятий;</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2) актов контрольных мероприятий, предписаний об устранении выявленных нарушений;</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3) действий (бездействия) должностных лиц, уполномоченных осуществлять муниципальный земельный контроль, в рамках контрольных мероприятий.</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F73DBA">
        <w:rPr>
          <w:rFonts w:ascii="Times New Roman" w:hAnsi="Times New Roman"/>
          <w:color w:val="000000"/>
          <w:sz w:val="22"/>
          <w:szCs w:val="22"/>
          <w:shd w:val="clear" w:color="auto" w:fill="FFFFFF"/>
          <w:lang w:val="ru-RU"/>
        </w:rPr>
        <w:t xml:space="preserve"> и (или) регионального портала государственных и муниципальных услуг</w:t>
      </w:r>
      <w:r w:rsidRPr="00F73DBA">
        <w:rPr>
          <w:rFonts w:ascii="Times New Roman" w:hAnsi="Times New Roman"/>
          <w:color w:val="000000"/>
          <w:sz w:val="22"/>
          <w:szCs w:val="22"/>
          <w:lang w:val="ru-RU"/>
        </w:rPr>
        <w:t>.</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Чулымского муниципального района Новосибирской области</w:t>
      </w:r>
      <w:r w:rsidRPr="00F73DBA">
        <w:rPr>
          <w:rFonts w:ascii="Times New Roman" w:hAnsi="Times New Roman"/>
          <w:i/>
          <w:iCs/>
          <w:color w:val="000000"/>
          <w:sz w:val="22"/>
          <w:szCs w:val="22"/>
          <w:lang w:val="ru-RU"/>
        </w:rPr>
        <w:t xml:space="preserve"> </w:t>
      </w:r>
      <w:r w:rsidRPr="00F73DBA">
        <w:rPr>
          <w:rFonts w:ascii="Times New Roman" w:hAnsi="Times New Roman"/>
          <w:color w:val="000000"/>
          <w:sz w:val="22"/>
          <w:szCs w:val="22"/>
          <w:lang w:val="ru-RU"/>
        </w:rPr>
        <w:t>с предварительным информированием главы Чулымского муниципального района Новосибирской области</w:t>
      </w:r>
      <w:r w:rsidRPr="00F73DBA">
        <w:rPr>
          <w:rFonts w:ascii="Times New Roman" w:hAnsi="Times New Roman"/>
          <w:i/>
          <w:iCs/>
          <w:color w:val="000000"/>
          <w:sz w:val="22"/>
          <w:szCs w:val="22"/>
          <w:lang w:val="ru-RU"/>
        </w:rPr>
        <w:t xml:space="preserve"> </w:t>
      </w:r>
      <w:r w:rsidRPr="00F73DBA">
        <w:rPr>
          <w:rFonts w:ascii="Times New Roman" w:hAnsi="Times New Roman"/>
          <w:color w:val="000000"/>
          <w:sz w:val="22"/>
          <w:szCs w:val="22"/>
          <w:lang w:val="ru-RU"/>
        </w:rPr>
        <w:t>о наличии в</w:t>
      </w:r>
      <w:r w:rsidRPr="00F73DBA">
        <w:rPr>
          <w:rFonts w:ascii="Times New Roman" w:hAnsi="Times New Roman"/>
          <w:i/>
          <w:iCs/>
          <w:color w:val="000000"/>
          <w:sz w:val="22"/>
          <w:szCs w:val="22"/>
          <w:lang w:val="ru-RU"/>
        </w:rPr>
        <w:t xml:space="preserve"> </w:t>
      </w:r>
      <w:r w:rsidRPr="00F73DBA">
        <w:rPr>
          <w:rFonts w:ascii="Times New Roman" w:hAnsi="Times New Roman"/>
          <w:color w:val="000000"/>
          <w:sz w:val="22"/>
          <w:szCs w:val="22"/>
          <w:lang w:val="ru-RU"/>
        </w:rPr>
        <w:t>жалобе (документах) сведений, составляющих государственную или иную охраняемую законом тайну.</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5.4. Жалоба на решение администрации, действия (бездействие) его должностных лиц рассматривается главой (заместителем главы) Чулымского района.</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Жалоба на предписание администрации может быть подана в течение 10 рабочих дней с момента получения контролируемым лицом предписания.</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Чулымского муниципального района Новосибирской области не более чем на 20 рабочих дней.</w:t>
      </w:r>
    </w:p>
    <w:p w:rsidR="00F73DBA" w:rsidRPr="00F73DBA" w:rsidRDefault="00F73DBA" w:rsidP="00F73DBA">
      <w:pPr>
        <w:pStyle w:val="af0"/>
        <w:jc w:val="both"/>
        <w:rPr>
          <w:rFonts w:ascii="Times New Roman" w:hAnsi="Times New Roman"/>
          <w:color w:val="000000"/>
          <w:sz w:val="22"/>
          <w:szCs w:val="22"/>
          <w:lang w:val="ru-RU"/>
        </w:rPr>
      </w:pPr>
    </w:p>
    <w:p w:rsidR="00F73DBA" w:rsidRPr="00F73DBA" w:rsidRDefault="00F73DBA" w:rsidP="00F73DBA">
      <w:pPr>
        <w:pStyle w:val="af0"/>
        <w:jc w:val="center"/>
        <w:rPr>
          <w:rFonts w:ascii="Times New Roman" w:hAnsi="Times New Roman"/>
          <w:b/>
          <w:bCs/>
          <w:color w:val="000000"/>
          <w:sz w:val="22"/>
          <w:szCs w:val="22"/>
          <w:lang w:val="ru-RU"/>
        </w:rPr>
      </w:pPr>
      <w:r w:rsidRPr="00F73DBA">
        <w:rPr>
          <w:rFonts w:ascii="Times New Roman" w:hAnsi="Times New Roman"/>
          <w:b/>
          <w:bCs/>
          <w:color w:val="000000"/>
          <w:sz w:val="22"/>
          <w:szCs w:val="22"/>
          <w:lang w:val="ru-RU"/>
        </w:rPr>
        <w:t>6. Ключевые показатели муниципального земельного контроля и их целевые значения</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sz w:val="22"/>
          <w:szCs w:val="22"/>
          <w:lang w:val="ru-RU"/>
        </w:rPr>
        <w:t>6.2 Ключевые показатели вида контроля и их целевые значения, индикативные показатели для муниципального земельного контроля</w:t>
      </w:r>
      <w:r w:rsidRPr="00F73DBA">
        <w:rPr>
          <w:rFonts w:ascii="Times New Roman" w:hAnsi="Times New Roman"/>
          <w:bCs/>
          <w:strike/>
          <w:color w:val="000000"/>
          <w:sz w:val="22"/>
          <w:szCs w:val="22"/>
          <w:lang w:val="ru-RU"/>
        </w:rPr>
        <w:t>,</w:t>
      </w:r>
      <w:r w:rsidRPr="00F73DBA">
        <w:rPr>
          <w:rFonts w:ascii="Times New Roman" w:hAnsi="Times New Roman"/>
          <w:bCs/>
          <w:color w:val="000000"/>
          <w:sz w:val="22"/>
          <w:szCs w:val="22"/>
          <w:lang w:val="ru-RU"/>
        </w:rPr>
        <w:t xml:space="preserve"> </w:t>
      </w:r>
      <w:r w:rsidRPr="00F73DBA">
        <w:rPr>
          <w:rFonts w:ascii="Times New Roman" w:hAnsi="Times New Roman"/>
          <w:bCs/>
          <w:color w:val="000000" w:themeColor="text1"/>
          <w:sz w:val="22"/>
          <w:szCs w:val="22"/>
          <w:lang w:val="ru-RU"/>
        </w:rPr>
        <w:t>установлены в приложении № 3 к настоящему Положению</w:t>
      </w:r>
      <w:r w:rsidRPr="00F73DBA">
        <w:rPr>
          <w:rFonts w:ascii="Times New Roman" w:hAnsi="Times New Roman"/>
          <w:color w:val="000000" w:themeColor="text1"/>
          <w:sz w:val="22"/>
          <w:szCs w:val="22"/>
          <w:lang w:val="ru-RU"/>
        </w:rPr>
        <w:t xml:space="preserve">. </w:t>
      </w:r>
    </w:p>
    <w:p w:rsidR="00F73DBA" w:rsidRPr="00F73DBA" w:rsidRDefault="00F73DBA" w:rsidP="00F73DBA">
      <w:pPr>
        <w:pStyle w:val="af0"/>
        <w:jc w:val="both"/>
        <w:rPr>
          <w:rFonts w:ascii="Times New Roman" w:hAnsi="Times New Roman"/>
          <w:sz w:val="22"/>
          <w:szCs w:val="22"/>
          <w:lang w:val="ru-RU"/>
        </w:rPr>
      </w:pP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br w:type="page"/>
      </w:r>
    </w:p>
    <w:p w:rsidR="00F73DBA" w:rsidRPr="00F73DBA" w:rsidRDefault="00F73DBA" w:rsidP="00F73DBA">
      <w:pPr>
        <w:pStyle w:val="af0"/>
        <w:jc w:val="right"/>
        <w:rPr>
          <w:rFonts w:ascii="Times New Roman" w:hAnsi="Times New Roman"/>
          <w:sz w:val="22"/>
          <w:szCs w:val="22"/>
          <w:lang w:val="ru-RU"/>
        </w:rPr>
      </w:pPr>
      <w:r w:rsidRPr="00F73DBA">
        <w:rPr>
          <w:rFonts w:ascii="Times New Roman" w:hAnsi="Times New Roman"/>
          <w:color w:val="000000"/>
          <w:sz w:val="22"/>
          <w:szCs w:val="22"/>
          <w:lang w:val="ru-RU"/>
        </w:rPr>
        <w:lastRenderedPageBreak/>
        <w:t>Приложение № 1</w:t>
      </w:r>
    </w:p>
    <w:p w:rsidR="00F73DBA" w:rsidRPr="00F73DBA" w:rsidRDefault="00F73DBA" w:rsidP="00F73DBA">
      <w:pPr>
        <w:pStyle w:val="af0"/>
        <w:jc w:val="right"/>
        <w:rPr>
          <w:rFonts w:ascii="Times New Roman" w:hAnsi="Times New Roman"/>
          <w:color w:val="000000"/>
          <w:sz w:val="22"/>
          <w:szCs w:val="22"/>
          <w:lang w:val="ru-RU"/>
        </w:rPr>
      </w:pPr>
      <w:r w:rsidRPr="00F73DBA">
        <w:rPr>
          <w:rFonts w:ascii="Times New Roman" w:hAnsi="Times New Roman"/>
          <w:color w:val="000000"/>
          <w:sz w:val="22"/>
          <w:szCs w:val="22"/>
          <w:lang w:val="ru-RU"/>
        </w:rPr>
        <w:t xml:space="preserve">к Положению о муниципальном земельном контроле </w:t>
      </w:r>
    </w:p>
    <w:p w:rsidR="00F73DBA" w:rsidRPr="00F73DBA" w:rsidRDefault="00F73DBA" w:rsidP="00F73DBA">
      <w:pPr>
        <w:pStyle w:val="af0"/>
        <w:jc w:val="right"/>
        <w:rPr>
          <w:rFonts w:ascii="Times New Roman" w:hAnsi="Times New Roman"/>
          <w:color w:val="000000"/>
          <w:sz w:val="22"/>
          <w:szCs w:val="22"/>
          <w:lang w:val="ru-RU"/>
        </w:rPr>
      </w:pPr>
      <w:r w:rsidRPr="00F73DBA">
        <w:rPr>
          <w:rFonts w:ascii="Times New Roman" w:hAnsi="Times New Roman"/>
          <w:color w:val="000000"/>
          <w:sz w:val="22"/>
          <w:szCs w:val="22"/>
          <w:lang w:val="ru-RU"/>
        </w:rPr>
        <w:t xml:space="preserve">в границах сельских поселений Чулымского </w:t>
      </w:r>
    </w:p>
    <w:p w:rsidR="00F73DBA" w:rsidRPr="00F73DBA" w:rsidRDefault="00F73DBA" w:rsidP="00F73DBA">
      <w:pPr>
        <w:pStyle w:val="af0"/>
        <w:jc w:val="right"/>
        <w:rPr>
          <w:rFonts w:ascii="Times New Roman" w:hAnsi="Times New Roman"/>
          <w:color w:val="000000"/>
          <w:sz w:val="22"/>
          <w:szCs w:val="22"/>
          <w:lang w:val="ru-RU"/>
        </w:rPr>
      </w:pPr>
      <w:r w:rsidRPr="00F73DBA">
        <w:rPr>
          <w:rFonts w:ascii="Times New Roman" w:hAnsi="Times New Roman"/>
          <w:color w:val="000000"/>
          <w:sz w:val="22"/>
          <w:szCs w:val="22"/>
          <w:lang w:val="ru-RU"/>
        </w:rPr>
        <w:t>муниципального района Новосибирской области,</w:t>
      </w:r>
    </w:p>
    <w:p w:rsidR="00F73DBA" w:rsidRPr="00F73DBA" w:rsidRDefault="00F73DBA" w:rsidP="00F73DBA">
      <w:pPr>
        <w:pStyle w:val="af0"/>
        <w:jc w:val="right"/>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утвержденного решением Совета депутатов</w:t>
      </w:r>
    </w:p>
    <w:p w:rsidR="00F73DBA" w:rsidRPr="00F73DBA" w:rsidRDefault="00F73DBA" w:rsidP="00F73DBA">
      <w:pPr>
        <w:pStyle w:val="af0"/>
        <w:jc w:val="right"/>
        <w:rPr>
          <w:rFonts w:ascii="Times New Roman" w:hAnsi="Times New Roman"/>
          <w:i/>
          <w:iCs/>
          <w:color w:val="000000" w:themeColor="text1"/>
          <w:sz w:val="22"/>
          <w:szCs w:val="22"/>
          <w:lang w:val="ru-RU"/>
        </w:rPr>
      </w:pPr>
      <w:r w:rsidRPr="00F73DBA">
        <w:rPr>
          <w:rFonts w:ascii="Times New Roman" w:hAnsi="Times New Roman"/>
          <w:color w:val="000000" w:themeColor="text1"/>
          <w:sz w:val="22"/>
          <w:szCs w:val="22"/>
          <w:lang w:val="ru-RU"/>
        </w:rPr>
        <w:t xml:space="preserve">Чулымского района от 26.11.2021 г. №11/ </w:t>
      </w:r>
      <w:r>
        <w:rPr>
          <w:rFonts w:ascii="Times New Roman" w:hAnsi="Times New Roman"/>
          <w:color w:val="000000" w:themeColor="text1"/>
          <w:sz w:val="22"/>
          <w:szCs w:val="22"/>
          <w:lang w:val="ru-RU"/>
        </w:rPr>
        <w:t>87</w:t>
      </w:r>
    </w:p>
    <w:p w:rsidR="00F73DBA" w:rsidRPr="00F73DBA" w:rsidRDefault="00F73DBA" w:rsidP="00F73DBA">
      <w:pPr>
        <w:pStyle w:val="af0"/>
        <w:jc w:val="both"/>
        <w:rPr>
          <w:rFonts w:ascii="Times New Roman" w:hAnsi="Times New Roman"/>
          <w:b/>
          <w:bCs/>
          <w:color w:val="000000"/>
          <w:sz w:val="22"/>
          <w:szCs w:val="22"/>
          <w:lang w:val="ru-RU"/>
        </w:rPr>
      </w:pPr>
    </w:p>
    <w:p w:rsidR="00F73DBA" w:rsidRPr="00F73DBA" w:rsidRDefault="00F73DBA" w:rsidP="00F73DBA">
      <w:pPr>
        <w:pStyle w:val="af0"/>
        <w:jc w:val="center"/>
        <w:rPr>
          <w:rFonts w:ascii="Times New Roman" w:hAnsi="Times New Roman"/>
          <w:sz w:val="22"/>
          <w:szCs w:val="22"/>
          <w:lang w:val="ru-RU"/>
        </w:rPr>
      </w:pPr>
      <w:bookmarkStart w:id="9" w:name="Par381"/>
      <w:bookmarkEnd w:id="9"/>
      <w:r w:rsidRPr="00F73DBA">
        <w:rPr>
          <w:rFonts w:ascii="Times New Roman" w:hAnsi="Times New Roman"/>
          <w:color w:val="000000"/>
          <w:sz w:val="22"/>
          <w:szCs w:val="22"/>
          <w:lang w:val="ru-RU"/>
        </w:rPr>
        <w:t>Критерии</w:t>
      </w:r>
    </w:p>
    <w:p w:rsidR="00F73DBA" w:rsidRPr="00F73DBA" w:rsidRDefault="00F73DBA" w:rsidP="00F73DBA">
      <w:pPr>
        <w:pStyle w:val="af0"/>
        <w:jc w:val="center"/>
        <w:rPr>
          <w:rFonts w:ascii="Times New Roman" w:hAnsi="Times New Roman"/>
          <w:b/>
          <w:bCs/>
          <w:color w:val="000000"/>
          <w:sz w:val="22"/>
          <w:szCs w:val="22"/>
          <w:lang w:val="ru-RU"/>
        </w:rPr>
      </w:pPr>
      <w:r w:rsidRPr="00F73DBA">
        <w:rPr>
          <w:rFonts w:ascii="Times New Roman" w:hAnsi="Times New Roman"/>
          <w:color w:val="000000"/>
          <w:sz w:val="22"/>
          <w:szCs w:val="22"/>
          <w:lang w:val="ru-RU"/>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Чулымского района</w:t>
      </w:r>
      <w:r w:rsidRPr="00F73DBA">
        <w:rPr>
          <w:rFonts w:ascii="Times New Roman" w:hAnsi="Times New Roman"/>
          <w:b/>
          <w:bCs/>
          <w:color w:val="000000"/>
          <w:sz w:val="22"/>
          <w:szCs w:val="22"/>
          <w:lang w:val="ru-RU"/>
        </w:rPr>
        <w:t xml:space="preserve"> </w:t>
      </w:r>
      <w:r w:rsidRPr="00F73DBA">
        <w:rPr>
          <w:rFonts w:ascii="Times New Roman" w:hAnsi="Times New Roman"/>
          <w:color w:val="000000"/>
          <w:sz w:val="22"/>
          <w:szCs w:val="22"/>
          <w:lang w:val="ru-RU"/>
        </w:rPr>
        <w:t>муниципального земельного контроля</w:t>
      </w:r>
    </w:p>
    <w:p w:rsidR="00F73DBA" w:rsidRPr="00F73DBA" w:rsidRDefault="00F73DBA" w:rsidP="00F73DBA">
      <w:pPr>
        <w:pStyle w:val="af0"/>
        <w:jc w:val="both"/>
        <w:rPr>
          <w:rFonts w:ascii="Times New Roman" w:hAnsi="Times New Roman"/>
          <w:sz w:val="22"/>
          <w:szCs w:val="22"/>
          <w:lang w:val="ru-RU"/>
        </w:rPr>
      </w:pP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1. К категории среднего риска относятся:</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2. К категории умеренного риска относятся земельные участки:</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а) относящиеся к категории земель населенных пунктов;</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F73DBA" w:rsidRPr="00F73DBA" w:rsidRDefault="00F73DBA" w:rsidP="00F73DBA">
      <w:pPr>
        <w:pStyle w:val="af0"/>
        <w:jc w:val="both"/>
        <w:rPr>
          <w:rFonts w:ascii="Times New Roman" w:hAnsi="Times New Roman"/>
          <w:color w:val="000000"/>
          <w:sz w:val="22"/>
          <w:szCs w:val="22"/>
          <w:lang w:val="ru-RU"/>
        </w:rPr>
      </w:pPr>
    </w:p>
    <w:p w:rsidR="00F73DBA" w:rsidRPr="00F73DBA" w:rsidRDefault="00F73DBA" w:rsidP="00F73DBA">
      <w:pPr>
        <w:pStyle w:val="af0"/>
        <w:jc w:val="right"/>
        <w:rPr>
          <w:rFonts w:ascii="Times New Roman" w:hAnsi="Times New Roman"/>
          <w:sz w:val="22"/>
          <w:szCs w:val="22"/>
          <w:lang w:val="ru-RU"/>
        </w:rPr>
      </w:pPr>
      <w:r w:rsidRPr="00F73DBA">
        <w:rPr>
          <w:rFonts w:ascii="Times New Roman" w:hAnsi="Times New Roman"/>
          <w:color w:val="000000"/>
          <w:sz w:val="22"/>
          <w:szCs w:val="22"/>
          <w:lang w:val="ru-RU"/>
        </w:rPr>
        <w:t>Приложение № 2</w:t>
      </w:r>
    </w:p>
    <w:p w:rsidR="00F73DBA" w:rsidRPr="00F73DBA" w:rsidRDefault="00F73DBA" w:rsidP="00F73DBA">
      <w:pPr>
        <w:pStyle w:val="af0"/>
        <w:jc w:val="right"/>
        <w:rPr>
          <w:rFonts w:ascii="Times New Roman" w:hAnsi="Times New Roman"/>
          <w:color w:val="000000"/>
          <w:sz w:val="22"/>
          <w:szCs w:val="22"/>
          <w:lang w:val="ru-RU"/>
        </w:rPr>
      </w:pPr>
      <w:r w:rsidRPr="00F73DBA">
        <w:rPr>
          <w:rFonts w:ascii="Times New Roman" w:hAnsi="Times New Roman"/>
          <w:color w:val="000000"/>
          <w:sz w:val="22"/>
          <w:szCs w:val="22"/>
          <w:lang w:val="ru-RU"/>
        </w:rPr>
        <w:t>к Положению о муниципальном земельном контроле</w:t>
      </w:r>
    </w:p>
    <w:p w:rsidR="00F73DBA" w:rsidRPr="00F73DBA" w:rsidRDefault="00F73DBA" w:rsidP="00F73DBA">
      <w:pPr>
        <w:pStyle w:val="af0"/>
        <w:jc w:val="right"/>
        <w:rPr>
          <w:rFonts w:ascii="Times New Roman" w:hAnsi="Times New Roman"/>
          <w:color w:val="000000"/>
          <w:sz w:val="22"/>
          <w:szCs w:val="22"/>
          <w:lang w:val="ru-RU"/>
        </w:rPr>
      </w:pPr>
      <w:r w:rsidRPr="00F73DBA">
        <w:rPr>
          <w:rFonts w:ascii="Times New Roman" w:hAnsi="Times New Roman"/>
          <w:color w:val="000000"/>
          <w:sz w:val="22"/>
          <w:szCs w:val="22"/>
          <w:lang w:val="ru-RU"/>
        </w:rPr>
        <w:t>в границах сельских поселений Чулымского</w:t>
      </w:r>
    </w:p>
    <w:p w:rsidR="00F73DBA" w:rsidRPr="00F73DBA" w:rsidRDefault="00F73DBA" w:rsidP="00F73DBA">
      <w:pPr>
        <w:pStyle w:val="af0"/>
        <w:jc w:val="right"/>
        <w:rPr>
          <w:rFonts w:ascii="Times New Roman" w:hAnsi="Times New Roman"/>
          <w:color w:val="000000"/>
          <w:sz w:val="22"/>
          <w:szCs w:val="22"/>
          <w:lang w:val="ru-RU"/>
        </w:rPr>
      </w:pPr>
      <w:r w:rsidRPr="00F73DBA">
        <w:rPr>
          <w:rFonts w:ascii="Times New Roman" w:hAnsi="Times New Roman"/>
          <w:color w:val="000000"/>
          <w:sz w:val="22"/>
          <w:szCs w:val="22"/>
          <w:lang w:val="ru-RU"/>
        </w:rPr>
        <w:t>муниципального района Новосибирской области,</w:t>
      </w:r>
    </w:p>
    <w:p w:rsidR="00F73DBA" w:rsidRPr="00F73DBA" w:rsidRDefault="00F73DBA" w:rsidP="00F73DBA">
      <w:pPr>
        <w:pStyle w:val="af0"/>
        <w:jc w:val="right"/>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утвержденного решением Совета депутатов</w:t>
      </w:r>
    </w:p>
    <w:p w:rsidR="00F73DBA" w:rsidRPr="00F73DBA" w:rsidRDefault="00F73DBA" w:rsidP="00F73DBA">
      <w:pPr>
        <w:pStyle w:val="af0"/>
        <w:jc w:val="right"/>
        <w:rPr>
          <w:rFonts w:ascii="Times New Roman" w:hAnsi="Times New Roman"/>
          <w:i/>
          <w:iCs/>
          <w:color w:val="000000" w:themeColor="text1"/>
          <w:sz w:val="22"/>
          <w:szCs w:val="22"/>
          <w:lang w:val="ru-RU"/>
        </w:rPr>
      </w:pPr>
      <w:r w:rsidRPr="00F73DBA">
        <w:rPr>
          <w:rFonts w:ascii="Times New Roman" w:hAnsi="Times New Roman"/>
          <w:color w:val="000000" w:themeColor="text1"/>
          <w:sz w:val="22"/>
          <w:szCs w:val="22"/>
          <w:lang w:val="ru-RU"/>
        </w:rPr>
        <w:t>Чулымского района от 26.11.2021 г. №11/</w:t>
      </w:r>
      <w:r>
        <w:rPr>
          <w:rFonts w:ascii="Times New Roman" w:hAnsi="Times New Roman"/>
          <w:color w:val="000000" w:themeColor="text1"/>
          <w:sz w:val="22"/>
          <w:szCs w:val="22"/>
          <w:lang w:val="ru-RU"/>
        </w:rPr>
        <w:t>87</w:t>
      </w:r>
    </w:p>
    <w:p w:rsidR="00F73DBA" w:rsidRPr="00F73DBA" w:rsidRDefault="00F73DBA" w:rsidP="00F73DBA">
      <w:pPr>
        <w:pStyle w:val="af0"/>
        <w:jc w:val="both"/>
        <w:rPr>
          <w:rFonts w:ascii="Times New Roman" w:hAnsi="Times New Roman"/>
          <w:i/>
          <w:iCs/>
          <w:color w:val="000000"/>
          <w:sz w:val="22"/>
          <w:szCs w:val="22"/>
          <w:lang w:val="ru-RU"/>
        </w:rPr>
      </w:pPr>
    </w:p>
    <w:p w:rsidR="00F73DBA" w:rsidRPr="00F73DBA" w:rsidRDefault="00F73DBA" w:rsidP="00F73DBA">
      <w:pPr>
        <w:pStyle w:val="af0"/>
        <w:jc w:val="both"/>
        <w:rPr>
          <w:rFonts w:ascii="Times New Roman" w:hAnsi="Times New Roman"/>
          <w:color w:val="000000"/>
          <w:sz w:val="22"/>
          <w:szCs w:val="22"/>
          <w:lang w:val="ru-RU"/>
        </w:rPr>
      </w:pPr>
    </w:p>
    <w:p w:rsidR="00F73DBA" w:rsidRPr="00F73DBA" w:rsidRDefault="00F73DBA" w:rsidP="00F73DBA">
      <w:pPr>
        <w:pStyle w:val="af0"/>
        <w:jc w:val="center"/>
        <w:rPr>
          <w:rFonts w:ascii="Times New Roman" w:hAnsi="Times New Roman"/>
          <w:sz w:val="22"/>
          <w:szCs w:val="22"/>
          <w:lang w:val="ru-RU"/>
        </w:rPr>
      </w:pPr>
      <w:r w:rsidRPr="00F73DBA">
        <w:rPr>
          <w:rFonts w:ascii="Times New Roman" w:hAnsi="Times New Roman"/>
          <w:color w:val="000000"/>
          <w:sz w:val="22"/>
          <w:szCs w:val="22"/>
          <w:lang w:val="ru-RU"/>
        </w:rPr>
        <w:t>Индикаторы риска нарушения обязательных требований, используемые для определения необходимости проведения внеплановых</w:t>
      </w:r>
    </w:p>
    <w:p w:rsidR="00F73DBA" w:rsidRPr="00F73DBA" w:rsidRDefault="00F73DBA" w:rsidP="00F73DBA">
      <w:pPr>
        <w:pStyle w:val="af0"/>
        <w:jc w:val="center"/>
        <w:rPr>
          <w:rFonts w:ascii="Times New Roman" w:hAnsi="Times New Roman"/>
          <w:b/>
          <w:bCs/>
          <w:color w:val="000000"/>
          <w:sz w:val="22"/>
          <w:szCs w:val="22"/>
          <w:lang w:val="ru-RU"/>
        </w:rPr>
      </w:pPr>
      <w:r w:rsidRPr="00F73DBA">
        <w:rPr>
          <w:rFonts w:ascii="Times New Roman" w:hAnsi="Times New Roman"/>
          <w:color w:val="000000"/>
          <w:sz w:val="22"/>
          <w:szCs w:val="22"/>
          <w:lang w:val="ru-RU"/>
        </w:rPr>
        <w:t>проверок при осуществлении администрацией Чулымского района</w:t>
      </w:r>
    </w:p>
    <w:p w:rsidR="00F73DBA" w:rsidRPr="00F73DBA" w:rsidRDefault="00F73DBA" w:rsidP="00F73DBA">
      <w:pPr>
        <w:pStyle w:val="af0"/>
        <w:jc w:val="center"/>
        <w:rPr>
          <w:rFonts w:ascii="Times New Roman" w:hAnsi="Times New Roman"/>
          <w:color w:val="000000"/>
          <w:sz w:val="22"/>
          <w:szCs w:val="22"/>
          <w:lang w:val="ru-RU"/>
        </w:rPr>
      </w:pPr>
      <w:r w:rsidRPr="00F73DBA">
        <w:rPr>
          <w:rFonts w:ascii="Times New Roman" w:hAnsi="Times New Roman"/>
          <w:color w:val="000000"/>
          <w:sz w:val="22"/>
          <w:szCs w:val="22"/>
          <w:lang w:val="ru-RU"/>
        </w:rPr>
        <w:t>муниципального земельного контроля</w:t>
      </w:r>
    </w:p>
    <w:p w:rsidR="00F73DBA" w:rsidRPr="00F73DBA" w:rsidRDefault="00F73DBA" w:rsidP="00F73DBA">
      <w:pPr>
        <w:pStyle w:val="af0"/>
        <w:jc w:val="both"/>
        <w:rPr>
          <w:rFonts w:ascii="Times New Roman" w:hAnsi="Times New Roman"/>
          <w:color w:val="000000"/>
          <w:sz w:val="22"/>
          <w:szCs w:val="22"/>
          <w:lang w:val="ru-RU"/>
        </w:rPr>
      </w:pPr>
    </w:p>
    <w:p w:rsidR="00F73DBA" w:rsidRPr="00F73DBA" w:rsidRDefault="00F73DBA" w:rsidP="00F73DBA">
      <w:pPr>
        <w:pStyle w:val="af0"/>
        <w:jc w:val="both"/>
        <w:rPr>
          <w:rFonts w:ascii="Times New Roman" w:hAnsi="Times New Roman"/>
          <w:color w:val="000000"/>
          <w:sz w:val="22"/>
          <w:szCs w:val="22"/>
          <w:lang w:val="ru-RU"/>
        </w:rPr>
      </w:pP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F73DBA" w:rsidRPr="00F73DBA" w:rsidRDefault="00F73DBA" w:rsidP="00F73DBA">
      <w:pPr>
        <w:pStyle w:val="af0"/>
        <w:jc w:val="both"/>
        <w:rPr>
          <w:rFonts w:ascii="Times New Roman" w:hAnsi="Times New Roman"/>
          <w:sz w:val="22"/>
          <w:szCs w:val="22"/>
          <w:lang w:val="ru-RU"/>
        </w:rPr>
      </w:pPr>
      <w:r w:rsidRPr="00F73DBA">
        <w:rPr>
          <w:rFonts w:ascii="Times New Roman" w:hAnsi="Times New Roman"/>
          <w:color w:val="000000"/>
          <w:sz w:val="22"/>
          <w:szCs w:val="22"/>
          <w:lang w:val="ru-RU"/>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F73DBA" w:rsidRPr="00F73DBA" w:rsidRDefault="00F73DBA" w:rsidP="00F73DBA">
      <w:pPr>
        <w:pStyle w:val="af0"/>
        <w:jc w:val="both"/>
        <w:rPr>
          <w:rFonts w:ascii="Times New Roman" w:hAnsi="Times New Roman"/>
          <w:color w:val="000000"/>
          <w:sz w:val="22"/>
          <w:szCs w:val="22"/>
          <w:lang w:val="ru-RU"/>
        </w:rPr>
      </w:pPr>
      <w:r w:rsidRPr="00F73DBA">
        <w:rPr>
          <w:rFonts w:ascii="Times New Roman" w:hAnsi="Times New Roman"/>
          <w:color w:val="000000"/>
          <w:sz w:val="22"/>
          <w:szCs w:val="22"/>
          <w:lang w:val="ru-RU"/>
        </w:rPr>
        <w:lastRenderedPageBreak/>
        <w:t>6. Неисполнение обязанности по приведению земельного участка в состояние, пригодное для использования по целевому назначению.</w:t>
      </w:r>
    </w:p>
    <w:p w:rsidR="00F73DBA" w:rsidRPr="00F73DBA" w:rsidRDefault="00F73DBA" w:rsidP="00F73DBA">
      <w:pPr>
        <w:pStyle w:val="af0"/>
        <w:jc w:val="both"/>
        <w:rPr>
          <w:rFonts w:ascii="Times New Roman" w:hAnsi="Times New Roman"/>
          <w:color w:val="000000"/>
          <w:sz w:val="22"/>
          <w:szCs w:val="22"/>
          <w:lang w:val="ru-RU"/>
        </w:rPr>
      </w:pPr>
    </w:p>
    <w:p w:rsidR="00F73DBA" w:rsidRPr="00F73DBA" w:rsidRDefault="00F73DBA" w:rsidP="00F73DBA">
      <w:pPr>
        <w:pStyle w:val="af0"/>
        <w:jc w:val="right"/>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Приложение № 3</w:t>
      </w:r>
    </w:p>
    <w:p w:rsidR="00F73DBA" w:rsidRPr="00F73DBA" w:rsidRDefault="00F73DBA" w:rsidP="00F73DBA">
      <w:pPr>
        <w:pStyle w:val="af0"/>
        <w:jc w:val="right"/>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 xml:space="preserve">к Положению о муниципальном земельном контроле </w:t>
      </w:r>
    </w:p>
    <w:p w:rsidR="00F73DBA" w:rsidRPr="00F73DBA" w:rsidRDefault="00F73DBA" w:rsidP="00F73DBA">
      <w:pPr>
        <w:pStyle w:val="af0"/>
        <w:jc w:val="right"/>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 xml:space="preserve">в границах сельских поселений Чулымского </w:t>
      </w:r>
    </w:p>
    <w:p w:rsidR="00F73DBA" w:rsidRPr="00F73DBA" w:rsidRDefault="00F73DBA" w:rsidP="00F73DBA">
      <w:pPr>
        <w:pStyle w:val="af0"/>
        <w:jc w:val="right"/>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муниципального района Новосибирской области,</w:t>
      </w:r>
    </w:p>
    <w:p w:rsidR="00F73DBA" w:rsidRPr="00F73DBA" w:rsidRDefault="00F73DBA" w:rsidP="00F73DBA">
      <w:pPr>
        <w:pStyle w:val="af0"/>
        <w:jc w:val="right"/>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утвержденного решением Совета депутатов</w:t>
      </w:r>
    </w:p>
    <w:p w:rsidR="00F73DBA" w:rsidRPr="00F73DBA" w:rsidRDefault="00F73DBA" w:rsidP="00F73DBA">
      <w:pPr>
        <w:pStyle w:val="af0"/>
        <w:jc w:val="right"/>
        <w:rPr>
          <w:rFonts w:ascii="Times New Roman" w:hAnsi="Times New Roman"/>
          <w:i/>
          <w:iCs/>
          <w:color w:val="000000" w:themeColor="text1"/>
          <w:sz w:val="22"/>
          <w:szCs w:val="22"/>
          <w:lang w:val="ru-RU"/>
        </w:rPr>
      </w:pPr>
      <w:r w:rsidRPr="00F73DBA">
        <w:rPr>
          <w:rFonts w:ascii="Times New Roman" w:hAnsi="Times New Roman"/>
          <w:color w:val="000000" w:themeColor="text1"/>
          <w:sz w:val="22"/>
          <w:szCs w:val="22"/>
          <w:lang w:val="ru-RU"/>
        </w:rPr>
        <w:t xml:space="preserve">Чулымского района от 26.11.2021 г. №11/ </w:t>
      </w:r>
      <w:r>
        <w:rPr>
          <w:rFonts w:ascii="Times New Roman" w:hAnsi="Times New Roman"/>
          <w:color w:val="000000" w:themeColor="text1"/>
          <w:sz w:val="22"/>
          <w:szCs w:val="22"/>
          <w:lang w:val="ru-RU"/>
        </w:rPr>
        <w:t>87</w:t>
      </w:r>
    </w:p>
    <w:p w:rsidR="00F73DBA" w:rsidRPr="00F73DBA" w:rsidRDefault="00F73DBA" w:rsidP="00F73DBA">
      <w:pPr>
        <w:pStyle w:val="af0"/>
        <w:jc w:val="both"/>
        <w:rPr>
          <w:rFonts w:ascii="Times New Roman" w:hAnsi="Times New Roman"/>
          <w:color w:val="000000"/>
          <w:sz w:val="22"/>
          <w:szCs w:val="22"/>
          <w:lang w:val="ru-RU"/>
        </w:rPr>
      </w:pPr>
    </w:p>
    <w:p w:rsidR="00F73DBA" w:rsidRPr="00F73DBA" w:rsidRDefault="00F73DBA" w:rsidP="00F73DBA">
      <w:pPr>
        <w:pStyle w:val="af0"/>
        <w:jc w:val="center"/>
        <w:rPr>
          <w:rFonts w:ascii="Times New Roman" w:hAnsi="Times New Roman"/>
          <w:b/>
          <w:bCs/>
          <w:color w:val="000000" w:themeColor="text1"/>
          <w:sz w:val="22"/>
          <w:szCs w:val="22"/>
          <w:lang w:val="ru-RU"/>
        </w:rPr>
      </w:pPr>
      <w:r w:rsidRPr="00F73DBA">
        <w:rPr>
          <w:rFonts w:ascii="Times New Roman" w:hAnsi="Times New Roman"/>
          <w:b/>
          <w:bCs/>
          <w:color w:val="000000" w:themeColor="text1"/>
          <w:sz w:val="22"/>
          <w:szCs w:val="22"/>
          <w:lang w:val="ru-RU"/>
        </w:rPr>
        <w:t>Ключевые показатели вида контроля и их целевые значения, индикативные показатели для проводимого администрацией Чулымского района муниципального земельного контроля</w:t>
      </w:r>
    </w:p>
    <w:p w:rsidR="00F73DBA" w:rsidRPr="00F73DBA" w:rsidRDefault="00F73DBA" w:rsidP="00F73DBA">
      <w:pPr>
        <w:pStyle w:val="af0"/>
        <w:jc w:val="both"/>
        <w:rPr>
          <w:rFonts w:ascii="Times New Roman" w:hAnsi="Times New Roman"/>
          <w:color w:val="000000" w:themeColor="text1"/>
          <w:sz w:val="22"/>
          <w:szCs w:val="22"/>
          <w:lang w:val="ru-RU"/>
        </w:rPr>
      </w:pP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1.Ключевые показатели и их целевые значения:</w:t>
      </w: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Доля устраненных нарушений из числа выявленных нарушений обязательных требований - 70%.</w:t>
      </w: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Доля выполнения плана проведения плановых контрольных мероприятий на очередной календарный год - 100%.</w:t>
      </w: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Доля отмененных результатов контрольных мероприятий - 0%.</w:t>
      </w: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2. Индикативные показатели:</w:t>
      </w: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При осуществлении муниципального земельного контроля устанавливаются следующие индикативные показатели:</w:t>
      </w: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количество проведенных плановых контрольных мероприятий;</w:t>
      </w: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количество проведенных внеплановых контрольных мероприятий;</w:t>
      </w: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количество поступивших возражений в отношении акта контрольного мероприятия;</w:t>
      </w: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количество выданных предписаний об устранении нарушений обязательных требований;</w:t>
      </w: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количество устраненных нарушений обязательных требований.</w:t>
      </w:r>
    </w:p>
    <w:p w:rsidR="00F73DBA" w:rsidRPr="00F73DBA" w:rsidRDefault="00F73DBA" w:rsidP="00F73DBA">
      <w:pPr>
        <w:pStyle w:val="af0"/>
        <w:jc w:val="both"/>
        <w:rPr>
          <w:rFonts w:ascii="Times New Roman" w:hAnsi="Times New Roman"/>
          <w:color w:val="000000" w:themeColor="text1"/>
          <w:sz w:val="22"/>
          <w:szCs w:val="22"/>
          <w:lang w:val="ru-RU"/>
        </w:rPr>
      </w:pPr>
    </w:p>
    <w:p w:rsidR="00F73DBA" w:rsidRPr="00F73DBA" w:rsidRDefault="00F73DBA" w:rsidP="00F73DBA">
      <w:pPr>
        <w:pStyle w:val="af0"/>
        <w:jc w:val="both"/>
        <w:rPr>
          <w:rFonts w:ascii="Times New Roman" w:hAnsi="Times New Roman"/>
          <w:color w:val="000000" w:themeColor="text1"/>
          <w:sz w:val="22"/>
          <w:szCs w:val="22"/>
          <w:lang w:val="ru-RU"/>
        </w:rPr>
      </w:pPr>
    </w:p>
    <w:p w:rsidR="00F73DBA" w:rsidRPr="00F73DBA" w:rsidRDefault="00F73DBA" w:rsidP="00F73DBA">
      <w:pPr>
        <w:pStyle w:val="af0"/>
        <w:jc w:val="right"/>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Приложение № 4</w:t>
      </w:r>
    </w:p>
    <w:p w:rsidR="00F73DBA" w:rsidRPr="00F73DBA" w:rsidRDefault="00F73DBA" w:rsidP="00F73DBA">
      <w:pPr>
        <w:pStyle w:val="af0"/>
        <w:jc w:val="right"/>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 xml:space="preserve">к Положению о муниципальном земельном контроле </w:t>
      </w:r>
    </w:p>
    <w:p w:rsidR="00F73DBA" w:rsidRPr="00F73DBA" w:rsidRDefault="00F73DBA" w:rsidP="00F73DBA">
      <w:pPr>
        <w:pStyle w:val="af0"/>
        <w:jc w:val="right"/>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 xml:space="preserve">в границах сельских поселений Чулымского </w:t>
      </w:r>
    </w:p>
    <w:p w:rsidR="00F73DBA" w:rsidRPr="00F73DBA" w:rsidRDefault="00F73DBA" w:rsidP="00F73DBA">
      <w:pPr>
        <w:pStyle w:val="af0"/>
        <w:jc w:val="right"/>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муниципального района Новосибирской области,</w:t>
      </w:r>
    </w:p>
    <w:p w:rsidR="00F73DBA" w:rsidRPr="00F73DBA" w:rsidRDefault="00F73DBA" w:rsidP="00F73DBA">
      <w:pPr>
        <w:pStyle w:val="af0"/>
        <w:jc w:val="right"/>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утвержденного решением Совета депутатов</w:t>
      </w:r>
    </w:p>
    <w:p w:rsidR="00F73DBA" w:rsidRPr="00F73DBA" w:rsidRDefault="00F73DBA" w:rsidP="00F73DBA">
      <w:pPr>
        <w:pStyle w:val="af0"/>
        <w:jc w:val="right"/>
        <w:rPr>
          <w:rFonts w:ascii="Times New Roman" w:hAnsi="Times New Roman"/>
          <w:i/>
          <w:iCs/>
          <w:color w:val="000000" w:themeColor="text1"/>
          <w:sz w:val="22"/>
          <w:szCs w:val="22"/>
          <w:lang w:val="ru-RU"/>
        </w:rPr>
      </w:pPr>
      <w:r w:rsidRPr="00F73DBA">
        <w:rPr>
          <w:rFonts w:ascii="Times New Roman" w:hAnsi="Times New Roman"/>
          <w:color w:val="000000" w:themeColor="text1"/>
          <w:sz w:val="22"/>
          <w:szCs w:val="22"/>
          <w:lang w:val="ru-RU"/>
        </w:rPr>
        <w:t>Чулымского района от 26.11.2021 г. №11/</w:t>
      </w:r>
      <w:r>
        <w:rPr>
          <w:rFonts w:ascii="Times New Roman" w:hAnsi="Times New Roman"/>
          <w:color w:val="000000" w:themeColor="text1"/>
          <w:sz w:val="22"/>
          <w:szCs w:val="22"/>
          <w:lang w:val="ru-RU"/>
        </w:rPr>
        <w:t>87</w:t>
      </w:r>
      <w:r w:rsidRPr="00F73DBA">
        <w:rPr>
          <w:rFonts w:ascii="Times New Roman" w:hAnsi="Times New Roman"/>
          <w:color w:val="000000" w:themeColor="text1"/>
          <w:sz w:val="22"/>
          <w:szCs w:val="22"/>
          <w:lang w:val="ru-RU"/>
        </w:rPr>
        <w:t xml:space="preserve"> </w:t>
      </w:r>
    </w:p>
    <w:p w:rsidR="00F73DBA" w:rsidRPr="00F73DBA" w:rsidRDefault="00F73DBA" w:rsidP="00F73DBA">
      <w:pPr>
        <w:pStyle w:val="af0"/>
        <w:jc w:val="both"/>
        <w:rPr>
          <w:rFonts w:ascii="Times New Roman" w:hAnsi="Times New Roman"/>
          <w:color w:val="000000" w:themeColor="text1"/>
          <w:sz w:val="22"/>
          <w:szCs w:val="22"/>
          <w:lang w:val="ru-RU"/>
        </w:rPr>
      </w:pPr>
    </w:p>
    <w:p w:rsidR="00F73DBA" w:rsidRPr="00F73DBA" w:rsidRDefault="00F73DBA" w:rsidP="00F73DBA">
      <w:pPr>
        <w:pStyle w:val="af0"/>
        <w:jc w:val="center"/>
        <w:rPr>
          <w:rFonts w:ascii="Times New Roman" w:hAnsi="Times New Roman"/>
          <w:b/>
          <w:bCs/>
          <w:color w:val="000000" w:themeColor="text1"/>
          <w:sz w:val="22"/>
          <w:szCs w:val="22"/>
        </w:rPr>
      </w:pPr>
      <w:r w:rsidRPr="00F73DBA">
        <w:rPr>
          <w:rFonts w:ascii="Times New Roman" w:hAnsi="Times New Roman"/>
          <w:b/>
          <w:bCs/>
          <w:color w:val="000000" w:themeColor="text1"/>
          <w:sz w:val="22"/>
          <w:szCs w:val="22"/>
        </w:rPr>
        <w:t>Форма предписания Контрольного органа</w:t>
      </w:r>
    </w:p>
    <w:p w:rsidR="00F73DBA" w:rsidRPr="00F73DBA" w:rsidRDefault="00F73DBA" w:rsidP="00F73DBA">
      <w:pPr>
        <w:pStyle w:val="af0"/>
        <w:jc w:val="both"/>
        <w:rPr>
          <w:rFonts w:ascii="Times New Roman" w:hAnsi="Times New Roman"/>
          <w:color w:val="000000" w:themeColor="text1"/>
          <w:sz w:val="22"/>
          <w:szCs w:val="22"/>
        </w:rPr>
      </w:pPr>
    </w:p>
    <w:tbl>
      <w:tblPr>
        <w:tblW w:w="10328" w:type="dxa"/>
        <w:tblInd w:w="-60" w:type="dxa"/>
        <w:tblCellMar>
          <w:top w:w="102" w:type="dxa"/>
          <w:left w:w="62" w:type="dxa"/>
          <w:bottom w:w="102" w:type="dxa"/>
          <w:right w:w="62" w:type="dxa"/>
        </w:tblCellMar>
        <w:tblLook w:val="00A0" w:firstRow="1" w:lastRow="0" w:firstColumn="1" w:lastColumn="0" w:noHBand="0" w:noVBand="0"/>
      </w:tblPr>
      <w:tblGrid>
        <w:gridCol w:w="3808"/>
        <w:gridCol w:w="6520"/>
      </w:tblGrid>
      <w:tr w:rsidR="00F73DBA" w:rsidRPr="00F73DBA" w:rsidTr="00F73DBA">
        <w:tc>
          <w:tcPr>
            <w:tcW w:w="3808" w:type="dxa"/>
            <w:tcMar>
              <w:top w:w="102" w:type="dxa"/>
              <w:left w:w="62" w:type="dxa"/>
              <w:bottom w:w="102" w:type="dxa"/>
              <w:right w:w="62" w:type="dxa"/>
            </w:tcMar>
          </w:tcPr>
          <w:p w:rsidR="00F73DBA" w:rsidRPr="00F73DBA" w:rsidRDefault="00F73DBA" w:rsidP="00F73DBA">
            <w:pPr>
              <w:pStyle w:val="af0"/>
              <w:jc w:val="both"/>
              <w:rPr>
                <w:rFonts w:ascii="Times New Roman" w:hAnsi="Times New Roman"/>
                <w:color w:val="000000" w:themeColor="text1"/>
                <w:sz w:val="22"/>
                <w:szCs w:val="22"/>
              </w:rPr>
            </w:pPr>
            <w:r w:rsidRPr="00F73DBA">
              <w:rPr>
                <w:rFonts w:ascii="Times New Roman" w:hAnsi="Times New Roman"/>
                <w:color w:val="000000" w:themeColor="text1"/>
                <w:sz w:val="22"/>
                <w:szCs w:val="22"/>
              </w:rPr>
              <w:t>Бланк Контрольного органа</w:t>
            </w:r>
          </w:p>
        </w:tc>
        <w:tc>
          <w:tcPr>
            <w:tcW w:w="6520" w:type="dxa"/>
            <w:tcMar>
              <w:top w:w="102" w:type="dxa"/>
              <w:left w:w="62" w:type="dxa"/>
              <w:bottom w:w="102" w:type="dxa"/>
              <w:right w:w="62" w:type="dxa"/>
            </w:tcMar>
          </w:tcPr>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_________________________________</w:t>
            </w: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(указывается должность руководителя контролируемого лица)</w:t>
            </w: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_________________________________</w:t>
            </w: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(указывается полное наименование контролируемого лица)</w:t>
            </w: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_________________________________</w:t>
            </w: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(указывается фамилия, имя, отчество</w:t>
            </w: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(при наличии) руководителя контролируемого лица)</w:t>
            </w: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_________________________________</w:t>
            </w: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(указывается адрес места нахождения контролируемого лица)</w:t>
            </w:r>
          </w:p>
        </w:tc>
      </w:tr>
    </w:tbl>
    <w:p w:rsidR="00F73DBA" w:rsidRPr="00F73DBA" w:rsidRDefault="00F73DBA" w:rsidP="00F73DBA">
      <w:pPr>
        <w:pStyle w:val="af0"/>
        <w:jc w:val="both"/>
        <w:rPr>
          <w:rFonts w:ascii="Times New Roman" w:hAnsi="Times New Roman"/>
          <w:color w:val="000000" w:themeColor="text1"/>
          <w:sz w:val="22"/>
          <w:szCs w:val="22"/>
          <w:lang w:val="ru-RU"/>
        </w:rPr>
      </w:pPr>
    </w:p>
    <w:p w:rsidR="00F73DBA" w:rsidRPr="00F73DBA" w:rsidRDefault="00F73DBA" w:rsidP="00F73DBA">
      <w:pPr>
        <w:pStyle w:val="af0"/>
        <w:jc w:val="center"/>
        <w:rPr>
          <w:rFonts w:ascii="Times New Roman" w:hAnsi="Times New Roman"/>
          <w:color w:val="000000" w:themeColor="text1"/>
          <w:sz w:val="22"/>
          <w:szCs w:val="22"/>
          <w:lang w:val="ru-RU"/>
        </w:rPr>
      </w:pPr>
      <w:bookmarkStart w:id="10" w:name="Par320"/>
      <w:bookmarkEnd w:id="10"/>
      <w:r w:rsidRPr="00F73DBA">
        <w:rPr>
          <w:rFonts w:ascii="Times New Roman" w:hAnsi="Times New Roman"/>
          <w:color w:val="000000" w:themeColor="text1"/>
          <w:sz w:val="22"/>
          <w:szCs w:val="22"/>
          <w:lang w:val="ru-RU"/>
        </w:rPr>
        <w:t>ПРЕДПИСАНИЕ</w:t>
      </w:r>
    </w:p>
    <w:p w:rsidR="00F73DBA" w:rsidRPr="00F73DBA" w:rsidRDefault="00F73DBA" w:rsidP="00F73DBA">
      <w:pPr>
        <w:pStyle w:val="af0"/>
        <w:jc w:val="center"/>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________________________________________________________________________________</w:t>
      </w:r>
    </w:p>
    <w:p w:rsidR="00F73DBA" w:rsidRPr="00F73DBA" w:rsidRDefault="00F73DBA" w:rsidP="00F73DBA">
      <w:pPr>
        <w:pStyle w:val="af0"/>
        <w:jc w:val="center"/>
        <w:rPr>
          <w:rFonts w:ascii="Times New Roman" w:hAnsi="Times New Roman"/>
          <w:i/>
          <w:iCs/>
          <w:color w:val="000000" w:themeColor="text1"/>
          <w:sz w:val="16"/>
          <w:szCs w:val="16"/>
          <w:lang w:val="ru-RU"/>
        </w:rPr>
      </w:pPr>
      <w:r w:rsidRPr="00F73DBA">
        <w:rPr>
          <w:rFonts w:ascii="Times New Roman" w:hAnsi="Times New Roman"/>
          <w:i/>
          <w:iCs/>
          <w:color w:val="000000" w:themeColor="text1"/>
          <w:sz w:val="16"/>
          <w:szCs w:val="16"/>
          <w:lang w:val="ru-RU"/>
        </w:rPr>
        <w:t>(указывается полное наименование контролируемого лица в дательном падеже)</w:t>
      </w: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об устранении выявленных нарушений обязательных требований</w:t>
      </w:r>
    </w:p>
    <w:p w:rsidR="00F73DBA" w:rsidRPr="00F73DBA" w:rsidRDefault="00F73DBA" w:rsidP="00F73DBA">
      <w:pPr>
        <w:pStyle w:val="af0"/>
        <w:jc w:val="both"/>
        <w:rPr>
          <w:rFonts w:ascii="Times New Roman" w:hAnsi="Times New Roman"/>
          <w:color w:val="000000" w:themeColor="text1"/>
          <w:sz w:val="22"/>
          <w:szCs w:val="22"/>
          <w:lang w:val="ru-RU"/>
        </w:rPr>
      </w:pP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По результатам _____________________________________________________________,</w:t>
      </w:r>
    </w:p>
    <w:p w:rsidR="00F73DBA" w:rsidRPr="00F73DBA" w:rsidRDefault="00F73DBA" w:rsidP="00F73DBA">
      <w:pPr>
        <w:pStyle w:val="af0"/>
        <w:jc w:val="center"/>
        <w:rPr>
          <w:rFonts w:ascii="Times New Roman" w:hAnsi="Times New Roman"/>
          <w:i/>
          <w:iCs/>
          <w:color w:val="000000" w:themeColor="text1"/>
          <w:sz w:val="16"/>
          <w:szCs w:val="16"/>
          <w:lang w:val="ru-RU"/>
        </w:rPr>
      </w:pPr>
      <w:r w:rsidRPr="00F73DBA">
        <w:rPr>
          <w:rFonts w:ascii="Times New Roman" w:hAnsi="Times New Roman"/>
          <w:i/>
          <w:iCs/>
          <w:color w:val="000000" w:themeColor="text1"/>
          <w:sz w:val="16"/>
          <w:szCs w:val="16"/>
          <w:lang w:val="ru-RU"/>
        </w:rPr>
        <w:t>(указываются вид и форма контрольного мероприятия в соответствии</w:t>
      </w:r>
    </w:p>
    <w:p w:rsidR="00F73DBA" w:rsidRPr="00F73DBA" w:rsidRDefault="00F73DBA" w:rsidP="00F73DBA">
      <w:pPr>
        <w:pStyle w:val="af0"/>
        <w:jc w:val="center"/>
        <w:rPr>
          <w:rFonts w:ascii="Times New Roman" w:hAnsi="Times New Roman"/>
          <w:i/>
          <w:iCs/>
          <w:color w:val="000000" w:themeColor="text1"/>
          <w:sz w:val="16"/>
          <w:szCs w:val="16"/>
          <w:lang w:val="ru-RU"/>
        </w:rPr>
      </w:pPr>
      <w:r w:rsidRPr="00F73DBA">
        <w:rPr>
          <w:rFonts w:ascii="Times New Roman" w:hAnsi="Times New Roman"/>
          <w:i/>
          <w:iCs/>
          <w:color w:val="000000" w:themeColor="text1"/>
          <w:sz w:val="16"/>
          <w:szCs w:val="16"/>
          <w:lang w:val="ru-RU"/>
        </w:rPr>
        <w:t>с решением Контрольного органа)</w:t>
      </w: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lastRenderedPageBreak/>
        <w:t>проведенной _______________________________________________________________</w:t>
      </w:r>
    </w:p>
    <w:p w:rsidR="00F73DBA" w:rsidRPr="00F73DBA" w:rsidRDefault="00F73DBA" w:rsidP="00F73DBA">
      <w:pPr>
        <w:pStyle w:val="af0"/>
        <w:jc w:val="both"/>
        <w:rPr>
          <w:rFonts w:ascii="Times New Roman" w:hAnsi="Times New Roman"/>
          <w:i/>
          <w:iCs/>
          <w:color w:val="000000" w:themeColor="text1"/>
          <w:sz w:val="16"/>
          <w:szCs w:val="16"/>
          <w:lang w:val="ru-RU"/>
        </w:rPr>
      </w:pPr>
      <w:r w:rsidRPr="00F73DBA">
        <w:rPr>
          <w:rFonts w:ascii="Times New Roman" w:hAnsi="Times New Roman"/>
          <w:i/>
          <w:iCs/>
          <w:color w:val="000000" w:themeColor="text1"/>
          <w:sz w:val="16"/>
          <w:szCs w:val="16"/>
          <w:lang w:val="ru-RU"/>
        </w:rPr>
        <w:t xml:space="preserve">                                     (указывается полное наименование контрольного органа)</w:t>
      </w: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в отношении _______________________________________________________________</w:t>
      </w:r>
    </w:p>
    <w:p w:rsidR="00F73DBA" w:rsidRPr="00F73DBA" w:rsidRDefault="00F73DBA" w:rsidP="00F73DBA">
      <w:pPr>
        <w:pStyle w:val="af0"/>
        <w:jc w:val="both"/>
        <w:rPr>
          <w:rFonts w:ascii="Times New Roman" w:hAnsi="Times New Roman"/>
          <w:i/>
          <w:iCs/>
          <w:color w:val="000000" w:themeColor="text1"/>
          <w:sz w:val="16"/>
          <w:szCs w:val="16"/>
          <w:lang w:val="ru-RU"/>
        </w:rPr>
      </w:pPr>
      <w:r w:rsidRPr="00F73DBA">
        <w:rPr>
          <w:rFonts w:ascii="Times New Roman" w:hAnsi="Times New Roman"/>
          <w:i/>
          <w:iCs/>
          <w:color w:val="000000" w:themeColor="text1"/>
          <w:sz w:val="16"/>
          <w:szCs w:val="16"/>
          <w:lang w:val="ru-RU"/>
        </w:rPr>
        <w:t xml:space="preserve">                                     (указывается полное наименование контролируемого лица)</w:t>
      </w: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в период с «__» _________________ 20__ г. по «__» _________________ 20__ г.</w:t>
      </w:r>
    </w:p>
    <w:p w:rsidR="00F73DBA" w:rsidRPr="00F73DBA" w:rsidRDefault="00F73DBA" w:rsidP="00F73DBA">
      <w:pPr>
        <w:pStyle w:val="af0"/>
        <w:jc w:val="both"/>
        <w:rPr>
          <w:rFonts w:ascii="Times New Roman" w:hAnsi="Times New Roman"/>
          <w:color w:val="000000" w:themeColor="text1"/>
          <w:sz w:val="22"/>
          <w:szCs w:val="22"/>
          <w:lang w:val="ru-RU"/>
        </w:rPr>
      </w:pP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на основании ______________________________________________________________</w:t>
      </w:r>
    </w:p>
    <w:p w:rsidR="00F73DBA" w:rsidRPr="00F73DBA" w:rsidRDefault="00F73DBA" w:rsidP="00F73DBA">
      <w:pPr>
        <w:pStyle w:val="af0"/>
        <w:jc w:val="both"/>
        <w:rPr>
          <w:rFonts w:ascii="Times New Roman" w:hAnsi="Times New Roman"/>
          <w:i/>
          <w:iCs/>
          <w:color w:val="000000" w:themeColor="text1"/>
          <w:sz w:val="16"/>
          <w:szCs w:val="16"/>
          <w:lang w:val="ru-RU"/>
        </w:rPr>
      </w:pPr>
      <w:r w:rsidRPr="00F73DBA">
        <w:rPr>
          <w:rFonts w:ascii="Times New Roman" w:hAnsi="Times New Roman"/>
          <w:i/>
          <w:iCs/>
          <w:color w:val="000000" w:themeColor="text1"/>
          <w:sz w:val="16"/>
          <w:szCs w:val="16"/>
          <w:lang w:val="ru-RU"/>
        </w:rPr>
        <w:t>(указываются наименование и реквизиты акта Контрольного органа о проведении контрольного мероприятия)</w:t>
      </w:r>
    </w:p>
    <w:p w:rsidR="00F73DBA" w:rsidRPr="00F73DBA" w:rsidRDefault="00F73DBA" w:rsidP="00F73DBA">
      <w:pPr>
        <w:pStyle w:val="af0"/>
        <w:jc w:val="both"/>
        <w:rPr>
          <w:rFonts w:ascii="Times New Roman" w:hAnsi="Times New Roman"/>
          <w:color w:val="000000" w:themeColor="text1"/>
          <w:sz w:val="22"/>
          <w:szCs w:val="22"/>
          <w:lang w:val="ru-RU"/>
        </w:rPr>
      </w:pP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выявлены нарушения обязательных требований _______________________ законодательства:</w:t>
      </w:r>
    </w:p>
    <w:p w:rsidR="00F73DBA" w:rsidRPr="00F73DBA" w:rsidRDefault="00F73DBA" w:rsidP="00F73DBA">
      <w:pPr>
        <w:pStyle w:val="af0"/>
        <w:jc w:val="both"/>
        <w:rPr>
          <w:rFonts w:ascii="Times New Roman" w:hAnsi="Times New Roman"/>
          <w:i/>
          <w:iCs/>
          <w:color w:val="000000" w:themeColor="text1"/>
          <w:sz w:val="16"/>
          <w:szCs w:val="16"/>
          <w:lang w:val="ru-RU"/>
        </w:rPr>
      </w:pPr>
      <w:r w:rsidRPr="00F73DBA">
        <w:rPr>
          <w:rFonts w:ascii="Times New Roman" w:hAnsi="Times New Roman"/>
          <w:i/>
          <w:iCs/>
          <w:color w:val="000000" w:themeColor="text1"/>
          <w:sz w:val="16"/>
          <w:szCs w:val="16"/>
          <w:lang w:val="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F73DBA" w:rsidRPr="00F73DBA" w:rsidRDefault="00F73DBA" w:rsidP="00F73DBA">
      <w:pPr>
        <w:pStyle w:val="af0"/>
        <w:jc w:val="both"/>
        <w:rPr>
          <w:rFonts w:ascii="Times New Roman" w:hAnsi="Times New Roman"/>
          <w:color w:val="000000" w:themeColor="text1"/>
          <w:sz w:val="22"/>
          <w:szCs w:val="22"/>
          <w:lang w:val="ru-RU"/>
        </w:rPr>
      </w:pP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 xml:space="preserve">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w:t>
      </w:r>
    </w:p>
    <w:p w:rsidR="00F73DBA" w:rsidRPr="00F73DBA" w:rsidRDefault="00F73DBA" w:rsidP="00F73DBA">
      <w:pPr>
        <w:pStyle w:val="af0"/>
        <w:jc w:val="center"/>
        <w:rPr>
          <w:rFonts w:ascii="Times New Roman" w:hAnsi="Times New Roman"/>
          <w:color w:val="000000" w:themeColor="text1"/>
          <w:sz w:val="16"/>
          <w:szCs w:val="16"/>
          <w:lang w:val="ru-RU"/>
        </w:rPr>
      </w:pPr>
      <w:r w:rsidRPr="00F73DBA">
        <w:rPr>
          <w:rFonts w:ascii="Times New Roman" w:hAnsi="Times New Roman"/>
          <w:i/>
          <w:iCs/>
          <w:color w:val="000000" w:themeColor="text1"/>
          <w:sz w:val="16"/>
          <w:szCs w:val="16"/>
          <w:lang w:val="ru-RU"/>
        </w:rPr>
        <w:t>(указывается полное наименование Контрольного органа)</w:t>
      </w: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предписывает:</w:t>
      </w: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1. Устранить выявленные нарушения обязательных требований в срок до</w:t>
      </w: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«______» ______________ 20_____ г. включительно.</w:t>
      </w: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2. Уведомить _______________________________________________________________</w:t>
      </w:r>
    </w:p>
    <w:p w:rsidR="00F73DBA" w:rsidRPr="00F73DBA" w:rsidRDefault="00F73DBA" w:rsidP="00F73DBA">
      <w:pPr>
        <w:pStyle w:val="af0"/>
        <w:jc w:val="both"/>
        <w:rPr>
          <w:rFonts w:ascii="Times New Roman" w:hAnsi="Times New Roman"/>
          <w:i/>
          <w:iCs/>
          <w:color w:val="000000" w:themeColor="text1"/>
          <w:sz w:val="16"/>
          <w:szCs w:val="16"/>
          <w:lang w:val="ru-RU"/>
        </w:rPr>
      </w:pPr>
      <w:r w:rsidRPr="00F73DBA">
        <w:rPr>
          <w:rFonts w:ascii="Times New Roman" w:hAnsi="Times New Roman"/>
          <w:i/>
          <w:iCs/>
          <w:color w:val="000000" w:themeColor="text1"/>
          <w:sz w:val="16"/>
          <w:szCs w:val="16"/>
          <w:lang w:val="ru-RU"/>
        </w:rPr>
        <w:t xml:space="preserve">                                         (указывается полное наименование Контрольного органа)</w:t>
      </w: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до «__» _______________ 20_____ г. включительно.</w:t>
      </w:r>
    </w:p>
    <w:p w:rsidR="00F73DBA" w:rsidRPr="00F73DBA" w:rsidRDefault="00F73DBA" w:rsidP="00F73DBA">
      <w:pPr>
        <w:pStyle w:val="af0"/>
        <w:jc w:val="both"/>
        <w:rPr>
          <w:rFonts w:ascii="Times New Roman" w:hAnsi="Times New Roman"/>
          <w:color w:val="000000" w:themeColor="text1"/>
          <w:sz w:val="22"/>
          <w:szCs w:val="22"/>
          <w:lang w:val="ru-RU"/>
        </w:rPr>
      </w:pPr>
    </w:p>
    <w:p w:rsidR="00F73DBA" w:rsidRPr="00F73DBA" w:rsidRDefault="00F73DBA" w:rsidP="00F73DBA">
      <w:pPr>
        <w:pStyle w:val="af0"/>
        <w:jc w:val="both"/>
        <w:rPr>
          <w:rFonts w:ascii="Times New Roman" w:hAnsi="Times New Roman"/>
          <w:color w:val="000000" w:themeColor="text1"/>
          <w:sz w:val="22"/>
          <w:szCs w:val="22"/>
          <w:lang w:val="ru-RU"/>
        </w:rPr>
      </w:pPr>
      <w:r w:rsidRPr="00F73DBA">
        <w:rPr>
          <w:rFonts w:ascii="Times New Roman" w:hAnsi="Times New Roman"/>
          <w:color w:val="000000" w:themeColor="text1"/>
          <w:sz w:val="22"/>
          <w:szCs w:val="22"/>
          <w:lang w:val="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F73DBA" w:rsidRPr="00F73DBA" w:rsidRDefault="00F73DBA" w:rsidP="00F73DBA">
      <w:pPr>
        <w:pStyle w:val="af0"/>
        <w:jc w:val="both"/>
        <w:rPr>
          <w:rFonts w:ascii="Times New Roman" w:hAnsi="Times New Roman"/>
          <w:color w:val="000000" w:themeColor="text1"/>
          <w:sz w:val="22"/>
          <w:szCs w:val="22"/>
          <w:lang w:val="ru-RU"/>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F73DBA" w:rsidRPr="00F73DBA" w:rsidTr="00F73DBA">
        <w:tc>
          <w:tcPr>
            <w:tcW w:w="3010" w:type="dxa"/>
            <w:tcMar>
              <w:top w:w="102" w:type="dxa"/>
              <w:left w:w="62" w:type="dxa"/>
              <w:bottom w:w="102" w:type="dxa"/>
              <w:right w:w="62" w:type="dxa"/>
            </w:tcMar>
          </w:tcPr>
          <w:p w:rsidR="00F73DBA" w:rsidRPr="00F73DBA" w:rsidRDefault="00F73DBA" w:rsidP="00F73DBA">
            <w:pPr>
              <w:pStyle w:val="af0"/>
              <w:jc w:val="both"/>
              <w:rPr>
                <w:rFonts w:ascii="Times New Roman" w:hAnsi="Times New Roman"/>
                <w:color w:val="000000" w:themeColor="text1"/>
                <w:sz w:val="22"/>
                <w:szCs w:val="22"/>
              </w:rPr>
            </w:pPr>
            <w:r w:rsidRPr="00F73DBA">
              <w:rPr>
                <w:rFonts w:ascii="Times New Roman" w:hAnsi="Times New Roman"/>
                <w:color w:val="000000" w:themeColor="text1"/>
                <w:sz w:val="22"/>
                <w:szCs w:val="22"/>
              </w:rPr>
              <w:t>__________________</w:t>
            </w:r>
          </w:p>
        </w:tc>
        <w:tc>
          <w:tcPr>
            <w:tcW w:w="3010" w:type="dxa"/>
            <w:tcMar>
              <w:top w:w="102" w:type="dxa"/>
              <w:left w:w="62" w:type="dxa"/>
              <w:bottom w:w="102" w:type="dxa"/>
              <w:right w:w="62" w:type="dxa"/>
            </w:tcMar>
          </w:tcPr>
          <w:p w:rsidR="00F73DBA" w:rsidRPr="00F73DBA" w:rsidRDefault="00F73DBA" w:rsidP="00F73DBA">
            <w:pPr>
              <w:pStyle w:val="af0"/>
              <w:jc w:val="both"/>
              <w:rPr>
                <w:rFonts w:ascii="Times New Roman" w:hAnsi="Times New Roman"/>
                <w:color w:val="000000" w:themeColor="text1"/>
                <w:sz w:val="22"/>
                <w:szCs w:val="22"/>
              </w:rPr>
            </w:pPr>
            <w:r w:rsidRPr="00F73DBA">
              <w:rPr>
                <w:rFonts w:ascii="Times New Roman" w:hAnsi="Times New Roman"/>
                <w:color w:val="000000" w:themeColor="text1"/>
                <w:sz w:val="22"/>
                <w:szCs w:val="22"/>
              </w:rPr>
              <w:t>_______________________</w:t>
            </w:r>
          </w:p>
        </w:tc>
        <w:tc>
          <w:tcPr>
            <w:tcW w:w="3011" w:type="dxa"/>
            <w:tcMar>
              <w:top w:w="102" w:type="dxa"/>
              <w:left w:w="62" w:type="dxa"/>
              <w:bottom w:w="102" w:type="dxa"/>
              <w:right w:w="62" w:type="dxa"/>
            </w:tcMar>
          </w:tcPr>
          <w:p w:rsidR="00F73DBA" w:rsidRPr="00F73DBA" w:rsidRDefault="00F73DBA" w:rsidP="00F73DBA">
            <w:pPr>
              <w:pStyle w:val="af0"/>
              <w:jc w:val="both"/>
              <w:rPr>
                <w:rFonts w:ascii="Times New Roman" w:hAnsi="Times New Roman"/>
                <w:color w:val="000000" w:themeColor="text1"/>
                <w:sz w:val="22"/>
                <w:szCs w:val="22"/>
              </w:rPr>
            </w:pPr>
            <w:r w:rsidRPr="00F73DBA">
              <w:rPr>
                <w:rFonts w:ascii="Times New Roman" w:hAnsi="Times New Roman"/>
                <w:color w:val="000000" w:themeColor="text1"/>
                <w:sz w:val="22"/>
                <w:szCs w:val="22"/>
              </w:rPr>
              <w:t>__________________</w:t>
            </w:r>
          </w:p>
        </w:tc>
      </w:tr>
      <w:tr w:rsidR="00F73DBA" w:rsidRPr="00F73DBA" w:rsidTr="00F73DBA">
        <w:tc>
          <w:tcPr>
            <w:tcW w:w="3010" w:type="dxa"/>
            <w:tcMar>
              <w:top w:w="102" w:type="dxa"/>
              <w:left w:w="62" w:type="dxa"/>
              <w:bottom w:w="102" w:type="dxa"/>
              <w:right w:w="62" w:type="dxa"/>
            </w:tcMar>
          </w:tcPr>
          <w:p w:rsidR="00F73DBA" w:rsidRPr="00F73DBA" w:rsidRDefault="00F73DBA" w:rsidP="00F73DBA">
            <w:pPr>
              <w:pStyle w:val="af0"/>
              <w:jc w:val="both"/>
              <w:rPr>
                <w:rFonts w:ascii="Times New Roman" w:hAnsi="Times New Roman"/>
                <w:color w:val="000000" w:themeColor="text1"/>
                <w:sz w:val="22"/>
                <w:szCs w:val="22"/>
                <w:vertAlign w:val="superscript"/>
                <w:lang w:val="ru-RU"/>
              </w:rPr>
            </w:pPr>
            <w:r w:rsidRPr="00F73DBA">
              <w:rPr>
                <w:rFonts w:ascii="Times New Roman" w:hAnsi="Times New Roman"/>
                <w:color w:val="000000" w:themeColor="text1"/>
                <w:sz w:val="22"/>
                <w:szCs w:val="22"/>
                <w:vertAlign w:val="superscript"/>
                <w:lang w:val="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F73DBA" w:rsidRPr="00F73DBA" w:rsidRDefault="00F73DBA" w:rsidP="00F73DBA">
            <w:pPr>
              <w:pStyle w:val="af0"/>
              <w:jc w:val="both"/>
              <w:rPr>
                <w:rFonts w:ascii="Times New Roman" w:hAnsi="Times New Roman"/>
                <w:color w:val="000000" w:themeColor="text1"/>
                <w:sz w:val="22"/>
                <w:szCs w:val="22"/>
                <w:vertAlign w:val="superscript"/>
                <w:lang w:val="ru-RU"/>
              </w:rPr>
            </w:pPr>
            <w:r w:rsidRPr="00F73DBA">
              <w:rPr>
                <w:rFonts w:ascii="Times New Roman" w:hAnsi="Times New Roman"/>
                <w:color w:val="000000" w:themeColor="text1"/>
                <w:sz w:val="22"/>
                <w:szCs w:val="22"/>
                <w:vertAlign w:val="superscript"/>
                <w:lang w:val="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F73DBA" w:rsidRPr="00F73DBA" w:rsidRDefault="00F73DBA" w:rsidP="00F73DBA">
            <w:pPr>
              <w:pStyle w:val="af0"/>
              <w:jc w:val="both"/>
              <w:rPr>
                <w:rFonts w:ascii="Times New Roman" w:hAnsi="Times New Roman"/>
                <w:color w:val="000000" w:themeColor="text1"/>
                <w:sz w:val="22"/>
                <w:szCs w:val="22"/>
                <w:vertAlign w:val="superscript"/>
                <w:lang w:val="ru-RU"/>
              </w:rPr>
            </w:pPr>
            <w:r w:rsidRPr="00F73DBA">
              <w:rPr>
                <w:rFonts w:ascii="Times New Roman" w:hAnsi="Times New Roman"/>
                <w:color w:val="000000" w:themeColor="text1"/>
                <w:sz w:val="22"/>
                <w:szCs w:val="22"/>
                <w:vertAlign w:val="superscript"/>
                <w:lang w:val="ru-RU"/>
              </w:rPr>
              <w:t>(фамилия, имя, отчество (при наличии) должностного лица, уполномоченного на проведение контрольных мероприятий)</w:t>
            </w:r>
          </w:p>
        </w:tc>
      </w:tr>
    </w:tbl>
    <w:p w:rsidR="00F73DBA" w:rsidRDefault="00F73DBA" w:rsidP="00F73DBA">
      <w:pPr>
        <w:pStyle w:val="af0"/>
        <w:jc w:val="both"/>
        <w:rPr>
          <w:i/>
          <w:iCs/>
          <w:color w:val="000000" w:themeColor="text1"/>
          <w:szCs w:val="24"/>
          <w:lang w:val="ru-RU"/>
        </w:rPr>
      </w:pPr>
    </w:p>
    <w:p w:rsidR="00F73DBA" w:rsidRPr="00F73DBA" w:rsidRDefault="00F73DBA" w:rsidP="00F73DBA">
      <w:pPr>
        <w:rPr>
          <w:sz w:val="28"/>
          <w:szCs w:val="28"/>
          <w:lang w:val="ru-RU"/>
        </w:rPr>
      </w:pPr>
    </w:p>
    <w:p w:rsidR="00F73DBA" w:rsidRPr="00F73DBA" w:rsidRDefault="00F73DBA" w:rsidP="00F73DBA">
      <w:pPr>
        <w:jc w:val="center"/>
        <w:rPr>
          <w:rFonts w:ascii="Times New Roman" w:hAnsi="Times New Roman"/>
          <w:sz w:val="22"/>
          <w:szCs w:val="22"/>
          <w:lang w:val="ru-RU"/>
        </w:rPr>
      </w:pPr>
      <w:r w:rsidRPr="00F73DBA">
        <w:rPr>
          <w:rFonts w:ascii="Times New Roman" w:hAnsi="Times New Roman"/>
          <w:sz w:val="22"/>
          <w:szCs w:val="22"/>
          <w:lang w:val="ru-RU"/>
        </w:rPr>
        <w:t>РЕШЕНИЕ</w:t>
      </w:r>
    </w:p>
    <w:p w:rsidR="00F73DBA" w:rsidRPr="00F73DBA" w:rsidRDefault="00F73DBA" w:rsidP="00F73DBA">
      <w:pPr>
        <w:jc w:val="center"/>
        <w:rPr>
          <w:rFonts w:ascii="Times New Roman" w:hAnsi="Times New Roman"/>
          <w:sz w:val="22"/>
          <w:szCs w:val="22"/>
          <w:lang w:val="ru-RU"/>
        </w:rPr>
      </w:pPr>
      <w:r w:rsidRPr="00F73DBA">
        <w:rPr>
          <w:rFonts w:ascii="Times New Roman" w:hAnsi="Times New Roman"/>
          <w:sz w:val="22"/>
          <w:szCs w:val="22"/>
          <w:lang w:val="ru-RU"/>
        </w:rPr>
        <w:t>(внеочередная одиннадцатая сессия)</w:t>
      </w:r>
    </w:p>
    <w:p w:rsidR="00F73DBA" w:rsidRPr="00F73DBA" w:rsidRDefault="00F73DBA" w:rsidP="00F73DBA">
      <w:pPr>
        <w:jc w:val="center"/>
        <w:rPr>
          <w:rFonts w:ascii="Times New Roman" w:hAnsi="Times New Roman"/>
          <w:sz w:val="22"/>
          <w:szCs w:val="22"/>
          <w:lang w:val="ru-RU"/>
        </w:rPr>
      </w:pPr>
    </w:p>
    <w:p w:rsidR="00F73DBA" w:rsidRPr="00F73DBA" w:rsidRDefault="00F73DBA" w:rsidP="00F73DBA">
      <w:pPr>
        <w:jc w:val="both"/>
        <w:rPr>
          <w:rFonts w:ascii="Times New Roman" w:hAnsi="Times New Roman"/>
          <w:sz w:val="22"/>
          <w:szCs w:val="22"/>
          <w:lang w:val="ru-RU"/>
        </w:rPr>
      </w:pPr>
      <w:r w:rsidRPr="00F73DBA">
        <w:rPr>
          <w:rFonts w:ascii="Times New Roman" w:hAnsi="Times New Roman"/>
          <w:sz w:val="22"/>
          <w:szCs w:val="22"/>
          <w:lang w:val="ru-RU"/>
        </w:rPr>
        <w:t>от  26.11. 2021  г.</w:t>
      </w:r>
      <w:r w:rsidRPr="00F73DBA">
        <w:rPr>
          <w:rFonts w:ascii="Times New Roman" w:hAnsi="Times New Roman"/>
          <w:sz w:val="22"/>
          <w:szCs w:val="22"/>
          <w:lang w:val="ru-RU"/>
        </w:rPr>
        <w:tab/>
        <w:t xml:space="preserve">                           </w:t>
      </w:r>
      <w:r>
        <w:rPr>
          <w:rFonts w:ascii="Times New Roman" w:hAnsi="Times New Roman"/>
          <w:sz w:val="22"/>
          <w:szCs w:val="22"/>
          <w:lang w:val="ru-RU"/>
        </w:rPr>
        <w:t xml:space="preserve">                    </w:t>
      </w:r>
      <w:r w:rsidRPr="00F73DBA">
        <w:rPr>
          <w:rFonts w:ascii="Times New Roman" w:hAnsi="Times New Roman"/>
          <w:sz w:val="22"/>
          <w:szCs w:val="22"/>
          <w:lang w:val="ru-RU"/>
        </w:rPr>
        <w:t xml:space="preserve">  г.Чулым</w:t>
      </w:r>
      <w:r w:rsidRPr="00F73DBA">
        <w:rPr>
          <w:rFonts w:ascii="Times New Roman" w:hAnsi="Times New Roman"/>
          <w:sz w:val="22"/>
          <w:szCs w:val="22"/>
          <w:lang w:val="ru-RU"/>
        </w:rPr>
        <w:tab/>
      </w:r>
      <w:r w:rsidRPr="00F73DBA">
        <w:rPr>
          <w:rFonts w:ascii="Times New Roman" w:hAnsi="Times New Roman"/>
          <w:sz w:val="22"/>
          <w:szCs w:val="22"/>
          <w:lang w:val="ru-RU"/>
        </w:rPr>
        <w:tab/>
        <w:t xml:space="preserve">                          № 11/88</w:t>
      </w:r>
    </w:p>
    <w:p w:rsidR="00F73DBA" w:rsidRPr="00F73DBA" w:rsidRDefault="00F73DBA" w:rsidP="00F73DBA">
      <w:pPr>
        <w:jc w:val="both"/>
        <w:rPr>
          <w:rFonts w:ascii="Times New Roman" w:hAnsi="Times New Roman"/>
          <w:sz w:val="22"/>
          <w:szCs w:val="22"/>
          <w:lang w:val="ru-RU"/>
        </w:rPr>
      </w:pPr>
    </w:p>
    <w:p w:rsidR="00F73DBA" w:rsidRPr="00F73DBA" w:rsidRDefault="00F73DBA" w:rsidP="00F73DBA">
      <w:pPr>
        <w:jc w:val="center"/>
        <w:rPr>
          <w:rFonts w:ascii="Times New Roman" w:hAnsi="Times New Roman"/>
          <w:i/>
          <w:sz w:val="22"/>
          <w:szCs w:val="22"/>
          <w:lang w:val="ru-RU"/>
        </w:rPr>
      </w:pPr>
      <w:r w:rsidRPr="00F73DBA">
        <w:rPr>
          <w:rFonts w:ascii="Times New Roman" w:hAnsi="Times New Roman"/>
          <w:i/>
          <w:sz w:val="22"/>
          <w:szCs w:val="22"/>
          <w:lang w:val="ru-RU"/>
        </w:rPr>
        <w:t>Об утверждении Положения о муниципальном контроле  на автомобильном транспорте и в дорожном хозяйстве вне границ населенных пунктов в границах Чулымского муниципального района Новосибирской области</w:t>
      </w:r>
    </w:p>
    <w:p w:rsidR="00F73DBA" w:rsidRPr="00F73DBA" w:rsidRDefault="00F73DBA" w:rsidP="00F73DBA">
      <w:pPr>
        <w:jc w:val="both"/>
        <w:rPr>
          <w:rFonts w:ascii="Times New Roman" w:hAnsi="Times New Roman"/>
          <w:i/>
          <w:sz w:val="22"/>
          <w:szCs w:val="22"/>
          <w:lang w:val="ru-RU"/>
        </w:rPr>
      </w:pPr>
    </w:p>
    <w:p w:rsidR="00F73DBA" w:rsidRPr="00F73DBA" w:rsidRDefault="00F73DBA" w:rsidP="00F73DBA">
      <w:pPr>
        <w:jc w:val="both"/>
        <w:rPr>
          <w:rFonts w:ascii="Times New Roman" w:hAnsi="Times New Roman"/>
          <w:sz w:val="22"/>
          <w:szCs w:val="22"/>
          <w:lang w:val="ru-RU"/>
        </w:rPr>
      </w:pPr>
      <w:r w:rsidRPr="00F73DBA">
        <w:rPr>
          <w:rFonts w:ascii="Times New Roman" w:hAnsi="Times New Roman"/>
          <w:sz w:val="22"/>
          <w:szCs w:val="22"/>
          <w:lang w:val="ru-RU"/>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№248-ФЗ «О государственном контроле (надзоре) и муниципальном контроле в Российской Федерации», Уставом Чулымского района, Совет депутатов Чулымского района </w:t>
      </w:r>
    </w:p>
    <w:p w:rsidR="00F73DBA" w:rsidRPr="00F73DBA" w:rsidRDefault="00F73DBA" w:rsidP="00F73DBA">
      <w:pPr>
        <w:jc w:val="both"/>
        <w:rPr>
          <w:rFonts w:ascii="Times New Roman" w:hAnsi="Times New Roman"/>
          <w:i/>
          <w:sz w:val="22"/>
          <w:szCs w:val="22"/>
          <w:lang w:val="ru-RU"/>
        </w:rPr>
      </w:pPr>
      <w:r w:rsidRPr="00F73DBA">
        <w:rPr>
          <w:rFonts w:ascii="Times New Roman" w:hAnsi="Times New Roman"/>
          <w:i/>
          <w:sz w:val="22"/>
          <w:szCs w:val="22"/>
          <w:lang w:val="ru-RU"/>
        </w:rPr>
        <w:t>РЕШИЛ:</w:t>
      </w:r>
    </w:p>
    <w:p w:rsidR="00F73DBA" w:rsidRPr="00F73DBA" w:rsidRDefault="00F73DBA" w:rsidP="00F73DBA">
      <w:pPr>
        <w:jc w:val="both"/>
        <w:rPr>
          <w:rFonts w:ascii="Times New Roman" w:hAnsi="Times New Roman"/>
          <w:sz w:val="22"/>
          <w:szCs w:val="22"/>
          <w:lang w:val="ru-RU"/>
        </w:rPr>
      </w:pPr>
      <w:r w:rsidRPr="00F73DBA">
        <w:rPr>
          <w:rFonts w:ascii="Times New Roman" w:hAnsi="Times New Roman"/>
          <w:sz w:val="22"/>
          <w:szCs w:val="22"/>
          <w:lang w:val="ru-RU"/>
        </w:rPr>
        <w:t xml:space="preserve">       1. Утвердить  прилагаемое Положение о муниципальном контроле  на автомобильном транспорте и в дорожном хозяйстве вне границ населенных пунктов в границах Чулымского муниципального района Новосибирской области.       </w:t>
      </w:r>
    </w:p>
    <w:p w:rsidR="00F73DBA" w:rsidRPr="00F73DBA" w:rsidRDefault="00F73DBA" w:rsidP="00F73DBA">
      <w:pPr>
        <w:jc w:val="both"/>
        <w:rPr>
          <w:rFonts w:ascii="Times New Roman" w:hAnsi="Times New Roman"/>
          <w:sz w:val="22"/>
          <w:szCs w:val="22"/>
          <w:lang w:val="ru-RU"/>
        </w:rPr>
      </w:pPr>
      <w:r w:rsidRPr="00F73DBA">
        <w:rPr>
          <w:rFonts w:ascii="Times New Roman" w:hAnsi="Times New Roman"/>
          <w:sz w:val="22"/>
          <w:szCs w:val="22"/>
          <w:lang w:val="ru-RU"/>
        </w:rPr>
        <w:t xml:space="preserve">      2. Решение направить Главе Чулымского района для подписания и обнародования.</w:t>
      </w:r>
    </w:p>
    <w:p w:rsidR="00F73DBA" w:rsidRPr="00F73DBA" w:rsidRDefault="00F73DBA" w:rsidP="00F73DBA">
      <w:pPr>
        <w:jc w:val="both"/>
        <w:rPr>
          <w:rFonts w:ascii="Times New Roman" w:hAnsi="Times New Roman"/>
          <w:sz w:val="22"/>
          <w:szCs w:val="22"/>
          <w:lang w:val="ru-RU"/>
        </w:rPr>
      </w:pPr>
      <w:r w:rsidRPr="00F73DBA">
        <w:rPr>
          <w:rFonts w:ascii="Times New Roman" w:hAnsi="Times New Roman"/>
          <w:sz w:val="22"/>
          <w:szCs w:val="22"/>
          <w:lang w:val="ru-RU"/>
        </w:rPr>
        <w:t xml:space="preserve">       3. Решение подлежит официальному опубликованию (обнародованию) в соответствии с Уставом Чулымского района и вступает в силу со дня его официального опубликования (обнародования), но не ранее 1 января 2022 года, за исключением положений раздела 6 Положения о муниципальном контроле  на автомобильном транспорте и в дорожном хозяйстве вне границ населенных пунктов в границах Чулымского муниципального района Новосибирской области.</w:t>
      </w:r>
    </w:p>
    <w:p w:rsidR="00F73DBA" w:rsidRPr="00F73DBA" w:rsidRDefault="00F73DBA" w:rsidP="00F73DBA">
      <w:pPr>
        <w:jc w:val="both"/>
        <w:rPr>
          <w:rFonts w:ascii="Times New Roman" w:hAnsi="Times New Roman"/>
          <w:sz w:val="22"/>
          <w:szCs w:val="22"/>
          <w:lang w:val="ru-RU"/>
        </w:rPr>
      </w:pPr>
      <w:r w:rsidRPr="00F73DBA">
        <w:rPr>
          <w:rFonts w:ascii="Times New Roman" w:hAnsi="Times New Roman"/>
          <w:sz w:val="22"/>
          <w:szCs w:val="22"/>
          <w:lang w:val="ru-RU"/>
        </w:rPr>
        <w:lastRenderedPageBreak/>
        <w:t>Положения раздела 6 Положения о муниципальном контроле  на автомобильном транспорте и в дорожном хозяйстве вне границ населенных пунктов в границах Чулымского муниципального района Новосибирской области вступают в силу с 1 марта 2022 года.</w:t>
      </w:r>
    </w:p>
    <w:p w:rsidR="00F73DBA" w:rsidRPr="00F73DBA" w:rsidRDefault="00F73DBA" w:rsidP="00F73DBA">
      <w:pPr>
        <w:jc w:val="both"/>
        <w:rPr>
          <w:rFonts w:ascii="Times New Roman" w:hAnsi="Times New Roman"/>
          <w:sz w:val="22"/>
          <w:szCs w:val="22"/>
          <w:lang w:val="ru-RU"/>
        </w:rPr>
      </w:pPr>
    </w:p>
    <w:p w:rsidR="00F73DBA" w:rsidRPr="00F73DBA" w:rsidRDefault="00F73DBA" w:rsidP="00F73DBA">
      <w:pPr>
        <w:jc w:val="both"/>
        <w:rPr>
          <w:rFonts w:ascii="Times New Roman" w:hAnsi="Times New Roman"/>
          <w:sz w:val="22"/>
          <w:szCs w:val="22"/>
          <w:lang w:val="ru-RU"/>
        </w:rPr>
      </w:pPr>
      <w:r w:rsidRPr="00F73DBA">
        <w:rPr>
          <w:rFonts w:ascii="Times New Roman" w:hAnsi="Times New Roman"/>
          <w:sz w:val="22"/>
          <w:szCs w:val="22"/>
          <w:lang w:val="ru-RU"/>
        </w:rPr>
        <w:t>Председатель</w:t>
      </w:r>
      <w:r w:rsidRPr="00F73DBA">
        <w:rPr>
          <w:rFonts w:ascii="Times New Roman" w:hAnsi="Times New Roman"/>
          <w:sz w:val="22"/>
          <w:szCs w:val="22"/>
          <w:lang w:val="ru-RU"/>
        </w:rPr>
        <w:tab/>
      </w:r>
      <w:r w:rsidRPr="00F73DBA">
        <w:rPr>
          <w:rFonts w:ascii="Times New Roman" w:hAnsi="Times New Roman"/>
          <w:sz w:val="22"/>
          <w:szCs w:val="22"/>
          <w:lang w:val="ru-RU"/>
        </w:rPr>
        <w:tab/>
      </w:r>
      <w:r w:rsidRPr="00F73DBA">
        <w:rPr>
          <w:rFonts w:ascii="Times New Roman" w:hAnsi="Times New Roman"/>
          <w:sz w:val="22"/>
          <w:szCs w:val="22"/>
          <w:lang w:val="ru-RU"/>
        </w:rPr>
        <w:tab/>
      </w:r>
      <w:r w:rsidRPr="00F73DBA">
        <w:rPr>
          <w:rFonts w:ascii="Times New Roman" w:hAnsi="Times New Roman"/>
          <w:sz w:val="22"/>
          <w:szCs w:val="22"/>
          <w:lang w:val="ru-RU"/>
        </w:rPr>
        <w:tab/>
      </w:r>
      <w:r w:rsidRPr="00F73DBA">
        <w:rPr>
          <w:rFonts w:ascii="Times New Roman" w:hAnsi="Times New Roman"/>
          <w:sz w:val="22"/>
          <w:szCs w:val="22"/>
          <w:lang w:val="ru-RU"/>
        </w:rPr>
        <w:tab/>
      </w:r>
      <w:r w:rsidRPr="00F73DBA">
        <w:rPr>
          <w:rFonts w:ascii="Times New Roman" w:hAnsi="Times New Roman"/>
          <w:sz w:val="22"/>
          <w:szCs w:val="22"/>
          <w:lang w:val="ru-RU"/>
        </w:rPr>
        <w:tab/>
        <w:t>Глава</w:t>
      </w:r>
    </w:p>
    <w:p w:rsidR="00F73DBA" w:rsidRPr="00F73DBA" w:rsidRDefault="00F73DBA" w:rsidP="00F73DBA">
      <w:pPr>
        <w:jc w:val="both"/>
        <w:rPr>
          <w:rFonts w:ascii="Times New Roman" w:hAnsi="Times New Roman"/>
          <w:sz w:val="22"/>
          <w:szCs w:val="22"/>
          <w:lang w:val="ru-RU"/>
        </w:rPr>
      </w:pPr>
      <w:r w:rsidRPr="00F73DBA">
        <w:rPr>
          <w:rFonts w:ascii="Times New Roman" w:hAnsi="Times New Roman"/>
          <w:sz w:val="22"/>
          <w:szCs w:val="22"/>
          <w:lang w:val="ru-RU"/>
        </w:rPr>
        <w:t>Совета депутатов</w:t>
      </w:r>
      <w:r w:rsidRPr="00F73DBA">
        <w:rPr>
          <w:rFonts w:ascii="Times New Roman" w:hAnsi="Times New Roman"/>
          <w:sz w:val="22"/>
          <w:szCs w:val="22"/>
          <w:lang w:val="ru-RU"/>
        </w:rPr>
        <w:tab/>
      </w:r>
      <w:r w:rsidRPr="00F73DBA">
        <w:rPr>
          <w:rFonts w:ascii="Times New Roman" w:hAnsi="Times New Roman"/>
          <w:sz w:val="22"/>
          <w:szCs w:val="22"/>
          <w:lang w:val="ru-RU"/>
        </w:rPr>
        <w:tab/>
      </w:r>
      <w:r w:rsidRPr="00F73DBA">
        <w:rPr>
          <w:rFonts w:ascii="Times New Roman" w:hAnsi="Times New Roman"/>
          <w:sz w:val="22"/>
          <w:szCs w:val="22"/>
          <w:lang w:val="ru-RU"/>
        </w:rPr>
        <w:tab/>
      </w:r>
      <w:r w:rsidRPr="00F73DBA">
        <w:rPr>
          <w:rFonts w:ascii="Times New Roman" w:hAnsi="Times New Roman"/>
          <w:sz w:val="22"/>
          <w:szCs w:val="22"/>
          <w:lang w:val="ru-RU"/>
        </w:rPr>
        <w:tab/>
      </w:r>
      <w:r w:rsidRPr="00F73DBA">
        <w:rPr>
          <w:rFonts w:ascii="Times New Roman" w:hAnsi="Times New Roman"/>
          <w:sz w:val="22"/>
          <w:szCs w:val="22"/>
          <w:lang w:val="ru-RU"/>
        </w:rPr>
        <w:tab/>
      </w:r>
      <w:r w:rsidRPr="00F73DBA">
        <w:rPr>
          <w:rFonts w:ascii="Times New Roman" w:hAnsi="Times New Roman"/>
          <w:sz w:val="22"/>
          <w:szCs w:val="22"/>
          <w:lang w:val="ru-RU"/>
        </w:rPr>
        <w:tab/>
        <w:t>Чулымского района</w:t>
      </w:r>
    </w:p>
    <w:p w:rsidR="00F73DBA" w:rsidRPr="00F73DBA" w:rsidRDefault="00F73DBA" w:rsidP="00F73DBA">
      <w:pPr>
        <w:jc w:val="both"/>
        <w:rPr>
          <w:rFonts w:ascii="Times New Roman" w:hAnsi="Times New Roman"/>
          <w:sz w:val="22"/>
          <w:szCs w:val="22"/>
          <w:lang w:val="ru-RU"/>
        </w:rPr>
      </w:pPr>
      <w:r w:rsidRPr="00F73DBA">
        <w:rPr>
          <w:rFonts w:ascii="Times New Roman" w:hAnsi="Times New Roman"/>
          <w:sz w:val="22"/>
          <w:szCs w:val="22"/>
          <w:lang w:val="ru-RU"/>
        </w:rPr>
        <w:t>______________В.В.Клевцов</w:t>
      </w:r>
      <w:r w:rsidRPr="00F73DBA">
        <w:rPr>
          <w:rFonts w:ascii="Times New Roman" w:hAnsi="Times New Roman"/>
          <w:sz w:val="22"/>
          <w:szCs w:val="22"/>
          <w:lang w:val="ru-RU"/>
        </w:rPr>
        <w:tab/>
      </w:r>
      <w:r w:rsidRPr="00F73DBA">
        <w:rPr>
          <w:rFonts w:ascii="Times New Roman" w:hAnsi="Times New Roman"/>
          <w:sz w:val="22"/>
          <w:szCs w:val="22"/>
          <w:lang w:val="ru-RU"/>
        </w:rPr>
        <w:tab/>
      </w:r>
      <w:r w:rsidRPr="00F73DBA">
        <w:rPr>
          <w:rFonts w:ascii="Times New Roman" w:hAnsi="Times New Roman"/>
          <w:sz w:val="22"/>
          <w:szCs w:val="22"/>
          <w:lang w:val="ru-RU"/>
        </w:rPr>
        <w:tab/>
      </w:r>
      <w:r w:rsidRPr="00F73DBA">
        <w:rPr>
          <w:rFonts w:ascii="Times New Roman" w:hAnsi="Times New Roman"/>
          <w:sz w:val="22"/>
          <w:szCs w:val="22"/>
          <w:lang w:val="ru-RU"/>
        </w:rPr>
        <w:tab/>
        <w:t>______________С.Н.Кудрявцева</w:t>
      </w:r>
    </w:p>
    <w:p w:rsidR="00F73DBA" w:rsidRPr="00F73DBA" w:rsidRDefault="00F73DBA" w:rsidP="00F73DBA">
      <w:pPr>
        <w:jc w:val="both"/>
        <w:rPr>
          <w:rFonts w:ascii="Times New Roman" w:hAnsi="Times New Roman"/>
          <w:sz w:val="22"/>
          <w:szCs w:val="22"/>
          <w:lang w:val="ru-RU"/>
        </w:rPr>
      </w:pPr>
    </w:p>
    <w:p w:rsidR="00F73DBA" w:rsidRPr="00F73DBA" w:rsidRDefault="00F73DBA" w:rsidP="00F73DBA">
      <w:pPr>
        <w:ind w:left="5103"/>
        <w:jc w:val="right"/>
        <w:rPr>
          <w:rFonts w:ascii="Times New Roman" w:hAnsi="Times New Roman"/>
          <w:sz w:val="22"/>
          <w:szCs w:val="22"/>
          <w:lang w:val="ru-RU"/>
        </w:rPr>
      </w:pPr>
      <w:r w:rsidRPr="00F73DBA">
        <w:rPr>
          <w:rFonts w:ascii="Times New Roman" w:hAnsi="Times New Roman"/>
          <w:sz w:val="22"/>
          <w:szCs w:val="22"/>
          <w:lang w:val="ru-RU"/>
        </w:rPr>
        <w:t>Приложение</w:t>
      </w:r>
    </w:p>
    <w:p w:rsidR="00F73DBA" w:rsidRPr="00F73DBA" w:rsidRDefault="00F73DBA" w:rsidP="00F73DBA">
      <w:pPr>
        <w:autoSpaceDE w:val="0"/>
        <w:ind w:left="5103"/>
        <w:jc w:val="right"/>
        <w:rPr>
          <w:rFonts w:ascii="Times New Roman" w:hAnsi="Times New Roman"/>
          <w:iCs/>
          <w:sz w:val="22"/>
          <w:szCs w:val="22"/>
          <w:lang w:val="ru-RU"/>
        </w:rPr>
      </w:pPr>
      <w:r w:rsidRPr="00F73DBA">
        <w:rPr>
          <w:rFonts w:ascii="Times New Roman" w:hAnsi="Times New Roman"/>
          <w:sz w:val="22"/>
          <w:szCs w:val="22"/>
          <w:lang w:val="ru-RU"/>
        </w:rPr>
        <w:t xml:space="preserve">к решению </w:t>
      </w:r>
      <w:r w:rsidRPr="00F73DBA">
        <w:rPr>
          <w:rFonts w:ascii="Times New Roman" w:hAnsi="Times New Roman"/>
          <w:iCs/>
          <w:sz w:val="22"/>
          <w:szCs w:val="22"/>
          <w:lang w:val="ru-RU"/>
        </w:rPr>
        <w:t xml:space="preserve">Совета депутатов </w:t>
      </w:r>
    </w:p>
    <w:p w:rsidR="00F73DBA" w:rsidRPr="00F73DBA" w:rsidRDefault="00F73DBA" w:rsidP="00F73DBA">
      <w:pPr>
        <w:autoSpaceDE w:val="0"/>
        <w:ind w:left="5103"/>
        <w:jc w:val="right"/>
        <w:rPr>
          <w:rFonts w:ascii="Times New Roman" w:hAnsi="Times New Roman"/>
          <w:i/>
          <w:iCs/>
          <w:sz w:val="22"/>
          <w:szCs w:val="22"/>
          <w:lang w:val="ru-RU"/>
        </w:rPr>
      </w:pPr>
      <w:r w:rsidRPr="00F73DBA">
        <w:rPr>
          <w:rFonts w:ascii="Times New Roman" w:hAnsi="Times New Roman"/>
          <w:iCs/>
          <w:sz w:val="22"/>
          <w:szCs w:val="22"/>
          <w:lang w:val="ru-RU"/>
        </w:rPr>
        <w:t>Чулымского района</w:t>
      </w:r>
    </w:p>
    <w:p w:rsidR="00F73DBA" w:rsidRPr="00F73DBA" w:rsidRDefault="00F73DBA" w:rsidP="00F73DBA">
      <w:pPr>
        <w:autoSpaceDE w:val="0"/>
        <w:ind w:left="5103"/>
        <w:jc w:val="right"/>
        <w:rPr>
          <w:rFonts w:ascii="Times New Roman" w:hAnsi="Times New Roman"/>
          <w:sz w:val="22"/>
          <w:szCs w:val="22"/>
          <w:lang w:val="ru-RU"/>
        </w:rPr>
      </w:pPr>
      <w:r w:rsidRPr="00F73DBA">
        <w:rPr>
          <w:rFonts w:ascii="Times New Roman" w:hAnsi="Times New Roman"/>
          <w:sz w:val="22"/>
          <w:szCs w:val="22"/>
          <w:lang w:val="ru-RU"/>
        </w:rPr>
        <w:t>от 26.11.2021 г. № 11/88</w:t>
      </w:r>
    </w:p>
    <w:p w:rsidR="00F73DBA" w:rsidRPr="00F73DBA" w:rsidRDefault="00F73DBA" w:rsidP="00F73DBA">
      <w:pPr>
        <w:pStyle w:val="ConsPlusTitle"/>
        <w:spacing w:line="240" w:lineRule="exact"/>
        <w:rPr>
          <w:rFonts w:ascii="Times New Roman" w:hAnsi="Times New Roman" w:cs="Times New Roman"/>
          <w:b w:val="0"/>
          <w:bCs w:val="0"/>
          <w:sz w:val="22"/>
          <w:szCs w:val="22"/>
        </w:rPr>
      </w:pPr>
      <w:bookmarkStart w:id="11" w:name="Par35"/>
      <w:bookmarkEnd w:id="11"/>
    </w:p>
    <w:p w:rsidR="00F73DBA" w:rsidRPr="00F73DBA" w:rsidRDefault="00F73DBA" w:rsidP="00F73DBA">
      <w:pPr>
        <w:pStyle w:val="ConsPlusTitle"/>
        <w:spacing w:line="240" w:lineRule="exact"/>
        <w:jc w:val="center"/>
        <w:rPr>
          <w:rFonts w:ascii="Times New Roman" w:hAnsi="Times New Roman" w:cs="Times New Roman"/>
          <w:sz w:val="22"/>
          <w:szCs w:val="22"/>
        </w:rPr>
      </w:pPr>
      <w:r w:rsidRPr="00F73DBA">
        <w:rPr>
          <w:rFonts w:ascii="Times New Roman" w:hAnsi="Times New Roman" w:cs="Times New Roman"/>
          <w:sz w:val="22"/>
          <w:szCs w:val="22"/>
        </w:rPr>
        <w:t>ПОЛОЖЕНИЕ</w:t>
      </w:r>
    </w:p>
    <w:p w:rsidR="00F73DBA" w:rsidRPr="00F73DBA" w:rsidRDefault="00F73DBA" w:rsidP="00F73DBA">
      <w:pPr>
        <w:shd w:val="clear" w:color="auto" w:fill="FFFFFF"/>
        <w:jc w:val="center"/>
        <w:textAlignment w:val="baseline"/>
        <w:rPr>
          <w:rFonts w:ascii="Times New Roman" w:hAnsi="Times New Roman"/>
          <w:spacing w:val="2"/>
          <w:sz w:val="22"/>
          <w:szCs w:val="22"/>
          <w:lang w:val="ru-RU"/>
        </w:rPr>
      </w:pPr>
      <w:bookmarkStart w:id="12" w:name="_Hlk73456502"/>
      <w:r w:rsidRPr="00F73DBA">
        <w:rPr>
          <w:rFonts w:ascii="Times New Roman" w:hAnsi="Times New Roman"/>
          <w:sz w:val="22"/>
          <w:szCs w:val="22"/>
          <w:lang w:val="ru-RU"/>
        </w:rPr>
        <w:t xml:space="preserve">о муниципальном контроле </w:t>
      </w:r>
      <w:r w:rsidRPr="00F73DBA">
        <w:rPr>
          <w:rFonts w:ascii="Times New Roman" w:hAnsi="Times New Roman"/>
          <w:spacing w:val="2"/>
          <w:sz w:val="22"/>
          <w:szCs w:val="22"/>
          <w:lang w:val="ru-RU"/>
        </w:rPr>
        <w:t>на автомобильном транспорте и в дорожном хозяйстве вне границ населенных пунктов в границах Чулымского муниципального района Новосибирской области</w:t>
      </w:r>
    </w:p>
    <w:bookmarkEnd w:id="12"/>
    <w:p w:rsidR="00F73DBA" w:rsidRPr="00F73DBA" w:rsidRDefault="00F73DBA" w:rsidP="00F73DBA">
      <w:pPr>
        <w:pStyle w:val="ConsPlusNormal1"/>
        <w:ind w:firstLine="0"/>
        <w:rPr>
          <w:rFonts w:ascii="Times New Roman" w:hAnsi="Times New Roman" w:cs="Times New Roman"/>
          <w:b/>
          <w:bCs/>
          <w:sz w:val="22"/>
          <w:szCs w:val="22"/>
        </w:rPr>
      </w:pPr>
    </w:p>
    <w:p w:rsidR="00F73DBA" w:rsidRPr="00F73DBA" w:rsidRDefault="00F73DBA" w:rsidP="00F73DBA">
      <w:pPr>
        <w:pStyle w:val="ConsPlusNormal1"/>
        <w:ind w:firstLine="0"/>
        <w:jc w:val="center"/>
        <w:rPr>
          <w:rFonts w:ascii="Times New Roman" w:hAnsi="Times New Roman" w:cs="Times New Roman"/>
          <w:b/>
          <w:bCs/>
          <w:sz w:val="22"/>
          <w:szCs w:val="22"/>
        </w:rPr>
      </w:pPr>
      <w:r w:rsidRPr="00F73DBA">
        <w:rPr>
          <w:rFonts w:ascii="Times New Roman" w:hAnsi="Times New Roman" w:cs="Times New Roman"/>
          <w:b/>
          <w:bCs/>
          <w:sz w:val="22"/>
          <w:szCs w:val="22"/>
        </w:rPr>
        <w:t>1.Общие положения</w:t>
      </w:r>
    </w:p>
    <w:p w:rsidR="00F73DBA" w:rsidRPr="00F73DBA" w:rsidRDefault="00F73DBA" w:rsidP="00F73DBA">
      <w:pPr>
        <w:pStyle w:val="ConsPlusNormal1"/>
        <w:ind w:firstLine="567"/>
        <w:rPr>
          <w:rFonts w:ascii="Times New Roman" w:hAnsi="Times New Roman" w:cs="Times New Roman"/>
          <w:sz w:val="22"/>
          <w:szCs w:val="22"/>
        </w:rPr>
      </w:pP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 xml:space="preserve">1.1. Настоящее Положение устанавливает порядок организации и осуществления муниципального контроля </w:t>
      </w:r>
      <w:r w:rsidRPr="00F73DBA">
        <w:rPr>
          <w:rFonts w:ascii="Times New Roman" w:hAnsi="Times New Roman"/>
          <w:spacing w:val="2"/>
          <w:sz w:val="22"/>
          <w:szCs w:val="22"/>
          <w:lang w:val="ru-RU"/>
        </w:rPr>
        <w:t xml:space="preserve">на автомобильном транспорте и в дорожном хозяйстве </w:t>
      </w:r>
      <w:r w:rsidRPr="00F73DBA">
        <w:rPr>
          <w:rFonts w:ascii="Times New Roman" w:hAnsi="Times New Roman"/>
          <w:sz w:val="22"/>
          <w:szCs w:val="22"/>
          <w:lang w:val="ru-RU"/>
        </w:rPr>
        <w:t xml:space="preserve"> вне границ населенных пунктов в границах Чулымского муниципального района Новосибирской области (далее – муниципальный контроль).</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F73DBA" w:rsidRPr="00F73DBA" w:rsidRDefault="00F73DBA" w:rsidP="00F73DBA">
      <w:pPr>
        <w:ind w:left="-57" w:right="-1" w:firstLine="766"/>
        <w:jc w:val="both"/>
        <w:rPr>
          <w:rFonts w:ascii="Times New Roman" w:hAnsi="Times New Roman"/>
          <w:sz w:val="22"/>
          <w:szCs w:val="22"/>
          <w:lang w:val="ru-RU"/>
        </w:rPr>
      </w:pPr>
      <w:r w:rsidRPr="00F73DBA">
        <w:rPr>
          <w:rFonts w:ascii="Times New Roman" w:hAnsi="Times New Roman"/>
          <w:sz w:val="22"/>
          <w:szCs w:val="22"/>
          <w:lang w:val="ru-RU"/>
        </w:rPr>
        <w:t>1) в области автомобильных дорог и дорожной деятельности, установленных в отношении автомобильных дорог:</w:t>
      </w:r>
    </w:p>
    <w:p w:rsidR="00F73DBA" w:rsidRPr="00F73DBA" w:rsidRDefault="00F73DBA" w:rsidP="00F73DBA">
      <w:pPr>
        <w:ind w:left="-57" w:right="-1" w:firstLine="766"/>
        <w:jc w:val="both"/>
        <w:rPr>
          <w:rFonts w:ascii="Times New Roman" w:hAnsi="Times New Roman"/>
          <w:sz w:val="22"/>
          <w:szCs w:val="22"/>
          <w:lang w:val="ru-RU"/>
        </w:rPr>
      </w:pPr>
      <w:r w:rsidRPr="00F73DBA">
        <w:rPr>
          <w:rFonts w:ascii="Times New Roman" w:hAnsi="Times New Roman"/>
          <w:sz w:val="22"/>
          <w:szCs w:val="22"/>
          <w:lang w:val="ru-RU"/>
        </w:rPr>
        <w:t xml:space="preserve">а) к эксплуатации объектов дорожного сервиса, размещенных </w:t>
      </w:r>
      <w:r w:rsidRPr="00F73DBA">
        <w:rPr>
          <w:rFonts w:ascii="Times New Roman" w:hAnsi="Times New Roman"/>
          <w:sz w:val="22"/>
          <w:szCs w:val="22"/>
          <w:lang w:val="ru-RU"/>
        </w:rPr>
        <w:br/>
        <w:t>в полосах отвода и (или) придорожных полосах автомобильных дорог общего пользования;</w:t>
      </w:r>
    </w:p>
    <w:p w:rsidR="00F73DBA" w:rsidRPr="00F73DBA" w:rsidRDefault="00F73DBA" w:rsidP="00F73DBA">
      <w:pPr>
        <w:ind w:left="-57" w:right="-1" w:firstLine="766"/>
        <w:jc w:val="both"/>
        <w:rPr>
          <w:rFonts w:ascii="Times New Roman" w:hAnsi="Times New Roman"/>
          <w:sz w:val="22"/>
          <w:szCs w:val="22"/>
          <w:lang w:val="ru-RU"/>
        </w:rPr>
      </w:pPr>
      <w:r w:rsidRPr="00F73DBA">
        <w:rPr>
          <w:rFonts w:ascii="Times New Roman" w:hAnsi="Times New Roman"/>
          <w:sz w:val="22"/>
          <w:szCs w:val="22"/>
          <w:lang w:val="ru-RU"/>
        </w:rPr>
        <w:t xml:space="preserve">б) к осуществлению работ по капитальному ремонту, ремонту </w:t>
      </w:r>
      <w:r w:rsidRPr="00F73DBA">
        <w:rPr>
          <w:rFonts w:ascii="Times New Roman" w:hAnsi="Times New Roman"/>
          <w:sz w:val="22"/>
          <w:szCs w:val="22"/>
          <w:lang w:val="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73DBA" w:rsidRPr="00F73DBA" w:rsidRDefault="00F73DBA" w:rsidP="00F73DBA">
      <w:pPr>
        <w:ind w:firstLine="708"/>
        <w:jc w:val="both"/>
        <w:rPr>
          <w:rFonts w:ascii="Times New Roman" w:hAnsi="Times New Roman"/>
          <w:sz w:val="22"/>
          <w:szCs w:val="22"/>
          <w:lang w:val="ru-RU"/>
        </w:rPr>
      </w:pPr>
      <w:r w:rsidRPr="00F73DBA">
        <w:rPr>
          <w:rFonts w:ascii="Times New Roman" w:hAnsi="Times New Roman"/>
          <w:sz w:val="22"/>
          <w:szCs w:val="22"/>
          <w:lang w:val="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Предметом муниципального контроля является также исполнение решений, принимаемых по результатам контрольных мероприятий.</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1.3. Объектами муниципального контроля (далее – объект контроля) являются:</w:t>
      </w:r>
    </w:p>
    <w:p w:rsidR="00F73DBA" w:rsidRPr="00F73DBA" w:rsidRDefault="00F73DBA" w:rsidP="00F73DBA">
      <w:pPr>
        <w:ind w:firstLine="709"/>
        <w:jc w:val="both"/>
        <w:rPr>
          <w:rFonts w:ascii="Times New Roman" w:hAnsi="Times New Roman"/>
          <w:b/>
          <w:bCs/>
          <w:color w:val="FF0000"/>
          <w:sz w:val="22"/>
          <w:szCs w:val="22"/>
          <w:lang w:val="ru-RU"/>
        </w:rPr>
      </w:pPr>
      <w:r w:rsidRPr="00F73DBA">
        <w:rPr>
          <w:rFonts w:ascii="Times New Roman" w:hAnsi="Times New Roman"/>
          <w:sz w:val="22"/>
          <w:szCs w:val="22"/>
          <w:lang w:val="ru-RU"/>
        </w:rPr>
        <w:t xml:space="preserve">1.3.1. деятельность, действия (бездействие) контролируемых лиц </w:t>
      </w:r>
      <w:r w:rsidRPr="00F73DBA">
        <w:rPr>
          <w:rFonts w:ascii="Times New Roman" w:hAnsi="Times New Roman"/>
          <w:spacing w:val="2"/>
          <w:sz w:val="22"/>
          <w:szCs w:val="22"/>
          <w:lang w:val="ru-RU"/>
        </w:rPr>
        <w:t>на автомобильном транспорте и в дорожном хозяйстве</w:t>
      </w:r>
      <w:r w:rsidRPr="00F73DBA">
        <w:rPr>
          <w:rFonts w:ascii="Times New Roman" w:hAnsi="Times New Roman"/>
          <w:sz w:val="22"/>
          <w:szCs w:val="22"/>
          <w:lang w:val="ru-RU"/>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F73DBA" w:rsidRPr="00F73DBA" w:rsidRDefault="00F73DBA" w:rsidP="00F73DBA">
      <w:pPr>
        <w:ind w:firstLine="709"/>
        <w:jc w:val="both"/>
        <w:rPr>
          <w:rFonts w:ascii="Times New Roman" w:hAnsi="Times New Roman"/>
          <w:color w:val="000000"/>
          <w:sz w:val="22"/>
          <w:szCs w:val="22"/>
          <w:lang w:val="ru-RU"/>
        </w:rPr>
      </w:pPr>
      <w:r w:rsidRPr="00F73DBA">
        <w:rPr>
          <w:rFonts w:ascii="Times New Roman" w:hAnsi="Times New Roman"/>
          <w:sz w:val="22"/>
          <w:szCs w:val="22"/>
          <w:lang w:val="ru-RU"/>
        </w:rPr>
        <w:t>1.3.2. результаты деятельности контролируемых лиц, в том числе работы и услуги, к которым предъявляются обязательные требования;</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1.4. Учет объектов контроля осуществляется посредством создания:</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 xml:space="preserve">единого реестра контрольных мероприятий; </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информационной системы (подсистемы государственной информационной системы) досудебного обжалования;</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иных государственных и муниципальных информационных систем путем межведомственного информационного взаимодействия.</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w:t>
      </w:r>
      <w:r w:rsidRPr="00F73DBA">
        <w:rPr>
          <w:rFonts w:ascii="Times New Roman" w:hAnsi="Times New Roman" w:cs="Times New Roman"/>
          <w:sz w:val="22"/>
          <w:szCs w:val="22"/>
        </w:rPr>
        <w:lastRenderedPageBreak/>
        <w:t>информационной системы.</w:t>
      </w:r>
    </w:p>
    <w:p w:rsidR="00F73DBA" w:rsidRPr="00F73DBA" w:rsidRDefault="00F73DBA" w:rsidP="00F73DBA">
      <w:pPr>
        <w:pStyle w:val="af1"/>
        <w:ind w:left="0" w:firstLine="709"/>
        <w:jc w:val="both"/>
        <w:rPr>
          <w:rFonts w:ascii="Times New Roman" w:hAnsi="Times New Roman"/>
          <w:sz w:val="22"/>
          <w:szCs w:val="22"/>
          <w:lang w:val="ru-RU"/>
        </w:rPr>
      </w:pPr>
      <w:r w:rsidRPr="00F73DBA">
        <w:rPr>
          <w:rFonts w:ascii="Times New Roman" w:hAnsi="Times New Roman"/>
          <w:sz w:val="22"/>
          <w:szCs w:val="22"/>
          <w:lang w:val="ru-RU"/>
        </w:rPr>
        <w:t xml:space="preserve">1.5. Муниципальный контроль осуществляется администрацией </w:t>
      </w:r>
      <w:r w:rsidRPr="00F73DBA">
        <w:rPr>
          <w:rFonts w:ascii="Times New Roman" w:hAnsi="Times New Roman"/>
          <w:iCs/>
          <w:sz w:val="22"/>
          <w:szCs w:val="22"/>
          <w:lang w:val="ru-RU"/>
        </w:rPr>
        <w:t>Чулымского района</w:t>
      </w:r>
      <w:r w:rsidRPr="00F73DBA">
        <w:rPr>
          <w:rFonts w:ascii="Times New Roman" w:hAnsi="Times New Roman"/>
          <w:sz w:val="22"/>
          <w:szCs w:val="22"/>
          <w:lang w:val="ru-RU"/>
        </w:rPr>
        <w:t xml:space="preserve"> (далее – Контрольный орган).</w:t>
      </w:r>
    </w:p>
    <w:p w:rsidR="00F73DBA" w:rsidRPr="00F73DBA" w:rsidRDefault="00F73DBA" w:rsidP="00F73DBA">
      <w:pPr>
        <w:pStyle w:val="af1"/>
        <w:ind w:left="0" w:firstLine="709"/>
        <w:jc w:val="both"/>
        <w:rPr>
          <w:rFonts w:ascii="Times New Roman" w:hAnsi="Times New Roman"/>
          <w:color w:val="FF0000"/>
          <w:sz w:val="22"/>
          <w:szCs w:val="22"/>
          <w:vertAlign w:val="superscript"/>
          <w:lang w:val="ru-RU"/>
        </w:rPr>
      </w:pPr>
      <w:r w:rsidRPr="00F73DBA">
        <w:rPr>
          <w:rFonts w:ascii="Times New Roman" w:hAnsi="Times New Roman"/>
          <w:sz w:val="22"/>
          <w:szCs w:val="22"/>
          <w:lang w:val="ru-RU"/>
        </w:rPr>
        <w:t xml:space="preserve">Непосредственное осуществление муниципального контроля возлагается на </w:t>
      </w:r>
      <w:r w:rsidRPr="00F73DBA">
        <w:rPr>
          <w:rFonts w:ascii="Times New Roman" w:hAnsi="Times New Roman"/>
          <w:iCs/>
          <w:sz w:val="22"/>
          <w:szCs w:val="22"/>
          <w:lang w:val="ru-RU"/>
        </w:rPr>
        <w:t xml:space="preserve">управление строительства, жилищно-коммунального и дорожного хозяйства, развития транспортной инфраструктуры администрации Чулымского района </w:t>
      </w:r>
      <w:r w:rsidRPr="00F73DBA">
        <w:rPr>
          <w:rFonts w:ascii="Times New Roman" w:hAnsi="Times New Roman"/>
          <w:sz w:val="22"/>
          <w:szCs w:val="22"/>
          <w:lang w:val="ru-RU"/>
        </w:rPr>
        <w:t xml:space="preserve">(далее – </w:t>
      </w:r>
      <w:r w:rsidRPr="00F73DBA">
        <w:rPr>
          <w:rFonts w:ascii="Times New Roman" w:hAnsi="Times New Roman"/>
          <w:iCs/>
          <w:sz w:val="22"/>
          <w:szCs w:val="22"/>
          <w:lang w:val="ru-RU"/>
        </w:rPr>
        <w:t>УС,ЖКиДХ,РТИ администрации Чулымского района</w:t>
      </w:r>
      <w:r w:rsidRPr="00F73DBA">
        <w:rPr>
          <w:rFonts w:ascii="Times New Roman" w:hAnsi="Times New Roman"/>
          <w:sz w:val="22"/>
          <w:szCs w:val="22"/>
          <w:lang w:val="ru-RU"/>
        </w:rPr>
        <w:t>).</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1.6. От имени Контрольного органа муниципальный контроль вправе осуществлять следующие должностные лица:</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1) заместитель главы администрации Чулымского района,  курирующий сферу транспорта и дорожного хозяйства;</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1.7. Перечень должностных лиц Контрольного органа, уполномоченных на осуществление муниципального контроля:</w:t>
      </w:r>
    </w:p>
    <w:p w:rsidR="00F73DBA" w:rsidRPr="00F73DBA" w:rsidRDefault="00F73DBA" w:rsidP="00F73DBA">
      <w:pPr>
        <w:ind w:firstLine="709"/>
        <w:jc w:val="both"/>
        <w:rPr>
          <w:rFonts w:ascii="Times New Roman" w:hAnsi="Times New Roman"/>
          <w:color w:val="000000"/>
          <w:sz w:val="22"/>
          <w:szCs w:val="22"/>
          <w:lang w:val="ru-RU"/>
        </w:rPr>
      </w:pPr>
      <w:r w:rsidRPr="00F73DBA">
        <w:rPr>
          <w:rFonts w:ascii="Times New Roman" w:hAnsi="Times New Roman"/>
          <w:sz w:val="22"/>
          <w:szCs w:val="22"/>
          <w:lang w:val="ru-RU"/>
        </w:rPr>
        <w:t>- начальник УС,ЖКиДХ,РТИ администрации Чулымского района;</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 заместитель начальника УС,ЖКиДХ,РТИ администрации Чулымского района.</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 xml:space="preserve">Должностными лицами Контрольного органа, уполномоченными </w:t>
      </w:r>
      <w:r w:rsidRPr="00F73DBA">
        <w:rPr>
          <w:rFonts w:ascii="Times New Roman" w:hAnsi="Times New Roman"/>
          <w:sz w:val="22"/>
          <w:szCs w:val="22"/>
          <w:lang w:val="ru-RU"/>
        </w:rPr>
        <w:br/>
        <w:t>на принятие решения о проведении контрольного мероприятия, являются Глава Чулымского района, заместитель главы администрации Чулымского района, курирующий сферу транспорта и дорожного хозяйства (далее – уполномоченные должностные лица Контрольного органа).</w:t>
      </w:r>
    </w:p>
    <w:p w:rsidR="00F73DBA" w:rsidRPr="00F73DBA" w:rsidRDefault="00F73DBA" w:rsidP="00F73DBA">
      <w:pPr>
        <w:pStyle w:val="af1"/>
        <w:tabs>
          <w:tab w:val="left" w:pos="1134"/>
        </w:tabs>
        <w:ind w:left="0" w:firstLine="851"/>
        <w:jc w:val="both"/>
        <w:rPr>
          <w:rFonts w:ascii="Times New Roman" w:hAnsi="Times New Roman"/>
          <w:sz w:val="22"/>
          <w:szCs w:val="22"/>
          <w:lang w:val="ru-RU"/>
        </w:rPr>
      </w:pPr>
      <w:r w:rsidRPr="00F73DBA">
        <w:rPr>
          <w:rFonts w:ascii="Times New Roman" w:hAnsi="Times New Roman"/>
          <w:sz w:val="22"/>
          <w:szCs w:val="22"/>
          <w:lang w:val="ru-RU"/>
        </w:rPr>
        <w:t>1.8. Права и обязанности инспектора.</w:t>
      </w:r>
    </w:p>
    <w:p w:rsidR="00F73DBA" w:rsidRPr="00F73DBA" w:rsidRDefault="00F73DBA" w:rsidP="00F73DBA">
      <w:pPr>
        <w:pStyle w:val="af1"/>
        <w:tabs>
          <w:tab w:val="left" w:pos="1134"/>
        </w:tabs>
        <w:ind w:left="0" w:firstLine="851"/>
        <w:jc w:val="both"/>
        <w:rPr>
          <w:rFonts w:ascii="Times New Roman" w:hAnsi="Times New Roman"/>
          <w:sz w:val="22"/>
          <w:szCs w:val="22"/>
          <w:lang w:val="ru-RU"/>
        </w:rPr>
      </w:pPr>
      <w:r w:rsidRPr="00F73DBA">
        <w:rPr>
          <w:rFonts w:ascii="Times New Roman" w:hAnsi="Times New Roman"/>
          <w:sz w:val="22"/>
          <w:szCs w:val="22"/>
          <w:lang w:val="ru-RU"/>
        </w:rPr>
        <w:t>1.8.1. Инспектор обязан:</w:t>
      </w:r>
    </w:p>
    <w:p w:rsidR="00F73DBA" w:rsidRPr="00F73DBA" w:rsidRDefault="00F73DBA" w:rsidP="00F73DBA">
      <w:pPr>
        <w:pStyle w:val="af1"/>
        <w:tabs>
          <w:tab w:val="left" w:pos="1134"/>
        </w:tabs>
        <w:ind w:left="0" w:firstLine="851"/>
        <w:jc w:val="both"/>
        <w:rPr>
          <w:rFonts w:ascii="Times New Roman" w:hAnsi="Times New Roman"/>
          <w:sz w:val="22"/>
          <w:szCs w:val="22"/>
          <w:lang w:val="ru-RU"/>
        </w:rPr>
      </w:pPr>
      <w:r w:rsidRPr="00F73DBA">
        <w:rPr>
          <w:rFonts w:ascii="Times New Roman" w:hAnsi="Times New Roman"/>
          <w:sz w:val="22"/>
          <w:szCs w:val="22"/>
          <w:lang w:val="ru-RU"/>
        </w:rPr>
        <w:t>1) соблюдать законодательство Российской Федерации, права и законные интересы контролируемых лиц;</w:t>
      </w:r>
    </w:p>
    <w:p w:rsidR="00F73DBA" w:rsidRPr="00F73DBA" w:rsidRDefault="00F73DBA" w:rsidP="00F73DBA">
      <w:pPr>
        <w:pStyle w:val="af1"/>
        <w:tabs>
          <w:tab w:val="left" w:pos="1134"/>
        </w:tabs>
        <w:ind w:left="0" w:firstLine="851"/>
        <w:jc w:val="both"/>
        <w:rPr>
          <w:rFonts w:ascii="Times New Roman" w:hAnsi="Times New Roman"/>
          <w:sz w:val="22"/>
          <w:szCs w:val="22"/>
          <w:lang w:val="ru-RU"/>
        </w:rPr>
      </w:pPr>
      <w:r w:rsidRPr="00F73DBA">
        <w:rPr>
          <w:rFonts w:ascii="Times New Roman" w:hAnsi="Times New Roman"/>
          <w:sz w:val="22"/>
          <w:szCs w:val="22"/>
          <w:lang w:val="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73DBA" w:rsidRPr="00F73DBA" w:rsidRDefault="00F73DBA" w:rsidP="00F73DBA">
      <w:pPr>
        <w:pStyle w:val="af1"/>
        <w:tabs>
          <w:tab w:val="left" w:pos="1134"/>
        </w:tabs>
        <w:ind w:left="0" w:firstLine="851"/>
        <w:jc w:val="both"/>
        <w:rPr>
          <w:rFonts w:ascii="Times New Roman" w:hAnsi="Times New Roman"/>
          <w:sz w:val="22"/>
          <w:szCs w:val="22"/>
          <w:lang w:val="ru-RU"/>
        </w:rPr>
      </w:pPr>
      <w:r w:rsidRPr="00F73DBA">
        <w:rPr>
          <w:rFonts w:ascii="Times New Roman" w:hAnsi="Times New Roman"/>
          <w:sz w:val="22"/>
          <w:szCs w:val="22"/>
          <w:lang w:val="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73DBA" w:rsidRPr="00F73DBA" w:rsidRDefault="00F73DBA" w:rsidP="00F73DBA">
      <w:pPr>
        <w:pStyle w:val="af1"/>
        <w:tabs>
          <w:tab w:val="left" w:pos="1134"/>
        </w:tabs>
        <w:ind w:left="0" w:firstLine="851"/>
        <w:jc w:val="both"/>
        <w:rPr>
          <w:rFonts w:ascii="Times New Roman" w:hAnsi="Times New Roman"/>
          <w:sz w:val="22"/>
          <w:szCs w:val="22"/>
          <w:lang w:val="ru-RU"/>
        </w:rPr>
      </w:pPr>
      <w:r w:rsidRPr="00F73DBA">
        <w:rPr>
          <w:rFonts w:ascii="Times New Roman" w:hAnsi="Times New Roman"/>
          <w:sz w:val="22"/>
          <w:szCs w:val="22"/>
          <w:lang w:val="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73DBA" w:rsidRPr="00F73DBA" w:rsidRDefault="00F73DBA" w:rsidP="00F73DBA">
      <w:pPr>
        <w:pStyle w:val="af1"/>
        <w:tabs>
          <w:tab w:val="left" w:pos="1134"/>
        </w:tabs>
        <w:ind w:left="0" w:firstLine="851"/>
        <w:jc w:val="both"/>
        <w:rPr>
          <w:rFonts w:ascii="Times New Roman" w:hAnsi="Times New Roman"/>
          <w:sz w:val="22"/>
          <w:szCs w:val="22"/>
          <w:lang w:val="ru-RU"/>
        </w:rPr>
      </w:pPr>
      <w:r w:rsidRPr="00F73DBA">
        <w:rPr>
          <w:rFonts w:ascii="Times New Roman" w:hAnsi="Times New Roman"/>
          <w:sz w:val="22"/>
          <w:szCs w:val="22"/>
          <w:lang w:val="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F73DBA" w:rsidRPr="00F73DBA" w:rsidRDefault="00F73DBA" w:rsidP="00F73DBA">
      <w:pPr>
        <w:pStyle w:val="af1"/>
        <w:tabs>
          <w:tab w:val="left" w:pos="1134"/>
        </w:tabs>
        <w:ind w:left="0" w:firstLine="851"/>
        <w:jc w:val="both"/>
        <w:rPr>
          <w:rFonts w:ascii="Times New Roman" w:hAnsi="Times New Roman"/>
          <w:sz w:val="22"/>
          <w:szCs w:val="22"/>
          <w:lang w:val="ru-RU"/>
        </w:rPr>
      </w:pPr>
      <w:r w:rsidRPr="00F73DBA">
        <w:rPr>
          <w:rFonts w:ascii="Times New Roman" w:hAnsi="Times New Roman"/>
          <w:sz w:val="22"/>
          <w:szCs w:val="22"/>
          <w:lang w:val="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F73DBA" w:rsidRPr="00F73DBA" w:rsidRDefault="00F73DBA" w:rsidP="00F73DBA">
      <w:pPr>
        <w:pStyle w:val="af1"/>
        <w:tabs>
          <w:tab w:val="left" w:pos="1134"/>
        </w:tabs>
        <w:ind w:left="0" w:firstLine="851"/>
        <w:jc w:val="both"/>
        <w:rPr>
          <w:rFonts w:ascii="Times New Roman" w:hAnsi="Times New Roman"/>
          <w:sz w:val="22"/>
          <w:szCs w:val="22"/>
          <w:lang w:val="ru-RU"/>
        </w:rPr>
      </w:pPr>
      <w:r w:rsidRPr="00F73DBA">
        <w:rPr>
          <w:rFonts w:ascii="Times New Roman" w:hAnsi="Times New Roman"/>
          <w:sz w:val="22"/>
          <w:szCs w:val="22"/>
          <w:lang w:val="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73DBA" w:rsidRPr="00F73DBA" w:rsidRDefault="00F73DBA" w:rsidP="00F73DBA">
      <w:pPr>
        <w:pStyle w:val="af1"/>
        <w:tabs>
          <w:tab w:val="left" w:pos="1134"/>
        </w:tabs>
        <w:ind w:left="0" w:firstLine="851"/>
        <w:jc w:val="both"/>
        <w:rPr>
          <w:rFonts w:ascii="Times New Roman" w:hAnsi="Times New Roman"/>
          <w:sz w:val="22"/>
          <w:szCs w:val="22"/>
          <w:lang w:val="ru-RU"/>
        </w:rPr>
      </w:pPr>
      <w:r w:rsidRPr="00F73DBA">
        <w:rPr>
          <w:rFonts w:ascii="Times New Roman" w:hAnsi="Times New Roman"/>
          <w:sz w:val="22"/>
          <w:szCs w:val="22"/>
          <w:lang w:val="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73DBA" w:rsidRPr="00F73DBA" w:rsidRDefault="00F73DBA" w:rsidP="00F73DBA">
      <w:pPr>
        <w:pStyle w:val="af1"/>
        <w:tabs>
          <w:tab w:val="left" w:pos="1134"/>
        </w:tabs>
        <w:ind w:left="0" w:firstLine="851"/>
        <w:jc w:val="both"/>
        <w:rPr>
          <w:rFonts w:ascii="Times New Roman" w:hAnsi="Times New Roman"/>
          <w:sz w:val="22"/>
          <w:szCs w:val="22"/>
          <w:lang w:val="ru-RU"/>
        </w:rPr>
      </w:pPr>
      <w:r w:rsidRPr="00F73DBA">
        <w:rPr>
          <w:rFonts w:ascii="Times New Roman" w:hAnsi="Times New Roman"/>
          <w:sz w:val="22"/>
          <w:szCs w:val="22"/>
          <w:lang w:val="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73DBA" w:rsidRPr="00F73DBA" w:rsidRDefault="00F73DBA" w:rsidP="00F73DBA">
      <w:pPr>
        <w:pStyle w:val="af1"/>
        <w:tabs>
          <w:tab w:val="left" w:pos="1134"/>
        </w:tabs>
        <w:ind w:left="0" w:firstLine="851"/>
        <w:jc w:val="both"/>
        <w:rPr>
          <w:rFonts w:ascii="Times New Roman" w:hAnsi="Times New Roman"/>
          <w:sz w:val="22"/>
          <w:szCs w:val="22"/>
          <w:lang w:val="ru-RU"/>
        </w:rPr>
      </w:pPr>
      <w:r w:rsidRPr="00F73DBA">
        <w:rPr>
          <w:rFonts w:ascii="Times New Roman" w:hAnsi="Times New Roman"/>
          <w:sz w:val="22"/>
          <w:szCs w:val="22"/>
          <w:lang w:val="ru-RU"/>
        </w:rPr>
        <w:lastRenderedPageBreak/>
        <w:t>10) доказывать обоснованность своих действий при их обжаловании в порядке, установленном законодательством Российской Федерации;</w:t>
      </w:r>
    </w:p>
    <w:p w:rsidR="00F73DBA" w:rsidRPr="00F73DBA" w:rsidRDefault="00F73DBA" w:rsidP="00F73DBA">
      <w:pPr>
        <w:pStyle w:val="af1"/>
        <w:tabs>
          <w:tab w:val="left" w:pos="1134"/>
        </w:tabs>
        <w:ind w:left="0" w:firstLine="851"/>
        <w:jc w:val="both"/>
        <w:rPr>
          <w:rFonts w:ascii="Times New Roman" w:hAnsi="Times New Roman"/>
          <w:sz w:val="22"/>
          <w:szCs w:val="22"/>
          <w:lang w:val="ru-RU"/>
        </w:rPr>
      </w:pPr>
      <w:r w:rsidRPr="00F73DBA">
        <w:rPr>
          <w:rFonts w:ascii="Times New Roman" w:hAnsi="Times New Roman"/>
          <w:sz w:val="22"/>
          <w:szCs w:val="22"/>
          <w:lang w:val="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73DBA" w:rsidRPr="00F73DBA" w:rsidRDefault="00F73DBA" w:rsidP="00F73DBA">
      <w:pPr>
        <w:pStyle w:val="af1"/>
        <w:tabs>
          <w:tab w:val="left" w:pos="1134"/>
        </w:tabs>
        <w:ind w:left="0" w:firstLine="851"/>
        <w:jc w:val="both"/>
        <w:rPr>
          <w:rFonts w:ascii="Times New Roman" w:hAnsi="Times New Roman"/>
          <w:sz w:val="22"/>
          <w:szCs w:val="22"/>
          <w:lang w:val="ru-RU"/>
        </w:rPr>
      </w:pPr>
      <w:r w:rsidRPr="00F73DBA">
        <w:rPr>
          <w:rFonts w:ascii="Times New Roman" w:hAnsi="Times New Roman"/>
          <w:sz w:val="22"/>
          <w:szCs w:val="22"/>
          <w:lang w:val="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73DBA" w:rsidRPr="00F73DBA" w:rsidRDefault="00F73DBA" w:rsidP="00F73DBA">
      <w:pPr>
        <w:pStyle w:val="af1"/>
        <w:tabs>
          <w:tab w:val="left" w:pos="1134"/>
        </w:tabs>
        <w:ind w:left="0" w:firstLine="851"/>
        <w:jc w:val="both"/>
        <w:rPr>
          <w:rFonts w:ascii="Times New Roman" w:hAnsi="Times New Roman"/>
          <w:sz w:val="22"/>
          <w:szCs w:val="22"/>
          <w:lang w:val="ru-RU"/>
        </w:rPr>
      </w:pPr>
      <w:r w:rsidRPr="00F73DBA">
        <w:rPr>
          <w:rFonts w:ascii="Times New Roman" w:hAnsi="Times New Roman"/>
          <w:sz w:val="22"/>
          <w:szCs w:val="22"/>
          <w:lang w:val="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F73DBA" w:rsidRPr="00F73DBA" w:rsidRDefault="00F73DBA" w:rsidP="00F73DBA">
      <w:pPr>
        <w:pStyle w:val="af1"/>
        <w:tabs>
          <w:tab w:val="left" w:pos="1134"/>
        </w:tabs>
        <w:ind w:left="0" w:firstLine="851"/>
        <w:jc w:val="both"/>
        <w:rPr>
          <w:rFonts w:ascii="Times New Roman" w:hAnsi="Times New Roman"/>
          <w:sz w:val="22"/>
          <w:szCs w:val="22"/>
          <w:lang w:val="ru-RU"/>
        </w:rPr>
      </w:pPr>
      <w:r w:rsidRPr="00F73DBA">
        <w:rPr>
          <w:rFonts w:ascii="Times New Roman" w:hAnsi="Times New Roman"/>
          <w:sz w:val="22"/>
          <w:szCs w:val="22"/>
          <w:lang w:val="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73DBA" w:rsidRPr="00F73DBA" w:rsidRDefault="00F73DBA" w:rsidP="00F73DBA">
      <w:pPr>
        <w:pStyle w:val="af1"/>
        <w:tabs>
          <w:tab w:val="left" w:pos="1134"/>
        </w:tabs>
        <w:ind w:left="0" w:firstLine="851"/>
        <w:jc w:val="both"/>
        <w:rPr>
          <w:rFonts w:ascii="Times New Roman" w:hAnsi="Times New Roman"/>
          <w:sz w:val="22"/>
          <w:szCs w:val="22"/>
          <w:lang w:val="ru-RU"/>
        </w:rPr>
      </w:pPr>
      <w:r w:rsidRPr="00F73DBA">
        <w:rPr>
          <w:rFonts w:ascii="Times New Roman" w:hAnsi="Times New Roman"/>
          <w:sz w:val="22"/>
          <w:szCs w:val="22"/>
          <w:lang w:val="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73DBA" w:rsidRPr="00F73DBA" w:rsidRDefault="00F73DBA" w:rsidP="00F73DBA">
      <w:pPr>
        <w:pStyle w:val="af1"/>
        <w:tabs>
          <w:tab w:val="left" w:pos="1134"/>
        </w:tabs>
        <w:ind w:left="0" w:firstLine="851"/>
        <w:jc w:val="both"/>
        <w:rPr>
          <w:rFonts w:ascii="Times New Roman" w:hAnsi="Times New Roman"/>
          <w:sz w:val="22"/>
          <w:szCs w:val="22"/>
          <w:lang w:val="ru-RU"/>
        </w:rPr>
      </w:pPr>
      <w:r w:rsidRPr="00F73DBA">
        <w:rPr>
          <w:rFonts w:ascii="Times New Roman" w:hAnsi="Times New Roman"/>
          <w:sz w:val="22"/>
          <w:szCs w:val="22"/>
          <w:lang w:val="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73DBA" w:rsidRPr="00F73DBA" w:rsidRDefault="00F73DBA" w:rsidP="00F73DBA">
      <w:pPr>
        <w:pStyle w:val="af1"/>
        <w:tabs>
          <w:tab w:val="left" w:pos="1134"/>
        </w:tabs>
        <w:ind w:left="0" w:firstLine="851"/>
        <w:jc w:val="both"/>
        <w:rPr>
          <w:rFonts w:ascii="Times New Roman" w:hAnsi="Times New Roman"/>
          <w:sz w:val="22"/>
          <w:szCs w:val="22"/>
          <w:lang w:val="ru-RU"/>
        </w:rPr>
      </w:pPr>
      <w:r w:rsidRPr="00F73DBA">
        <w:rPr>
          <w:rFonts w:ascii="Times New Roman" w:hAnsi="Times New Roman"/>
          <w:sz w:val="22"/>
          <w:szCs w:val="22"/>
          <w:lang w:val="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73DBA" w:rsidRPr="00F73DBA" w:rsidRDefault="00F73DBA" w:rsidP="00F73DBA">
      <w:pPr>
        <w:pStyle w:val="af1"/>
        <w:tabs>
          <w:tab w:val="left" w:pos="1134"/>
        </w:tabs>
        <w:ind w:left="0" w:firstLine="851"/>
        <w:jc w:val="both"/>
        <w:rPr>
          <w:rFonts w:ascii="Times New Roman" w:hAnsi="Times New Roman"/>
          <w:sz w:val="22"/>
          <w:szCs w:val="22"/>
          <w:lang w:val="ru-RU"/>
        </w:rPr>
      </w:pPr>
      <w:r w:rsidRPr="00F73DBA">
        <w:rPr>
          <w:rFonts w:ascii="Times New Roman" w:hAnsi="Times New Roman"/>
          <w:sz w:val="22"/>
          <w:szCs w:val="22"/>
          <w:lang w:val="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73DBA" w:rsidRPr="00F73DBA" w:rsidRDefault="00F73DBA" w:rsidP="00F73DBA">
      <w:pPr>
        <w:pStyle w:val="af1"/>
        <w:tabs>
          <w:tab w:val="left" w:pos="1134"/>
        </w:tabs>
        <w:ind w:left="0" w:firstLine="851"/>
        <w:jc w:val="both"/>
        <w:rPr>
          <w:rFonts w:ascii="Times New Roman" w:hAnsi="Times New Roman"/>
          <w:sz w:val="22"/>
          <w:szCs w:val="22"/>
          <w:lang w:val="ru-RU"/>
        </w:rPr>
      </w:pPr>
      <w:r w:rsidRPr="00F73DBA">
        <w:rPr>
          <w:rFonts w:ascii="Times New Roman" w:hAnsi="Times New Roman"/>
          <w:sz w:val="22"/>
          <w:szCs w:val="22"/>
          <w:lang w:val="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F73DBA" w:rsidRPr="00F73DBA" w:rsidRDefault="00F73DBA" w:rsidP="00F73DBA">
      <w:pPr>
        <w:pStyle w:val="HTML"/>
        <w:ind w:firstLine="540"/>
        <w:jc w:val="both"/>
        <w:rPr>
          <w:rFonts w:ascii="Times New Roman" w:hAnsi="Times New Roman" w:cs="Times New Roman"/>
          <w:sz w:val="22"/>
          <w:szCs w:val="22"/>
        </w:rPr>
      </w:pPr>
      <w:r w:rsidRPr="00F73DBA">
        <w:rPr>
          <w:rFonts w:ascii="Times New Roman" w:hAnsi="Times New Roman" w:cs="Times New Roman"/>
          <w:sz w:val="22"/>
          <w:szCs w:val="22"/>
        </w:rPr>
        <w:t>1.9.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73DBA" w:rsidRPr="00F73DBA" w:rsidRDefault="00F73DBA" w:rsidP="00F73DBA">
      <w:pPr>
        <w:pStyle w:val="ConsPlusNormal1"/>
        <w:ind w:firstLine="709"/>
        <w:rPr>
          <w:rFonts w:ascii="Times New Roman" w:hAnsi="Times New Roman" w:cs="Times New Roman"/>
          <w:sz w:val="22"/>
          <w:szCs w:val="22"/>
        </w:rPr>
      </w:pPr>
    </w:p>
    <w:p w:rsidR="00F73DBA" w:rsidRPr="00F73DBA" w:rsidRDefault="00F73DBA" w:rsidP="00F73DBA">
      <w:pPr>
        <w:pStyle w:val="ConsPlusTitle"/>
        <w:ind w:left="1543"/>
        <w:outlineLvl w:val="1"/>
        <w:rPr>
          <w:rFonts w:ascii="Times New Roman" w:hAnsi="Times New Roman" w:cs="Times New Roman"/>
          <w:sz w:val="22"/>
          <w:szCs w:val="22"/>
        </w:rPr>
      </w:pPr>
      <w:r w:rsidRPr="00F73DBA">
        <w:rPr>
          <w:rFonts w:ascii="Times New Roman" w:hAnsi="Times New Roman" w:cs="Times New Roman"/>
          <w:sz w:val="22"/>
          <w:szCs w:val="22"/>
        </w:rPr>
        <w:t>2. Категории риска причинения вреда (ущерба)</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значительный риск;</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средний риск;</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умеренный риск;</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низкий риск.</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 xml:space="preserve">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w:t>
      </w:r>
      <w:r w:rsidRPr="00F73DBA">
        <w:rPr>
          <w:rFonts w:ascii="Times New Roman" w:hAnsi="Times New Roman"/>
          <w:sz w:val="22"/>
          <w:szCs w:val="22"/>
          <w:lang w:val="ru-RU"/>
        </w:rPr>
        <w:lastRenderedPageBreak/>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2.6. В случае если объект контроля не отнесен к определенной категории риска, он считается отнесенным к категории низкого риска.</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p>
    <w:p w:rsidR="00F73DBA" w:rsidRPr="00F73DBA" w:rsidRDefault="00F73DBA" w:rsidP="00F73DBA">
      <w:pPr>
        <w:tabs>
          <w:tab w:val="left" w:pos="1134"/>
        </w:tabs>
        <w:jc w:val="center"/>
        <w:rPr>
          <w:rFonts w:ascii="Times New Roman" w:hAnsi="Times New Roman"/>
          <w:b/>
          <w:bCs/>
          <w:sz w:val="22"/>
          <w:szCs w:val="22"/>
          <w:lang w:val="ru-RU"/>
        </w:rPr>
      </w:pPr>
      <w:r w:rsidRPr="00F73DBA">
        <w:rPr>
          <w:rFonts w:ascii="Times New Roman" w:hAnsi="Times New Roman"/>
          <w:b/>
          <w:bCs/>
          <w:sz w:val="22"/>
          <w:szCs w:val="22"/>
          <w:lang w:val="ru-RU"/>
        </w:rPr>
        <w:t xml:space="preserve">3. Виды профилактических мероприятий, которые проводятся при осуществлении муниципального контроля </w:t>
      </w:r>
    </w:p>
    <w:p w:rsidR="00F73DBA" w:rsidRPr="00F73DBA" w:rsidRDefault="00F73DBA" w:rsidP="00F73DBA">
      <w:pPr>
        <w:pStyle w:val="af1"/>
        <w:tabs>
          <w:tab w:val="left" w:pos="1134"/>
        </w:tabs>
        <w:ind w:left="0" w:firstLine="567"/>
        <w:jc w:val="both"/>
        <w:rPr>
          <w:rFonts w:ascii="Times New Roman" w:hAnsi="Times New Roman"/>
          <w:sz w:val="22"/>
          <w:szCs w:val="22"/>
          <w:lang w:val="ru-RU"/>
        </w:rPr>
      </w:pPr>
      <w:r w:rsidRPr="00F73DBA">
        <w:rPr>
          <w:rFonts w:ascii="Times New Roman" w:hAnsi="Times New Roman"/>
          <w:sz w:val="22"/>
          <w:szCs w:val="22"/>
          <w:lang w:val="ru-RU"/>
        </w:rPr>
        <w:t>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73DBA" w:rsidRPr="00F73DBA" w:rsidRDefault="00F73DBA" w:rsidP="00F73DBA">
      <w:pPr>
        <w:pStyle w:val="af1"/>
        <w:tabs>
          <w:tab w:val="left" w:pos="1134"/>
        </w:tabs>
        <w:ind w:left="0" w:firstLine="567"/>
        <w:jc w:val="both"/>
        <w:rPr>
          <w:rFonts w:ascii="Times New Roman" w:hAnsi="Times New Roman"/>
          <w:sz w:val="22"/>
          <w:szCs w:val="22"/>
          <w:lang w:val="ru-RU"/>
        </w:rPr>
      </w:pPr>
      <w:r w:rsidRPr="00F73DBA">
        <w:rPr>
          <w:rFonts w:ascii="Times New Roman" w:hAnsi="Times New Roman"/>
          <w:sz w:val="22"/>
          <w:szCs w:val="22"/>
          <w:lang w:val="ru-RU"/>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73DBA" w:rsidRPr="00F73DBA" w:rsidRDefault="00F73DBA" w:rsidP="00F73DBA">
      <w:pPr>
        <w:pStyle w:val="af1"/>
        <w:tabs>
          <w:tab w:val="left" w:pos="1134"/>
        </w:tabs>
        <w:ind w:left="0" w:firstLine="567"/>
        <w:jc w:val="both"/>
        <w:rPr>
          <w:rFonts w:ascii="Times New Roman" w:hAnsi="Times New Roman"/>
          <w:sz w:val="22"/>
          <w:szCs w:val="22"/>
          <w:lang w:val="ru-RU"/>
        </w:rPr>
      </w:pPr>
      <w:r w:rsidRPr="00F73DBA">
        <w:rPr>
          <w:rFonts w:ascii="Times New Roman" w:hAnsi="Times New Roman"/>
          <w:sz w:val="22"/>
          <w:szCs w:val="22"/>
          <w:lang w:val="ru-RU"/>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Чулымского района или заместителю главы администрации Чулымского района для принятия решения о проведении контрольных мероприятий.</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При осуществлении муниципального контроля Контрольный орган проводит следующие виды профилактических мероприятий:</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1) информирование;</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2) обобщение правоприменительной практики;</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3) объявление предостережения;</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4) консультирование;</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5) профилактический визит.</w:t>
      </w:r>
    </w:p>
    <w:p w:rsidR="00F73DBA" w:rsidRPr="00F73DBA" w:rsidRDefault="00F73DBA" w:rsidP="00F73DBA">
      <w:pPr>
        <w:pStyle w:val="ConsPlusNormal1"/>
        <w:ind w:firstLine="709"/>
        <w:rPr>
          <w:rFonts w:ascii="Times New Roman" w:hAnsi="Times New Roman" w:cs="Times New Roman"/>
          <w:sz w:val="22"/>
          <w:szCs w:val="22"/>
        </w:rPr>
      </w:pPr>
    </w:p>
    <w:p w:rsidR="00F73DBA" w:rsidRPr="00F73DBA" w:rsidRDefault="00F73DBA" w:rsidP="00F73DBA">
      <w:pPr>
        <w:pStyle w:val="ConsPlusNormal1"/>
        <w:ind w:firstLine="0"/>
        <w:jc w:val="center"/>
        <w:rPr>
          <w:rFonts w:ascii="Times New Roman" w:hAnsi="Times New Roman" w:cs="Times New Roman"/>
          <w:sz w:val="22"/>
          <w:szCs w:val="22"/>
        </w:rPr>
      </w:pPr>
      <w:r w:rsidRPr="00F73DBA">
        <w:rPr>
          <w:rFonts w:ascii="Times New Roman" w:hAnsi="Times New Roman" w:cs="Times New Roman"/>
          <w:sz w:val="22"/>
          <w:szCs w:val="22"/>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F73DBA" w:rsidRPr="00F73DBA" w:rsidRDefault="00F73DBA" w:rsidP="00F73DBA">
      <w:pPr>
        <w:pStyle w:val="ConsPlusNormal1"/>
        <w:ind w:firstLine="709"/>
        <w:jc w:val="center"/>
        <w:rPr>
          <w:rFonts w:ascii="Times New Roman" w:hAnsi="Times New Roman" w:cs="Times New Roman"/>
          <w:b/>
          <w:bCs/>
          <w:sz w:val="22"/>
          <w:szCs w:val="22"/>
        </w:rPr>
      </w:pP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путем устного консультирования контролируемых лиц и (или)  их представителей на личном приеме, и в иных формах. </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3.1.2. Обобщение правоприменительной практики организации и проведения муниципального контроля осуществляется ежегодно.</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F73DBA" w:rsidRPr="00F73DBA" w:rsidRDefault="00F73DBA" w:rsidP="00F73DBA">
      <w:pPr>
        <w:pStyle w:val="HTML"/>
        <w:ind w:firstLine="540"/>
        <w:jc w:val="both"/>
        <w:rPr>
          <w:rFonts w:ascii="Times New Roman" w:hAnsi="Times New Roman" w:cs="Times New Roman"/>
          <w:color w:val="FF0000"/>
          <w:sz w:val="22"/>
          <w:szCs w:val="22"/>
        </w:rPr>
      </w:pPr>
      <w:r w:rsidRPr="00F73DBA">
        <w:rPr>
          <w:rFonts w:ascii="Times New Roman" w:hAnsi="Times New Roman" w:cs="Times New Roman"/>
          <w:sz w:val="22"/>
          <w:szCs w:val="22"/>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F73DBA" w:rsidRPr="00F73DBA" w:rsidRDefault="00F73DBA" w:rsidP="00F73DBA">
      <w:pPr>
        <w:ind w:firstLine="709"/>
        <w:jc w:val="both"/>
        <w:rPr>
          <w:rFonts w:ascii="Times New Roman" w:hAnsi="Times New Roman"/>
          <w:color w:val="000000"/>
          <w:sz w:val="22"/>
          <w:szCs w:val="22"/>
          <w:lang w:val="ru-RU"/>
        </w:rPr>
      </w:pPr>
    </w:p>
    <w:p w:rsidR="00F73DBA" w:rsidRPr="00F73DBA" w:rsidRDefault="00F73DBA" w:rsidP="00F73DBA">
      <w:pPr>
        <w:jc w:val="center"/>
        <w:rPr>
          <w:rFonts w:ascii="Times New Roman" w:hAnsi="Times New Roman"/>
          <w:sz w:val="22"/>
          <w:szCs w:val="22"/>
          <w:lang w:val="ru-RU"/>
        </w:rPr>
      </w:pPr>
      <w:r w:rsidRPr="00F73DBA">
        <w:rPr>
          <w:rFonts w:ascii="Times New Roman" w:hAnsi="Times New Roman"/>
          <w:sz w:val="22"/>
          <w:szCs w:val="22"/>
          <w:lang w:val="ru-RU"/>
        </w:rPr>
        <w:t xml:space="preserve">3.2. Предостережение о недопустимости нарушения </w:t>
      </w:r>
    </w:p>
    <w:p w:rsidR="00F73DBA" w:rsidRPr="00F73DBA" w:rsidRDefault="00F73DBA" w:rsidP="00F73DBA">
      <w:pPr>
        <w:jc w:val="center"/>
        <w:rPr>
          <w:rFonts w:ascii="Times New Roman" w:hAnsi="Times New Roman"/>
          <w:sz w:val="22"/>
          <w:szCs w:val="22"/>
          <w:lang w:val="ru-RU"/>
        </w:rPr>
      </w:pPr>
      <w:r w:rsidRPr="00F73DBA">
        <w:rPr>
          <w:rFonts w:ascii="Times New Roman" w:hAnsi="Times New Roman"/>
          <w:sz w:val="22"/>
          <w:szCs w:val="22"/>
          <w:lang w:val="ru-RU"/>
        </w:rPr>
        <w:t>обязательных требований</w:t>
      </w:r>
    </w:p>
    <w:p w:rsidR="00F73DBA" w:rsidRPr="00F73DBA" w:rsidRDefault="00F73DBA" w:rsidP="00F73DBA">
      <w:pPr>
        <w:ind w:firstLine="709"/>
        <w:jc w:val="center"/>
        <w:rPr>
          <w:rFonts w:ascii="Times New Roman" w:hAnsi="Times New Roman"/>
          <w:b/>
          <w:bCs/>
          <w:sz w:val="22"/>
          <w:szCs w:val="22"/>
          <w:lang w:val="ru-RU"/>
        </w:rPr>
      </w:pP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w:t>
      </w:r>
      <w:r w:rsidRPr="00F73DBA">
        <w:rPr>
          <w:rFonts w:ascii="Times New Roman" w:hAnsi="Times New Roman"/>
          <w:sz w:val="22"/>
          <w:szCs w:val="22"/>
          <w:lang w:val="ru-RU"/>
        </w:rPr>
        <w:lastRenderedPageBreak/>
        <w:t>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3.2.4. Возражение должно содержать:</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1) наименование Контрольного органа, в который направляется возражение;</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3) дату и номер предостережения;</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4) доводы, на основании которых контролируемое лицо не согласно с объявленным предостережением;</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5) дату получения предостережения контролируемым лицом;</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6) личную подпись и дату.</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3.2.6. Контрольный орган рассматривает возражение в отношении предостережения в течение пятнадцати рабочих дней со дня его получения.</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3.2.7. По результатам рассмотрения возражения Контрольный орган принимает одно из следующих решений:</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1) удовлетворяет возражение в форме отмены предостережения;</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2) отказывает в удовлетворении возражения с указанием причины отказа.</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3.2.8. Контрольный орган информирует контролируемое лицо о результатах рассмотрения возражения не позднее пяти</w:t>
      </w:r>
      <w:r w:rsidRPr="00F73DBA">
        <w:rPr>
          <w:rFonts w:ascii="Times New Roman" w:hAnsi="Times New Roman" w:cs="Times New Roman"/>
          <w:color w:val="FF0000"/>
          <w:sz w:val="22"/>
          <w:szCs w:val="22"/>
          <w:vertAlign w:val="superscript"/>
        </w:rPr>
        <w:t xml:space="preserve"> </w:t>
      </w:r>
      <w:r w:rsidRPr="00F73DBA">
        <w:rPr>
          <w:rFonts w:ascii="Times New Roman" w:hAnsi="Times New Roman" w:cs="Times New Roman"/>
          <w:sz w:val="22"/>
          <w:szCs w:val="22"/>
        </w:rPr>
        <w:t>рабочих дней со дня рассмотрения возражения в отношении предостережения.</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3.2.9. Повторное направление возражения по тем же основаниям не допускается.</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73DBA" w:rsidRPr="00F73DBA" w:rsidRDefault="00F73DBA" w:rsidP="00F73DBA">
      <w:pPr>
        <w:ind w:firstLine="709"/>
        <w:jc w:val="center"/>
        <w:rPr>
          <w:rFonts w:ascii="Times New Roman" w:hAnsi="Times New Roman"/>
          <w:sz w:val="22"/>
          <w:szCs w:val="22"/>
          <w:lang w:val="ru-RU"/>
        </w:rPr>
      </w:pPr>
    </w:p>
    <w:p w:rsidR="00F73DBA" w:rsidRPr="00F73DBA" w:rsidRDefault="00F73DBA" w:rsidP="00F73DBA">
      <w:pPr>
        <w:jc w:val="center"/>
        <w:rPr>
          <w:rFonts w:ascii="Times New Roman" w:hAnsi="Times New Roman"/>
          <w:sz w:val="22"/>
          <w:szCs w:val="22"/>
          <w:lang w:val="ru-RU"/>
        </w:rPr>
      </w:pPr>
      <w:r w:rsidRPr="00F73DBA">
        <w:rPr>
          <w:rFonts w:ascii="Times New Roman" w:hAnsi="Times New Roman"/>
          <w:sz w:val="22"/>
          <w:szCs w:val="22"/>
          <w:lang w:val="ru-RU"/>
        </w:rPr>
        <w:t>3.3. Консультирование</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73DBA" w:rsidRPr="00F73DBA" w:rsidRDefault="00F73DBA" w:rsidP="00F73DBA">
      <w:pPr>
        <w:pStyle w:val="ConsPlusNormal1"/>
        <w:tabs>
          <w:tab w:val="left" w:pos="1134"/>
        </w:tabs>
        <w:ind w:left="709" w:firstLine="0"/>
        <w:rPr>
          <w:rFonts w:ascii="Times New Roman" w:hAnsi="Times New Roman" w:cs="Times New Roman"/>
          <w:sz w:val="22"/>
          <w:szCs w:val="22"/>
        </w:rPr>
      </w:pPr>
      <w:r w:rsidRPr="00F73DBA">
        <w:rPr>
          <w:rFonts w:ascii="Times New Roman" w:hAnsi="Times New Roman" w:cs="Times New Roman"/>
          <w:sz w:val="22"/>
          <w:szCs w:val="22"/>
        </w:rPr>
        <w:t>1) порядка и сроках проведения контрольных мероприятий;</w:t>
      </w:r>
    </w:p>
    <w:p w:rsidR="00F73DBA" w:rsidRPr="00F73DBA" w:rsidRDefault="00F73DBA" w:rsidP="00F73DBA">
      <w:pPr>
        <w:pStyle w:val="ConsPlusNormal1"/>
        <w:tabs>
          <w:tab w:val="left" w:pos="1134"/>
        </w:tabs>
        <w:ind w:left="709" w:firstLine="0"/>
        <w:rPr>
          <w:rFonts w:ascii="Times New Roman" w:hAnsi="Times New Roman" w:cs="Times New Roman"/>
          <w:sz w:val="22"/>
          <w:szCs w:val="22"/>
        </w:rPr>
      </w:pPr>
      <w:r w:rsidRPr="00F73DBA">
        <w:rPr>
          <w:rFonts w:ascii="Times New Roman" w:hAnsi="Times New Roman" w:cs="Times New Roman"/>
          <w:sz w:val="22"/>
          <w:szCs w:val="22"/>
        </w:rPr>
        <w:t>2) периодичности проведения контрольных мероприятий;</w:t>
      </w:r>
    </w:p>
    <w:p w:rsidR="00F73DBA" w:rsidRPr="00F73DBA" w:rsidRDefault="00F73DBA" w:rsidP="00F73DBA">
      <w:pPr>
        <w:pStyle w:val="ConsPlusNormal1"/>
        <w:tabs>
          <w:tab w:val="left" w:pos="1134"/>
        </w:tabs>
        <w:ind w:left="709" w:firstLine="0"/>
        <w:rPr>
          <w:rFonts w:ascii="Times New Roman" w:hAnsi="Times New Roman" w:cs="Times New Roman"/>
          <w:sz w:val="22"/>
          <w:szCs w:val="22"/>
        </w:rPr>
      </w:pPr>
      <w:r w:rsidRPr="00F73DBA">
        <w:rPr>
          <w:rFonts w:ascii="Times New Roman" w:hAnsi="Times New Roman" w:cs="Times New Roman"/>
          <w:sz w:val="22"/>
          <w:szCs w:val="22"/>
        </w:rPr>
        <w:t>3) порядка принятия решений по итогам контрольных мероприятий;</w:t>
      </w:r>
    </w:p>
    <w:p w:rsidR="00F73DBA" w:rsidRPr="00F73DBA" w:rsidRDefault="00F73DBA" w:rsidP="00F73DBA">
      <w:pPr>
        <w:pStyle w:val="ConsPlusNormal1"/>
        <w:tabs>
          <w:tab w:val="left" w:pos="1134"/>
        </w:tabs>
        <w:ind w:left="709" w:firstLine="0"/>
        <w:rPr>
          <w:rFonts w:ascii="Times New Roman" w:hAnsi="Times New Roman" w:cs="Times New Roman"/>
          <w:sz w:val="22"/>
          <w:szCs w:val="22"/>
        </w:rPr>
      </w:pPr>
      <w:r w:rsidRPr="00F73DBA">
        <w:rPr>
          <w:rFonts w:ascii="Times New Roman" w:hAnsi="Times New Roman" w:cs="Times New Roman"/>
          <w:sz w:val="22"/>
          <w:szCs w:val="22"/>
        </w:rPr>
        <w:t>4) порядка обжалования решений Контрольного органа.</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3.3.2. Инспекторы осуществляют консультирование контролируемых лиц и их представителей:</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1) в виде устных разъяснений по телефону,  электронной почте, посредством видео-конференц-связи, на личном приеме либо в ходе проведения профилактического мероприятия, контрольного мероприятия;</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3.3.3. Индивидуальное консультирование на личном приеме каждого заявителя инспекторами не может превышать 10 минут.</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Время разговора по телефону не должно превышать 10 минут.</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lastRenderedPageBreak/>
        <w:t>3.3.5. Письменное консультирование контролируемых лиц и их представителей осуществляется по следующим вопросам:</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1) порядок обжалования решений Контрольного органа;</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2) в соответствии с Федеральным законом от 2 мая 2006 г. N 59-ФЗ                      «О порядке рассмотрения обращений граждан Российской Федерации».</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 xml:space="preserve">3.3.6. Контролируемое лицо вправе направить запрос о предоставлении письменного ответа в сроки, установленные Федеральным </w:t>
      </w:r>
      <w:hyperlink r:id="rId23" w:history="1">
        <w:r w:rsidRPr="00F73DBA">
          <w:rPr>
            <w:rStyle w:val="a9"/>
            <w:rFonts w:ascii="Times New Roman" w:hAnsi="Times New Roman" w:cs="Times New Roman"/>
            <w:sz w:val="22"/>
            <w:szCs w:val="22"/>
          </w:rPr>
          <w:t>законом</w:t>
        </w:r>
      </w:hyperlink>
      <w:r w:rsidRPr="00F73DBA">
        <w:rPr>
          <w:rFonts w:ascii="Times New Roman" w:hAnsi="Times New Roman" w:cs="Times New Roman"/>
          <w:sz w:val="22"/>
          <w:szCs w:val="22"/>
        </w:rPr>
        <w:t xml:space="preserve"> от 02.05.2006 № 59-ФЗ «О порядке рассмотрения обращений граждан Российской Федерации».</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3.3.7. Контрольный орган осуществляет учет проведенных консультирований.</w:t>
      </w:r>
    </w:p>
    <w:p w:rsidR="00F73DBA" w:rsidRPr="00F73DBA" w:rsidRDefault="00F73DBA" w:rsidP="00F73DBA">
      <w:pPr>
        <w:pStyle w:val="ConsPlusNormal1"/>
        <w:ind w:firstLine="709"/>
        <w:rPr>
          <w:rFonts w:ascii="Times New Roman" w:hAnsi="Times New Roman" w:cs="Times New Roman"/>
          <w:sz w:val="22"/>
          <w:szCs w:val="22"/>
        </w:rPr>
      </w:pPr>
    </w:p>
    <w:p w:rsidR="00F73DBA" w:rsidRPr="00F73DBA" w:rsidRDefault="00F73DBA" w:rsidP="00F73DBA">
      <w:pPr>
        <w:pStyle w:val="ConsPlusNormal1"/>
        <w:ind w:firstLine="0"/>
        <w:jc w:val="center"/>
        <w:rPr>
          <w:rFonts w:ascii="Times New Roman" w:hAnsi="Times New Roman" w:cs="Times New Roman"/>
          <w:sz w:val="22"/>
          <w:szCs w:val="22"/>
        </w:rPr>
      </w:pPr>
      <w:r w:rsidRPr="00F73DBA">
        <w:rPr>
          <w:rFonts w:ascii="Times New Roman" w:hAnsi="Times New Roman" w:cs="Times New Roman"/>
          <w:sz w:val="22"/>
          <w:szCs w:val="22"/>
        </w:rPr>
        <w:t>3.4. Профилактический визит</w:t>
      </w:r>
    </w:p>
    <w:p w:rsidR="00F73DBA" w:rsidRPr="00F73DBA" w:rsidRDefault="00F73DBA" w:rsidP="00F73DBA">
      <w:pPr>
        <w:pStyle w:val="ConsPlusNormal1"/>
        <w:ind w:firstLine="709"/>
        <w:rPr>
          <w:rFonts w:ascii="Times New Roman" w:hAnsi="Times New Roman" w:cs="Times New Roman"/>
          <w:b/>
          <w:bCs/>
          <w:sz w:val="22"/>
          <w:szCs w:val="22"/>
        </w:rPr>
      </w:pP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 xml:space="preserve">Продолжительность профилактического визита составляет не более двух часов в течение рабочего дня. </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3.4.2. Инспектор проводит обязательный профилактический визит в отношении:</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 xml:space="preserve">1) контролируемых лиц, приступающих к осуществлению деятельности в сфере </w:t>
      </w:r>
      <w:r w:rsidRPr="00F73DBA">
        <w:rPr>
          <w:rFonts w:ascii="Times New Roman" w:hAnsi="Times New Roman"/>
          <w:spacing w:val="2"/>
          <w:sz w:val="22"/>
          <w:szCs w:val="22"/>
          <w:lang w:val="ru-RU"/>
        </w:rPr>
        <w:t>автомобильного транспорта и в дорожного хозяйства</w:t>
      </w:r>
      <w:r w:rsidRPr="00F73DBA">
        <w:rPr>
          <w:rFonts w:ascii="Times New Roman" w:hAnsi="Times New Roman"/>
          <w:sz w:val="22"/>
          <w:szCs w:val="22"/>
          <w:lang w:val="ru-RU"/>
        </w:rPr>
        <w:t>, не позднее чем в течение одного года с момента начала такой деятельности (при наличии сведений о начале деятельности);</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3.4.3. Профилактические визиты проводятся по согласованию с контролируемыми лицами.</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3.4.6. Контрольный орган осуществляет учет проведенных профилактических визитов.</w:t>
      </w:r>
    </w:p>
    <w:p w:rsidR="00F73DBA" w:rsidRPr="00F73DBA" w:rsidRDefault="00F73DBA" w:rsidP="00F73DBA">
      <w:pPr>
        <w:pStyle w:val="af1"/>
        <w:tabs>
          <w:tab w:val="left" w:pos="1134"/>
        </w:tabs>
        <w:ind w:left="0"/>
        <w:jc w:val="center"/>
        <w:rPr>
          <w:rFonts w:ascii="Times New Roman" w:hAnsi="Times New Roman"/>
          <w:b/>
          <w:bCs/>
          <w:sz w:val="22"/>
          <w:szCs w:val="22"/>
          <w:lang w:val="ru-RU"/>
        </w:rPr>
      </w:pPr>
    </w:p>
    <w:p w:rsidR="00F73DBA" w:rsidRPr="00F73DBA" w:rsidRDefault="00F73DBA" w:rsidP="00F73DBA">
      <w:pPr>
        <w:pStyle w:val="af1"/>
        <w:tabs>
          <w:tab w:val="left" w:pos="1134"/>
        </w:tabs>
        <w:ind w:left="0"/>
        <w:jc w:val="center"/>
        <w:rPr>
          <w:rFonts w:ascii="Times New Roman" w:hAnsi="Times New Roman"/>
          <w:b/>
          <w:bCs/>
          <w:sz w:val="22"/>
          <w:szCs w:val="22"/>
          <w:lang w:val="ru-RU"/>
        </w:rPr>
      </w:pPr>
      <w:r w:rsidRPr="00F73DBA">
        <w:rPr>
          <w:rFonts w:ascii="Times New Roman" w:hAnsi="Times New Roman"/>
          <w:b/>
          <w:bCs/>
          <w:sz w:val="22"/>
          <w:szCs w:val="22"/>
          <w:lang w:val="ru-RU"/>
        </w:rPr>
        <w:t xml:space="preserve">4. Контрольные мероприятия, проводимые в рамках </w:t>
      </w:r>
    </w:p>
    <w:p w:rsidR="00F73DBA" w:rsidRPr="00F73DBA" w:rsidRDefault="00F73DBA" w:rsidP="00F73DBA">
      <w:pPr>
        <w:pStyle w:val="af1"/>
        <w:tabs>
          <w:tab w:val="left" w:pos="1134"/>
        </w:tabs>
        <w:ind w:left="0"/>
        <w:jc w:val="center"/>
        <w:rPr>
          <w:rFonts w:ascii="Times New Roman" w:hAnsi="Times New Roman"/>
          <w:b/>
          <w:bCs/>
          <w:sz w:val="22"/>
          <w:szCs w:val="22"/>
          <w:lang w:val="ru-RU"/>
        </w:rPr>
      </w:pPr>
      <w:r w:rsidRPr="00F73DBA">
        <w:rPr>
          <w:rFonts w:ascii="Times New Roman" w:hAnsi="Times New Roman"/>
          <w:b/>
          <w:bCs/>
          <w:sz w:val="22"/>
          <w:szCs w:val="22"/>
          <w:lang w:val="ru-RU"/>
        </w:rPr>
        <w:t>муниципального контроля</w:t>
      </w:r>
    </w:p>
    <w:p w:rsidR="00F73DBA" w:rsidRPr="00F73DBA" w:rsidRDefault="00F73DBA" w:rsidP="00F73DBA">
      <w:pPr>
        <w:pStyle w:val="af1"/>
        <w:tabs>
          <w:tab w:val="left" w:pos="1134"/>
        </w:tabs>
        <w:ind w:left="709"/>
        <w:jc w:val="both"/>
        <w:rPr>
          <w:rFonts w:ascii="Times New Roman" w:hAnsi="Times New Roman"/>
          <w:sz w:val="22"/>
          <w:szCs w:val="22"/>
          <w:lang w:val="ru-RU"/>
        </w:rPr>
      </w:pPr>
    </w:p>
    <w:p w:rsidR="00F73DBA" w:rsidRPr="00F73DBA" w:rsidRDefault="00F73DBA" w:rsidP="00F73DBA">
      <w:pPr>
        <w:tabs>
          <w:tab w:val="left" w:pos="1134"/>
        </w:tabs>
        <w:jc w:val="center"/>
        <w:rPr>
          <w:rFonts w:ascii="Times New Roman" w:hAnsi="Times New Roman"/>
          <w:sz w:val="22"/>
          <w:szCs w:val="22"/>
          <w:lang w:val="ru-RU"/>
        </w:rPr>
      </w:pPr>
      <w:r w:rsidRPr="00F73DBA">
        <w:rPr>
          <w:rFonts w:ascii="Times New Roman" w:hAnsi="Times New Roman"/>
          <w:sz w:val="22"/>
          <w:szCs w:val="22"/>
          <w:lang w:val="ru-RU"/>
        </w:rPr>
        <w:t>4.1. Контрольные мероприятия. Общие вопросы</w:t>
      </w:r>
    </w:p>
    <w:p w:rsidR="00F73DBA" w:rsidRPr="00F73DBA" w:rsidRDefault="00F73DBA" w:rsidP="00F73DBA">
      <w:pPr>
        <w:tabs>
          <w:tab w:val="left" w:pos="1134"/>
        </w:tabs>
        <w:ind w:firstLine="709"/>
        <w:jc w:val="both"/>
        <w:rPr>
          <w:rFonts w:ascii="Times New Roman" w:hAnsi="Times New Roman"/>
          <w:sz w:val="22"/>
          <w:szCs w:val="22"/>
          <w:lang w:val="ru-RU"/>
        </w:rPr>
      </w:pP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инспекционный визит, рейдовый осмотр, документарная проверка, выездная проверка – при  взаимодействии с контролируемыми лицами;</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наблюдение за соблюдением обязательных требований, выездное обследование – без взаимодействия с контролируемыми лицами.</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 xml:space="preserve">4.1.2. При осуществлении муниципального контроля взаимодействием с контролируемыми лицами являются: </w:t>
      </w:r>
    </w:p>
    <w:p w:rsidR="00F73DBA" w:rsidRPr="00F73DBA" w:rsidRDefault="00F73DBA" w:rsidP="00F73DBA">
      <w:pPr>
        <w:pStyle w:val="af1"/>
        <w:tabs>
          <w:tab w:val="left" w:pos="1134"/>
        </w:tabs>
        <w:ind w:left="0" w:firstLine="709"/>
        <w:jc w:val="both"/>
        <w:rPr>
          <w:rFonts w:ascii="Times New Roman" w:hAnsi="Times New Roman"/>
          <w:b/>
          <w:bCs/>
          <w:color w:val="FF0000"/>
          <w:sz w:val="22"/>
          <w:szCs w:val="22"/>
          <w:lang w:val="ru-RU"/>
        </w:rPr>
      </w:pPr>
      <w:r w:rsidRPr="00F73DBA">
        <w:rPr>
          <w:rFonts w:ascii="Times New Roman" w:hAnsi="Times New Roman"/>
          <w:sz w:val="22"/>
          <w:szCs w:val="22"/>
          <w:lang w:val="ru-RU"/>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 xml:space="preserve">запрос документов, иных материалов; </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73DBA" w:rsidRPr="00F73DBA" w:rsidRDefault="00F73DBA" w:rsidP="00F73DBA">
      <w:pPr>
        <w:autoSpaceDE w:val="0"/>
        <w:autoSpaceDN w:val="0"/>
        <w:adjustRightInd w:val="0"/>
        <w:ind w:firstLine="709"/>
        <w:jc w:val="both"/>
        <w:rPr>
          <w:rFonts w:ascii="Times New Roman" w:hAnsi="Times New Roman"/>
          <w:sz w:val="22"/>
          <w:szCs w:val="22"/>
          <w:lang w:val="ru-RU"/>
        </w:rPr>
      </w:pPr>
      <w:r w:rsidRPr="00F73DBA">
        <w:rPr>
          <w:rFonts w:ascii="Times New Roman" w:hAnsi="Times New Roman"/>
          <w:sz w:val="22"/>
          <w:szCs w:val="22"/>
          <w:lang w:val="ru-RU"/>
        </w:rPr>
        <w:lastRenderedPageBreak/>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F73DBA" w:rsidRPr="00F73DBA" w:rsidRDefault="00F73DBA" w:rsidP="00F73DBA">
      <w:pPr>
        <w:tabs>
          <w:tab w:val="left" w:pos="1134"/>
        </w:tabs>
        <w:ind w:firstLine="709"/>
        <w:jc w:val="both"/>
        <w:rPr>
          <w:rFonts w:ascii="Times New Roman" w:hAnsi="Times New Roman"/>
          <w:sz w:val="22"/>
          <w:szCs w:val="22"/>
          <w:lang w:val="ru-RU"/>
        </w:rPr>
      </w:pPr>
      <w:r w:rsidRPr="00F73DBA">
        <w:rPr>
          <w:rFonts w:ascii="Times New Roman" w:hAnsi="Times New Roman"/>
          <w:sz w:val="22"/>
          <w:szCs w:val="22"/>
          <w:lang w:val="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73DBA" w:rsidRPr="00F73DBA" w:rsidRDefault="00F73DBA" w:rsidP="00F73DBA">
      <w:pPr>
        <w:tabs>
          <w:tab w:val="left" w:pos="1134"/>
        </w:tabs>
        <w:ind w:firstLine="709"/>
        <w:jc w:val="both"/>
        <w:rPr>
          <w:rFonts w:ascii="Times New Roman" w:hAnsi="Times New Roman"/>
          <w:sz w:val="22"/>
          <w:szCs w:val="22"/>
          <w:lang w:val="ru-RU"/>
        </w:rPr>
      </w:pPr>
      <w:r w:rsidRPr="00F73DBA">
        <w:rPr>
          <w:rFonts w:ascii="Times New Roman" w:hAnsi="Times New Roman"/>
          <w:sz w:val="22"/>
          <w:szCs w:val="22"/>
          <w:lang w:val="ru-RU"/>
        </w:rPr>
        <w:t>2) наступление сроков проведения контрольных мероприятий, включенных в план проведения контрольных мероприятий;</w:t>
      </w:r>
    </w:p>
    <w:p w:rsidR="00F73DBA" w:rsidRPr="00F73DBA" w:rsidRDefault="00F73DBA" w:rsidP="00F73DBA">
      <w:pPr>
        <w:tabs>
          <w:tab w:val="left" w:pos="1134"/>
        </w:tabs>
        <w:ind w:firstLine="709"/>
        <w:jc w:val="both"/>
        <w:rPr>
          <w:rFonts w:ascii="Times New Roman" w:hAnsi="Times New Roman"/>
          <w:sz w:val="22"/>
          <w:szCs w:val="22"/>
          <w:lang w:val="ru-RU"/>
        </w:rPr>
      </w:pPr>
      <w:r w:rsidRPr="00F73DBA">
        <w:rPr>
          <w:rFonts w:ascii="Times New Roman" w:hAnsi="Times New Roman"/>
          <w:sz w:val="22"/>
          <w:szCs w:val="22"/>
          <w:lang w:val="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73DBA" w:rsidRPr="00F73DBA" w:rsidRDefault="00F73DBA" w:rsidP="00F73DBA">
      <w:pPr>
        <w:tabs>
          <w:tab w:val="left" w:pos="1134"/>
        </w:tabs>
        <w:ind w:firstLine="709"/>
        <w:jc w:val="both"/>
        <w:rPr>
          <w:rFonts w:ascii="Times New Roman" w:hAnsi="Times New Roman"/>
          <w:sz w:val="22"/>
          <w:szCs w:val="22"/>
          <w:lang w:val="ru-RU"/>
        </w:rPr>
      </w:pPr>
      <w:r w:rsidRPr="00F73DBA">
        <w:rPr>
          <w:rFonts w:ascii="Times New Roman" w:hAnsi="Times New Roman"/>
          <w:sz w:val="22"/>
          <w:szCs w:val="22"/>
          <w:lang w:val="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73DBA" w:rsidRPr="00F73DBA" w:rsidRDefault="00F73DBA" w:rsidP="00F73DBA">
      <w:pPr>
        <w:tabs>
          <w:tab w:val="left" w:pos="1134"/>
        </w:tabs>
        <w:ind w:firstLine="709"/>
        <w:jc w:val="both"/>
        <w:rPr>
          <w:rFonts w:ascii="Times New Roman" w:hAnsi="Times New Roman"/>
          <w:sz w:val="22"/>
          <w:szCs w:val="22"/>
          <w:lang w:val="ru-RU"/>
        </w:rPr>
      </w:pPr>
      <w:r w:rsidRPr="00F73DBA">
        <w:rPr>
          <w:rFonts w:ascii="Times New Roman" w:hAnsi="Times New Roman"/>
          <w:sz w:val="22"/>
          <w:szCs w:val="22"/>
          <w:lang w:val="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24" w:history="1">
        <w:r w:rsidRPr="00F73DBA">
          <w:rPr>
            <w:rStyle w:val="a9"/>
            <w:rFonts w:ascii="Times New Roman" w:hAnsi="Times New Roman"/>
            <w:sz w:val="22"/>
            <w:szCs w:val="22"/>
            <w:lang w:val="ru-RU"/>
          </w:rPr>
          <w:t>частью 1 статьи 95</w:t>
        </w:r>
      </w:hyperlink>
      <w:r w:rsidRPr="00F73DBA">
        <w:rPr>
          <w:rFonts w:ascii="Times New Roman" w:hAnsi="Times New Roman"/>
          <w:sz w:val="22"/>
          <w:szCs w:val="22"/>
          <w:lang w:val="ru-RU"/>
        </w:rPr>
        <w:t xml:space="preserve"> Федерального закона № 248-ФЗ.</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осмотр;</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опрос;</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получение письменных объяснений;</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истребование документов;</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экспертиза.</w:t>
      </w:r>
    </w:p>
    <w:p w:rsidR="00F73DBA" w:rsidRPr="00F73DBA" w:rsidRDefault="00F73DBA" w:rsidP="00F73DBA">
      <w:pPr>
        <w:tabs>
          <w:tab w:val="left" w:pos="1134"/>
        </w:tabs>
        <w:ind w:firstLine="709"/>
        <w:jc w:val="both"/>
        <w:rPr>
          <w:rFonts w:ascii="Times New Roman" w:hAnsi="Times New Roman"/>
          <w:sz w:val="22"/>
          <w:szCs w:val="22"/>
          <w:lang w:val="ru-RU"/>
        </w:rPr>
      </w:pPr>
      <w:r w:rsidRPr="00F73DBA">
        <w:rPr>
          <w:rFonts w:ascii="Times New Roman" w:hAnsi="Times New Roman"/>
          <w:sz w:val="22"/>
          <w:szCs w:val="22"/>
          <w:lang w:val="ru-RU"/>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73DBA" w:rsidRPr="00F73DBA" w:rsidRDefault="00F73DBA" w:rsidP="00F73DBA">
      <w:pPr>
        <w:tabs>
          <w:tab w:val="left" w:pos="1134"/>
        </w:tabs>
        <w:ind w:firstLine="709"/>
        <w:jc w:val="both"/>
        <w:rPr>
          <w:rFonts w:ascii="Times New Roman" w:hAnsi="Times New Roman"/>
          <w:sz w:val="22"/>
          <w:szCs w:val="22"/>
          <w:lang w:val="ru-RU"/>
        </w:rPr>
      </w:pPr>
      <w:r w:rsidRPr="00F73DBA">
        <w:rPr>
          <w:rFonts w:ascii="Times New Roman" w:hAnsi="Times New Roman"/>
          <w:sz w:val="22"/>
          <w:szCs w:val="22"/>
          <w:lang w:val="ru-RU"/>
        </w:rPr>
        <w:t>4.1.6. Контрольные мероприятия проводятся инспекторами, указанными в решении Контрольного органа о проведении контрольного мероприятия.</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73DBA" w:rsidRPr="00F73DBA" w:rsidRDefault="00F73DBA" w:rsidP="00F73DBA">
      <w:pPr>
        <w:pStyle w:val="HTML"/>
        <w:ind w:firstLine="540"/>
        <w:jc w:val="both"/>
        <w:rPr>
          <w:rFonts w:ascii="Times New Roman" w:hAnsi="Times New Roman" w:cs="Times New Roman"/>
          <w:sz w:val="22"/>
          <w:szCs w:val="22"/>
        </w:rPr>
      </w:pPr>
      <w:r w:rsidRPr="00F73DBA">
        <w:rPr>
          <w:rFonts w:ascii="Times New Roman" w:hAnsi="Times New Roman" w:cs="Times New Roman"/>
          <w:sz w:val="22"/>
          <w:szCs w:val="22"/>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4.1.8. Документы, иные материалы, являющиеся доказательствами нарушения обязательных требований, приобщаются к акту.</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 xml:space="preserve">Заполненные при проведении контрольного мероприятия проверочные листы должны быть приобщены к акту. </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 xml:space="preserve">4.1.10. Результаты контрольного мероприятия, содержащие информацию, составляющую </w:t>
      </w:r>
      <w:r w:rsidRPr="00F73DBA">
        <w:rPr>
          <w:rFonts w:ascii="Times New Roman" w:hAnsi="Times New Roman" w:cs="Times New Roman"/>
          <w:sz w:val="22"/>
          <w:szCs w:val="22"/>
        </w:rPr>
        <w:lastRenderedPageBreak/>
        <w:t>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73DBA" w:rsidRPr="00F73DBA" w:rsidRDefault="00F73DBA" w:rsidP="00F73DBA">
      <w:pPr>
        <w:pStyle w:val="HTML"/>
        <w:ind w:firstLine="540"/>
        <w:jc w:val="both"/>
        <w:rPr>
          <w:rFonts w:ascii="Times New Roman" w:hAnsi="Times New Roman" w:cs="Times New Roman"/>
          <w:sz w:val="22"/>
          <w:szCs w:val="22"/>
        </w:rPr>
      </w:pPr>
      <w:r w:rsidRPr="00F73DBA">
        <w:rPr>
          <w:rFonts w:ascii="Times New Roman" w:hAnsi="Times New Roman" w:cs="Times New Roman"/>
          <w:sz w:val="22"/>
          <w:szCs w:val="22"/>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4 настоящего Положения.</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p>
    <w:p w:rsidR="00F73DBA" w:rsidRPr="00F73DBA" w:rsidRDefault="00F73DBA" w:rsidP="00F73DBA">
      <w:pPr>
        <w:pStyle w:val="ConsPlusNormal1"/>
        <w:tabs>
          <w:tab w:val="left" w:pos="284"/>
        </w:tabs>
        <w:ind w:firstLine="0"/>
        <w:jc w:val="center"/>
        <w:rPr>
          <w:rFonts w:ascii="Times New Roman" w:hAnsi="Times New Roman" w:cs="Times New Roman"/>
          <w:sz w:val="22"/>
          <w:szCs w:val="22"/>
        </w:rPr>
      </w:pPr>
      <w:r w:rsidRPr="00F73DBA">
        <w:rPr>
          <w:rFonts w:ascii="Times New Roman" w:hAnsi="Times New Roman" w:cs="Times New Roman"/>
          <w:sz w:val="22"/>
          <w:szCs w:val="22"/>
        </w:rPr>
        <w:t>4.2. Меры, принимаемые Контрольным органом по результатам контрольных мероприятий</w:t>
      </w:r>
    </w:p>
    <w:p w:rsidR="00F73DBA" w:rsidRPr="00F73DBA" w:rsidRDefault="00F73DBA" w:rsidP="00F73DBA">
      <w:pPr>
        <w:pStyle w:val="ConsPlusNormal1"/>
        <w:ind w:firstLine="709"/>
        <w:jc w:val="center"/>
        <w:rPr>
          <w:rFonts w:ascii="Times New Roman" w:hAnsi="Times New Roman" w:cs="Times New Roman"/>
          <w:b/>
          <w:bCs/>
          <w:color w:val="000000"/>
          <w:sz w:val="22"/>
          <w:szCs w:val="22"/>
          <w:highlight w:val="yellow"/>
        </w:rPr>
      </w:pP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F73DBA" w:rsidRPr="00F73DBA" w:rsidRDefault="00F73DBA" w:rsidP="00F73DBA">
      <w:pPr>
        <w:pStyle w:val="ConsPlusNormal1"/>
        <w:ind w:firstLine="709"/>
        <w:rPr>
          <w:rFonts w:ascii="Times New Roman" w:hAnsi="Times New Roman" w:cs="Times New Roman"/>
          <w:color w:val="000000"/>
          <w:sz w:val="22"/>
          <w:szCs w:val="22"/>
        </w:rPr>
      </w:pPr>
      <w:r w:rsidRPr="00F73DBA">
        <w:rPr>
          <w:rFonts w:ascii="Times New Roman" w:hAnsi="Times New Roman" w:cs="Times New Roman"/>
          <w:color w:val="000000"/>
          <w:sz w:val="22"/>
          <w:szCs w:val="22"/>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73DBA" w:rsidRPr="00F73DBA" w:rsidRDefault="00F73DBA" w:rsidP="00F73DBA">
      <w:pPr>
        <w:ind w:firstLine="709"/>
        <w:jc w:val="both"/>
        <w:rPr>
          <w:rFonts w:ascii="Times New Roman" w:hAnsi="Times New Roman"/>
          <w:color w:val="000000"/>
          <w:sz w:val="22"/>
          <w:szCs w:val="22"/>
          <w:lang w:val="ru-RU"/>
        </w:rPr>
      </w:pPr>
      <w:r w:rsidRPr="00F73DBA">
        <w:rPr>
          <w:rFonts w:ascii="Times New Roman" w:hAnsi="Times New Roman"/>
          <w:sz w:val="22"/>
          <w:szCs w:val="22"/>
          <w:lang w:val="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25" w:tooltip="Кодекс" w:history="1">
        <w:r w:rsidRPr="00F73DBA">
          <w:rPr>
            <w:rStyle w:val="a9"/>
            <w:rFonts w:ascii="Times New Roman" w:hAnsi="Times New Roman" w:cs="Times New Roman"/>
            <w:sz w:val="22"/>
            <w:szCs w:val="22"/>
          </w:rPr>
          <w:t>Кодексом</w:t>
        </w:r>
      </w:hyperlink>
      <w:r w:rsidRPr="00F73DBA">
        <w:rPr>
          <w:rFonts w:ascii="Times New Roman" w:hAnsi="Times New Roman" w:cs="Times New Roman"/>
          <w:sz w:val="22"/>
          <w:szCs w:val="22"/>
        </w:rPr>
        <w:t xml:space="preserve"> Российской Федерации об административных правонарушениях;</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4.2.2. Предписание оформляется по форме, согласно приложению 3 к настоящему Положению.</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lastRenderedPageBreak/>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В случае, если проводится оценка исполнения решения, принятого по итогам выездной проверки, допускается проведение выездной проверки.</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F73DBA" w:rsidRPr="00F73DBA" w:rsidRDefault="00F73DBA" w:rsidP="00F73DBA">
      <w:pPr>
        <w:pStyle w:val="HTML"/>
        <w:ind w:firstLine="540"/>
        <w:jc w:val="both"/>
        <w:rPr>
          <w:rFonts w:ascii="Times New Roman" w:hAnsi="Times New Roman" w:cs="Times New Roman"/>
          <w:sz w:val="22"/>
          <w:szCs w:val="22"/>
        </w:rPr>
      </w:pPr>
      <w:r w:rsidRPr="00F73DBA">
        <w:rPr>
          <w:rFonts w:ascii="Times New Roman" w:hAnsi="Times New Roman" w:cs="Times New Roman"/>
          <w:sz w:val="22"/>
          <w:szCs w:val="22"/>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73DBA" w:rsidRPr="00F73DBA" w:rsidRDefault="00F73DBA" w:rsidP="00F73DBA">
      <w:pPr>
        <w:pStyle w:val="HTML"/>
        <w:ind w:firstLine="709"/>
        <w:jc w:val="both"/>
        <w:rPr>
          <w:rFonts w:ascii="Times New Roman" w:hAnsi="Times New Roman" w:cs="Times New Roman"/>
          <w:sz w:val="22"/>
          <w:szCs w:val="22"/>
        </w:rPr>
      </w:pPr>
    </w:p>
    <w:p w:rsidR="00F73DBA" w:rsidRPr="00F73DBA" w:rsidRDefault="00F73DBA" w:rsidP="00F73DBA">
      <w:pPr>
        <w:pStyle w:val="af1"/>
        <w:tabs>
          <w:tab w:val="left" w:pos="1134"/>
        </w:tabs>
        <w:ind w:left="0"/>
        <w:jc w:val="center"/>
        <w:rPr>
          <w:rFonts w:ascii="Times New Roman" w:hAnsi="Times New Roman"/>
          <w:sz w:val="22"/>
          <w:szCs w:val="22"/>
          <w:lang w:val="ru-RU"/>
        </w:rPr>
      </w:pPr>
      <w:r w:rsidRPr="00F73DBA">
        <w:rPr>
          <w:rFonts w:ascii="Times New Roman" w:hAnsi="Times New Roman"/>
          <w:sz w:val="22"/>
          <w:szCs w:val="22"/>
          <w:lang w:val="ru-RU"/>
        </w:rPr>
        <w:t>4.3. Плановые контрольные мероприятия</w:t>
      </w:r>
    </w:p>
    <w:p w:rsidR="00F73DBA" w:rsidRPr="00F73DBA" w:rsidRDefault="00F73DBA" w:rsidP="00F73DBA">
      <w:pPr>
        <w:pStyle w:val="af1"/>
        <w:tabs>
          <w:tab w:val="left" w:pos="1134"/>
        </w:tabs>
        <w:ind w:left="709"/>
        <w:jc w:val="center"/>
        <w:rPr>
          <w:rFonts w:ascii="Times New Roman" w:hAnsi="Times New Roman"/>
          <w:b/>
          <w:bCs/>
          <w:sz w:val="22"/>
          <w:szCs w:val="22"/>
          <w:lang w:val="ru-RU"/>
        </w:rPr>
      </w:pP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F73DBA" w:rsidRPr="00F73DBA" w:rsidRDefault="00F73DBA" w:rsidP="00F73DBA">
      <w:pPr>
        <w:pStyle w:val="af1"/>
        <w:tabs>
          <w:tab w:val="left" w:pos="1134"/>
        </w:tabs>
        <w:ind w:left="0" w:firstLine="709"/>
        <w:jc w:val="both"/>
        <w:rPr>
          <w:rFonts w:ascii="Times New Roman" w:hAnsi="Times New Roman"/>
          <w:sz w:val="22"/>
          <w:szCs w:val="22"/>
          <w:vertAlign w:val="superscript"/>
          <w:lang w:val="ru-RU"/>
        </w:rPr>
      </w:pPr>
      <w:r w:rsidRPr="00F73DBA">
        <w:rPr>
          <w:rFonts w:ascii="Times New Roman" w:hAnsi="Times New Roman"/>
          <w:sz w:val="22"/>
          <w:szCs w:val="22"/>
          <w:lang w:val="ru-RU"/>
        </w:rPr>
        <w:t>4.3.3. Контрольный орган может проводить следующие виды плановых контрольных мероприятий:</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инспекционный визит;</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рейдовый осмотр;</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документарная проверка;</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выездная проверка.</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Плановые контрольные мероприятия в отношении объекта контроля, отнесенного к категории низкого риска, не проводятся.</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p>
    <w:p w:rsidR="00F73DBA" w:rsidRPr="00F73DBA" w:rsidRDefault="00F73DBA" w:rsidP="00F73DBA">
      <w:pPr>
        <w:pStyle w:val="af1"/>
        <w:tabs>
          <w:tab w:val="left" w:pos="1134"/>
        </w:tabs>
        <w:ind w:left="0"/>
        <w:jc w:val="center"/>
        <w:rPr>
          <w:rFonts w:ascii="Times New Roman" w:hAnsi="Times New Roman"/>
          <w:sz w:val="22"/>
          <w:szCs w:val="22"/>
          <w:lang w:val="ru-RU"/>
        </w:rPr>
      </w:pPr>
      <w:r w:rsidRPr="00F73DBA">
        <w:rPr>
          <w:rFonts w:ascii="Times New Roman" w:hAnsi="Times New Roman"/>
          <w:sz w:val="22"/>
          <w:szCs w:val="22"/>
          <w:lang w:val="ru-RU"/>
        </w:rPr>
        <w:t>4.4. Внеплановые контрольные мероприятия</w:t>
      </w:r>
    </w:p>
    <w:p w:rsidR="00F73DBA" w:rsidRPr="00F73DBA" w:rsidRDefault="00F73DBA" w:rsidP="00F73DBA">
      <w:pPr>
        <w:pStyle w:val="af1"/>
        <w:tabs>
          <w:tab w:val="left" w:pos="1134"/>
        </w:tabs>
        <w:ind w:left="709"/>
        <w:jc w:val="center"/>
        <w:rPr>
          <w:rFonts w:ascii="Times New Roman" w:hAnsi="Times New Roman"/>
          <w:b/>
          <w:bCs/>
          <w:sz w:val="22"/>
          <w:szCs w:val="22"/>
          <w:lang w:val="ru-RU"/>
        </w:rPr>
      </w:pP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73DBA" w:rsidRPr="00F73DBA" w:rsidRDefault="00F73DBA" w:rsidP="00F73DBA">
      <w:pPr>
        <w:pStyle w:val="ConsPlusNormal1"/>
        <w:ind w:firstLine="709"/>
        <w:rPr>
          <w:rFonts w:ascii="Times New Roman" w:hAnsi="Times New Roman" w:cs="Times New Roman"/>
          <w:b/>
          <w:bCs/>
          <w:color w:val="FF0000"/>
          <w:sz w:val="22"/>
          <w:szCs w:val="22"/>
          <w:u w:val="single"/>
        </w:rPr>
      </w:pPr>
    </w:p>
    <w:p w:rsidR="00F73DBA" w:rsidRPr="00F73DBA" w:rsidRDefault="00F73DBA" w:rsidP="00F73DBA">
      <w:pPr>
        <w:tabs>
          <w:tab w:val="left" w:pos="1134"/>
        </w:tabs>
        <w:jc w:val="center"/>
        <w:rPr>
          <w:rFonts w:ascii="Times New Roman" w:hAnsi="Times New Roman"/>
          <w:sz w:val="22"/>
          <w:szCs w:val="22"/>
          <w:lang w:val="ru-RU"/>
        </w:rPr>
      </w:pPr>
      <w:r w:rsidRPr="00F73DBA">
        <w:rPr>
          <w:rFonts w:ascii="Times New Roman" w:hAnsi="Times New Roman"/>
          <w:sz w:val="22"/>
          <w:szCs w:val="22"/>
          <w:lang w:val="ru-RU"/>
        </w:rPr>
        <w:t>4.5. Документарная проверка</w:t>
      </w:r>
    </w:p>
    <w:p w:rsidR="00F73DBA" w:rsidRPr="00F73DBA" w:rsidRDefault="00F73DBA" w:rsidP="00F73DBA">
      <w:pPr>
        <w:pStyle w:val="af1"/>
        <w:tabs>
          <w:tab w:val="left" w:pos="1134"/>
        </w:tabs>
        <w:ind w:left="709"/>
        <w:jc w:val="center"/>
        <w:rPr>
          <w:rFonts w:ascii="Times New Roman" w:hAnsi="Times New Roman"/>
          <w:b/>
          <w:bCs/>
          <w:sz w:val="22"/>
          <w:szCs w:val="22"/>
          <w:lang w:val="ru-RU"/>
        </w:rPr>
      </w:pP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w:t>
      </w:r>
      <w:r w:rsidRPr="00F73DBA">
        <w:rPr>
          <w:rFonts w:ascii="Times New Roman" w:hAnsi="Times New Roman"/>
          <w:sz w:val="22"/>
          <w:szCs w:val="22"/>
          <w:lang w:val="ru-RU"/>
        </w:rPr>
        <w:lastRenderedPageBreak/>
        <w:t>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73DBA" w:rsidRPr="00F73DBA" w:rsidRDefault="00F73DBA" w:rsidP="00F73DBA">
      <w:pPr>
        <w:tabs>
          <w:tab w:val="left" w:pos="1134"/>
        </w:tabs>
        <w:ind w:firstLine="709"/>
        <w:jc w:val="both"/>
        <w:rPr>
          <w:rFonts w:ascii="Times New Roman" w:hAnsi="Times New Roman"/>
          <w:sz w:val="22"/>
          <w:szCs w:val="22"/>
          <w:lang w:val="ru-RU"/>
        </w:rPr>
      </w:pPr>
      <w:r w:rsidRPr="00F73DBA">
        <w:rPr>
          <w:rFonts w:ascii="Times New Roman" w:hAnsi="Times New Roman"/>
          <w:sz w:val="22"/>
          <w:szCs w:val="22"/>
          <w:lang w:val="ru-RU"/>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 xml:space="preserve">4.5.3. Срок проведения документарной проверки не может превышать десять рабочих дней. </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В указанный срок не включается период с момента:</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2) период с момента направления контролируемому лицу информации Контрольного органа:</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о выявлении ошибок и (или) противоречий в представленных контролируемым лицом документах;</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4.5.4. Перечень допустимых контрольных действий совершаемых в ходе документарной проверки:</w:t>
      </w:r>
    </w:p>
    <w:p w:rsidR="00F73DBA" w:rsidRPr="00F73DBA" w:rsidRDefault="00F73DBA" w:rsidP="00F73DBA">
      <w:pPr>
        <w:pStyle w:val="ConsPlusNormal1"/>
        <w:ind w:firstLine="709"/>
        <w:rPr>
          <w:rFonts w:ascii="Times New Roman" w:hAnsi="Times New Roman" w:cs="Times New Roman"/>
          <w:sz w:val="22"/>
          <w:szCs w:val="22"/>
        </w:rPr>
      </w:pPr>
      <w:bookmarkStart w:id="13" w:name="_Hlk73716001"/>
      <w:r w:rsidRPr="00F73DBA">
        <w:rPr>
          <w:rFonts w:ascii="Times New Roman" w:hAnsi="Times New Roman" w:cs="Times New Roman"/>
          <w:sz w:val="22"/>
          <w:szCs w:val="22"/>
        </w:rPr>
        <w:t>1) истребование документов;</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2) получение письменных объяснений;</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3) экспертиза.</w:t>
      </w:r>
      <w:bookmarkEnd w:id="13"/>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F73DBA">
        <w:rPr>
          <w:rFonts w:ascii="Times New Roman" w:hAnsi="Times New Roman" w:cs="Times New Roman"/>
          <w:color w:val="FF0000"/>
          <w:sz w:val="22"/>
          <w:szCs w:val="22"/>
        </w:rPr>
        <w:t xml:space="preserve">, </w:t>
      </w:r>
      <w:r w:rsidRPr="00F73DBA">
        <w:rPr>
          <w:rFonts w:ascii="Times New Roman" w:hAnsi="Times New Roman" w:cs="Times New Roman"/>
          <w:sz w:val="22"/>
          <w:szCs w:val="22"/>
        </w:rPr>
        <w:t>в том числе материалов фотосъемки, аудио- и видеозаписи, информационных баз, банков данных, а также носителей информации.</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F73DBA" w:rsidRPr="00F73DBA" w:rsidRDefault="00F73DBA" w:rsidP="00F73DBA">
      <w:pPr>
        <w:pStyle w:val="HTML"/>
        <w:ind w:firstLine="709"/>
        <w:jc w:val="both"/>
        <w:rPr>
          <w:rFonts w:ascii="Times New Roman" w:hAnsi="Times New Roman" w:cs="Times New Roman"/>
          <w:b/>
          <w:bCs/>
          <w:color w:val="FF0000"/>
          <w:sz w:val="22"/>
          <w:szCs w:val="22"/>
        </w:rPr>
      </w:pPr>
      <w:r w:rsidRPr="00F73DBA">
        <w:rPr>
          <w:rFonts w:ascii="Times New Roman" w:hAnsi="Times New Roman" w:cs="Times New Roman"/>
          <w:sz w:val="22"/>
          <w:szCs w:val="22"/>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4.5.6. Письменные объяснения могут быть запрошены инспектором от контролируемого лица или его представителя, свидетелей.</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Письменные объяснения оформляются путем составления письменного документа в свободной форме.</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4.5.7. Экспертиза осуществляется экспертом или экспертной организацией по поручению Контрольного органа.</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Результаты экспертизы оформляются экспертным заключением по форме, утвержденной Контрольным органом.</w:t>
      </w:r>
    </w:p>
    <w:p w:rsidR="00F73DBA" w:rsidRPr="00F73DBA" w:rsidRDefault="00F73DBA" w:rsidP="00F73DBA">
      <w:pPr>
        <w:pStyle w:val="ConsPlusNormal1"/>
        <w:ind w:firstLine="709"/>
        <w:rPr>
          <w:rFonts w:ascii="Times New Roman" w:hAnsi="Times New Roman" w:cs="Times New Roman"/>
          <w:b/>
          <w:bCs/>
          <w:sz w:val="22"/>
          <w:szCs w:val="22"/>
        </w:rPr>
      </w:pPr>
      <w:r w:rsidRPr="00F73DBA">
        <w:rPr>
          <w:rFonts w:ascii="Times New Roman" w:hAnsi="Times New Roman" w:cs="Times New Roman"/>
          <w:sz w:val="22"/>
          <w:szCs w:val="22"/>
        </w:rPr>
        <w:t>4.5.8. Оформление акта производится по месту нахождения Контрольного органа в день окончания проведения документарной проверки.</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4.5.10. Внеплановая документарная проверка проводится без согласования с органами прокуратуры.</w:t>
      </w:r>
    </w:p>
    <w:p w:rsidR="00F73DBA" w:rsidRPr="00F73DBA" w:rsidRDefault="00F73DBA" w:rsidP="00F73DBA">
      <w:pPr>
        <w:pStyle w:val="af1"/>
        <w:tabs>
          <w:tab w:val="left" w:pos="1134"/>
        </w:tabs>
        <w:ind w:left="709"/>
        <w:jc w:val="both"/>
        <w:rPr>
          <w:rFonts w:ascii="Times New Roman" w:hAnsi="Times New Roman"/>
          <w:sz w:val="22"/>
          <w:szCs w:val="22"/>
          <w:lang w:val="ru-RU"/>
        </w:rPr>
      </w:pPr>
    </w:p>
    <w:p w:rsidR="00F73DBA" w:rsidRPr="00F73DBA" w:rsidRDefault="00F73DBA" w:rsidP="00F73DBA">
      <w:pPr>
        <w:pStyle w:val="af1"/>
        <w:tabs>
          <w:tab w:val="left" w:pos="1134"/>
        </w:tabs>
        <w:ind w:left="0"/>
        <w:jc w:val="center"/>
        <w:rPr>
          <w:rFonts w:ascii="Times New Roman" w:hAnsi="Times New Roman"/>
          <w:sz w:val="22"/>
          <w:szCs w:val="22"/>
          <w:lang w:val="ru-RU"/>
        </w:rPr>
      </w:pPr>
      <w:r w:rsidRPr="00F73DBA">
        <w:rPr>
          <w:rFonts w:ascii="Times New Roman" w:hAnsi="Times New Roman"/>
          <w:sz w:val="22"/>
          <w:szCs w:val="22"/>
          <w:lang w:val="ru-RU"/>
        </w:rPr>
        <w:t>4.6. Выездная проверка</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4.6.2. Выездная проверка проводится в случае, если не представляется возможным:</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F73DBA" w:rsidRPr="00F73DBA" w:rsidRDefault="00F73DBA" w:rsidP="00F73DBA">
      <w:pPr>
        <w:tabs>
          <w:tab w:val="left" w:pos="1134"/>
        </w:tabs>
        <w:ind w:firstLine="709"/>
        <w:jc w:val="both"/>
        <w:rPr>
          <w:rFonts w:ascii="Times New Roman" w:hAnsi="Times New Roman"/>
          <w:sz w:val="22"/>
          <w:szCs w:val="22"/>
          <w:lang w:val="ru-RU"/>
        </w:rPr>
      </w:pPr>
      <w:r w:rsidRPr="00F73DBA">
        <w:rPr>
          <w:rFonts w:ascii="Times New Roman" w:hAnsi="Times New Roman"/>
          <w:sz w:val="22"/>
          <w:szCs w:val="22"/>
          <w:lang w:val="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4.6.6. Срок проведения выездной проверки составляет не более десяти рабочих дней.</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F73DBA" w:rsidRPr="00F73DBA" w:rsidRDefault="00F73DBA" w:rsidP="00F73DBA">
      <w:pPr>
        <w:tabs>
          <w:tab w:val="left" w:pos="1134"/>
        </w:tabs>
        <w:ind w:firstLine="709"/>
        <w:jc w:val="both"/>
        <w:rPr>
          <w:rFonts w:ascii="Times New Roman" w:hAnsi="Times New Roman"/>
          <w:sz w:val="22"/>
          <w:szCs w:val="22"/>
          <w:lang w:val="ru-RU"/>
        </w:rPr>
      </w:pPr>
      <w:r w:rsidRPr="00F73DBA">
        <w:rPr>
          <w:rFonts w:ascii="Times New Roman" w:hAnsi="Times New Roman"/>
          <w:sz w:val="22"/>
          <w:szCs w:val="22"/>
          <w:lang w:val="ru-RU"/>
        </w:rPr>
        <w:t>4.6.7. Перечень допустимых контрольных действий в ходе выездной проверки:</w:t>
      </w:r>
    </w:p>
    <w:p w:rsidR="00F73DBA" w:rsidRPr="00F73DBA" w:rsidRDefault="00F73DBA" w:rsidP="00F73DBA">
      <w:pPr>
        <w:pStyle w:val="ConsPlusNormal1"/>
        <w:ind w:firstLine="709"/>
        <w:rPr>
          <w:rFonts w:ascii="Times New Roman" w:hAnsi="Times New Roman" w:cs="Times New Roman"/>
          <w:sz w:val="22"/>
          <w:szCs w:val="22"/>
        </w:rPr>
      </w:pPr>
      <w:bookmarkStart w:id="14" w:name="_Hlk73715973"/>
      <w:r w:rsidRPr="00F73DBA">
        <w:rPr>
          <w:rFonts w:ascii="Times New Roman" w:hAnsi="Times New Roman" w:cs="Times New Roman"/>
          <w:sz w:val="22"/>
          <w:szCs w:val="22"/>
        </w:rPr>
        <w:t>1) осмотр;</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2) опрос;</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3) истребование документов;</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4) получение письменных объяснений;</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5) экспертиза.</w:t>
      </w:r>
      <w:bookmarkEnd w:id="14"/>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По результатам осмотра составляется протокол осмотра.</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73DBA" w:rsidRPr="00F73DBA" w:rsidRDefault="00F73DBA" w:rsidP="00F73DBA">
      <w:pPr>
        <w:pStyle w:val="ConsPlusNormal1"/>
        <w:ind w:firstLine="709"/>
        <w:rPr>
          <w:rFonts w:ascii="Times New Roman" w:hAnsi="Times New Roman" w:cs="Times New Roman"/>
          <w:color w:val="FF0000"/>
          <w:sz w:val="22"/>
          <w:szCs w:val="22"/>
        </w:rPr>
      </w:pPr>
      <w:r w:rsidRPr="00F73DBA">
        <w:rPr>
          <w:rFonts w:ascii="Times New Roman" w:hAnsi="Times New Roman" w:cs="Times New Roman"/>
          <w:sz w:val="22"/>
          <w:szCs w:val="22"/>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4.6.12. По окончании проведения выездной проверки инспектор составляет акт выездной проверки.</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Информация о проведении фотосъемки, аудио- и видеозаписи отражается в акте проверки.</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6" w:tooltip="Федеральный закон от 31.07.2020 N 248-ФЗ" w:history="1">
        <w:r w:rsidRPr="00F73DBA">
          <w:rPr>
            <w:rStyle w:val="a9"/>
            <w:rFonts w:ascii="Times New Roman" w:hAnsi="Times New Roman"/>
            <w:sz w:val="22"/>
            <w:szCs w:val="22"/>
            <w:lang w:val="ru-RU"/>
          </w:rPr>
          <w:t>частями 4</w:t>
        </w:r>
      </w:hyperlink>
      <w:r w:rsidRPr="00F73DBA">
        <w:rPr>
          <w:rFonts w:ascii="Times New Roman" w:hAnsi="Times New Roman"/>
          <w:sz w:val="22"/>
          <w:szCs w:val="22"/>
          <w:lang w:val="ru-RU"/>
        </w:rPr>
        <w:t xml:space="preserve"> и </w:t>
      </w:r>
      <w:hyperlink r:id="rId27" w:tooltip="Федеральный закон от 31.07.2020 N 248-ФЗ" w:history="1">
        <w:r w:rsidRPr="00F73DBA">
          <w:rPr>
            <w:rStyle w:val="a9"/>
            <w:rFonts w:ascii="Times New Roman" w:hAnsi="Times New Roman"/>
            <w:sz w:val="22"/>
            <w:szCs w:val="22"/>
            <w:lang w:val="ru-RU"/>
          </w:rPr>
          <w:t>5 статьи 21</w:t>
        </w:r>
      </w:hyperlink>
      <w:r w:rsidRPr="00F73DBA">
        <w:rPr>
          <w:rFonts w:ascii="Times New Roman" w:hAnsi="Times New Roman"/>
          <w:sz w:val="22"/>
          <w:szCs w:val="22"/>
          <w:lang w:val="ru-RU"/>
        </w:rPr>
        <w:t xml:space="preserve"> Федеральным законом № 248-ФЗ. </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1) временной нетрудоспособности;</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2) необходимости явки по вызову (извещениям, повесткам) судов, правоохранительных органов, военных комиссариатов;</w:t>
      </w:r>
    </w:p>
    <w:p w:rsidR="00F73DBA" w:rsidRPr="00F73DBA" w:rsidRDefault="00F73DBA" w:rsidP="00F73DBA">
      <w:pPr>
        <w:ind w:firstLine="709"/>
        <w:jc w:val="both"/>
        <w:rPr>
          <w:rFonts w:ascii="Times New Roman" w:hAnsi="Times New Roman"/>
          <w:sz w:val="22"/>
          <w:szCs w:val="22"/>
          <w:lang w:val="ru-RU"/>
        </w:rPr>
      </w:pPr>
      <w:r w:rsidRPr="00F73DBA">
        <w:rPr>
          <w:rFonts w:ascii="Times New Roman" w:hAnsi="Times New Roman"/>
          <w:sz w:val="22"/>
          <w:szCs w:val="22"/>
          <w:lang w:val="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73DBA" w:rsidRPr="00F73DBA" w:rsidRDefault="00F73DBA" w:rsidP="00F73DBA">
      <w:pPr>
        <w:suppressAutoHyphens/>
        <w:ind w:firstLine="709"/>
        <w:jc w:val="both"/>
        <w:rPr>
          <w:rFonts w:ascii="Times New Roman" w:hAnsi="Times New Roman"/>
          <w:sz w:val="22"/>
          <w:szCs w:val="22"/>
          <w:lang w:val="ru-RU"/>
        </w:rPr>
      </w:pPr>
      <w:r w:rsidRPr="00F73DBA">
        <w:rPr>
          <w:rFonts w:ascii="Times New Roman" w:hAnsi="Times New Roman"/>
          <w:sz w:val="22"/>
          <w:szCs w:val="22"/>
          <w:lang w:val="ru-RU"/>
        </w:rPr>
        <w:t>4) нахождения в служебной командировке.</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73DBA" w:rsidRPr="00F73DBA" w:rsidRDefault="00F73DBA" w:rsidP="00F73DBA">
      <w:pPr>
        <w:pStyle w:val="ConsPlusNormal1"/>
        <w:ind w:firstLine="0"/>
        <w:jc w:val="center"/>
        <w:rPr>
          <w:rFonts w:ascii="Times New Roman" w:hAnsi="Times New Roman" w:cs="Times New Roman"/>
          <w:sz w:val="22"/>
          <w:szCs w:val="22"/>
        </w:rPr>
      </w:pPr>
    </w:p>
    <w:p w:rsidR="00F73DBA" w:rsidRPr="00F73DBA" w:rsidRDefault="00F73DBA" w:rsidP="00F73DBA">
      <w:pPr>
        <w:pStyle w:val="ConsPlusNormal1"/>
        <w:ind w:firstLine="0"/>
        <w:jc w:val="center"/>
        <w:rPr>
          <w:rFonts w:ascii="Times New Roman" w:hAnsi="Times New Roman" w:cs="Times New Roman"/>
          <w:sz w:val="22"/>
          <w:szCs w:val="22"/>
        </w:rPr>
      </w:pPr>
      <w:r w:rsidRPr="00F73DBA">
        <w:rPr>
          <w:rFonts w:ascii="Times New Roman" w:hAnsi="Times New Roman" w:cs="Times New Roman"/>
          <w:sz w:val="22"/>
          <w:szCs w:val="22"/>
        </w:rPr>
        <w:t>4.7. Инспекционный визит, рейдовый осмотр</w:t>
      </w:r>
    </w:p>
    <w:p w:rsidR="00F73DBA" w:rsidRPr="00F73DBA" w:rsidRDefault="00F73DBA" w:rsidP="00F73DBA">
      <w:pPr>
        <w:pStyle w:val="ConsPlusNormal1"/>
        <w:ind w:firstLine="709"/>
        <w:jc w:val="center"/>
        <w:rPr>
          <w:rFonts w:ascii="Times New Roman" w:hAnsi="Times New Roman" w:cs="Times New Roman"/>
          <w:b/>
          <w:bCs/>
          <w:sz w:val="22"/>
          <w:szCs w:val="22"/>
        </w:rPr>
      </w:pP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Инспекционный визит проводится без предварительного уведомления контролируемого лица и собственника производственного объекта.</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Контролируемые лица или их представители обязаны обеспечить беспрепятственный доступ инспектора в здания, сооружения, помещения.</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4.7.2. Перечень допустимых контрольных действий в ходе инспекционного визита:</w:t>
      </w:r>
    </w:p>
    <w:p w:rsidR="00F73DBA" w:rsidRPr="00F73DBA" w:rsidRDefault="00F73DBA" w:rsidP="00F73DBA">
      <w:pPr>
        <w:pStyle w:val="ConsPlusNormal1"/>
        <w:ind w:firstLine="709"/>
        <w:rPr>
          <w:rFonts w:ascii="Times New Roman" w:hAnsi="Times New Roman" w:cs="Times New Roman"/>
          <w:sz w:val="22"/>
          <w:szCs w:val="22"/>
        </w:rPr>
      </w:pPr>
      <w:bookmarkStart w:id="15" w:name="_Hlk73715943"/>
      <w:r w:rsidRPr="00F73DBA">
        <w:rPr>
          <w:rFonts w:ascii="Times New Roman" w:hAnsi="Times New Roman" w:cs="Times New Roman"/>
          <w:sz w:val="22"/>
          <w:szCs w:val="22"/>
        </w:rPr>
        <w:t>а) осмотр;</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б) опрос;</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в) получение письменных объяснений;</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г) истребование документов</w:t>
      </w:r>
      <w:bookmarkEnd w:id="15"/>
      <w:r w:rsidRPr="00F73DBA">
        <w:rPr>
          <w:rFonts w:ascii="Times New Roman" w:hAnsi="Times New Roman" w:cs="Times New Roman"/>
          <w:sz w:val="22"/>
          <w:szCs w:val="22"/>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F73DBA" w:rsidRPr="00F73DBA" w:rsidRDefault="00F73DBA" w:rsidP="00F73DBA">
      <w:pPr>
        <w:pStyle w:val="ConsPlusNormal1"/>
        <w:ind w:firstLine="709"/>
        <w:rPr>
          <w:rFonts w:ascii="Times New Roman" w:hAnsi="Times New Roman" w:cs="Times New Roman"/>
          <w:color w:val="FF0000"/>
          <w:sz w:val="22"/>
          <w:szCs w:val="22"/>
        </w:rPr>
      </w:pPr>
      <w:r w:rsidRPr="00F73DBA">
        <w:rPr>
          <w:rFonts w:ascii="Times New Roman" w:hAnsi="Times New Roman" w:cs="Times New Roman"/>
          <w:sz w:val="22"/>
          <w:szCs w:val="22"/>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Срок взаимодействия с одним контролируемым лицом в период проведения рейдового осмотра не может превышать один рабочий день.</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4.7.5. Перечень допустимых контрольных действий в ходе рейдового осмотра:</w:t>
      </w:r>
    </w:p>
    <w:p w:rsidR="00F73DBA" w:rsidRPr="00F73DBA" w:rsidRDefault="00F73DBA" w:rsidP="00F73DBA">
      <w:pPr>
        <w:pStyle w:val="ConsPlusNormal1"/>
        <w:ind w:firstLine="709"/>
        <w:rPr>
          <w:rFonts w:ascii="Times New Roman" w:hAnsi="Times New Roman" w:cs="Times New Roman"/>
          <w:sz w:val="22"/>
          <w:szCs w:val="22"/>
        </w:rPr>
      </w:pPr>
      <w:bookmarkStart w:id="16" w:name="_Hlk73715920"/>
      <w:r w:rsidRPr="00F73DBA">
        <w:rPr>
          <w:rFonts w:ascii="Times New Roman" w:hAnsi="Times New Roman" w:cs="Times New Roman"/>
          <w:sz w:val="22"/>
          <w:szCs w:val="22"/>
        </w:rPr>
        <w:t>а) осмотр;</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б) опрос;</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в) получение письменных объяснений;</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г) истребование документов;</w:t>
      </w:r>
    </w:p>
    <w:p w:rsidR="00F73DBA" w:rsidRPr="00F73DBA" w:rsidRDefault="00F73DBA" w:rsidP="00F73DBA">
      <w:pPr>
        <w:pStyle w:val="ConsPlusNormal1"/>
        <w:ind w:firstLine="709"/>
        <w:rPr>
          <w:rFonts w:ascii="Times New Roman" w:hAnsi="Times New Roman" w:cs="Times New Roman"/>
          <w:sz w:val="22"/>
          <w:szCs w:val="22"/>
          <w:shd w:val="clear" w:color="auto" w:fill="F1C100"/>
        </w:rPr>
      </w:pPr>
      <w:r w:rsidRPr="00F73DBA">
        <w:rPr>
          <w:rFonts w:ascii="Times New Roman" w:hAnsi="Times New Roman" w:cs="Times New Roman"/>
          <w:sz w:val="22"/>
          <w:szCs w:val="22"/>
        </w:rPr>
        <w:t>д) экспертиза</w:t>
      </w:r>
      <w:bookmarkEnd w:id="16"/>
      <w:r w:rsidRPr="00F73DBA">
        <w:rPr>
          <w:rFonts w:ascii="Times New Roman" w:hAnsi="Times New Roman" w:cs="Times New Roman"/>
          <w:sz w:val="22"/>
          <w:szCs w:val="22"/>
        </w:rPr>
        <w:t>.</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F73DBA" w:rsidRPr="00F73DBA" w:rsidRDefault="00F73DBA" w:rsidP="00F73DBA">
      <w:pPr>
        <w:pStyle w:val="ConsPlusNormal1"/>
        <w:ind w:firstLine="709"/>
        <w:rPr>
          <w:rFonts w:ascii="Times New Roman" w:hAnsi="Times New Roman" w:cs="Times New Roman"/>
          <w:sz w:val="22"/>
          <w:szCs w:val="22"/>
        </w:rPr>
      </w:pPr>
    </w:p>
    <w:p w:rsidR="00F73DBA" w:rsidRPr="00F73DBA" w:rsidRDefault="00F73DBA" w:rsidP="00F73DBA">
      <w:pPr>
        <w:pStyle w:val="ConsPlusNormal1"/>
        <w:ind w:firstLine="709"/>
        <w:jc w:val="center"/>
        <w:rPr>
          <w:rFonts w:ascii="Times New Roman" w:hAnsi="Times New Roman" w:cs="Times New Roman"/>
          <w:sz w:val="22"/>
          <w:szCs w:val="22"/>
        </w:rPr>
      </w:pPr>
      <w:r w:rsidRPr="00F73DBA">
        <w:rPr>
          <w:rFonts w:ascii="Times New Roman" w:hAnsi="Times New Roman" w:cs="Times New Roman"/>
          <w:sz w:val="22"/>
          <w:szCs w:val="22"/>
        </w:rPr>
        <w:t>4.8. Наблюдение за соблюдением обязательных требований (мониторинг безопасности)</w:t>
      </w:r>
    </w:p>
    <w:p w:rsidR="00F73DBA" w:rsidRPr="00F73DBA" w:rsidRDefault="00F73DBA" w:rsidP="00F73DBA">
      <w:pPr>
        <w:pStyle w:val="ConsPlusNormal1"/>
        <w:ind w:firstLine="709"/>
        <w:jc w:val="center"/>
        <w:rPr>
          <w:rFonts w:ascii="Times New Roman" w:hAnsi="Times New Roman" w:cs="Times New Roman"/>
          <w:b/>
          <w:bCs/>
          <w:sz w:val="22"/>
          <w:szCs w:val="22"/>
        </w:rPr>
      </w:pP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lastRenderedPageBreak/>
        <w:t>1) решение о проведении внепланового контрольного (надзорного) мероприятия в соответствии со статьей 60 Федерального закона № 248-ФЗ;</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2) решение об объявлении предостережения;</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F73DBA" w:rsidRPr="00F73DBA" w:rsidRDefault="00F73DBA" w:rsidP="00F73DBA">
      <w:pPr>
        <w:pStyle w:val="ConsPlusNormal1"/>
        <w:ind w:firstLine="0"/>
        <w:jc w:val="center"/>
        <w:rPr>
          <w:rFonts w:ascii="Times New Roman" w:hAnsi="Times New Roman" w:cs="Times New Roman"/>
          <w:sz w:val="22"/>
          <w:szCs w:val="22"/>
        </w:rPr>
      </w:pPr>
      <w:r w:rsidRPr="00F73DBA">
        <w:rPr>
          <w:rFonts w:ascii="Times New Roman" w:hAnsi="Times New Roman" w:cs="Times New Roman"/>
          <w:sz w:val="22"/>
          <w:szCs w:val="22"/>
        </w:rPr>
        <w:t>4.9. Выездное обследование</w:t>
      </w:r>
    </w:p>
    <w:p w:rsidR="00F73DBA" w:rsidRPr="00F73DBA" w:rsidRDefault="00F73DBA" w:rsidP="00F73DBA">
      <w:pPr>
        <w:pStyle w:val="ConsPlusNormal1"/>
        <w:ind w:firstLine="709"/>
        <w:jc w:val="center"/>
        <w:rPr>
          <w:rFonts w:ascii="Times New Roman" w:hAnsi="Times New Roman" w:cs="Times New Roman"/>
          <w:sz w:val="22"/>
          <w:szCs w:val="22"/>
        </w:rPr>
      </w:pP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4.9.1. Выездное обследование проводится в целях оценки соблюдения контролируемыми лицами обязательных требований.</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 xml:space="preserve">4.9.3. Выездное обследование проводится без информирования контролируемого лица. </w:t>
      </w:r>
    </w:p>
    <w:p w:rsidR="00F73DBA" w:rsidRPr="00F73DBA" w:rsidRDefault="00F73DBA" w:rsidP="00F73DBA">
      <w:pPr>
        <w:pStyle w:val="HTML"/>
        <w:ind w:firstLine="540"/>
        <w:jc w:val="both"/>
        <w:rPr>
          <w:rFonts w:ascii="Times New Roman" w:hAnsi="Times New Roman" w:cs="Times New Roman"/>
          <w:sz w:val="22"/>
          <w:szCs w:val="22"/>
        </w:rPr>
      </w:pPr>
      <w:r w:rsidRPr="00F73DBA">
        <w:rPr>
          <w:rFonts w:ascii="Times New Roman" w:hAnsi="Times New Roman" w:cs="Times New Roman"/>
          <w:sz w:val="22"/>
          <w:szCs w:val="22"/>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p>
    <w:p w:rsidR="00F73DBA" w:rsidRPr="00F73DBA" w:rsidRDefault="00F73DBA" w:rsidP="00F73DBA">
      <w:pPr>
        <w:pStyle w:val="ConsPlusNormal1"/>
        <w:ind w:firstLine="0"/>
        <w:jc w:val="center"/>
        <w:rPr>
          <w:rFonts w:ascii="Times New Roman" w:hAnsi="Times New Roman" w:cs="Times New Roman"/>
          <w:b/>
          <w:bCs/>
          <w:sz w:val="22"/>
          <w:szCs w:val="22"/>
        </w:rPr>
      </w:pPr>
      <w:r w:rsidRPr="00F73DBA">
        <w:rPr>
          <w:rFonts w:ascii="Times New Roman" w:hAnsi="Times New Roman" w:cs="Times New Roman"/>
          <w:b/>
          <w:bCs/>
          <w:sz w:val="22"/>
          <w:szCs w:val="22"/>
        </w:rPr>
        <w:t>5. Обжалование решений Контрольного органа, действий (бездействия) должностных лиц, уполномоченных осуществлять муниципальный контроль на автомобильном транспорте</w:t>
      </w:r>
    </w:p>
    <w:p w:rsidR="00F73DBA" w:rsidRPr="00F73DBA" w:rsidRDefault="00F73DBA" w:rsidP="00F73DBA">
      <w:pPr>
        <w:pStyle w:val="ConsPlusNormal1"/>
        <w:ind w:firstLine="709"/>
        <w:jc w:val="center"/>
        <w:rPr>
          <w:rFonts w:ascii="Times New Roman" w:hAnsi="Times New Roman" w:cs="Times New Roman"/>
          <w:b/>
          <w:bCs/>
          <w:sz w:val="22"/>
          <w:szCs w:val="22"/>
        </w:rPr>
      </w:pP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1) решений о проведении контрольных мероприятий;</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2) актов контрольных  мероприятий, предписаний об устранении выявленных нарушений;</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3) действий (бездействия) должностных лиц в рамках контрольных мероприятий.</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7" w:name="Par374"/>
      <w:bookmarkEnd w:id="17"/>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Материалы, прикладываемые к жалобе, в том числе фото- и видеоматериалы, представляются контролируемым лицом в электронном виде.</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5.3. Жалоба на решение Контрольного органа, действия (бездействие) его должностных лиц рассматривается руководителем Контрольного органа.</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8" w:name="Par375"/>
      <w:bookmarkEnd w:id="18"/>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 xml:space="preserve">Жалоба на предписание Контрольного органа может быть подана в течение десяти рабочих дней с </w:t>
      </w:r>
      <w:r w:rsidRPr="00F73DBA">
        <w:rPr>
          <w:rFonts w:ascii="Times New Roman" w:hAnsi="Times New Roman" w:cs="Times New Roman"/>
          <w:sz w:val="22"/>
          <w:szCs w:val="22"/>
        </w:rPr>
        <w:lastRenderedPageBreak/>
        <w:t>момента получения контролируемым лицом предписания.</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9" w:name="Par377"/>
      <w:bookmarkEnd w:id="19"/>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5.7. Жалоба может содержать ходатайство о приостановлении исполнения обжалуемого решения Контрольного органа.</w:t>
      </w:r>
      <w:bookmarkStart w:id="20" w:name="Par379"/>
      <w:bookmarkEnd w:id="20"/>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5.8. Руководителем Контрольного органа в срок не позднее двух рабочих дней со дня регистрации жалобы принимается решение:</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1) о приостановлении исполнения обжалуемого решения Контрольного органа;</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 xml:space="preserve">2) об отказе в приостановлении исполнения обжалуемого решения Контрольного органа. </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F73DBA" w:rsidRPr="00F73DBA" w:rsidRDefault="00F73DBA" w:rsidP="00F73DBA">
      <w:pPr>
        <w:pStyle w:val="af1"/>
        <w:tabs>
          <w:tab w:val="left" w:pos="1134"/>
        </w:tabs>
        <w:ind w:left="709"/>
        <w:jc w:val="both"/>
        <w:rPr>
          <w:rFonts w:ascii="Times New Roman" w:hAnsi="Times New Roman"/>
          <w:sz w:val="22"/>
          <w:szCs w:val="22"/>
          <w:lang w:val="ru-RU"/>
        </w:rPr>
      </w:pPr>
      <w:bookmarkStart w:id="21" w:name="Par383"/>
      <w:bookmarkEnd w:id="21"/>
      <w:r w:rsidRPr="00F73DBA">
        <w:rPr>
          <w:rFonts w:ascii="Times New Roman" w:hAnsi="Times New Roman"/>
          <w:sz w:val="22"/>
          <w:szCs w:val="22"/>
          <w:lang w:val="ru-RU"/>
        </w:rPr>
        <w:t>5.9. Жалоба должна содержать:</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5) требования контролируемого лица, подавшего жалобу;</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73DBA" w:rsidRPr="00F73DBA" w:rsidRDefault="00F73DBA" w:rsidP="00F73DBA">
      <w:pPr>
        <w:pStyle w:val="ConsPlusNormal1"/>
        <w:ind w:firstLine="709"/>
        <w:rPr>
          <w:rFonts w:ascii="Times New Roman" w:hAnsi="Times New Roman" w:cs="Times New Roman"/>
          <w:sz w:val="22"/>
          <w:szCs w:val="22"/>
        </w:rPr>
      </w:pPr>
      <w:bookmarkStart w:id="22" w:name="Par390"/>
      <w:bookmarkEnd w:id="22"/>
      <w:r w:rsidRPr="00F73DBA">
        <w:rPr>
          <w:rFonts w:ascii="Times New Roman" w:hAnsi="Times New Roman" w:cs="Times New Roman"/>
          <w:sz w:val="22"/>
          <w:szCs w:val="22"/>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5.12. Контрольный орган принимает решение об отказе в рассмотрении жалобы в течение пяти рабочих дней со дня получения жалобы, если:</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2) в удовлетворении ходатайства о восстановлении пропущенного срока на подачу жалобы отказано;</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3) до принятия решения по жалобе от контролируемого лица, ее подавшего, поступило заявление об отзыве жалобы;</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4) имеется решение суда по вопросам, поставленным в жалобе;</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lastRenderedPageBreak/>
        <w:t>5) ранее в Контрольный орган была подана другая жалоба от того же контролируемого лица по тем же основаниям;</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8) жалоба подана в ненадлежащий орган;</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9) законодательством Российской Федерации предусмотрен только судебный порядок обжалования решений Контрольного органа.</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F73DBA" w:rsidRPr="00F73DBA" w:rsidRDefault="00F73DBA" w:rsidP="00F73DBA">
      <w:pPr>
        <w:tabs>
          <w:tab w:val="left" w:pos="1134"/>
        </w:tabs>
        <w:ind w:firstLine="709"/>
        <w:jc w:val="both"/>
        <w:rPr>
          <w:rFonts w:ascii="Times New Roman" w:hAnsi="Times New Roman"/>
          <w:sz w:val="22"/>
          <w:szCs w:val="22"/>
          <w:lang w:val="ru-RU"/>
        </w:rPr>
      </w:pPr>
      <w:r w:rsidRPr="00F73DBA">
        <w:rPr>
          <w:rFonts w:ascii="Times New Roman" w:hAnsi="Times New Roman"/>
          <w:sz w:val="22"/>
          <w:szCs w:val="22"/>
          <w:lang w:val="ru-RU"/>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5.16. Указанный срок может быть продлен на двадцать рабочих дней, в следующих исключительных случаях:</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1) проведение в отношении должностного лица, действия (бездействия) которого обжалуются служебной проверки по фактам, указанным в жалобе;</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2) отсутствие должностного лица, действия (бездействия) которого обжалуются, по уважительной причине (болезнь, отпуск, командировка).</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F73DBA" w:rsidRPr="00F73DBA" w:rsidRDefault="00F73DBA" w:rsidP="00F73DBA">
      <w:pPr>
        <w:pStyle w:val="HTML"/>
        <w:ind w:firstLine="709"/>
        <w:jc w:val="both"/>
        <w:rPr>
          <w:rFonts w:ascii="Times New Roman" w:hAnsi="Times New Roman" w:cs="Times New Roman"/>
          <w:sz w:val="22"/>
          <w:szCs w:val="22"/>
        </w:rPr>
      </w:pPr>
      <w:r w:rsidRPr="00F73DBA">
        <w:rPr>
          <w:rFonts w:ascii="Times New Roman" w:hAnsi="Times New Roman" w:cs="Times New Roman"/>
          <w:sz w:val="22"/>
          <w:szCs w:val="22"/>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5.20. По итогам рассмотрения жалобы руководитель (заместитель руководителя)Контрольного органа принимает одно из следующих решений:</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1) оставляет жалобу без удовлетворения;</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2) отменяет решение Контрольного органа полностью или частично;</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3) отменяет решение Контрольного органа полностью и принимает новое решение;</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F73DBA" w:rsidRPr="00F73DBA" w:rsidRDefault="00F73DBA" w:rsidP="00F73DBA">
      <w:pPr>
        <w:pStyle w:val="ConsPlusNormal1"/>
        <w:ind w:firstLine="709"/>
        <w:rPr>
          <w:rFonts w:ascii="Times New Roman" w:hAnsi="Times New Roman" w:cs="Times New Roman"/>
          <w:sz w:val="22"/>
          <w:szCs w:val="22"/>
        </w:rPr>
      </w:pPr>
      <w:r w:rsidRPr="00F73DBA">
        <w:rPr>
          <w:rFonts w:ascii="Times New Roman" w:hAnsi="Times New Roman" w:cs="Times New Roman"/>
          <w:sz w:val="22"/>
          <w:szCs w:val="22"/>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w:t>
      </w:r>
      <w:r w:rsidRPr="00F73DBA">
        <w:rPr>
          <w:rFonts w:ascii="Times New Roman" w:hAnsi="Times New Roman" w:cs="Times New Roman"/>
          <w:sz w:val="22"/>
          <w:szCs w:val="22"/>
        </w:rPr>
        <w:lastRenderedPageBreak/>
        <w:t>позднее одного рабочего дня со дня его принятия.</w:t>
      </w:r>
    </w:p>
    <w:p w:rsidR="00F73DBA" w:rsidRPr="00F73DBA" w:rsidRDefault="00F73DBA" w:rsidP="00F73DBA">
      <w:pPr>
        <w:pStyle w:val="af1"/>
        <w:tabs>
          <w:tab w:val="left" w:pos="1134"/>
        </w:tabs>
        <w:ind w:left="0"/>
        <w:jc w:val="center"/>
        <w:rPr>
          <w:rFonts w:ascii="Times New Roman" w:hAnsi="Times New Roman"/>
          <w:b/>
          <w:bCs/>
          <w:sz w:val="22"/>
          <w:szCs w:val="22"/>
          <w:lang w:val="ru-RU"/>
        </w:rPr>
      </w:pPr>
    </w:p>
    <w:p w:rsidR="00F73DBA" w:rsidRPr="00F73DBA" w:rsidRDefault="00F73DBA" w:rsidP="00F73DBA">
      <w:pPr>
        <w:pStyle w:val="af1"/>
        <w:tabs>
          <w:tab w:val="left" w:pos="1134"/>
        </w:tabs>
        <w:ind w:left="0"/>
        <w:jc w:val="center"/>
        <w:rPr>
          <w:rFonts w:ascii="Times New Roman" w:hAnsi="Times New Roman"/>
          <w:b/>
          <w:bCs/>
          <w:sz w:val="22"/>
          <w:szCs w:val="22"/>
          <w:lang w:val="ru-RU"/>
        </w:rPr>
      </w:pPr>
      <w:r w:rsidRPr="00F73DBA">
        <w:rPr>
          <w:rFonts w:ascii="Times New Roman" w:hAnsi="Times New Roman"/>
          <w:b/>
          <w:bCs/>
          <w:sz w:val="22"/>
          <w:szCs w:val="22"/>
          <w:lang w:val="ru-RU"/>
        </w:rPr>
        <w:t xml:space="preserve">6. Ключевые показатели вида контроля и их целевые значения для муниципального контроля </w:t>
      </w:r>
    </w:p>
    <w:p w:rsidR="00F73DBA" w:rsidRPr="00F73DBA" w:rsidRDefault="00F73DBA" w:rsidP="00F73DBA">
      <w:pPr>
        <w:pStyle w:val="af1"/>
        <w:tabs>
          <w:tab w:val="left" w:pos="1134"/>
        </w:tabs>
        <w:ind w:left="709"/>
        <w:jc w:val="center"/>
        <w:rPr>
          <w:rFonts w:ascii="Times New Roman" w:hAnsi="Times New Roman"/>
          <w:b/>
          <w:bCs/>
          <w:sz w:val="22"/>
          <w:szCs w:val="22"/>
          <w:lang w:val="ru-RU"/>
        </w:rPr>
      </w:pPr>
    </w:p>
    <w:p w:rsidR="00F73DBA" w:rsidRPr="00F73DBA" w:rsidRDefault="00F73DBA" w:rsidP="00F73DB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6.1.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F73DBA" w:rsidRPr="00867C5A" w:rsidRDefault="00F73DBA" w:rsidP="00867C5A">
      <w:pPr>
        <w:pStyle w:val="af1"/>
        <w:tabs>
          <w:tab w:val="left" w:pos="1134"/>
        </w:tabs>
        <w:ind w:left="0" w:firstLine="709"/>
        <w:jc w:val="both"/>
        <w:rPr>
          <w:rFonts w:ascii="Times New Roman" w:hAnsi="Times New Roman"/>
          <w:sz w:val="22"/>
          <w:szCs w:val="22"/>
          <w:lang w:val="ru-RU"/>
        </w:rPr>
      </w:pPr>
      <w:r w:rsidRPr="00F73DBA">
        <w:rPr>
          <w:rFonts w:ascii="Times New Roman" w:hAnsi="Times New Roman"/>
          <w:sz w:val="22"/>
          <w:szCs w:val="22"/>
          <w:lang w:val="ru-RU"/>
        </w:rPr>
        <w:t xml:space="preserve">6.2. Ключевые показатели муниципального контроля </w:t>
      </w:r>
      <w:bookmarkStart w:id="23" w:name="_Hlk73956884"/>
      <w:r w:rsidRPr="00F73DBA">
        <w:rPr>
          <w:rFonts w:ascii="Times New Roman" w:hAnsi="Times New Roman"/>
          <w:sz w:val="22"/>
          <w:szCs w:val="22"/>
          <w:lang w:val="ru-RU"/>
        </w:rPr>
        <w:t>на автомобильном транспорте и их целевые значения, индикативные показатели</w:t>
      </w:r>
      <w:bookmarkEnd w:id="23"/>
      <w:r w:rsidRPr="00F73DBA">
        <w:rPr>
          <w:rFonts w:ascii="Times New Roman" w:hAnsi="Times New Roman"/>
          <w:sz w:val="22"/>
          <w:szCs w:val="22"/>
          <w:lang w:val="ru-RU"/>
        </w:rPr>
        <w:t xml:space="preserve"> для муниципального контроля на автомобильном транспорте установлены в приложении 5 к настоящему Положению.</w:t>
      </w:r>
    </w:p>
    <w:p w:rsidR="00F73DBA" w:rsidRPr="00F73DBA" w:rsidRDefault="00F73DBA" w:rsidP="00F73DBA">
      <w:pPr>
        <w:pStyle w:val="ConsPlusNormal1"/>
        <w:rPr>
          <w:rFonts w:ascii="Times New Roman" w:hAnsi="Times New Roman" w:cs="Times New Roman"/>
          <w:sz w:val="22"/>
          <w:szCs w:val="22"/>
        </w:rPr>
      </w:pPr>
    </w:p>
    <w:p w:rsidR="00F73DBA" w:rsidRPr="00F73DBA" w:rsidRDefault="00F73DBA" w:rsidP="00F73DBA">
      <w:pPr>
        <w:ind w:left="4536"/>
        <w:jc w:val="right"/>
        <w:rPr>
          <w:rFonts w:ascii="Times New Roman" w:hAnsi="Times New Roman"/>
          <w:sz w:val="22"/>
          <w:szCs w:val="22"/>
          <w:lang w:val="ru-RU"/>
        </w:rPr>
      </w:pPr>
      <w:r w:rsidRPr="00F73DBA">
        <w:rPr>
          <w:rFonts w:ascii="Times New Roman" w:hAnsi="Times New Roman"/>
          <w:sz w:val="22"/>
          <w:szCs w:val="22"/>
          <w:lang w:val="ru-RU"/>
        </w:rPr>
        <w:t>Приложение 1</w:t>
      </w:r>
    </w:p>
    <w:p w:rsidR="00F73DBA" w:rsidRPr="00F73DBA" w:rsidRDefault="00F73DBA" w:rsidP="00F73DBA">
      <w:pPr>
        <w:ind w:left="4536"/>
        <w:jc w:val="right"/>
        <w:rPr>
          <w:rFonts w:ascii="Times New Roman" w:hAnsi="Times New Roman"/>
          <w:sz w:val="22"/>
          <w:szCs w:val="22"/>
          <w:lang w:val="ru-RU"/>
        </w:rPr>
      </w:pPr>
      <w:r w:rsidRPr="00F73DBA">
        <w:rPr>
          <w:rFonts w:ascii="Times New Roman" w:hAnsi="Times New Roman"/>
          <w:sz w:val="22"/>
          <w:szCs w:val="22"/>
          <w:lang w:val="ru-RU"/>
        </w:rPr>
        <w:t>к Положению о муниципальном контроле на автомобильном транспорте и в дорожном хозяйстве вне границ населенных пунктов в границах Чулымского муниципального района Новосибирской области</w:t>
      </w:r>
    </w:p>
    <w:p w:rsidR="00F73DBA" w:rsidRPr="00F73DBA" w:rsidRDefault="00F73DBA" w:rsidP="00867C5A">
      <w:pPr>
        <w:pStyle w:val="ConsPlusNormal1"/>
        <w:spacing w:line="240" w:lineRule="exact"/>
        <w:ind w:firstLine="0"/>
        <w:rPr>
          <w:rFonts w:ascii="Times New Roman" w:hAnsi="Times New Roman" w:cs="Times New Roman"/>
          <w:sz w:val="22"/>
          <w:szCs w:val="22"/>
          <w:shd w:val="clear" w:color="auto" w:fill="F1C100"/>
        </w:rPr>
      </w:pPr>
    </w:p>
    <w:p w:rsidR="00F73DBA" w:rsidRPr="00F73DBA" w:rsidRDefault="00F73DBA" w:rsidP="00F73DBA">
      <w:pPr>
        <w:pStyle w:val="ConsPlusNormal1"/>
        <w:ind w:firstLine="0"/>
        <w:jc w:val="center"/>
        <w:rPr>
          <w:rFonts w:ascii="Times New Roman" w:hAnsi="Times New Roman" w:cs="Times New Roman"/>
          <w:sz w:val="22"/>
          <w:szCs w:val="22"/>
          <w:vertAlign w:val="superscript"/>
        </w:rPr>
      </w:pPr>
      <w:r w:rsidRPr="00F73DBA">
        <w:rPr>
          <w:rFonts w:ascii="Times New Roman" w:hAnsi="Times New Roman" w:cs="Times New Roman"/>
          <w:b/>
          <w:bCs/>
          <w:sz w:val="22"/>
          <w:szCs w:val="22"/>
        </w:rPr>
        <w:t xml:space="preserve">Критерии отнесения объектов контроля </w:t>
      </w:r>
      <w:r w:rsidRPr="00F73DBA">
        <w:rPr>
          <w:rFonts w:ascii="Times New Roman" w:hAnsi="Times New Roman" w:cs="Times New Roman"/>
          <w:b/>
          <w:bCs/>
          <w:color w:val="000000"/>
          <w:sz w:val="22"/>
          <w:szCs w:val="22"/>
        </w:rPr>
        <w:t xml:space="preserve">к категориям риска в рамках осуществления муниципального контроля </w:t>
      </w:r>
      <w:r w:rsidRPr="00F73DBA">
        <w:rPr>
          <w:rFonts w:ascii="Times New Roman" w:hAnsi="Times New Roman" w:cs="Times New Roman"/>
          <w:b/>
          <w:bCs/>
          <w:sz w:val="22"/>
          <w:szCs w:val="22"/>
        </w:rPr>
        <w:t>на автомобильном транспорте и в дорожном хозяйстве вне границ населенных пунктов в границах Чулымского муниципального района Новосибирской области</w:t>
      </w:r>
    </w:p>
    <w:p w:rsidR="00F73DBA" w:rsidRPr="00F73DBA" w:rsidRDefault="00F73DBA" w:rsidP="00F73DBA">
      <w:pPr>
        <w:pStyle w:val="ConsPlusNormal1"/>
        <w:spacing w:line="240" w:lineRule="exact"/>
        <w:ind w:firstLine="0"/>
        <w:jc w:val="center"/>
        <w:rPr>
          <w:rFonts w:ascii="Times New Roman" w:hAnsi="Times New Roman" w:cs="Times New Roman"/>
          <w:color w:val="000000"/>
          <w:sz w:val="22"/>
          <w:szCs w:val="22"/>
          <w:shd w:val="clear" w:color="auto" w:fill="F1C100"/>
        </w:rPr>
      </w:pPr>
    </w:p>
    <w:tbl>
      <w:tblPr>
        <w:tblW w:w="10055" w:type="dxa"/>
        <w:tblInd w:w="2" w:type="dxa"/>
        <w:tblCellMar>
          <w:left w:w="0" w:type="dxa"/>
          <w:right w:w="0" w:type="dxa"/>
        </w:tblCellMar>
        <w:tblLook w:val="00A0" w:firstRow="1" w:lastRow="0" w:firstColumn="1" w:lastColumn="0" w:noHBand="0" w:noVBand="0"/>
      </w:tblPr>
      <w:tblGrid>
        <w:gridCol w:w="644"/>
        <w:gridCol w:w="7809"/>
        <w:gridCol w:w="1602"/>
      </w:tblGrid>
      <w:tr w:rsidR="00F73DBA" w:rsidRPr="00F73DBA" w:rsidTr="00F73DBA">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73DBA" w:rsidRPr="00F73DBA" w:rsidRDefault="00F73DBA" w:rsidP="00F73DBA">
            <w:pPr>
              <w:rPr>
                <w:rFonts w:ascii="Times New Roman" w:hAnsi="Times New Roman"/>
                <w:color w:val="000000"/>
                <w:sz w:val="22"/>
                <w:szCs w:val="22"/>
              </w:rPr>
            </w:pPr>
            <w:r w:rsidRPr="00F73DBA">
              <w:rPr>
                <w:rFonts w:ascii="Times New Roman" w:hAnsi="Times New Roman"/>
                <w:sz w:val="22"/>
                <w:szCs w:val="22"/>
              </w:rPr>
              <w:t> п/п</w:t>
            </w:r>
          </w:p>
        </w:tc>
        <w:tc>
          <w:tcPr>
            <w:tcW w:w="785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73DBA" w:rsidRPr="00F73DBA" w:rsidRDefault="00F73DBA" w:rsidP="00F73DBA">
            <w:pPr>
              <w:jc w:val="center"/>
              <w:rPr>
                <w:rFonts w:ascii="Times New Roman" w:hAnsi="Times New Roman"/>
                <w:sz w:val="22"/>
                <w:szCs w:val="22"/>
              </w:rPr>
            </w:pPr>
            <w:r w:rsidRPr="00F73DBA">
              <w:rPr>
                <w:rFonts w:ascii="Times New Roman" w:hAnsi="Times New Roman"/>
                <w:sz w:val="22"/>
                <w:szCs w:val="22"/>
              </w:rPr>
              <w:t xml:space="preserve">Объекты муниципального контроля </w:t>
            </w:r>
          </w:p>
        </w:tc>
        <w:tc>
          <w:tcPr>
            <w:tcW w:w="1560"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73DBA" w:rsidRPr="00F73DBA" w:rsidRDefault="00F73DBA" w:rsidP="00F73DBA">
            <w:pPr>
              <w:jc w:val="center"/>
              <w:rPr>
                <w:rFonts w:ascii="Times New Roman" w:hAnsi="Times New Roman"/>
                <w:sz w:val="22"/>
                <w:szCs w:val="22"/>
              </w:rPr>
            </w:pPr>
            <w:r w:rsidRPr="00F73DBA">
              <w:rPr>
                <w:rFonts w:ascii="Times New Roman" w:hAnsi="Times New Roman"/>
                <w:sz w:val="22"/>
                <w:szCs w:val="22"/>
              </w:rPr>
              <w:t>Категория риска</w:t>
            </w:r>
          </w:p>
        </w:tc>
      </w:tr>
      <w:tr w:rsidR="00F73DBA" w:rsidRPr="00F73DBA" w:rsidTr="00F73DBA">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73DBA" w:rsidRPr="00F73DBA" w:rsidRDefault="00F73DBA" w:rsidP="00F73DBA">
            <w:pPr>
              <w:jc w:val="center"/>
              <w:rPr>
                <w:rFonts w:ascii="Times New Roman" w:hAnsi="Times New Roman"/>
                <w:sz w:val="22"/>
                <w:szCs w:val="22"/>
              </w:rPr>
            </w:pPr>
            <w:r w:rsidRPr="00F73DBA">
              <w:rPr>
                <w:rFonts w:ascii="Times New Roman" w:hAnsi="Times New Roman"/>
                <w:sz w:val="22"/>
                <w:szCs w:val="22"/>
              </w:rPr>
              <w:t>1</w:t>
            </w:r>
          </w:p>
        </w:tc>
        <w:tc>
          <w:tcPr>
            <w:tcW w:w="785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73DBA" w:rsidRPr="00F73DBA" w:rsidRDefault="00F73DBA" w:rsidP="00F73DBA">
            <w:pPr>
              <w:ind w:firstLine="345"/>
              <w:jc w:val="both"/>
              <w:rPr>
                <w:rFonts w:ascii="Times New Roman" w:hAnsi="Times New Roman"/>
                <w:sz w:val="22"/>
                <w:szCs w:val="22"/>
                <w:lang w:val="ru-RU"/>
              </w:rPr>
            </w:pPr>
            <w:r w:rsidRPr="00F73DBA">
              <w:rPr>
                <w:rFonts w:ascii="Times New Roman" w:hAnsi="Times New Roman"/>
                <w:sz w:val="22"/>
                <w:szCs w:val="22"/>
                <w:lang w:val="ru-RU"/>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F73DBA" w:rsidRPr="00F73DBA" w:rsidRDefault="00F73DBA" w:rsidP="00F73DBA">
            <w:pPr>
              <w:jc w:val="both"/>
              <w:rPr>
                <w:rFonts w:ascii="Times New Roman" w:hAnsi="Times New Roman"/>
                <w:i/>
                <w:iCs/>
                <w:sz w:val="22"/>
                <w:szCs w:val="22"/>
                <w:lang w:val="ru-RU"/>
              </w:rPr>
            </w:pPr>
            <w:r w:rsidRPr="00F73DBA">
              <w:rPr>
                <w:rFonts w:ascii="Times New Roman" w:hAnsi="Times New Roman"/>
                <w:sz w:val="22"/>
                <w:szCs w:val="22"/>
                <w:lang w:val="ru-RU"/>
              </w:rPr>
              <w:t xml:space="preserve">обязательных требований,  подлежащих исполнению (соблюдению) контролируемыми лицами при осуществлении деятельности </w:t>
            </w:r>
            <w:r w:rsidRPr="00F73DBA">
              <w:rPr>
                <w:rFonts w:ascii="Times New Roman" w:hAnsi="Times New Roman"/>
                <w:spacing w:val="2"/>
                <w:sz w:val="22"/>
                <w:szCs w:val="22"/>
                <w:lang w:val="ru-RU"/>
              </w:rPr>
              <w:t>на автомобильном транспорте и в дорожном хозяйстве</w:t>
            </w:r>
          </w:p>
        </w:tc>
        <w:tc>
          <w:tcPr>
            <w:tcW w:w="1560"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73DBA" w:rsidRPr="00F73DBA" w:rsidRDefault="00F73DBA" w:rsidP="00F73DBA">
            <w:pPr>
              <w:jc w:val="center"/>
              <w:rPr>
                <w:rFonts w:ascii="Times New Roman" w:hAnsi="Times New Roman"/>
                <w:sz w:val="22"/>
                <w:szCs w:val="22"/>
              </w:rPr>
            </w:pPr>
            <w:r w:rsidRPr="00F73DBA">
              <w:rPr>
                <w:rFonts w:ascii="Times New Roman" w:hAnsi="Times New Roman"/>
                <w:sz w:val="22"/>
                <w:szCs w:val="22"/>
              </w:rPr>
              <w:t>Значительный риск</w:t>
            </w:r>
          </w:p>
        </w:tc>
      </w:tr>
      <w:tr w:rsidR="00F73DBA" w:rsidRPr="00F73DBA" w:rsidTr="00F73DBA">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73DBA" w:rsidRPr="00F73DBA" w:rsidRDefault="00F73DBA" w:rsidP="00F73DBA">
            <w:pPr>
              <w:jc w:val="center"/>
              <w:rPr>
                <w:rFonts w:ascii="Times New Roman" w:hAnsi="Times New Roman"/>
                <w:sz w:val="22"/>
                <w:szCs w:val="22"/>
              </w:rPr>
            </w:pPr>
            <w:r w:rsidRPr="00F73DBA">
              <w:rPr>
                <w:rFonts w:ascii="Times New Roman" w:hAnsi="Times New Roman"/>
                <w:sz w:val="22"/>
                <w:szCs w:val="22"/>
              </w:rPr>
              <w:t>2</w:t>
            </w:r>
          </w:p>
        </w:tc>
        <w:tc>
          <w:tcPr>
            <w:tcW w:w="7851"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73DBA" w:rsidRPr="00F73DBA" w:rsidRDefault="00F73DBA" w:rsidP="00F73DBA">
            <w:pPr>
              <w:jc w:val="both"/>
              <w:rPr>
                <w:rFonts w:ascii="Times New Roman" w:hAnsi="Times New Roman"/>
                <w:sz w:val="22"/>
                <w:szCs w:val="22"/>
                <w:lang w:val="ru-RU"/>
              </w:rPr>
            </w:pPr>
            <w:r w:rsidRPr="00F73DBA">
              <w:rPr>
                <w:rFonts w:ascii="Times New Roman" w:hAnsi="Times New Roman"/>
                <w:sz w:val="22"/>
                <w:szCs w:val="22"/>
                <w:lang w:val="ru-RU"/>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F73DBA">
              <w:rPr>
                <w:rFonts w:ascii="Times New Roman" w:hAnsi="Times New Roman"/>
                <w:spacing w:val="2"/>
                <w:sz w:val="22"/>
                <w:szCs w:val="22"/>
                <w:lang w:val="ru-RU"/>
              </w:rPr>
              <w:t>на автомобильном транспорте и в дорожном хозяйстве</w:t>
            </w:r>
          </w:p>
        </w:tc>
        <w:tc>
          <w:tcPr>
            <w:tcW w:w="1560"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F73DBA" w:rsidRPr="00F73DBA" w:rsidRDefault="00F73DBA" w:rsidP="00F73DBA">
            <w:pPr>
              <w:jc w:val="center"/>
              <w:rPr>
                <w:rFonts w:ascii="Times New Roman" w:hAnsi="Times New Roman"/>
                <w:sz w:val="22"/>
                <w:szCs w:val="22"/>
              </w:rPr>
            </w:pPr>
            <w:r w:rsidRPr="00F73DBA">
              <w:rPr>
                <w:rFonts w:ascii="Times New Roman" w:hAnsi="Times New Roman"/>
                <w:sz w:val="22"/>
                <w:szCs w:val="22"/>
              </w:rPr>
              <w:t>Средний риск</w:t>
            </w:r>
          </w:p>
        </w:tc>
      </w:tr>
      <w:tr w:rsidR="00F73DBA" w:rsidRPr="00F73DBA" w:rsidTr="00F73DBA">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73DBA" w:rsidRPr="00F73DBA" w:rsidRDefault="00F73DBA" w:rsidP="00F73DBA">
            <w:pPr>
              <w:jc w:val="center"/>
              <w:rPr>
                <w:rFonts w:ascii="Times New Roman" w:hAnsi="Times New Roman"/>
                <w:sz w:val="22"/>
                <w:szCs w:val="22"/>
              </w:rPr>
            </w:pPr>
            <w:r w:rsidRPr="00F73DBA">
              <w:rPr>
                <w:rFonts w:ascii="Times New Roman" w:hAnsi="Times New Roman"/>
                <w:sz w:val="22"/>
                <w:szCs w:val="22"/>
              </w:rPr>
              <w:t>3</w:t>
            </w:r>
          </w:p>
        </w:tc>
        <w:tc>
          <w:tcPr>
            <w:tcW w:w="785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73DBA" w:rsidRPr="00F73DBA" w:rsidRDefault="00F73DBA" w:rsidP="00F73DBA">
            <w:pPr>
              <w:jc w:val="both"/>
              <w:rPr>
                <w:rFonts w:ascii="Times New Roman" w:hAnsi="Times New Roman"/>
                <w:sz w:val="22"/>
                <w:szCs w:val="22"/>
                <w:lang w:val="ru-RU"/>
              </w:rPr>
            </w:pPr>
            <w:r w:rsidRPr="00F73DBA">
              <w:rPr>
                <w:rFonts w:ascii="Times New Roman" w:hAnsi="Times New Roman"/>
                <w:sz w:val="22"/>
                <w:szCs w:val="22"/>
                <w:lang w:val="ru-RU"/>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F73DBA">
              <w:rPr>
                <w:rFonts w:ascii="Times New Roman" w:hAnsi="Times New Roman"/>
                <w:spacing w:val="2"/>
                <w:sz w:val="22"/>
                <w:szCs w:val="22"/>
                <w:lang w:val="ru-RU"/>
              </w:rPr>
              <w:t>на автомобильном транспорте  и в дорожном хозяйстве</w:t>
            </w:r>
          </w:p>
        </w:tc>
        <w:tc>
          <w:tcPr>
            <w:tcW w:w="15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73DBA" w:rsidRPr="00F73DBA" w:rsidRDefault="00F73DBA" w:rsidP="00F73DBA">
            <w:pPr>
              <w:jc w:val="center"/>
              <w:rPr>
                <w:rFonts w:ascii="Times New Roman" w:hAnsi="Times New Roman"/>
                <w:sz w:val="22"/>
                <w:szCs w:val="22"/>
              </w:rPr>
            </w:pPr>
            <w:r w:rsidRPr="00F73DBA">
              <w:rPr>
                <w:rFonts w:ascii="Times New Roman" w:hAnsi="Times New Roman"/>
                <w:sz w:val="22"/>
                <w:szCs w:val="22"/>
              </w:rPr>
              <w:t>Умеренный риск</w:t>
            </w:r>
          </w:p>
        </w:tc>
      </w:tr>
      <w:tr w:rsidR="00F73DBA" w:rsidRPr="00F73DBA" w:rsidTr="00F73DBA">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73DBA" w:rsidRPr="00F73DBA" w:rsidRDefault="00F73DBA" w:rsidP="00F73DBA">
            <w:pPr>
              <w:jc w:val="center"/>
              <w:rPr>
                <w:rFonts w:ascii="Times New Roman" w:hAnsi="Times New Roman"/>
                <w:sz w:val="22"/>
                <w:szCs w:val="22"/>
              </w:rPr>
            </w:pPr>
            <w:r w:rsidRPr="00F73DBA">
              <w:rPr>
                <w:rFonts w:ascii="Times New Roman" w:hAnsi="Times New Roman"/>
                <w:sz w:val="22"/>
                <w:szCs w:val="22"/>
              </w:rPr>
              <w:t>4</w:t>
            </w:r>
          </w:p>
        </w:tc>
        <w:tc>
          <w:tcPr>
            <w:tcW w:w="7851"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73DBA" w:rsidRPr="00F73DBA" w:rsidRDefault="00F73DBA" w:rsidP="00F73DBA">
            <w:pPr>
              <w:ind w:firstLine="345"/>
              <w:jc w:val="both"/>
              <w:rPr>
                <w:rFonts w:ascii="Times New Roman" w:hAnsi="Times New Roman"/>
                <w:sz w:val="22"/>
                <w:szCs w:val="22"/>
                <w:lang w:val="ru-RU"/>
              </w:rPr>
            </w:pPr>
            <w:r w:rsidRPr="00F73DBA">
              <w:rPr>
                <w:rFonts w:ascii="Times New Roman" w:hAnsi="Times New Roman"/>
                <w:sz w:val="22"/>
                <w:szCs w:val="22"/>
                <w:lang w:val="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56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73DBA" w:rsidRPr="00F73DBA" w:rsidRDefault="00F73DBA" w:rsidP="00F73DBA">
            <w:pPr>
              <w:jc w:val="center"/>
              <w:rPr>
                <w:rFonts w:ascii="Times New Roman" w:hAnsi="Times New Roman"/>
                <w:sz w:val="22"/>
                <w:szCs w:val="22"/>
              </w:rPr>
            </w:pPr>
            <w:r w:rsidRPr="00F73DBA">
              <w:rPr>
                <w:rFonts w:ascii="Times New Roman" w:hAnsi="Times New Roman"/>
                <w:sz w:val="22"/>
                <w:szCs w:val="22"/>
              </w:rPr>
              <w:t>Низкий риск</w:t>
            </w:r>
          </w:p>
        </w:tc>
      </w:tr>
    </w:tbl>
    <w:p w:rsidR="00F73DBA" w:rsidRPr="00F73DBA" w:rsidRDefault="00F73DBA" w:rsidP="00F73DBA">
      <w:pPr>
        <w:ind w:left="4536"/>
        <w:rPr>
          <w:rFonts w:ascii="Times New Roman" w:hAnsi="Times New Roman"/>
          <w:sz w:val="22"/>
          <w:szCs w:val="22"/>
        </w:rPr>
      </w:pPr>
    </w:p>
    <w:p w:rsidR="00F73DBA" w:rsidRPr="00F73DBA" w:rsidRDefault="00F73DBA" w:rsidP="00F73DBA">
      <w:pPr>
        <w:ind w:left="4536"/>
        <w:jc w:val="right"/>
        <w:rPr>
          <w:rFonts w:ascii="Times New Roman" w:hAnsi="Times New Roman"/>
          <w:sz w:val="22"/>
          <w:szCs w:val="22"/>
        </w:rPr>
      </w:pPr>
      <w:r w:rsidRPr="00F73DBA">
        <w:rPr>
          <w:rFonts w:ascii="Times New Roman" w:hAnsi="Times New Roman"/>
          <w:sz w:val="22"/>
          <w:szCs w:val="22"/>
        </w:rPr>
        <w:t>Приложение 2</w:t>
      </w:r>
    </w:p>
    <w:p w:rsidR="00F73DBA" w:rsidRPr="00F73DBA" w:rsidRDefault="00F73DBA" w:rsidP="00F73DBA">
      <w:pPr>
        <w:ind w:left="4536"/>
        <w:jc w:val="right"/>
        <w:rPr>
          <w:rFonts w:ascii="Times New Roman" w:hAnsi="Times New Roman"/>
          <w:sz w:val="22"/>
          <w:szCs w:val="22"/>
          <w:lang w:val="ru-RU"/>
        </w:rPr>
      </w:pPr>
      <w:r w:rsidRPr="00F73DBA">
        <w:rPr>
          <w:rFonts w:ascii="Times New Roman" w:hAnsi="Times New Roman"/>
          <w:sz w:val="22"/>
          <w:szCs w:val="22"/>
          <w:lang w:val="ru-RU"/>
        </w:rPr>
        <w:t xml:space="preserve">к Положению о муниципальном контроле на автомобильном транспорте и в дорожном хозяйстве вне границ населенных </w:t>
      </w:r>
      <w:r w:rsidRPr="00F73DBA">
        <w:rPr>
          <w:rFonts w:ascii="Times New Roman" w:hAnsi="Times New Roman"/>
          <w:sz w:val="22"/>
          <w:szCs w:val="22"/>
          <w:lang w:val="ru-RU"/>
        </w:rPr>
        <w:lastRenderedPageBreak/>
        <w:t>пунктов в границах Чулымского муниципального района Новосибирской области</w:t>
      </w:r>
    </w:p>
    <w:p w:rsidR="00F73DBA" w:rsidRPr="00F73DBA" w:rsidRDefault="00F73DBA" w:rsidP="00F73DBA">
      <w:pPr>
        <w:pStyle w:val="ConsPlusNormal1"/>
        <w:ind w:firstLine="0"/>
        <w:jc w:val="center"/>
        <w:rPr>
          <w:rFonts w:ascii="Times New Roman" w:hAnsi="Times New Roman" w:cs="Times New Roman"/>
          <w:b/>
          <w:bCs/>
          <w:sz w:val="22"/>
          <w:szCs w:val="22"/>
        </w:rPr>
      </w:pPr>
    </w:p>
    <w:p w:rsidR="00F73DBA" w:rsidRPr="00F73DBA" w:rsidRDefault="00F73DBA" w:rsidP="00F73DBA">
      <w:pPr>
        <w:pStyle w:val="ConsPlusNormal1"/>
        <w:ind w:firstLine="0"/>
        <w:jc w:val="center"/>
        <w:rPr>
          <w:rFonts w:ascii="Times New Roman" w:hAnsi="Times New Roman" w:cs="Times New Roman"/>
          <w:b/>
          <w:bCs/>
          <w:sz w:val="22"/>
          <w:szCs w:val="22"/>
          <w:shd w:val="clear" w:color="auto" w:fill="F1C100"/>
        </w:rPr>
      </w:pPr>
      <w:r w:rsidRPr="00F73DBA">
        <w:rPr>
          <w:rFonts w:ascii="Times New Roman" w:hAnsi="Times New Roman" w:cs="Times New Roman"/>
          <w:b/>
          <w:bCs/>
          <w:sz w:val="22"/>
          <w:szCs w:val="22"/>
        </w:rPr>
        <w:t xml:space="preserve"> Перечень индикаторов риска </w:t>
      </w:r>
    </w:p>
    <w:p w:rsidR="00F73DBA" w:rsidRPr="00F73DBA" w:rsidRDefault="00F73DBA" w:rsidP="00F73DBA">
      <w:pPr>
        <w:pStyle w:val="ConsPlusNormal1"/>
        <w:ind w:firstLine="0"/>
        <w:jc w:val="center"/>
        <w:rPr>
          <w:rFonts w:ascii="Times New Roman" w:hAnsi="Times New Roman" w:cs="Times New Roman"/>
          <w:sz w:val="22"/>
          <w:szCs w:val="22"/>
          <w:shd w:val="clear" w:color="auto" w:fill="F1C100"/>
          <w:vertAlign w:val="superscript"/>
        </w:rPr>
      </w:pPr>
      <w:r w:rsidRPr="00F73DBA">
        <w:rPr>
          <w:rFonts w:ascii="Times New Roman" w:hAnsi="Times New Roman" w:cs="Times New Roman"/>
          <w:b/>
          <w:bCs/>
          <w:sz w:val="22"/>
          <w:szCs w:val="22"/>
        </w:rPr>
        <w:t>нарушения обязательных требований, проверяемых в рамках осуществления муниципального контроля на автомобильном транспорте и в дорожном хозяйстве вне границ населенных пунктов в границах Чулымского муниципального района Новосибирской области</w:t>
      </w:r>
    </w:p>
    <w:p w:rsidR="00F73DBA" w:rsidRPr="00F73DBA" w:rsidRDefault="00F73DBA" w:rsidP="00F73DBA">
      <w:pPr>
        <w:pStyle w:val="ConsPlusNormal1"/>
        <w:rPr>
          <w:rFonts w:ascii="Times New Roman" w:hAnsi="Times New Roman" w:cs="Times New Roman"/>
          <w:sz w:val="22"/>
          <w:szCs w:val="22"/>
          <w:shd w:val="clear" w:color="auto" w:fill="F1C100"/>
        </w:rPr>
      </w:pPr>
    </w:p>
    <w:p w:rsidR="00F73DBA" w:rsidRPr="00F73DBA" w:rsidRDefault="00F73DBA" w:rsidP="00F73DBA">
      <w:pPr>
        <w:ind w:firstLine="567"/>
        <w:jc w:val="both"/>
        <w:rPr>
          <w:rFonts w:ascii="Times New Roman" w:hAnsi="Times New Roman"/>
          <w:sz w:val="22"/>
          <w:szCs w:val="22"/>
          <w:lang w:val="ru-RU"/>
        </w:rPr>
      </w:pPr>
      <w:r w:rsidRPr="00F73DBA">
        <w:rPr>
          <w:rFonts w:ascii="Times New Roman" w:hAnsi="Times New Roman"/>
          <w:sz w:val="22"/>
          <w:szCs w:val="22"/>
          <w:lang w:val="ru-RU"/>
        </w:rPr>
        <w:t>К индикаторам риска нарушения обязательных требований относятся:</w:t>
      </w:r>
    </w:p>
    <w:p w:rsidR="00F73DBA" w:rsidRPr="00F73DBA" w:rsidRDefault="00F73DBA" w:rsidP="00F73DBA">
      <w:pPr>
        <w:ind w:firstLine="567"/>
        <w:jc w:val="both"/>
        <w:rPr>
          <w:rFonts w:ascii="Times New Roman" w:hAnsi="Times New Roman"/>
          <w:sz w:val="22"/>
          <w:szCs w:val="22"/>
          <w:lang w:val="ru-RU"/>
        </w:rPr>
      </w:pPr>
      <w:r w:rsidRPr="00F73DBA">
        <w:rPr>
          <w:rFonts w:ascii="Times New Roman" w:hAnsi="Times New Roman"/>
          <w:sz w:val="22"/>
          <w:szCs w:val="22"/>
          <w:lang w:val="ru-RU"/>
        </w:rPr>
        <w:t>-</w:t>
      </w:r>
      <w:r w:rsidRPr="00F73DBA">
        <w:rPr>
          <w:rFonts w:ascii="Times New Roman" w:hAnsi="Times New Roman"/>
          <w:sz w:val="22"/>
          <w:szCs w:val="22"/>
        </w:rPr>
        <w:t> </w:t>
      </w:r>
      <w:r w:rsidRPr="00F73DBA">
        <w:rPr>
          <w:rFonts w:ascii="Times New Roman" w:hAnsi="Times New Roman"/>
          <w:sz w:val="22"/>
          <w:szCs w:val="22"/>
          <w:lang w:val="ru-RU"/>
        </w:rPr>
        <w:t>наличие специалиста, на которого возложены полномочия лица ответственного за обеспечение безопасности дорожного движения, или консультанта по вопросам безопасности перевозки опасных грузов автомобильным транспортом, и осуществляющего трудовую деятельность у двух и более контролируемых лиц;</w:t>
      </w:r>
    </w:p>
    <w:p w:rsidR="00F73DBA" w:rsidRPr="00F73DBA" w:rsidRDefault="00F73DBA" w:rsidP="00F73DBA">
      <w:pPr>
        <w:ind w:firstLine="567"/>
        <w:jc w:val="both"/>
        <w:rPr>
          <w:rFonts w:ascii="Times New Roman" w:hAnsi="Times New Roman"/>
          <w:sz w:val="22"/>
          <w:szCs w:val="22"/>
          <w:lang w:val="ru-RU"/>
        </w:rPr>
      </w:pPr>
      <w:r w:rsidRPr="00F73DBA">
        <w:rPr>
          <w:rFonts w:ascii="Times New Roman" w:hAnsi="Times New Roman"/>
          <w:sz w:val="22"/>
          <w:szCs w:val="22"/>
          <w:lang w:val="ru-RU"/>
        </w:rPr>
        <w:t>-</w:t>
      </w:r>
      <w:r w:rsidRPr="00F73DBA">
        <w:rPr>
          <w:rFonts w:ascii="Times New Roman" w:hAnsi="Times New Roman"/>
          <w:sz w:val="22"/>
          <w:szCs w:val="22"/>
        </w:rPr>
        <w:t> </w:t>
      </w:r>
      <w:r w:rsidRPr="00F73DBA">
        <w:rPr>
          <w:rFonts w:ascii="Times New Roman" w:hAnsi="Times New Roman"/>
          <w:sz w:val="22"/>
          <w:szCs w:val="22"/>
          <w:lang w:val="ru-RU"/>
        </w:rPr>
        <w:t>наличие информации о фактическом местонахождении трех и более контролируемых лиц по одному адресу;</w:t>
      </w:r>
    </w:p>
    <w:p w:rsidR="00F73DBA" w:rsidRPr="00F73DBA" w:rsidRDefault="00F73DBA" w:rsidP="00F73DBA">
      <w:pPr>
        <w:ind w:firstLine="567"/>
        <w:jc w:val="both"/>
        <w:rPr>
          <w:rFonts w:ascii="Times New Roman" w:hAnsi="Times New Roman"/>
          <w:sz w:val="22"/>
          <w:szCs w:val="22"/>
          <w:lang w:val="ru-RU"/>
        </w:rPr>
      </w:pPr>
      <w:r w:rsidRPr="00F73DBA">
        <w:rPr>
          <w:rFonts w:ascii="Times New Roman" w:hAnsi="Times New Roman"/>
          <w:sz w:val="22"/>
          <w:szCs w:val="22"/>
          <w:lang w:val="ru-RU"/>
        </w:rPr>
        <w:t>-</w:t>
      </w:r>
      <w:r w:rsidRPr="00F73DBA">
        <w:rPr>
          <w:rFonts w:ascii="Times New Roman" w:hAnsi="Times New Roman"/>
          <w:sz w:val="22"/>
          <w:szCs w:val="22"/>
        </w:rPr>
        <w:t> </w:t>
      </w:r>
      <w:r w:rsidRPr="00F73DBA">
        <w:rPr>
          <w:rFonts w:ascii="Times New Roman" w:hAnsi="Times New Roman"/>
          <w:sz w:val="22"/>
          <w:szCs w:val="22"/>
          <w:lang w:val="ru-RU"/>
        </w:rPr>
        <w:t>непредоставление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F73DBA" w:rsidRPr="00F73DBA" w:rsidRDefault="00F73DBA" w:rsidP="00F73DBA">
      <w:pPr>
        <w:ind w:firstLine="567"/>
        <w:jc w:val="both"/>
        <w:rPr>
          <w:rFonts w:ascii="Times New Roman" w:hAnsi="Times New Roman"/>
          <w:sz w:val="22"/>
          <w:szCs w:val="22"/>
          <w:lang w:val="ru-RU"/>
        </w:rPr>
      </w:pPr>
      <w:r w:rsidRPr="00F73DBA">
        <w:rPr>
          <w:rFonts w:ascii="Times New Roman" w:hAnsi="Times New Roman"/>
          <w:sz w:val="22"/>
          <w:szCs w:val="22"/>
          <w:lang w:val="ru-RU"/>
        </w:rPr>
        <w:t>-</w:t>
      </w:r>
      <w:r w:rsidRPr="00F73DBA">
        <w:rPr>
          <w:rFonts w:ascii="Times New Roman" w:hAnsi="Times New Roman"/>
          <w:sz w:val="22"/>
          <w:szCs w:val="22"/>
        </w:rPr>
        <w:t> </w:t>
      </w:r>
      <w:r w:rsidRPr="00F73DBA">
        <w:rPr>
          <w:rFonts w:ascii="Times New Roman" w:hAnsi="Times New Roman"/>
          <w:sz w:val="22"/>
          <w:szCs w:val="22"/>
          <w:lang w:val="ru-RU"/>
        </w:rPr>
        <w:t>наличие сведений об истечении сроков действия технических требований и</w:t>
      </w:r>
      <w:r w:rsidRPr="00F73DBA">
        <w:rPr>
          <w:rFonts w:ascii="Times New Roman" w:hAnsi="Times New Roman"/>
          <w:sz w:val="22"/>
          <w:szCs w:val="22"/>
        </w:rPr>
        <w:t> </w:t>
      </w:r>
      <w:r w:rsidRPr="00F73DBA">
        <w:rPr>
          <w:rFonts w:ascii="Times New Roman" w:hAnsi="Times New Roman"/>
          <w:sz w:val="22"/>
          <w:szCs w:val="22"/>
          <w:lang w:val="ru-RU"/>
        </w:rPr>
        <w:t>условий, подлежащих обязательному исполнению, при строительстве и</w:t>
      </w:r>
      <w:r w:rsidRPr="00F73DBA">
        <w:rPr>
          <w:rFonts w:ascii="Times New Roman" w:hAnsi="Times New Roman"/>
          <w:sz w:val="22"/>
          <w:szCs w:val="22"/>
        </w:rPr>
        <w:t> </w:t>
      </w:r>
      <w:r w:rsidRPr="00F73DBA">
        <w:rPr>
          <w:rFonts w:ascii="Times New Roman" w:hAnsi="Times New Roman"/>
          <w:sz w:val="22"/>
          <w:szCs w:val="22"/>
          <w:lang w:val="ru-RU"/>
        </w:rPr>
        <w:t>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
    <w:p w:rsidR="00F73DBA" w:rsidRPr="00F73DBA" w:rsidRDefault="00F73DBA" w:rsidP="00867C5A">
      <w:pPr>
        <w:ind w:firstLine="567"/>
        <w:jc w:val="both"/>
        <w:rPr>
          <w:rFonts w:ascii="Times New Roman" w:hAnsi="Times New Roman"/>
          <w:sz w:val="22"/>
          <w:szCs w:val="22"/>
          <w:lang w:val="ru-RU"/>
        </w:rPr>
      </w:pPr>
      <w:r w:rsidRPr="00F73DBA">
        <w:rPr>
          <w:rFonts w:ascii="Times New Roman" w:hAnsi="Times New Roman"/>
          <w:sz w:val="22"/>
          <w:szCs w:val="22"/>
          <w:lang w:val="ru-RU"/>
        </w:rPr>
        <w:t>-</w:t>
      </w:r>
      <w:r w:rsidRPr="00F73DBA">
        <w:rPr>
          <w:rFonts w:ascii="Times New Roman" w:hAnsi="Times New Roman"/>
          <w:sz w:val="22"/>
          <w:szCs w:val="22"/>
        </w:rPr>
        <w:t> </w:t>
      </w:r>
      <w:r w:rsidRPr="00F73DBA">
        <w:rPr>
          <w:rFonts w:ascii="Times New Roman" w:hAnsi="Times New Roman"/>
          <w:sz w:val="22"/>
          <w:szCs w:val="22"/>
          <w:lang w:val="ru-RU"/>
        </w:rPr>
        <w:t>наличие информации о вступлении в законную силу в течение трех календарных лет, предшествующих дате определения наличия индикатора риска, 15 и более решений (постановлений) о назначении административного наказания за правонарушения, предусмотренные 11.23, 11.31, 12.21.1 (части 2 - 11), 12.21.2, 12.21.3, 12.23, 12.25, 12.31.1, 14.1, 14.1.2, 14.43, 14.44-14.45, части 1 и 15 статьи 19.5, 19.7, 19.33 Кодекса Российской Федерации об административных правонарушениях (за исключением административного наказания в виде предупреждения).</w:t>
      </w:r>
    </w:p>
    <w:p w:rsidR="00F73DBA" w:rsidRPr="00F73DBA" w:rsidRDefault="00F73DBA" w:rsidP="00F73DBA">
      <w:pPr>
        <w:ind w:left="4536"/>
        <w:jc w:val="right"/>
        <w:rPr>
          <w:rFonts w:ascii="Times New Roman" w:hAnsi="Times New Roman"/>
          <w:sz w:val="22"/>
          <w:szCs w:val="22"/>
          <w:lang w:val="ru-RU"/>
        </w:rPr>
      </w:pPr>
    </w:p>
    <w:p w:rsidR="00F73DBA" w:rsidRPr="00867C5A" w:rsidRDefault="00F73DBA" w:rsidP="00F73DBA">
      <w:pPr>
        <w:ind w:left="4536"/>
        <w:jc w:val="right"/>
        <w:rPr>
          <w:rFonts w:ascii="Times New Roman" w:hAnsi="Times New Roman"/>
          <w:sz w:val="22"/>
          <w:szCs w:val="22"/>
          <w:lang w:val="ru-RU"/>
        </w:rPr>
      </w:pPr>
      <w:r w:rsidRPr="00867C5A">
        <w:rPr>
          <w:rFonts w:ascii="Times New Roman" w:hAnsi="Times New Roman"/>
          <w:sz w:val="22"/>
          <w:szCs w:val="22"/>
          <w:lang w:val="ru-RU"/>
        </w:rPr>
        <w:t>Приложение 3</w:t>
      </w:r>
    </w:p>
    <w:p w:rsidR="00F73DBA" w:rsidRPr="00867C5A" w:rsidRDefault="00F73DBA" w:rsidP="00867C5A">
      <w:pPr>
        <w:ind w:left="4536"/>
        <w:jc w:val="right"/>
        <w:rPr>
          <w:rFonts w:ascii="Times New Roman" w:hAnsi="Times New Roman"/>
          <w:sz w:val="22"/>
          <w:szCs w:val="22"/>
          <w:lang w:val="ru-RU"/>
        </w:rPr>
      </w:pPr>
      <w:r w:rsidRPr="00F73DBA">
        <w:rPr>
          <w:rFonts w:ascii="Times New Roman" w:hAnsi="Times New Roman"/>
          <w:sz w:val="22"/>
          <w:szCs w:val="22"/>
          <w:lang w:val="ru-RU"/>
        </w:rPr>
        <w:t>к Положению о муниципальном контроле на автомобильном транспорте и в дорожном хозяйстве вне границ населенных пунктов в границах Чулымского муниципального района Новосибирской области</w:t>
      </w:r>
    </w:p>
    <w:p w:rsidR="00F73DBA" w:rsidRPr="00F73DBA" w:rsidRDefault="00F73DBA" w:rsidP="00F73DBA">
      <w:pPr>
        <w:pStyle w:val="ConsPlusNormal1"/>
        <w:ind w:firstLine="0"/>
        <w:jc w:val="center"/>
        <w:rPr>
          <w:rFonts w:ascii="Times New Roman" w:hAnsi="Times New Roman" w:cs="Times New Roman"/>
          <w:b/>
          <w:bCs/>
          <w:sz w:val="22"/>
          <w:szCs w:val="22"/>
        </w:rPr>
      </w:pPr>
      <w:r w:rsidRPr="00F73DBA">
        <w:rPr>
          <w:rFonts w:ascii="Times New Roman" w:hAnsi="Times New Roman" w:cs="Times New Roman"/>
          <w:b/>
          <w:bCs/>
          <w:sz w:val="22"/>
          <w:szCs w:val="22"/>
        </w:rPr>
        <w:t>Форма предписания Контрольного органа</w:t>
      </w: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5731"/>
      </w:tblGrid>
      <w:tr w:rsidR="00F73DBA" w:rsidRPr="00F73DBA" w:rsidTr="00F73DBA">
        <w:tc>
          <w:tcPr>
            <w:tcW w:w="4252" w:type="dxa"/>
            <w:hideMark/>
          </w:tcPr>
          <w:p w:rsidR="00F73DBA" w:rsidRPr="00F73DBA" w:rsidRDefault="00F73DBA" w:rsidP="00F73DBA">
            <w:pPr>
              <w:pStyle w:val="ConsPlusNormal1"/>
              <w:ind w:firstLine="0"/>
              <w:rPr>
                <w:rFonts w:ascii="Times New Roman" w:hAnsi="Times New Roman" w:cs="Times New Roman"/>
                <w:color w:val="000000"/>
                <w:sz w:val="22"/>
                <w:szCs w:val="22"/>
              </w:rPr>
            </w:pPr>
            <w:r w:rsidRPr="00F73DBA">
              <w:rPr>
                <w:rFonts w:ascii="Times New Roman" w:hAnsi="Times New Roman" w:cs="Times New Roman"/>
                <w:color w:val="000000"/>
                <w:sz w:val="22"/>
                <w:szCs w:val="22"/>
              </w:rPr>
              <w:t>Бланк Контрольного органа</w:t>
            </w:r>
          </w:p>
        </w:tc>
        <w:tc>
          <w:tcPr>
            <w:tcW w:w="5731" w:type="dxa"/>
            <w:hideMark/>
          </w:tcPr>
          <w:p w:rsidR="00F73DBA" w:rsidRPr="00F73DBA" w:rsidRDefault="00F73DBA" w:rsidP="00F73DBA">
            <w:pPr>
              <w:pStyle w:val="ConsPlusNormal1"/>
              <w:spacing w:line="240" w:lineRule="exact"/>
              <w:ind w:firstLine="5"/>
              <w:jc w:val="center"/>
              <w:rPr>
                <w:rFonts w:ascii="Times New Roman" w:hAnsi="Times New Roman" w:cs="Times New Roman"/>
                <w:color w:val="000000"/>
                <w:sz w:val="22"/>
                <w:szCs w:val="22"/>
              </w:rPr>
            </w:pPr>
            <w:r w:rsidRPr="00F73DBA">
              <w:rPr>
                <w:rFonts w:ascii="Times New Roman" w:hAnsi="Times New Roman" w:cs="Times New Roman"/>
                <w:color w:val="000000"/>
                <w:sz w:val="22"/>
                <w:szCs w:val="22"/>
              </w:rPr>
              <w:t>(указывается должность руководителя контролируемого лица)</w:t>
            </w:r>
          </w:p>
          <w:p w:rsidR="00F73DBA" w:rsidRPr="00F73DBA" w:rsidRDefault="00F73DBA" w:rsidP="00F73DBA">
            <w:pPr>
              <w:pStyle w:val="ConsPlusNormal1"/>
              <w:spacing w:line="240" w:lineRule="exact"/>
              <w:ind w:firstLine="5"/>
              <w:jc w:val="center"/>
              <w:rPr>
                <w:rFonts w:ascii="Times New Roman" w:hAnsi="Times New Roman" w:cs="Times New Roman"/>
                <w:color w:val="000000"/>
                <w:sz w:val="22"/>
                <w:szCs w:val="22"/>
              </w:rPr>
            </w:pPr>
            <w:r w:rsidRPr="00F73DBA">
              <w:rPr>
                <w:rFonts w:ascii="Times New Roman" w:hAnsi="Times New Roman" w:cs="Times New Roman"/>
                <w:color w:val="000000"/>
                <w:sz w:val="22"/>
                <w:szCs w:val="22"/>
              </w:rPr>
              <w:t>_________________________________</w:t>
            </w:r>
          </w:p>
          <w:p w:rsidR="00F73DBA" w:rsidRPr="00F73DBA" w:rsidRDefault="00F73DBA" w:rsidP="00F73DBA">
            <w:pPr>
              <w:pStyle w:val="ConsPlusNormal1"/>
              <w:spacing w:line="240" w:lineRule="exact"/>
              <w:ind w:firstLine="5"/>
              <w:jc w:val="center"/>
              <w:rPr>
                <w:rFonts w:ascii="Times New Roman" w:hAnsi="Times New Roman" w:cs="Times New Roman"/>
                <w:color w:val="000000"/>
                <w:sz w:val="22"/>
                <w:szCs w:val="22"/>
              </w:rPr>
            </w:pPr>
            <w:r w:rsidRPr="00F73DBA">
              <w:rPr>
                <w:rFonts w:ascii="Times New Roman" w:hAnsi="Times New Roman" w:cs="Times New Roman"/>
                <w:color w:val="000000"/>
                <w:sz w:val="22"/>
                <w:szCs w:val="22"/>
              </w:rPr>
              <w:t>(указывается полное наименование контролируемого лица)</w:t>
            </w:r>
          </w:p>
          <w:p w:rsidR="00F73DBA" w:rsidRPr="00F73DBA" w:rsidRDefault="00F73DBA" w:rsidP="00F73DBA">
            <w:pPr>
              <w:pStyle w:val="ConsPlusNormal1"/>
              <w:spacing w:line="240" w:lineRule="exact"/>
              <w:ind w:firstLine="5"/>
              <w:jc w:val="center"/>
              <w:rPr>
                <w:rFonts w:ascii="Times New Roman" w:hAnsi="Times New Roman" w:cs="Times New Roman"/>
                <w:color w:val="000000"/>
                <w:sz w:val="22"/>
                <w:szCs w:val="22"/>
              </w:rPr>
            </w:pPr>
            <w:r w:rsidRPr="00F73DBA">
              <w:rPr>
                <w:rFonts w:ascii="Times New Roman" w:hAnsi="Times New Roman" w:cs="Times New Roman"/>
                <w:color w:val="000000"/>
                <w:sz w:val="22"/>
                <w:szCs w:val="22"/>
              </w:rPr>
              <w:t>_________________________________</w:t>
            </w:r>
          </w:p>
          <w:p w:rsidR="00F73DBA" w:rsidRPr="00F73DBA" w:rsidRDefault="00F73DBA" w:rsidP="00F73DBA">
            <w:pPr>
              <w:pStyle w:val="ConsPlusNormal1"/>
              <w:spacing w:line="240" w:lineRule="exact"/>
              <w:ind w:firstLine="5"/>
              <w:jc w:val="center"/>
              <w:rPr>
                <w:rFonts w:ascii="Times New Roman" w:hAnsi="Times New Roman" w:cs="Times New Roman"/>
                <w:color w:val="000000"/>
                <w:sz w:val="22"/>
                <w:szCs w:val="22"/>
              </w:rPr>
            </w:pPr>
            <w:r w:rsidRPr="00F73DBA">
              <w:rPr>
                <w:rFonts w:ascii="Times New Roman" w:hAnsi="Times New Roman" w:cs="Times New Roman"/>
                <w:color w:val="000000"/>
                <w:sz w:val="22"/>
                <w:szCs w:val="22"/>
              </w:rPr>
              <w:t>(указывается фамилия, имя, отчество</w:t>
            </w:r>
          </w:p>
          <w:p w:rsidR="00F73DBA" w:rsidRPr="00F73DBA" w:rsidRDefault="00F73DBA" w:rsidP="00F73DBA">
            <w:pPr>
              <w:pStyle w:val="ConsPlusNormal1"/>
              <w:spacing w:line="240" w:lineRule="exact"/>
              <w:ind w:firstLine="5"/>
              <w:jc w:val="center"/>
              <w:rPr>
                <w:rFonts w:ascii="Times New Roman" w:hAnsi="Times New Roman" w:cs="Times New Roman"/>
                <w:color w:val="000000"/>
                <w:sz w:val="22"/>
                <w:szCs w:val="22"/>
              </w:rPr>
            </w:pPr>
            <w:r w:rsidRPr="00F73DBA">
              <w:rPr>
                <w:rFonts w:ascii="Times New Roman" w:hAnsi="Times New Roman" w:cs="Times New Roman"/>
                <w:color w:val="000000"/>
                <w:sz w:val="22"/>
                <w:szCs w:val="22"/>
              </w:rPr>
              <w:t>(при наличии) руководителя контролируемого лица)</w:t>
            </w:r>
          </w:p>
          <w:p w:rsidR="00F73DBA" w:rsidRPr="00F73DBA" w:rsidRDefault="00F73DBA" w:rsidP="00F73DBA">
            <w:pPr>
              <w:pStyle w:val="ConsPlusNormal1"/>
              <w:spacing w:line="240" w:lineRule="exact"/>
              <w:ind w:firstLine="5"/>
              <w:jc w:val="center"/>
              <w:rPr>
                <w:rFonts w:ascii="Times New Roman" w:hAnsi="Times New Roman" w:cs="Times New Roman"/>
                <w:color w:val="000000"/>
                <w:sz w:val="22"/>
                <w:szCs w:val="22"/>
              </w:rPr>
            </w:pPr>
            <w:r w:rsidRPr="00F73DBA">
              <w:rPr>
                <w:rFonts w:ascii="Times New Roman" w:hAnsi="Times New Roman" w:cs="Times New Roman"/>
                <w:color w:val="000000"/>
                <w:sz w:val="22"/>
                <w:szCs w:val="22"/>
              </w:rPr>
              <w:t>_________________________________</w:t>
            </w:r>
          </w:p>
          <w:p w:rsidR="00F73DBA" w:rsidRPr="00F73DBA" w:rsidRDefault="00F73DBA" w:rsidP="00F73DBA">
            <w:pPr>
              <w:pStyle w:val="ConsPlusNormal1"/>
              <w:spacing w:line="240" w:lineRule="exact"/>
              <w:ind w:firstLine="5"/>
              <w:jc w:val="center"/>
              <w:rPr>
                <w:rFonts w:ascii="Times New Roman" w:hAnsi="Times New Roman" w:cs="Times New Roman"/>
                <w:color w:val="000000"/>
                <w:sz w:val="22"/>
                <w:szCs w:val="22"/>
              </w:rPr>
            </w:pPr>
            <w:r w:rsidRPr="00F73DBA">
              <w:rPr>
                <w:rFonts w:ascii="Times New Roman" w:hAnsi="Times New Roman" w:cs="Times New Roman"/>
                <w:color w:val="000000"/>
                <w:sz w:val="22"/>
                <w:szCs w:val="22"/>
              </w:rPr>
              <w:t>(указывается адрес места нахождения контролируемого лица)</w:t>
            </w:r>
          </w:p>
        </w:tc>
      </w:tr>
    </w:tbl>
    <w:p w:rsidR="00F73DBA" w:rsidRPr="00F73DBA" w:rsidRDefault="00F73DBA" w:rsidP="00F73DBA">
      <w:pPr>
        <w:pStyle w:val="ConsPlusNormal1"/>
        <w:ind w:firstLine="0"/>
        <w:jc w:val="center"/>
        <w:rPr>
          <w:rFonts w:ascii="Times New Roman" w:hAnsi="Times New Roman" w:cs="Times New Roman"/>
          <w:sz w:val="22"/>
          <w:szCs w:val="22"/>
        </w:rPr>
      </w:pPr>
    </w:p>
    <w:p w:rsidR="00F73DBA" w:rsidRPr="00F73DBA" w:rsidRDefault="00F73DBA" w:rsidP="00F73DBA">
      <w:pPr>
        <w:pStyle w:val="ConsPlusNonformat"/>
        <w:jc w:val="center"/>
        <w:rPr>
          <w:rFonts w:ascii="Times New Roman" w:hAnsi="Times New Roman" w:cs="Times New Roman"/>
          <w:sz w:val="22"/>
          <w:szCs w:val="22"/>
        </w:rPr>
      </w:pPr>
      <w:r w:rsidRPr="00F73DBA">
        <w:rPr>
          <w:rFonts w:ascii="Times New Roman" w:hAnsi="Times New Roman" w:cs="Times New Roman"/>
          <w:sz w:val="22"/>
          <w:szCs w:val="22"/>
        </w:rPr>
        <w:t>ПРЕДПИСАНИЕ</w:t>
      </w:r>
    </w:p>
    <w:p w:rsidR="00F73DBA" w:rsidRPr="00F73DBA" w:rsidRDefault="00F73DBA" w:rsidP="00F73DBA">
      <w:pPr>
        <w:pStyle w:val="ConsPlusNonformat"/>
        <w:jc w:val="center"/>
        <w:rPr>
          <w:rFonts w:ascii="Times New Roman" w:hAnsi="Times New Roman" w:cs="Times New Roman"/>
          <w:sz w:val="22"/>
          <w:szCs w:val="22"/>
        </w:rPr>
      </w:pPr>
      <w:r w:rsidRPr="00F73DBA">
        <w:rPr>
          <w:rFonts w:ascii="Times New Roman" w:hAnsi="Times New Roman" w:cs="Times New Roman"/>
          <w:sz w:val="22"/>
          <w:szCs w:val="22"/>
        </w:rPr>
        <w:t>_____________________________________________________________________</w:t>
      </w:r>
    </w:p>
    <w:p w:rsidR="00F73DBA" w:rsidRPr="00867C5A" w:rsidRDefault="00F73DBA" w:rsidP="00F73DBA">
      <w:pPr>
        <w:pStyle w:val="ConsPlusNonformat"/>
        <w:jc w:val="center"/>
        <w:rPr>
          <w:rFonts w:ascii="Times New Roman" w:hAnsi="Times New Roman" w:cs="Times New Roman"/>
          <w:i/>
          <w:iCs/>
          <w:sz w:val="16"/>
          <w:szCs w:val="16"/>
        </w:rPr>
      </w:pPr>
      <w:r w:rsidRPr="00867C5A">
        <w:rPr>
          <w:rFonts w:ascii="Times New Roman" w:hAnsi="Times New Roman" w:cs="Times New Roman"/>
          <w:i/>
          <w:iCs/>
          <w:sz w:val="16"/>
          <w:szCs w:val="16"/>
        </w:rPr>
        <w:t>(указывается полное наименование контролируемого лица в дательном падеже)</w:t>
      </w:r>
    </w:p>
    <w:p w:rsidR="00F73DBA" w:rsidRPr="00F73DBA" w:rsidRDefault="00F73DBA" w:rsidP="00F73DBA">
      <w:pPr>
        <w:pStyle w:val="ConsPlusNonformat"/>
        <w:jc w:val="center"/>
        <w:rPr>
          <w:rFonts w:ascii="Times New Roman" w:hAnsi="Times New Roman" w:cs="Times New Roman"/>
          <w:sz w:val="22"/>
          <w:szCs w:val="22"/>
        </w:rPr>
      </w:pPr>
      <w:r w:rsidRPr="00F73DBA">
        <w:rPr>
          <w:rFonts w:ascii="Times New Roman" w:hAnsi="Times New Roman" w:cs="Times New Roman"/>
          <w:sz w:val="22"/>
          <w:szCs w:val="22"/>
        </w:rPr>
        <w:t>об устранении выявленных нарушений обязательных требований</w:t>
      </w:r>
    </w:p>
    <w:p w:rsidR="00F73DBA" w:rsidRPr="00F73DBA" w:rsidRDefault="00F73DBA" w:rsidP="00F73DBA">
      <w:pPr>
        <w:pStyle w:val="ConsPlusNonformat"/>
        <w:jc w:val="center"/>
        <w:rPr>
          <w:rFonts w:ascii="Times New Roman" w:hAnsi="Times New Roman" w:cs="Times New Roman"/>
          <w:sz w:val="22"/>
          <w:szCs w:val="22"/>
        </w:rPr>
      </w:pPr>
    </w:p>
    <w:p w:rsidR="00F73DBA" w:rsidRPr="00F73DBA" w:rsidRDefault="00F73DBA" w:rsidP="00F73DBA">
      <w:pPr>
        <w:pStyle w:val="ConsPlusNonformat"/>
        <w:jc w:val="both"/>
        <w:rPr>
          <w:rFonts w:ascii="Times New Roman" w:hAnsi="Times New Roman" w:cs="Times New Roman"/>
          <w:sz w:val="22"/>
          <w:szCs w:val="22"/>
        </w:rPr>
      </w:pPr>
      <w:r w:rsidRPr="00F73DBA">
        <w:rPr>
          <w:rFonts w:ascii="Times New Roman" w:hAnsi="Times New Roman" w:cs="Times New Roman"/>
          <w:sz w:val="22"/>
          <w:szCs w:val="22"/>
        </w:rPr>
        <w:t>По результатам _____________________________________________________________,</w:t>
      </w:r>
    </w:p>
    <w:p w:rsidR="00F73DBA" w:rsidRPr="00867C5A" w:rsidRDefault="00F73DBA" w:rsidP="00F73DBA">
      <w:pPr>
        <w:pStyle w:val="ConsPlusNonformat"/>
        <w:jc w:val="center"/>
        <w:rPr>
          <w:rFonts w:ascii="Times New Roman" w:hAnsi="Times New Roman" w:cs="Times New Roman"/>
          <w:i/>
          <w:iCs/>
          <w:sz w:val="16"/>
          <w:szCs w:val="16"/>
        </w:rPr>
      </w:pPr>
      <w:r w:rsidRPr="00867C5A">
        <w:rPr>
          <w:rFonts w:ascii="Times New Roman" w:hAnsi="Times New Roman" w:cs="Times New Roman"/>
          <w:i/>
          <w:iCs/>
          <w:sz w:val="16"/>
          <w:szCs w:val="16"/>
        </w:rPr>
        <w:t xml:space="preserve">(указываются вид и форма контрольного мероприятия в соответствии </w:t>
      </w:r>
    </w:p>
    <w:p w:rsidR="00F73DBA" w:rsidRPr="00867C5A" w:rsidRDefault="00F73DBA" w:rsidP="00F73DBA">
      <w:pPr>
        <w:pStyle w:val="ConsPlusNonformat"/>
        <w:jc w:val="center"/>
        <w:rPr>
          <w:rFonts w:ascii="Times New Roman" w:hAnsi="Times New Roman" w:cs="Times New Roman"/>
          <w:i/>
          <w:iCs/>
          <w:sz w:val="16"/>
          <w:szCs w:val="16"/>
        </w:rPr>
      </w:pPr>
      <w:r w:rsidRPr="00867C5A">
        <w:rPr>
          <w:rFonts w:ascii="Times New Roman" w:hAnsi="Times New Roman" w:cs="Times New Roman"/>
          <w:i/>
          <w:iCs/>
          <w:sz w:val="16"/>
          <w:szCs w:val="16"/>
        </w:rPr>
        <w:t>с решением Контрольного органа)</w:t>
      </w:r>
    </w:p>
    <w:p w:rsidR="00F73DBA" w:rsidRPr="00F73DBA" w:rsidRDefault="00F73DBA" w:rsidP="00F73DBA">
      <w:pPr>
        <w:pStyle w:val="ConsPlusNonformat"/>
        <w:jc w:val="both"/>
        <w:rPr>
          <w:rFonts w:ascii="Times New Roman" w:hAnsi="Times New Roman" w:cs="Times New Roman"/>
          <w:sz w:val="22"/>
          <w:szCs w:val="22"/>
        </w:rPr>
      </w:pPr>
      <w:r w:rsidRPr="00F73DBA">
        <w:rPr>
          <w:rFonts w:ascii="Times New Roman" w:hAnsi="Times New Roman" w:cs="Times New Roman"/>
          <w:sz w:val="22"/>
          <w:szCs w:val="22"/>
        </w:rPr>
        <w:t>проведенной _______________________________________________________________</w:t>
      </w:r>
    </w:p>
    <w:p w:rsidR="00F73DBA" w:rsidRPr="00867C5A" w:rsidRDefault="00F73DBA" w:rsidP="00867C5A">
      <w:pPr>
        <w:pStyle w:val="ConsPlusNonformat"/>
        <w:jc w:val="center"/>
        <w:rPr>
          <w:rFonts w:ascii="Times New Roman" w:hAnsi="Times New Roman" w:cs="Times New Roman"/>
          <w:i/>
          <w:iCs/>
          <w:sz w:val="16"/>
          <w:szCs w:val="16"/>
        </w:rPr>
      </w:pPr>
      <w:r w:rsidRPr="00867C5A">
        <w:rPr>
          <w:rFonts w:ascii="Times New Roman" w:hAnsi="Times New Roman" w:cs="Times New Roman"/>
          <w:i/>
          <w:iCs/>
          <w:sz w:val="16"/>
          <w:szCs w:val="16"/>
        </w:rPr>
        <w:t>(указывается полное наименование контрольного органа)</w:t>
      </w:r>
    </w:p>
    <w:p w:rsidR="00F73DBA" w:rsidRPr="00F73DBA" w:rsidRDefault="00F73DBA" w:rsidP="00F73DBA">
      <w:pPr>
        <w:pStyle w:val="ConsPlusNonformat"/>
        <w:jc w:val="both"/>
        <w:rPr>
          <w:rFonts w:ascii="Times New Roman" w:hAnsi="Times New Roman" w:cs="Times New Roman"/>
          <w:sz w:val="22"/>
          <w:szCs w:val="22"/>
        </w:rPr>
      </w:pPr>
      <w:r w:rsidRPr="00F73DBA">
        <w:rPr>
          <w:rFonts w:ascii="Times New Roman" w:hAnsi="Times New Roman" w:cs="Times New Roman"/>
          <w:sz w:val="22"/>
          <w:szCs w:val="22"/>
        </w:rPr>
        <w:lastRenderedPageBreak/>
        <w:t>в отношении _______________________________________________________________</w:t>
      </w:r>
    </w:p>
    <w:p w:rsidR="00F73DBA" w:rsidRPr="00867C5A" w:rsidRDefault="00F73DBA" w:rsidP="00F73DBA">
      <w:pPr>
        <w:pStyle w:val="ConsPlusNonformat"/>
        <w:jc w:val="both"/>
        <w:rPr>
          <w:rFonts w:ascii="Times New Roman" w:hAnsi="Times New Roman" w:cs="Times New Roman"/>
          <w:i/>
          <w:iCs/>
          <w:sz w:val="16"/>
          <w:szCs w:val="16"/>
        </w:rPr>
      </w:pPr>
      <w:r w:rsidRPr="00867C5A">
        <w:rPr>
          <w:rFonts w:ascii="Times New Roman" w:hAnsi="Times New Roman" w:cs="Times New Roman"/>
          <w:i/>
          <w:iCs/>
          <w:sz w:val="16"/>
          <w:szCs w:val="16"/>
        </w:rPr>
        <w:t>(указывается полное наименование контролируемого лица)</w:t>
      </w:r>
    </w:p>
    <w:p w:rsidR="00F73DBA" w:rsidRPr="00F73DBA" w:rsidRDefault="00F73DBA" w:rsidP="00F73DBA">
      <w:pPr>
        <w:pStyle w:val="ConsPlusNonformat"/>
        <w:jc w:val="both"/>
        <w:rPr>
          <w:rFonts w:ascii="Times New Roman" w:hAnsi="Times New Roman" w:cs="Times New Roman"/>
          <w:sz w:val="22"/>
          <w:szCs w:val="22"/>
        </w:rPr>
      </w:pPr>
      <w:r w:rsidRPr="00F73DBA">
        <w:rPr>
          <w:rFonts w:ascii="Times New Roman" w:hAnsi="Times New Roman" w:cs="Times New Roman"/>
          <w:sz w:val="22"/>
          <w:szCs w:val="22"/>
        </w:rPr>
        <w:t>в период с «__» _________________ 20__ г. по «__» _________________ 20__ г.</w:t>
      </w:r>
    </w:p>
    <w:p w:rsidR="00F73DBA" w:rsidRPr="00F73DBA" w:rsidRDefault="00F73DBA" w:rsidP="00F73DBA">
      <w:pPr>
        <w:pStyle w:val="ConsPlusNonformat"/>
        <w:jc w:val="both"/>
        <w:rPr>
          <w:rFonts w:ascii="Times New Roman" w:hAnsi="Times New Roman" w:cs="Times New Roman"/>
          <w:sz w:val="22"/>
          <w:szCs w:val="22"/>
        </w:rPr>
      </w:pPr>
    </w:p>
    <w:p w:rsidR="00F73DBA" w:rsidRPr="00F73DBA" w:rsidRDefault="00F73DBA" w:rsidP="00F73DBA">
      <w:pPr>
        <w:pStyle w:val="ConsPlusNonformat"/>
        <w:jc w:val="both"/>
        <w:rPr>
          <w:rFonts w:ascii="Times New Roman" w:hAnsi="Times New Roman" w:cs="Times New Roman"/>
          <w:sz w:val="22"/>
          <w:szCs w:val="22"/>
        </w:rPr>
      </w:pPr>
      <w:r w:rsidRPr="00F73DBA">
        <w:rPr>
          <w:rFonts w:ascii="Times New Roman" w:hAnsi="Times New Roman" w:cs="Times New Roman"/>
          <w:sz w:val="22"/>
          <w:szCs w:val="22"/>
        </w:rPr>
        <w:t>на основании ______________________________________________________________</w:t>
      </w:r>
    </w:p>
    <w:p w:rsidR="00F73DBA" w:rsidRPr="00867C5A" w:rsidRDefault="00F73DBA" w:rsidP="00F73DBA">
      <w:pPr>
        <w:pStyle w:val="ConsPlusNonformat"/>
        <w:jc w:val="center"/>
        <w:rPr>
          <w:rFonts w:ascii="Times New Roman" w:hAnsi="Times New Roman" w:cs="Times New Roman"/>
          <w:i/>
          <w:iCs/>
          <w:sz w:val="16"/>
          <w:szCs w:val="16"/>
        </w:rPr>
      </w:pPr>
      <w:r w:rsidRPr="00867C5A">
        <w:rPr>
          <w:rFonts w:ascii="Times New Roman" w:hAnsi="Times New Roman" w:cs="Times New Roman"/>
          <w:i/>
          <w:iCs/>
          <w:sz w:val="16"/>
          <w:szCs w:val="16"/>
        </w:rPr>
        <w:t>(указываются наименование и реквизиты акта Контрольного органа о проведении контрольного мероприятия)</w:t>
      </w:r>
    </w:p>
    <w:p w:rsidR="00F73DBA" w:rsidRPr="00F73DBA" w:rsidRDefault="00F73DBA" w:rsidP="00F73DBA">
      <w:pPr>
        <w:pStyle w:val="ConsPlusNonformat"/>
        <w:jc w:val="both"/>
        <w:rPr>
          <w:rFonts w:ascii="Times New Roman" w:hAnsi="Times New Roman" w:cs="Times New Roman"/>
          <w:sz w:val="22"/>
          <w:szCs w:val="22"/>
        </w:rPr>
      </w:pPr>
    </w:p>
    <w:p w:rsidR="00F73DBA" w:rsidRPr="00F73DBA" w:rsidRDefault="00F73DBA" w:rsidP="00F73DBA">
      <w:pPr>
        <w:pStyle w:val="ConsPlusNonformat"/>
        <w:jc w:val="both"/>
        <w:rPr>
          <w:rFonts w:ascii="Times New Roman" w:hAnsi="Times New Roman" w:cs="Times New Roman"/>
          <w:sz w:val="22"/>
          <w:szCs w:val="22"/>
        </w:rPr>
      </w:pPr>
      <w:r w:rsidRPr="00F73DBA">
        <w:rPr>
          <w:rFonts w:ascii="Times New Roman" w:hAnsi="Times New Roman" w:cs="Times New Roman"/>
          <w:sz w:val="22"/>
          <w:szCs w:val="22"/>
        </w:rPr>
        <w:t>выявлены нарушения обязательных требований ________________ законодательства:</w:t>
      </w:r>
    </w:p>
    <w:p w:rsidR="00F73DBA" w:rsidRPr="00867C5A" w:rsidRDefault="00F73DBA" w:rsidP="00F73DBA">
      <w:pPr>
        <w:pStyle w:val="ConsPlusNonformat"/>
        <w:jc w:val="center"/>
        <w:rPr>
          <w:rFonts w:ascii="Times New Roman" w:hAnsi="Times New Roman" w:cs="Times New Roman"/>
          <w:i/>
          <w:iCs/>
          <w:sz w:val="16"/>
          <w:szCs w:val="16"/>
        </w:rPr>
      </w:pPr>
      <w:r w:rsidRPr="00867C5A">
        <w:rPr>
          <w:rFonts w:ascii="Times New Roman" w:hAnsi="Times New Roman" w:cs="Times New Roman"/>
          <w:i/>
          <w:iCs/>
          <w:sz w:val="16"/>
          <w:szCs w:val="16"/>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F73DBA" w:rsidRPr="00867C5A" w:rsidRDefault="00F73DBA" w:rsidP="00F73DBA">
      <w:pPr>
        <w:pStyle w:val="ConsPlusNonformat"/>
        <w:jc w:val="both"/>
        <w:rPr>
          <w:rFonts w:ascii="Times New Roman" w:hAnsi="Times New Roman" w:cs="Times New Roman"/>
          <w:sz w:val="16"/>
          <w:szCs w:val="16"/>
        </w:rPr>
      </w:pPr>
    </w:p>
    <w:p w:rsidR="00F73DBA" w:rsidRPr="00F73DBA" w:rsidRDefault="00F73DBA" w:rsidP="00F73DBA">
      <w:pPr>
        <w:pStyle w:val="ConsPlusNonformat"/>
        <w:jc w:val="both"/>
        <w:rPr>
          <w:rFonts w:ascii="Times New Roman" w:hAnsi="Times New Roman" w:cs="Times New Roman"/>
          <w:sz w:val="22"/>
          <w:szCs w:val="22"/>
        </w:rPr>
      </w:pPr>
      <w:r w:rsidRPr="00F73DBA">
        <w:rPr>
          <w:rFonts w:ascii="Times New Roman" w:hAnsi="Times New Roman" w:cs="Times New Roman"/>
          <w:sz w:val="22"/>
          <w:szCs w:val="22"/>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F73DBA" w:rsidRPr="00867C5A" w:rsidRDefault="00F73DBA" w:rsidP="00F73DBA">
      <w:pPr>
        <w:pStyle w:val="ConsPlusNonformat"/>
        <w:jc w:val="both"/>
        <w:rPr>
          <w:rFonts w:ascii="Times New Roman" w:hAnsi="Times New Roman" w:cs="Times New Roman"/>
          <w:i/>
          <w:iCs/>
          <w:sz w:val="16"/>
          <w:szCs w:val="16"/>
        </w:rPr>
      </w:pPr>
      <w:r w:rsidRPr="00867C5A">
        <w:rPr>
          <w:rFonts w:ascii="Times New Roman" w:hAnsi="Times New Roman" w:cs="Times New Roman"/>
          <w:i/>
          <w:iCs/>
          <w:sz w:val="16"/>
          <w:szCs w:val="16"/>
        </w:rPr>
        <w:t xml:space="preserve">                          (указывается полное наименование Контрольного органа)</w:t>
      </w:r>
    </w:p>
    <w:p w:rsidR="00F73DBA" w:rsidRPr="00F73DBA" w:rsidRDefault="00F73DBA" w:rsidP="00F73DBA">
      <w:pPr>
        <w:pStyle w:val="ConsPlusNonformat"/>
        <w:jc w:val="both"/>
        <w:rPr>
          <w:rFonts w:ascii="Times New Roman" w:hAnsi="Times New Roman" w:cs="Times New Roman"/>
          <w:sz w:val="22"/>
          <w:szCs w:val="22"/>
        </w:rPr>
      </w:pPr>
    </w:p>
    <w:p w:rsidR="00F73DBA" w:rsidRPr="00F73DBA" w:rsidRDefault="00F73DBA" w:rsidP="00F73DBA">
      <w:pPr>
        <w:pStyle w:val="ConsPlusNonformat"/>
        <w:jc w:val="both"/>
        <w:rPr>
          <w:rFonts w:ascii="Times New Roman" w:hAnsi="Times New Roman" w:cs="Times New Roman"/>
          <w:sz w:val="22"/>
          <w:szCs w:val="22"/>
        </w:rPr>
      </w:pPr>
      <w:r w:rsidRPr="00F73DBA">
        <w:rPr>
          <w:rFonts w:ascii="Times New Roman" w:hAnsi="Times New Roman" w:cs="Times New Roman"/>
          <w:sz w:val="22"/>
          <w:szCs w:val="22"/>
        </w:rPr>
        <w:t>предписывает:</w:t>
      </w:r>
    </w:p>
    <w:p w:rsidR="00F73DBA" w:rsidRPr="00F73DBA" w:rsidRDefault="00F73DBA" w:rsidP="00F73DBA">
      <w:pPr>
        <w:pStyle w:val="ConsPlusNonformat"/>
        <w:jc w:val="both"/>
        <w:rPr>
          <w:rFonts w:ascii="Times New Roman" w:hAnsi="Times New Roman" w:cs="Times New Roman"/>
          <w:sz w:val="22"/>
          <w:szCs w:val="22"/>
        </w:rPr>
      </w:pPr>
      <w:r w:rsidRPr="00F73DBA">
        <w:rPr>
          <w:rFonts w:ascii="Times New Roman" w:hAnsi="Times New Roman" w:cs="Times New Roman"/>
          <w:sz w:val="22"/>
          <w:szCs w:val="22"/>
        </w:rPr>
        <w:t>1. Устранить выявленные нарушения обязательных требований в срок до</w:t>
      </w:r>
    </w:p>
    <w:p w:rsidR="00F73DBA" w:rsidRPr="00F73DBA" w:rsidRDefault="00F73DBA" w:rsidP="00F73DBA">
      <w:pPr>
        <w:pStyle w:val="ConsPlusNonformat"/>
        <w:jc w:val="both"/>
        <w:rPr>
          <w:rFonts w:ascii="Times New Roman" w:hAnsi="Times New Roman" w:cs="Times New Roman"/>
          <w:sz w:val="22"/>
          <w:szCs w:val="22"/>
        </w:rPr>
      </w:pPr>
      <w:r w:rsidRPr="00F73DBA">
        <w:rPr>
          <w:rFonts w:ascii="Times New Roman" w:hAnsi="Times New Roman" w:cs="Times New Roman"/>
          <w:sz w:val="22"/>
          <w:szCs w:val="22"/>
        </w:rPr>
        <w:t>«______» ______________ 20_____ г. включительно.</w:t>
      </w:r>
    </w:p>
    <w:p w:rsidR="00F73DBA" w:rsidRPr="00F73DBA" w:rsidRDefault="00F73DBA" w:rsidP="00F73DBA">
      <w:pPr>
        <w:pStyle w:val="ConsPlusNonformat"/>
        <w:jc w:val="both"/>
        <w:rPr>
          <w:rFonts w:ascii="Times New Roman" w:hAnsi="Times New Roman" w:cs="Times New Roman"/>
          <w:sz w:val="22"/>
          <w:szCs w:val="22"/>
        </w:rPr>
      </w:pPr>
      <w:r w:rsidRPr="00F73DBA">
        <w:rPr>
          <w:rFonts w:ascii="Times New Roman" w:hAnsi="Times New Roman" w:cs="Times New Roman"/>
          <w:sz w:val="22"/>
          <w:szCs w:val="22"/>
        </w:rPr>
        <w:t>2. Уведомить _______________________________________________________________</w:t>
      </w:r>
    </w:p>
    <w:p w:rsidR="00F73DBA" w:rsidRPr="00867C5A" w:rsidRDefault="00F73DBA" w:rsidP="00F73DBA">
      <w:pPr>
        <w:pStyle w:val="ConsPlusNonformat"/>
        <w:jc w:val="both"/>
        <w:rPr>
          <w:rFonts w:ascii="Times New Roman" w:hAnsi="Times New Roman" w:cs="Times New Roman"/>
          <w:i/>
          <w:iCs/>
          <w:sz w:val="16"/>
          <w:szCs w:val="16"/>
        </w:rPr>
      </w:pPr>
      <w:r w:rsidRPr="00867C5A">
        <w:rPr>
          <w:rFonts w:ascii="Times New Roman" w:hAnsi="Times New Roman" w:cs="Times New Roman"/>
          <w:i/>
          <w:iCs/>
          <w:sz w:val="16"/>
          <w:szCs w:val="16"/>
        </w:rPr>
        <w:t>(указывается полное наименование контрольного органа)</w:t>
      </w:r>
    </w:p>
    <w:p w:rsidR="00F73DBA" w:rsidRPr="00F73DBA" w:rsidRDefault="00F73DBA" w:rsidP="00F73DBA">
      <w:pPr>
        <w:pStyle w:val="ConsPlusNonformat"/>
        <w:jc w:val="both"/>
        <w:rPr>
          <w:rFonts w:ascii="Times New Roman" w:hAnsi="Times New Roman" w:cs="Times New Roman"/>
          <w:sz w:val="22"/>
          <w:szCs w:val="22"/>
        </w:rPr>
      </w:pPr>
      <w:r w:rsidRPr="00F73DBA">
        <w:rPr>
          <w:rFonts w:ascii="Times New Roman" w:hAnsi="Times New Roman" w:cs="Times New Roman"/>
          <w:sz w:val="22"/>
          <w:szCs w:val="22"/>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F73DBA" w:rsidRPr="00F73DBA" w:rsidRDefault="00F73DBA" w:rsidP="00F73DBA">
      <w:pPr>
        <w:pStyle w:val="ConsPlusNonformat"/>
        <w:jc w:val="both"/>
        <w:rPr>
          <w:rFonts w:ascii="Times New Roman" w:hAnsi="Times New Roman" w:cs="Times New Roman"/>
          <w:sz w:val="22"/>
          <w:szCs w:val="22"/>
        </w:rPr>
      </w:pPr>
      <w:r w:rsidRPr="00F73DBA">
        <w:rPr>
          <w:rFonts w:ascii="Times New Roman" w:hAnsi="Times New Roman" w:cs="Times New Roman"/>
          <w:sz w:val="22"/>
          <w:szCs w:val="22"/>
        </w:rPr>
        <w:t>до «__» _______________ 20_____ г. включительно.</w:t>
      </w:r>
    </w:p>
    <w:p w:rsidR="00F73DBA" w:rsidRPr="00F73DBA" w:rsidRDefault="00F73DBA" w:rsidP="00F73DBA">
      <w:pPr>
        <w:pStyle w:val="ConsPlusNonformat"/>
        <w:jc w:val="both"/>
        <w:rPr>
          <w:rFonts w:ascii="Times New Roman" w:hAnsi="Times New Roman" w:cs="Times New Roman"/>
          <w:sz w:val="22"/>
          <w:szCs w:val="22"/>
        </w:rPr>
      </w:pPr>
    </w:p>
    <w:p w:rsidR="00F73DBA" w:rsidRPr="00F73DBA" w:rsidRDefault="00F73DBA" w:rsidP="00F73DBA">
      <w:pPr>
        <w:pStyle w:val="ConsPlusNonformat"/>
        <w:jc w:val="both"/>
        <w:rPr>
          <w:rFonts w:ascii="Times New Roman" w:hAnsi="Times New Roman" w:cs="Times New Roman"/>
          <w:sz w:val="22"/>
          <w:szCs w:val="22"/>
        </w:rPr>
      </w:pPr>
      <w:r w:rsidRPr="00F73DBA">
        <w:rPr>
          <w:rFonts w:ascii="Times New Roman" w:hAnsi="Times New Roman" w:cs="Times New Roman"/>
          <w:sz w:val="22"/>
          <w:szCs w:val="22"/>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F73DBA" w:rsidRPr="00F73DBA" w:rsidRDefault="00F73DBA" w:rsidP="00F73DBA">
      <w:pPr>
        <w:pStyle w:val="ConsPlusNormal1"/>
        <w:ind w:firstLine="540"/>
        <w:rPr>
          <w:rFonts w:ascii="Times New Roman" w:hAnsi="Times New Roman" w:cs="Times New Roman"/>
          <w:sz w:val="22"/>
          <w:szCs w:val="22"/>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F73DBA" w:rsidRPr="00F73DBA" w:rsidTr="00F73DBA">
        <w:tc>
          <w:tcPr>
            <w:tcW w:w="3010" w:type="dxa"/>
            <w:hideMark/>
          </w:tcPr>
          <w:p w:rsidR="00F73DBA" w:rsidRPr="00F73DBA" w:rsidRDefault="00F73DBA" w:rsidP="00F73DBA">
            <w:pPr>
              <w:pStyle w:val="ConsPlusNormal1"/>
              <w:ind w:firstLine="0"/>
              <w:rPr>
                <w:rFonts w:ascii="Times New Roman" w:hAnsi="Times New Roman" w:cs="Times New Roman"/>
                <w:color w:val="000000"/>
                <w:sz w:val="22"/>
                <w:szCs w:val="22"/>
              </w:rPr>
            </w:pPr>
            <w:r w:rsidRPr="00F73DBA">
              <w:rPr>
                <w:rFonts w:ascii="Times New Roman" w:hAnsi="Times New Roman" w:cs="Times New Roman"/>
                <w:color w:val="000000"/>
                <w:sz w:val="22"/>
                <w:szCs w:val="22"/>
              </w:rPr>
              <w:t>__________________</w:t>
            </w:r>
          </w:p>
        </w:tc>
        <w:tc>
          <w:tcPr>
            <w:tcW w:w="3010" w:type="dxa"/>
            <w:hideMark/>
          </w:tcPr>
          <w:p w:rsidR="00F73DBA" w:rsidRPr="00F73DBA" w:rsidRDefault="00F73DBA" w:rsidP="00F73DBA">
            <w:pPr>
              <w:pStyle w:val="ConsPlusNormal1"/>
              <w:ind w:firstLine="0"/>
              <w:rPr>
                <w:rFonts w:ascii="Times New Roman" w:hAnsi="Times New Roman" w:cs="Times New Roman"/>
                <w:color w:val="000000"/>
                <w:sz w:val="22"/>
                <w:szCs w:val="22"/>
              </w:rPr>
            </w:pPr>
            <w:r w:rsidRPr="00F73DBA">
              <w:rPr>
                <w:rFonts w:ascii="Times New Roman" w:hAnsi="Times New Roman" w:cs="Times New Roman"/>
                <w:color w:val="000000"/>
                <w:sz w:val="22"/>
                <w:szCs w:val="22"/>
              </w:rPr>
              <w:t>_______________________</w:t>
            </w:r>
          </w:p>
        </w:tc>
        <w:tc>
          <w:tcPr>
            <w:tcW w:w="3011" w:type="dxa"/>
            <w:hideMark/>
          </w:tcPr>
          <w:p w:rsidR="00F73DBA" w:rsidRPr="00F73DBA" w:rsidRDefault="00F73DBA" w:rsidP="00F73DBA">
            <w:pPr>
              <w:pStyle w:val="ConsPlusNormal1"/>
              <w:jc w:val="center"/>
              <w:rPr>
                <w:rFonts w:ascii="Times New Roman" w:hAnsi="Times New Roman" w:cs="Times New Roman"/>
                <w:color w:val="000000"/>
                <w:sz w:val="22"/>
                <w:szCs w:val="22"/>
              </w:rPr>
            </w:pPr>
            <w:r w:rsidRPr="00F73DBA">
              <w:rPr>
                <w:rFonts w:ascii="Times New Roman" w:hAnsi="Times New Roman" w:cs="Times New Roman"/>
                <w:color w:val="000000"/>
                <w:sz w:val="22"/>
                <w:szCs w:val="22"/>
              </w:rPr>
              <w:t>__________________</w:t>
            </w:r>
          </w:p>
        </w:tc>
      </w:tr>
      <w:tr w:rsidR="00F73DBA" w:rsidRPr="00F73DBA" w:rsidTr="00F73DBA">
        <w:tc>
          <w:tcPr>
            <w:tcW w:w="3010" w:type="dxa"/>
            <w:hideMark/>
          </w:tcPr>
          <w:p w:rsidR="00F73DBA" w:rsidRPr="00F73DBA" w:rsidRDefault="00F73DBA" w:rsidP="00F73DBA">
            <w:pPr>
              <w:pStyle w:val="ConsPlusNormal1"/>
              <w:ind w:firstLine="0"/>
              <w:rPr>
                <w:rFonts w:ascii="Times New Roman" w:hAnsi="Times New Roman" w:cs="Times New Roman"/>
                <w:color w:val="000000"/>
                <w:sz w:val="22"/>
                <w:szCs w:val="22"/>
                <w:vertAlign w:val="superscript"/>
              </w:rPr>
            </w:pPr>
            <w:r w:rsidRPr="00F73DBA">
              <w:rPr>
                <w:rFonts w:ascii="Times New Roman" w:hAnsi="Times New Roman" w:cs="Times New Roman"/>
                <w:color w:val="000000"/>
                <w:sz w:val="22"/>
                <w:szCs w:val="22"/>
                <w:vertAlign w:val="superscript"/>
              </w:rPr>
              <w:t>(должность лица, уполномоченного на проведение контрольных мероприятий)</w:t>
            </w:r>
          </w:p>
        </w:tc>
        <w:tc>
          <w:tcPr>
            <w:tcW w:w="3010" w:type="dxa"/>
            <w:hideMark/>
          </w:tcPr>
          <w:p w:rsidR="00F73DBA" w:rsidRPr="00F73DBA" w:rsidRDefault="00F73DBA" w:rsidP="00F73DBA">
            <w:pPr>
              <w:pStyle w:val="ConsPlusNormal1"/>
              <w:ind w:firstLine="0"/>
              <w:jc w:val="center"/>
              <w:rPr>
                <w:rFonts w:ascii="Times New Roman" w:hAnsi="Times New Roman" w:cs="Times New Roman"/>
                <w:color w:val="000000"/>
                <w:sz w:val="22"/>
                <w:szCs w:val="22"/>
                <w:vertAlign w:val="superscript"/>
              </w:rPr>
            </w:pPr>
            <w:r w:rsidRPr="00F73DBA">
              <w:rPr>
                <w:rFonts w:ascii="Times New Roman" w:hAnsi="Times New Roman" w:cs="Times New Roman"/>
                <w:color w:val="000000"/>
                <w:sz w:val="22"/>
                <w:szCs w:val="22"/>
                <w:vertAlign w:val="superscript"/>
              </w:rPr>
              <w:t>(подпись должностного лица, уполномоченного на проведение контрольных мероприятий)</w:t>
            </w:r>
          </w:p>
        </w:tc>
        <w:tc>
          <w:tcPr>
            <w:tcW w:w="3011" w:type="dxa"/>
            <w:hideMark/>
          </w:tcPr>
          <w:p w:rsidR="00F73DBA" w:rsidRPr="00F73DBA" w:rsidRDefault="00F73DBA" w:rsidP="00F73DBA">
            <w:pPr>
              <w:pStyle w:val="ConsPlusNormal1"/>
              <w:ind w:firstLine="0"/>
              <w:jc w:val="center"/>
              <w:rPr>
                <w:rFonts w:ascii="Times New Roman" w:hAnsi="Times New Roman" w:cs="Times New Roman"/>
                <w:color w:val="000000"/>
                <w:sz w:val="22"/>
                <w:szCs w:val="22"/>
                <w:vertAlign w:val="superscript"/>
              </w:rPr>
            </w:pPr>
            <w:r w:rsidRPr="00F73DBA">
              <w:rPr>
                <w:rFonts w:ascii="Times New Roman" w:hAnsi="Times New Roman" w:cs="Times New Roman"/>
                <w:color w:val="000000"/>
                <w:sz w:val="22"/>
                <w:szCs w:val="22"/>
                <w:vertAlign w:val="superscript"/>
              </w:rPr>
              <w:t>(фамилия, имя, отчество (при наличии) должностного лица, уполномоченного на проведение контрольных мероприятий)</w:t>
            </w:r>
          </w:p>
        </w:tc>
      </w:tr>
    </w:tbl>
    <w:p w:rsidR="00F73DBA" w:rsidRPr="00F73DBA" w:rsidRDefault="00F73DBA" w:rsidP="00F73DBA">
      <w:pPr>
        <w:pStyle w:val="ConsPlusNormal1"/>
        <w:spacing w:line="192" w:lineRule="auto"/>
        <w:ind w:firstLine="0"/>
        <w:outlineLvl w:val="1"/>
        <w:rPr>
          <w:rFonts w:ascii="Times New Roman" w:hAnsi="Times New Roman" w:cs="Times New Roman"/>
          <w:color w:val="000000"/>
          <w:sz w:val="22"/>
          <w:szCs w:val="22"/>
        </w:rPr>
      </w:pPr>
    </w:p>
    <w:p w:rsidR="00F73DBA" w:rsidRPr="00F73DBA" w:rsidRDefault="00F73DBA" w:rsidP="00F73DBA">
      <w:pPr>
        <w:pStyle w:val="ConsPlusNormal1"/>
        <w:spacing w:line="192" w:lineRule="auto"/>
        <w:ind w:left="4535" w:firstLine="0"/>
        <w:outlineLvl w:val="1"/>
        <w:rPr>
          <w:rFonts w:ascii="Times New Roman" w:hAnsi="Times New Roman" w:cs="Times New Roman"/>
          <w:color w:val="000000"/>
          <w:sz w:val="22"/>
          <w:szCs w:val="22"/>
        </w:rPr>
      </w:pPr>
    </w:p>
    <w:p w:rsidR="00F73DBA" w:rsidRPr="00867C5A" w:rsidRDefault="00F73DBA" w:rsidP="00F73DBA">
      <w:pPr>
        <w:ind w:left="4536"/>
        <w:jc w:val="right"/>
        <w:rPr>
          <w:rFonts w:ascii="Times New Roman" w:hAnsi="Times New Roman"/>
          <w:color w:val="000000"/>
          <w:sz w:val="16"/>
          <w:szCs w:val="16"/>
        </w:rPr>
      </w:pPr>
      <w:r w:rsidRPr="00867C5A">
        <w:rPr>
          <w:rFonts w:ascii="Times New Roman" w:hAnsi="Times New Roman"/>
          <w:sz w:val="16"/>
          <w:szCs w:val="16"/>
        </w:rPr>
        <w:t>Приложение 4</w:t>
      </w:r>
    </w:p>
    <w:p w:rsidR="00F73DBA" w:rsidRPr="00867C5A" w:rsidRDefault="00F73DBA" w:rsidP="00F73DBA">
      <w:pPr>
        <w:ind w:left="4536"/>
        <w:jc w:val="right"/>
        <w:rPr>
          <w:rFonts w:ascii="Times New Roman" w:hAnsi="Times New Roman"/>
          <w:sz w:val="16"/>
          <w:szCs w:val="16"/>
          <w:lang w:val="ru-RU"/>
        </w:rPr>
      </w:pPr>
      <w:r w:rsidRPr="00867C5A">
        <w:rPr>
          <w:rFonts w:ascii="Times New Roman" w:hAnsi="Times New Roman"/>
          <w:sz w:val="16"/>
          <w:szCs w:val="16"/>
          <w:lang w:val="ru-RU"/>
        </w:rPr>
        <w:t>к Положению о муниципальном контроле на автомобильном транспорте и в дорожном хозяйстве вне границ населенных пунктов в границах Чулымского муниципального района Новосибирской области</w:t>
      </w:r>
    </w:p>
    <w:p w:rsidR="00F73DBA" w:rsidRPr="00F73DBA" w:rsidRDefault="00F73DBA" w:rsidP="00F73DBA">
      <w:pPr>
        <w:pStyle w:val="ConsPlusNormal1"/>
        <w:ind w:firstLine="0"/>
        <w:jc w:val="center"/>
        <w:rPr>
          <w:rFonts w:ascii="Times New Roman" w:hAnsi="Times New Roman" w:cs="Times New Roman"/>
          <w:color w:val="000000"/>
          <w:sz w:val="22"/>
          <w:szCs w:val="22"/>
        </w:rPr>
      </w:pPr>
    </w:p>
    <w:p w:rsidR="00F73DBA" w:rsidRPr="00F73DBA" w:rsidRDefault="00F73DBA" w:rsidP="00F73DBA">
      <w:pPr>
        <w:pStyle w:val="ConsPlusNormal1"/>
        <w:ind w:firstLine="0"/>
        <w:jc w:val="center"/>
        <w:rPr>
          <w:rFonts w:ascii="Times New Roman" w:hAnsi="Times New Roman" w:cs="Times New Roman"/>
          <w:color w:val="000000"/>
          <w:sz w:val="22"/>
          <w:szCs w:val="22"/>
          <w:vertAlign w:val="superscript"/>
        </w:rPr>
      </w:pPr>
      <w:r w:rsidRPr="00F73DBA">
        <w:rPr>
          <w:rFonts w:ascii="Times New Roman" w:hAnsi="Times New Roman" w:cs="Times New Roman"/>
          <w:b/>
          <w:bCs/>
          <w:color w:val="000000"/>
          <w:sz w:val="22"/>
          <w:szCs w:val="22"/>
        </w:rPr>
        <w:t xml:space="preserve"> Ключевые показатели вида контроля и их целевые значения, индикативные показатели для муниципального контроля </w:t>
      </w:r>
      <w:r w:rsidRPr="00F73DBA">
        <w:rPr>
          <w:rFonts w:ascii="Times New Roman" w:hAnsi="Times New Roman" w:cs="Times New Roman"/>
          <w:b/>
          <w:bCs/>
          <w:sz w:val="22"/>
          <w:szCs w:val="22"/>
        </w:rPr>
        <w:t>на автомобильном транспорте и в дорожном хозяйстве вне границ населенных пунктов в границах Чулымского муниципального района Новосибирской области</w:t>
      </w:r>
    </w:p>
    <w:p w:rsidR="00F73DBA" w:rsidRPr="00F73DBA" w:rsidRDefault="00F73DBA" w:rsidP="00F73DBA">
      <w:pPr>
        <w:pStyle w:val="ConsPlusNormal1"/>
        <w:ind w:firstLine="540"/>
        <w:rPr>
          <w:rFonts w:ascii="Times New Roman" w:hAnsi="Times New Roman" w:cs="Times New Roman"/>
          <w:color w:val="000000"/>
          <w:sz w:val="22"/>
          <w:szCs w:val="22"/>
        </w:rPr>
      </w:pPr>
    </w:p>
    <w:p w:rsidR="00F73DBA" w:rsidRPr="00F73DBA" w:rsidRDefault="00F73DBA" w:rsidP="00F73DBA">
      <w:pPr>
        <w:pStyle w:val="ConsPlusNormal1"/>
        <w:numPr>
          <w:ilvl w:val="0"/>
          <w:numId w:val="47"/>
        </w:numPr>
        <w:autoSpaceDE/>
        <w:autoSpaceDN/>
        <w:adjustRightInd/>
        <w:spacing w:line="240" w:lineRule="auto"/>
        <w:textAlignment w:val="auto"/>
        <w:rPr>
          <w:rFonts w:ascii="Times New Roman" w:hAnsi="Times New Roman" w:cs="Times New Roman"/>
          <w:color w:val="000000"/>
          <w:sz w:val="22"/>
          <w:szCs w:val="22"/>
        </w:rPr>
      </w:pPr>
      <w:r w:rsidRPr="00F73DBA">
        <w:rPr>
          <w:rFonts w:ascii="Times New Roman" w:hAnsi="Times New Roman" w:cs="Times New Roman"/>
          <w:color w:val="000000"/>
          <w:sz w:val="22"/>
          <w:szCs w:val="22"/>
        </w:rPr>
        <w:t>Ключевые показатели и их целевые значения:</w:t>
      </w:r>
    </w:p>
    <w:p w:rsidR="00F73DBA" w:rsidRPr="00F73DBA" w:rsidRDefault="00F73DBA" w:rsidP="00F73DBA">
      <w:pPr>
        <w:pStyle w:val="ConsPlusNormal1"/>
        <w:ind w:firstLine="540"/>
        <w:rPr>
          <w:rFonts w:ascii="Times New Roman" w:hAnsi="Times New Roman" w:cs="Times New Roman"/>
          <w:color w:val="000000"/>
          <w:sz w:val="22"/>
          <w:szCs w:val="22"/>
        </w:rPr>
      </w:pPr>
      <w:r w:rsidRPr="00F73DBA">
        <w:rPr>
          <w:rFonts w:ascii="Times New Roman" w:hAnsi="Times New Roman" w:cs="Times New Roman"/>
          <w:color w:val="000000"/>
          <w:sz w:val="22"/>
          <w:szCs w:val="22"/>
        </w:rPr>
        <w:t>Доля устраненных нарушений из числа выявленных нарушений обязательных требований - 70%.</w:t>
      </w:r>
    </w:p>
    <w:p w:rsidR="00F73DBA" w:rsidRPr="00F73DBA" w:rsidRDefault="00F73DBA" w:rsidP="00F73DBA">
      <w:pPr>
        <w:pStyle w:val="ConsPlusNormal1"/>
        <w:ind w:firstLine="540"/>
        <w:rPr>
          <w:rFonts w:ascii="Times New Roman" w:hAnsi="Times New Roman" w:cs="Times New Roman"/>
          <w:color w:val="000000"/>
          <w:sz w:val="22"/>
          <w:szCs w:val="22"/>
        </w:rPr>
      </w:pPr>
      <w:r w:rsidRPr="00F73DBA">
        <w:rPr>
          <w:rFonts w:ascii="Times New Roman" w:hAnsi="Times New Roman" w:cs="Times New Roman"/>
          <w:color w:val="000000"/>
          <w:sz w:val="22"/>
          <w:szCs w:val="22"/>
        </w:rPr>
        <w:t>Доля выполнения плана проведения плановых контрольных мероприятий на очередной календарный год - 100%.</w:t>
      </w:r>
    </w:p>
    <w:p w:rsidR="00F73DBA" w:rsidRPr="00F73DBA" w:rsidRDefault="00F73DBA" w:rsidP="00F73DBA">
      <w:pPr>
        <w:pStyle w:val="ConsPlusNormal1"/>
        <w:ind w:firstLine="540"/>
        <w:rPr>
          <w:rFonts w:ascii="Times New Roman" w:hAnsi="Times New Roman" w:cs="Times New Roman"/>
          <w:color w:val="000000"/>
          <w:sz w:val="22"/>
          <w:szCs w:val="22"/>
        </w:rPr>
      </w:pPr>
      <w:r w:rsidRPr="00F73DBA">
        <w:rPr>
          <w:rFonts w:ascii="Times New Roman" w:hAnsi="Times New Roman" w:cs="Times New Roman"/>
          <w:color w:val="000000"/>
          <w:sz w:val="22"/>
          <w:szCs w:val="22"/>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F73DBA" w:rsidRPr="00F73DBA" w:rsidRDefault="00F73DBA" w:rsidP="00F73DBA">
      <w:pPr>
        <w:pStyle w:val="ConsPlusNormal1"/>
        <w:ind w:firstLine="540"/>
        <w:rPr>
          <w:rFonts w:ascii="Times New Roman" w:hAnsi="Times New Roman" w:cs="Times New Roman"/>
          <w:color w:val="000000"/>
          <w:sz w:val="22"/>
          <w:szCs w:val="22"/>
        </w:rPr>
      </w:pPr>
      <w:r w:rsidRPr="00F73DBA">
        <w:rPr>
          <w:rFonts w:ascii="Times New Roman" w:hAnsi="Times New Roman" w:cs="Times New Roman"/>
          <w:color w:val="000000"/>
          <w:sz w:val="22"/>
          <w:szCs w:val="22"/>
        </w:rPr>
        <w:t>Доля отмененных результатов контрольных мероприятий - 0%.</w:t>
      </w:r>
    </w:p>
    <w:p w:rsidR="00F73DBA" w:rsidRPr="00F73DBA" w:rsidRDefault="00F73DBA" w:rsidP="00F73DBA">
      <w:pPr>
        <w:pStyle w:val="ConsPlusNormal1"/>
        <w:ind w:firstLine="540"/>
        <w:rPr>
          <w:rFonts w:ascii="Times New Roman" w:hAnsi="Times New Roman" w:cs="Times New Roman"/>
          <w:color w:val="000000"/>
          <w:sz w:val="22"/>
          <w:szCs w:val="22"/>
        </w:rPr>
      </w:pPr>
      <w:r w:rsidRPr="00F73DBA">
        <w:rPr>
          <w:rFonts w:ascii="Times New Roman" w:hAnsi="Times New Roman" w:cs="Times New Roman"/>
          <w:color w:val="000000"/>
          <w:sz w:val="22"/>
          <w:szCs w:val="22"/>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F73DBA" w:rsidRPr="00F73DBA" w:rsidRDefault="00F73DBA" w:rsidP="00F73DBA">
      <w:pPr>
        <w:ind w:firstLine="567"/>
        <w:jc w:val="both"/>
        <w:rPr>
          <w:rFonts w:ascii="Times New Roman" w:hAnsi="Times New Roman"/>
          <w:color w:val="000000"/>
          <w:sz w:val="22"/>
          <w:szCs w:val="22"/>
          <w:lang w:val="ru-RU"/>
        </w:rPr>
      </w:pPr>
      <w:r w:rsidRPr="00F73DBA">
        <w:rPr>
          <w:rFonts w:ascii="Times New Roman" w:hAnsi="Times New Roman"/>
          <w:sz w:val="22"/>
          <w:szCs w:val="22"/>
          <w:lang w:val="ru-RU"/>
        </w:rPr>
        <w:t>2. Индикативные показатели:</w:t>
      </w:r>
    </w:p>
    <w:p w:rsidR="00F73DBA" w:rsidRPr="00F73DBA" w:rsidRDefault="00F73DBA" w:rsidP="00F73DBA">
      <w:pPr>
        <w:pStyle w:val="ConsPlusNormal1"/>
        <w:ind w:firstLine="567"/>
        <w:rPr>
          <w:rFonts w:ascii="Times New Roman" w:hAnsi="Times New Roman" w:cs="Times New Roman"/>
          <w:sz w:val="22"/>
          <w:szCs w:val="22"/>
        </w:rPr>
      </w:pPr>
      <w:r w:rsidRPr="00F73DBA">
        <w:rPr>
          <w:rFonts w:ascii="Times New Roman" w:hAnsi="Times New Roman" w:cs="Times New Roman"/>
          <w:sz w:val="22"/>
          <w:szCs w:val="22"/>
        </w:rPr>
        <w:lastRenderedPageBreak/>
        <w:t>При осуществлении муниципального контроля на автомобильном транспорте и в дорожном хозяйстве вне границ населенных пунктов в границах Чулымского муниципального района Новосибирской области устанавливаются следующие индикативные показатели:</w:t>
      </w:r>
    </w:p>
    <w:p w:rsidR="00F73DBA" w:rsidRPr="00F73DBA" w:rsidRDefault="00F73DBA" w:rsidP="00F73DBA">
      <w:pPr>
        <w:ind w:firstLine="567"/>
        <w:jc w:val="both"/>
        <w:rPr>
          <w:rFonts w:ascii="Times New Roman" w:hAnsi="Times New Roman"/>
          <w:sz w:val="22"/>
          <w:szCs w:val="22"/>
          <w:lang w:val="ru-RU"/>
        </w:rPr>
      </w:pPr>
      <w:r w:rsidRPr="00F73DBA">
        <w:rPr>
          <w:rFonts w:ascii="Times New Roman" w:hAnsi="Times New Roman"/>
          <w:sz w:val="22"/>
          <w:szCs w:val="22"/>
          <w:lang w:val="ru-RU"/>
        </w:rPr>
        <w:t>*количество проведенных плановых контрольных мероприятий;</w:t>
      </w:r>
    </w:p>
    <w:p w:rsidR="00F73DBA" w:rsidRPr="00F73DBA" w:rsidRDefault="00F73DBA" w:rsidP="00F73DBA">
      <w:pPr>
        <w:ind w:firstLine="567"/>
        <w:jc w:val="both"/>
        <w:rPr>
          <w:rFonts w:ascii="Times New Roman" w:hAnsi="Times New Roman"/>
          <w:sz w:val="22"/>
          <w:szCs w:val="22"/>
          <w:lang w:val="ru-RU"/>
        </w:rPr>
      </w:pPr>
      <w:r w:rsidRPr="00F73DBA">
        <w:rPr>
          <w:rFonts w:ascii="Times New Roman" w:hAnsi="Times New Roman"/>
          <w:sz w:val="22"/>
          <w:szCs w:val="22"/>
          <w:lang w:val="ru-RU"/>
        </w:rPr>
        <w:t>*количество проведенных внеплановых контрольных мероприятий;</w:t>
      </w:r>
    </w:p>
    <w:p w:rsidR="00F73DBA" w:rsidRPr="00F73DBA" w:rsidRDefault="00F73DBA" w:rsidP="00F73DBA">
      <w:pPr>
        <w:ind w:firstLine="567"/>
        <w:jc w:val="both"/>
        <w:rPr>
          <w:rFonts w:ascii="Times New Roman" w:hAnsi="Times New Roman"/>
          <w:sz w:val="22"/>
          <w:szCs w:val="22"/>
          <w:lang w:val="ru-RU"/>
        </w:rPr>
      </w:pPr>
      <w:r w:rsidRPr="00F73DBA">
        <w:rPr>
          <w:rFonts w:ascii="Times New Roman" w:hAnsi="Times New Roman"/>
          <w:sz w:val="22"/>
          <w:szCs w:val="22"/>
          <w:lang w:val="ru-RU"/>
        </w:rPr>
        <w:t>*количество поступивших возражений в отношении акта контрольного мероприятия;</w:t>
      </w:r>
    </w:p>
    <w:p w:rsidR="00F73DBA" w:rsidRPr="00F73DBA" w:rsidRDefault="00F73DBA" w:rsidP="00F73DBA">
      <w:pPr>
        <w:ind w:firstLine="567"/>
        <w:jc w:val="both"/>
        <w:rPr>
          <w:rFonts w:ascii="Times New Roman" w:hAnsi="Times New Roman"/>
          <w:sz w:val="22"/>
          <w:szCs w:val="22"/>
          <w:lang w:val="ru-RU"/>
        </w:rPr>
      </w:pPr>
      <w:r w:rsidRPr="00F73DBA">
        <w:rPr>
          <w:rFonts w:ascii="Times New Roman" w:hAnsi="Times New Roman"/>
          <w:sz w:val="22"/>
          <w:szCs w:val="22"/>
          <w:lang w:val="ru-RU"/>
        </w:rPr>
        <w:t>*количество выданных предписаний об устранении нарушений обязательных требований;</w:t>
      </w:r>
    </w:p>
    <w:p w:rsidR="00F73DBA" w:rsidRPr="00F73DBA" w:rsidRDefault="00F73DBA" w:rsidP="00F73DBA">
      <w:pPr>
        <w:ind w:firstLine="567"/>
        <w:jc w:val="both"/>
        <w:rPr>
          <w:rFonts w:ascii="Times New Roman" w:hAnsi="Times New Roman"/>
          <w:sz w:val="22"/>
          <w:szCs w:val="22"/>
          <w:lang w:val="ru-RU"/>
        </w:rPr>
      </w:pPr>
      <w:r w:rsidRPr="00F73DBA">
        <w:rPr>
          <w:rFonts w:ascii="Times New Roman" w:hAnsi="Times New Roman"/>
          <w:sz w:val="22"/>
          <w:szCs w:val="22"/>
          <w:lang w:val="ru-RU"/>
        </w:rPr>
        <w:t>*количество устраненных нарушений обязательных требований.</w:t>
      </w:r>
    </w:p>
    <w:p w:rsidR="00F73DBA" w:rsidRPr="00867C5A" w:rsidRDefault="00F73DBA" w:rsidP="00867C5A">
      <w:pPr>
        <w:jc w:val="center"/>
        <w:rPr>
          <w:rFonts w:ascii="Times New Roman" w:hAnsi="Times New Roman"/>
          <w:sz w:val="22"/>
          <w:szCs w:val="22"/>
        </w:rPr>
      </w:pPr>
      <w:r w:rsidRPr="00F73DBA">
        <w:rPr>
          <w:rFonts w:ascii="Times New Roman" w:hAnsi="Times New Roman"/>
          <w:sz w:val="22"/>
          <w:szCs w:val="22"/>
        </w:rPr>
        <w:t>_________________________________________</w:t>
      </w:r>
    </w:p>
    <w:p w:rsidR="00867C5A" w:rsidRPr="00867C5A" w:rsidRDefault="00867C5A" w:rsidP="00867C5A">
      <w:pPr>
        <w:pStyle w:val="af0"/>
        <w:jc w:val="both"/>
        <w:rPr>
          <w:iCs/>
          <w:color w:val="000000" w:themeColor="text1"/>
          <w:szCs w:val="24"/>
          <w:lang w:val="ru-RU"/>
        </w:rPr>
      </w:pPr>
    </w:p>
    <w:p w:rsidR="00867C5A" w:rsidRPr="00867C5A" w:rsidRDefault="00867C5A" w:rsidP="00867C5A">
      <w:pPr>
        <w:pStyle w:val="af0"/>
        <w:jc w:val="center"/>
        <w:rPr>
          <w:rFonts w:ascii="Times New Roman" w:hAnsi="Times New Roman"/>
          <w:iCs/>
          <w:color w:val="000000" w:themeColor="text1"/>
          <w:sz w:val="22"/>
          <w:szCs w:val="22"/>
          <w:lang w:val="ru-RU"/>
        </w:rPr>
      </w:pPr>
      <w:r w:rsidRPr="00867C5A">
        <w:rPr>
          <w:rFonts w:ascii="Times New Roman" w:hAnsi="Times New Roman"/>
          <w:iCs/>
          <w:color w:val="000000" w:themeColor="text1"/>
          <w:sz w:val="22"/>
          <w:szCs w:val="22"/>
          <w:lang w:val="ru-RU"/>
        </w:rPr>
        <w:t>РЕШЕНИЕ</w:t>
      </w:r>
    </w:p>
    <w:p w:rsidR="00867C5A" w:rsidRPr="00867C5A" w:rsidRDefault="00867C5A" w:rsidP="00867C5A">
      <w:pPr>
        <w:pStyle w:val="af0"/>
        <w:jc w:val="center"/>
        <w:rPr>
          <w:rFonts w:ascii="Times New Roman" w:hAnsi="Times New Roman"/>
          <w:iCs/>
          <w:color w:val="000000" w:themeColor="text1"/>
          <w:sz w:val="22"/>
          <w:szCs w:val="22"/>
          <w:lang w:val="ru-RU"/>
        </w:rPr>
      </w:pPr>
      <w:r w:rsidRPr="00867C5A">
        <w:rPr>
          <w:rFonts w:ascii="Times New Roman" w:hAnsi="Times New Roman"/>
          <w:iCs/>
          <w:color w:val="000000" w:themeColor="text1"/>
          <w:sz w:val="22"/>
          <w:szCs w:val="22"/>
          <w:lang w:val="ru-RU"/>
        </w:rPr>
        <w:t>(внеочередная одиннадцатая сессия)</w:t>
      </w:r>
    </w:p>
    <w:p w:rsidR="00867C5A" w:rsidRPr="00867C5A" w:rsidRDefault="00867C5A" w:rsidP="00867C5A">
      <w:pPr>
        <w:pStyle w:val="af0"/>
        <w:jc w:val="both"/>
        <w:rPr>
          <w:rFonts w:ascii="Times New Roman" w:hAnsi="Times New Roman"/>
          <w:iCs/>
          <w:color w:val="000000" w:themeColor="text1"/>
          <w:sz w:val="22"/>
          <w:szCs w:val="22"/>
          <w:lang w:val="ru-RU"/>
        </w:rPr>
      </w:pPr>
    </w:p>
    <w:p w:rsidR="00867C5A" w:rsidRPr="00867C5A" w:rsidRDefault="00867C5A" w:rsidP="00867C5A">
      <w:pPr>
        <w:pStyle w:val="af0"/>
        <w:jc w:val="both"/>
        <w:rPr>
          <w:rFonts w:ascii="Times New Roman" w:hAnsi="Times New Roman"/>
          <w:iCs/>
          <w:color w:val="000000" w:themeColor="text1"/>
          <w:sz w:val="22"/>
          <w:szCs w:val="22"/>
          <w:lang w:val="ru-RU"/>
        </w:rPr>
      </w:pPr>
      <w:r w:rsidRPr="00867C5A">
        <w:rPr>
          <w:rFonts w:ascii="Times New Roman" w:hAnsi="Times New Roman"/>
          <w:iCs/>
          <w:color w:val="000000" w:themeColor="text1"/>
          <w:sz w:val="22"/>
          <w:szCs w:val="22"/>
          <w:lang w:val="ru-RU"/>
        </w:rPr>
        <w:t>От 26 ноября 2021 г.</w:t>
      </w:r>
      <w:r w:rsidRPr="00867C5A">
        <w:rPr>
          <w:rFonts w:ascii="Times New Roman" w:hAnsi="Times New Roman"/>
          <w:iCs/>
          <w:color w:val="000000" w:themeColor="text1"/>
          <w:sz w:val="22"/>
          <w:szCs w:val="22"/>
          <w:lang w:val="ru-RU"/>
        </w:rPr>
        <w:tab/>
      </w:r>
      <w:r w:rsidRPr="00867C5A">
        <w:rPr>
          <w:rFonts w:ascii="Times New Roman" w:hAnsi="Times New Roman"/>
          <w:iCs/>
          <w:color w:val="000000" w:themeColor="text1"/>
          <w:sz w:val="22"/>
          <w:szCs w:val="22"/>
          <w:lang w:val="ru-RU"/>
        </w:rPr>
        <w:tab/>
        <w:t xml:space="preserve">      </w:t>
      </w:r>
      <w:r>
        <w:rPr>
          <w:rFonts w:ascii="Times New Roman" w:hAnsi="Times New Roman"/>
          <w:iCs/>
          <w:color w:val="000000" w:themeColor="text1"/>
          <w:sz w:val="22"/>
          <w:szCs w:val="22"/>
          <w:lang w:val="ru-RU"/>
        </w:rPr>
        <w:t xml:space="preserve">                         </w:t>
      </w:r>
      <w:r w:rsidRPr="00867C5A">
        <w:rPr>
          <w:rFonts w:ascii="Times New Roman" w:hAnsi="Times New Roman"/>
          <w:iCs/>
          <w:color w:val="000000" w:themeColor="text1"/>
          <w:sz w:val="22"/>
          <w:szCs w:val="22"/>
          <w:lang w:val="ru-RU"/>
        </w:rPr>
        <w:t>г. Чулым</w:t>
      </w:r>
      <w:r w:rsidRPr="00867C5A">
        <w:rPr>
          <w:rFonts w:ascii="Times New Roman" w:hAnsi="Times New Roman"/>
          <w:iCs/>
          <w:color w:val="000000" w:themeColor="text1"/>
          <w:sz w:val="22"/>
          <w:szCs w:val="22"/>
          <w:lang w:val="ru-RU"/>
        </w:rPr>
        <w:tab/>
      </w:r>
      <w:r w:rsidRPr="00867C5A">
        <w:rPr>
          <w:rFonts w:ascii="Times New Roman" w:hAnsi="Times New Roman"/>
          <w:iCs/>
          <w:color w:val="000000" w:themeColor="text1"/>
          <w:sz w:val="22"/>
          <w:szCs w:val="22"/>
          <w:lang w:val="ru-RU"/>
        </w:rPr>
        <w:tab/>
        <w:t xml:space="preserve">             № 11/89</w:t>
      </w:r>
    </w:p>
    <w:p w:rsidR="00867C5A" w:rsidRPr="00867C5A" w:rsidRDefault="00867C5A" w:rsidP="00867C5A">
      <w:pPr>
        <w:pStyle w:val="af0"/>
        <w:jc w:val="both"/>
        <w:rPr>
          <w:rFonts w:ascii="Times New Roman" w:hAnsi="Times New Roman"/>
          <w:iCs/>
          <w:color w:val="000000" w:themeColor="text1"/>
          <w:sz w:val="22"/>
          <w:szCs w:val="22"/>
          <w:lang w:val="ru-RU"/>
        </w:rPr>
      </w:pPr>
    </w:p>
    <w:p w:rsidR="00867C5A" w:rsidRPr="00867C5A" w:rsidRDefault="00867C5A" w:rsidP="00867C5A">
      <w:pPr>
        <w:pStyle w:val="af0"/>
        <w:jc w:val="both"/>
        <w:rPr>
          <w:rFonts w:ascii="Times New Roman" w:hAnsi="Times New Roman"/>
          <w:iCs/>
          <w:color w:val="000000" w:themeColor="text1"/>
          <w:sz w:val="22"/>
          <w:szCs w:val="22"/>
          <w:lang w:val="ru-RU"/>
        </w:rPr>
      </w:pPr>
    </w:p>
    <w:p w:rsidR="00867C5A" w:rsidRPr="00867C5A" w:rsidRDefault="00867C5A" w:rsidP="00867C5A">
      <w:pPr>
        <w:pStyle w:val="af0"/>
        <w:jc w:val="center"/>
        <w:rPr>
          <w:rFonts w:ascii="Times New Roman" w:hAnsi="Times New Roman"/>
          <w:i/>
          <w:iCs/>
          <w:color w:val="000000" w:themeColor="text1"/>
          <w:sz w:val="22"/>
          <w:szCs w:val="22"/>
          <w:lang w:val="ru-RU"/>
        </w:rPr>
      </w:pPr>
      <w:r w:rsidRPr="00867C5A">
        <w:rPr>
          <w:rFonts w:ascii="Times New Roman" w:hAnsi="Times New Roman"/>
          <w:i/>
          <w:iCs/>
          <w:color w:val="000000" w:themeColor="text1"/>
          <w:sz w:val="22"/>
          <w:szCs w:val="22"/>
          <w:lang w:val="ru-RU"/>
        </w:rPr>
        <w:t>О признании утратившим силу решения Совета депутатов Чулымского района от 30.06.2017 № 12/140 «О порядке ведения перечня видов муниципального контроля и органов местного самоуправления Чулымского района, уполномоченных на их осуществление»</w:t>
      </w:r>
    </w:p>
    <w:p w:rsidR="00867C5A" w:rsidRPr="00867C5A" w:rsidRDefault="00867C5A" w:rsidP="00867C5A">
      <w:pPr>
        <w:pStyle w:val="af0"/>
        <w:jc w:val="both"/>
        <w:rPr>
          <w:rFonts w:ascii="Times New Roman" w:hAnsi="Times New Roman"/>
          <w:iCs/>
          <w:color w:val="000000" w:themeColor="text1"/>
          <w:sz w:val="22"/>
          <w:szCs w:val="22"/>
          <w:lang w:val="ru-RU"/>
        </w:rPr>
      </w:pPr>
    </w:p>
    <w:p w:rsidR="00867C5A" w:rsidRPr="00867C5A" w:rsidRDefault="00867C5A" w:rsidP="00867C5A">
      <w:pPr>
        <w:pStyle w:val="af0"/>
        <w:jc w:val="both"/>
        <w:rPr>
          <w:rFonts w:ascii="Times New Roman" w:hAnsi="Times New Roman"/>
          <w:iCs/>
          <w:color w:val="000000" w:themeColor="text1"/>
          <w:sz w:val="22"/>
          <w:szCs w:val="22"/>
          <w:lang w:val="ru-RU"/>
        </w:rPr>
      </w:pPr>
      <w:r w:rsidRPr="00867C5A">
        <w:rPr>
          <w:rFonts w:ascii="Times New Roman" w:hAnsi="Times New Roman"/>
          <w:iCs/>
          <w:color w:val="000000" w:themeColor="text1"/>
          <w:sz w:val="22"/>
          <w:szCs w:val="22"/>
          <w:lang w:val="ru-RU"/>
        </w:rPr>
        <w:t xml:space="preserve">      В целях приведения муниципальных нормативных правовых актов в соответствие с Федеральным законом от  31.07.2020 № 248-ФЗ «О государственном контроле (надзоре) и муниципальном контроле в Российской Федерации» Совет депутатов Чулымского района</w:t>
      </w:r>
    </w:p>
    <w:p w:rsidR="00867C5A" w:rsidRPr="00867C5A" w:rsidRDefault="00867C5A" w:rsidP="00867C5A">
      <w:pPr>
        <w:pStyle w:val="af0"/>
        <w:jc w:val="both"/>
        <w:rPr>
          <w:rFonts w:ascii="Times New Roman" w:hAnsi="Times New Roman"/>
          <w:iCs/>
          <w:color w:val="000000" w:themeColor="text1"/>
          <w:sz w:val="22"/>
          <w:szCs w:val="22"/>
          <w:lang w:val="ru-RU"/>
        </w:rPr>
      </w:pPr>
      <w:r w:rsidRPr="00867C5A">
        <w:rPr>
          <w:rFonts w:ascii="Times New Roman" w:hAnsi="Times New Roman"/>
          <w:iCs/>
          <w:color w:val="000000" w:themeColor="text1"/>
          <w:sz w:val="22"/>
          <w:szCs w:val="22"/>
          <w:lang w:val="ru-RU"/>
        </w:rPr>
        <w:t xml:space="preserve">       РЕШИЛ:</w:t>
      </w:r>
    </w:p>
    <w:p w:rsidR="00867C5A" w:rsidRPr="00867C5A" w:rsidRDefault="00867C5A" w:rsidP="00867C5A">
      <w:pPr>
        <w:pStyle w:val="af0"/>
        <w:jc w:val="both"/>
        <w:rPr>
          <w:rFonts w:ascii="Times New Roman" w:hAnsi="Times New Roman"/>
          <w:iCs/>
          <w:color w:val="000000" w:themeColor="text1"/>
          <w:sz w:val="22"/>
          <w:szCs w:val="22"/>
          <w:lang w:val="ru-RU"/>
        </w:rPr>
      </w:pPr>
      <w:r w:rsidRPr="00867C5A">
        <w:rPr>
          <w:rFonts w:ascii="Times New Roman" w:hAnsi="Times New Roman"/>
          <w:iCs/>
          <w:color w:val="000000" w:themeColor="text1"/>
          <w:sz w:val="22"/>
          <w:szCs w:val="22"/>
          <w:lang w:val="ru-RU"/>
        </w:rPr>
        <w:t>1.</w:t>
      </w:r>
      <w:r w:rsidRPr="00867C5A">
        <w:rPr>
          <w:rFonts w:ascii="Times New Roman" w:hAnsi="Times New Roman"/>
          <w:iCs/>
          <w:color w:val="000000" w:themeColor="text1"/>
          <w:sz w:val="22"/>
          <w:szCs w:val="22"/>
          <w:lang w:val="ru-RU"/>
        </w:rPr>
        <w:tab/>
        <w:t>Признать утратившим силу решение Совета депутатов Чулымского района от 30.06.2017 № 12/140 «О порядке ведения перечня видов муниципального контроля и органов местного самоуправления Чулымского района, уполномоченных на их осуществление» с 01.01.2022 года.</w:t>
      </w:r>
    </w:p>
    <w:p w:rsidR="00867C5A" w:rsidRPr="00867C5A" w:rsidRDefault="00867C5A" w:rsidP="00867C5A">
      <w:pPr>
        <w:pStyle w:val="af0"/>
        <w:jc w:val="both"/>
        <w:rPr>
          <w:rFonts w:ascii="Times New Roman" w:hAnsi="Times New Roman"/>
          <w:iCs/>
          <w:color w:val="000000" w:themeColor="text1"/>
          <w:sz w:val="22"/>
          <w:szCs w:val="22"/>
          <w:lang w:val="ru-RU"/>
        </w:rPr>
      </w:pPr>
      <w:r w:rsidRPr="00867C5A">
        <w:rPr>
          <w:rFonts w:ascii="Times New Roman" w:hAnsi="Times New Roman"/>
          <w:iCs/>
          <w:color w:val="000000" w:themeColor="text1"/>
          <w:sz w:val="22"/>
          <w:szCs w:val="22"/>
          <w:lang w:val="ru-RU"/>
        </w:rPr>
        <w:t>2.</w:t>
      </w:r>
      <w:r w:rsidRPr="00867C5A">
        <w:rPr>
          <w:rFonts w:ascii="Times New Roman" w:hAnsi="Times New Roman"/>
          <w:iCs/>
          <w:color w:val="000000" w:themeColor="text1"/>
          <w:sz w:val="22"/>
          <w:szCs w:val="22"/>
          <w:lang w:val="ru-RU"/>
        </w:rPr>
        <w:tab/>
        <w:t>Решение подлежит официальному опубликованию (обнародованию) в соответствии с Уставом Чулымского муниципального района Новосибирской области и вступает в силу после его официального опубликования (обнародования).</w:t>
      </w:r>
    </w:p>
    <w:p w:rsidR="00867C5A" w:rsidRPr="00867C5A" w:rsidRDefault="00867C5A" w:rsidP="00867C5A">
      <w:pPr>
        <w:pStyle w:val="af0"/>
        <w:jc w:val="both"/>
        <w:rPr>
          <w:rFonts w:ascii="Times New Roman" w:hAnsi="Times New Roman"/>
          <w:iCs/>
          <w:color w:val="000000" w:themeColor="text1"/>
          <w:sz w:val="22"/>
          <w:szCs w:val="22"/>
          <w:lang w:val="ru-RU"/>
        </w:rPr>
      </w:pPr>
    </w:p>
    <w:p w:rsidR="00867C5A" w:rsidRPr="00867C5A" w:rsidRDefault="00867C5A" w:rsidP="00867C5A">
      <w:pPr>
        <w:pStyle w:val="af0"/>
        <w:jc w:val="both"/>
        <w:rPr>
          <w:rFonts w:ascii="Times New Roman" w:hAnsi="Times New Roman"/>
          <w:iCs/>
          <w:color w:val="000000" w:themeColor="text1"/>
          <w:sz w:val="22"/>
          <w:szCs w:val="22"/>
          <w:lang w:val="ru-RU"/>
        </w:rPr>
      </w:pPr>
    </w:p>
    <w:p w:rsidR="00867C5A" w:rsidRPr="00867C5A" w:rsidRDefault="00867C5A" w:rsidP="00867C5A">
      <w:pPr>
        <w:pStyle w:val="af0"/>
        <w:jc w:val="both"/>
        <w:rPr>
          <w:rFonts w:ascii="Times New Roman" w:hAnsi="Times New Roman"/>
          <w:iCs/>
          <w:color w:val="000000" w:themeColor="text1"/>
          <w:sz w:val="22"/>
          <w:szCs w:val="22"/>
          <w:lang w:val="ru-RU"/>
        </w:rPr>
      </w:pPr>
      <w:r w:rsidRPr="00867C5A">
        <w:rPr>
          <w:rFonts w:ascii="Times New Roman" w:hAnsi="Times New Roman"/>
          <w:iCs/>
          <w:color w:val="000000" w:themeColor="text1"/>
          <w:sz w:val="22"/>
          <w:szCs w:val="22"/>
          <w:lang w:val="ru-RU"/>
        </w:rPr>
        <w:t>Председатель Совета депутатов                     Глава Чулымского района</w:t>
      </w:r>
    </w:p>
    <w:p w:rsidR="00867C5A" w:rsidRPr="00867C5A" w:rsidRDefault="00867C5A" w:rsidP="00867C5A">
      <w:pPr>
        <w:pStyle w:val="af0"/>
        <w:jc w:val="both"/>
        <w:rPr>
          <w:rFonts w:ascii="Times New Roman" w:hAnsi="Times New Roman"/>
          <w:iCs/>
          <w:color w:val="000000" w:themeColor="text1"/>
          <w:sz w:val="22"/>
          <w:szCs w:val="22"/>
          <w:lang w:val="ru-RU"/>
        </w:rPr>
      </w:pPr>
      <w:r w:rsidRPr="00867C5A">
        <w:rPr>
          <w:rFonts w:ascii="Times New Roman" w:hAnsi="Times New Roman"/>
          <w:iCs/>
          <w:color w:val="000000" w:themeColor="text1"/>
          <w:sz w:val="22"/>
          <w:szCs w:val="22"/>
          <w:lang w:val="ru-RU"/>
        </w:rPr>
        <w:t>Чулымского района</w:t>
      </w:r>
    </w:p>
    <w:p w:rsidR="00F73DBA" w:rsidRPr="00867C5A" w:rsidRDefault="00867C5A" w:rsidP="00867C5A">
      <w:pPr>
        <w:pStyle w:val="af0"/>
        <w:jc w:val="both"/>
        <w:rPr>
          <w:rFonts w:ascii="Times New Roman" w:hAnsi="Times New Roman"/>
          <w:iCs/>
          <w:color w:val="000000" w:themeColor="text1"/>
          <w:sz w:val="22"/>
          <w:szCs w:val="22"/>
          <w:lang w:val="ru-RU"/>
        </w:rPr>
      </w:pPr>
      <w:r w:rsidRPr="00867C5A">
        <w:rPr>
          <w:rFonts w:ascii="Times New Roman" w:hAnsi="Times New Roman"/>
          <w:iCs/>
          <w:color w:val="000000" w:themeColor="text1"/>
          <w:sz w:val="22"/>
          <w:szCs w:val="22"/>
          <w:lang w:val="ru-RU"/>
        </w:rPr>
        <w:t>______________ В.В. Клевцов                          _____________ С.Н. Кудрявцева</w:t>
      </w:r>
    </w:p>
    <w:p w:rsidR="002F523B" w:rsidRPr="00F73DBA" w:rsidRDefault="002F523B" w:rsidP="008A6B34">
      <w:pPr>
        <w:rPr>
          <w:rFonts w:ascii="Times New Roman" w:hAnsi="Times New Roman"/>
          <w:sz w:val="22"/>
          <w:szCs w:val="22"/>
          <w:lang w:val="ru-RU"/>
        </w:rPr>
      </w:pPr>
    </w:p>
    <w:p w:rsidR="00867C5A" w:rsidRPr="00867C5A" w:rsidRDefault="00867C5A" w:rsidP="00867C5A">
      <w:pPr>
        <w:rPr>
          <w:rFonts w:ascii="Times New Roman" w:hAnsi="Times New Roman"/>
          <w:sz w:val="22"/>
          <w:szCs w:val="22"/>
          <w:lang w:val="ru-RU"/>
        </w:rPr>
      </w:pPr>
    </w:p>
    <w:p w:rsidR="00867C5A" w:rsidRPr="00867C5A" w:rsidRDefault="00867C5A" w:rsidP="00867C5A">
      <w:pPr>
        <w:jc w:val="center"/>
        <w:rPr>
          <w:rFonts w:ascii="Times New Roman" w:hAnsi="Times New Roman"/>
          <w:sz w:val="22"/>
          <w:szCs w:val="22"/>
          <w:lang w:val="ru-RU"/>
        </w:rPr>
      </w:pPr>
      <w:r w:rsidRPr="00867C5A">
        <w:rPr>
          <w:rFonts w:ascii="Times New Roman" w:hAnsi="Times New Roman"/>
          <w:sz w:val="22"/>
          <w:szCs w:val="22"/>
          <w:lang w:val="ru-RU"/>
        </w:rPr>
        <w:t>РЕШЕНИЕ</w:t>
      </w:r>
    </w:p>
    <w:p w:rsidR="00867C5A" w:rsidRPr="00867C5A" w:rsidRDefault="00867C5A" w:rsidP="00867C5A">
      <w:pPr>
        <w:jc w:val="center"/>
        <w:rPr>
          <w:rFonts w:ascii="Times New Roman" w:hAnsi="Times New Roman"/>
          <w:sz w:val="22"/>
          <w:szCs w:val="22"/>
          <w:lang w:val="ru-RU"/>
        </w:rPr>
      </w:pPr>
      <w:r w:rsidRPr="00867C5A">
        <w:rPr>
          <w:rFonts w:ascii="Times New Roman" w:hAnsi="Times New Roman"/>
          <w:sz w:val="22"/>
          <w:szCs w:val="22"/>
          <w:lang w:val="ru-RU"/>
        </w:rPr>
        <w:t>(внеочередная одиннадцатая сессия)</w:t>
      </w:r>
    </w:p>
    <w:p w:rsidR="00867C5A" w:rsidRPr="00867C5A" w:rsidRDefault="00867C5A" w:rsidP="00867C5A">
      <w:pPr>
        <w:rPr>
          <w:rFonts w:ascii="Times New Roman" w:hAnsi="Times New Roman"/>
          <w:sz w:val="22"/>
          <w:szCs w:val="22"/>
          <w:lang w:val="ru-RU"/>
        </w:rPr>
      </w:pPr>
    </w:p>
    <w:p w:rsidR="00867C5A" w:rsidRPr="00867C5A" w:rsidRDefault="00867C5A" w:rsidP="00867C5A">
      <w:pPr>
        <w:rPr>
          <w:rFonts w:ascii="Times New Roman" w:hAnsi="Times New Roman"/>
          <w:sz w:val="22"/>
          <w:szCs w:val="22"/>
          <w:lang w:val="ru-RU"/>
        </w:rPr>
      </w:pPr>
      <w:r w:rsidRPr="00867C5A">
        <w:rPr>
          <w:rFonts w:ascii="Times New Roman" w:hAnsi="Times New Roman"/>
          <w:sz w:val="22"/>
          <w:szCs w:val="22"/>
          <w:lang w:val="ru-RU"/>
        </w:rPr>
        <w:t xml:space="preserve">от 26 ноября 2021 г.                 </w:t>
      </w:r>
      <w:r>
        <w:rPr>
          <w:rFonts w:ascii="Times New Roman" w:hAnsi="Times New Roman"/>
          <w:sz w:val="22"/>
          <w:szCs w:val="22"/>
          <w:lang w:val="ru-RU"/>
        </w:rPr>
        <w:t xml:space="preserve">                                </w:t>
      </w:r>
      <w:r w:rsidRPr="00867C5A">
        <w:rPr>
          <w:rFonts w:ascii="Times New Roman" w:hAnsi="Times New Roman"/>
          <w:sz w:val="22"/>
          <w:szCs w:val="22"/>
          <w:lang w:val="ru-RU"/>
        </w:rPr>
        <w:t xml:space="preserve">  г. Чулым                                  № 11/90</w:t>
      </w:r>
    </w:p>
    <w:p w:rsidR="00867C5A" w:rsidRPr="00867C5A" w:rsidRDefault="00867C5A" w:rsidP="00867C5A">
      <w:pPr>
        <w:rPr>
          <w:rFonts w:ascii="Times New Roman" w:hAnsi="Times New Roman"/>
          <w:sz w:val="22"/>
          <w:szCs w:val="22"/>
          <w:lang w:val="ru-RU"/>
        </w:rPr>
      </w:pPr>
    </w:p>
    <w:p w:rsidR="00867C5A" w:rsidRPr="00867C5A" w:rsidRDefault="00867C5A" w:rsidP="00867C5A">
      <w:pPr>
        <w:jc w:val="center"/>
        <w:rPr>
          <w:rFonts w:ascii="Times New Roman" w:hAnsi="Times New Roman"/>
          <w:i/>
          <w:sz w:val="22"/>
          <w:szCs w:val="22"/>
          <w:lang w:val="ru-RU"/>
        </w:rPr>
      </w:pPr>
      <w:r w:rsidRPr="00867C5A">
        <w:rPr>
          <w:rFonts w:ascii="Times New Roman" w:hAnsi="Times New Roman"/>
          <w:i/>
          <w:sz w:val="22"/>
          <w:szCs w:val="22"/>
          <w:lang w:val="ru-RU"/>
        </w:rPr>
        <w:t>О внесении изменений в решение Совета депутатов Чулымского района (второго созыва) от 30.09.2011 г. № 6/102 (шестая сессия) «О контрольно-счётном органе Чулымского района – Ревизионной комиссии Чулымского района» и в утверждённое данным решением Положение о контрольно-счетном органе Чулымского района – Ревизионной комиссии</w:t>
      </w:r>
    </w:p>
    <w:p w:rsidR="00867C5A" w:rsidRPr="00867C5A" w:rsidRDefault="00867C5A" w:rsidP="00867C5A">
      <w:pPr>
        <w:jc w:val="center"/>
        <w:rPr>
          <w:rFonts w:ascii="Times New Roman" w:hAnsi="Times New Roman"/>
          <w:i/>
          <w:sz w:val="22"/>
          <w:szCs w:val="22"/>
          <w:lang w:val="ru-RU"/>
        </w:rPr>
      </w:pPr>
      <w:r w:rsidRPr="00867C5A">
        <w:rPr>
          <w:rFonts w:ascii="Times New Roman" w:hAnsi="Times New Roman"/>
          <w:i/>
          <w:sz w:val="22"/>
          <w:szCs w:val="22"/>
          <w:lang w:val="ru-RU"/>
        </w:rPr>
        <w:t>Чулымского района</w:t>
      </w:r>
    </w:p>
    <w:p w:rsidR="00867C5A" w:rsidRPr="00867C5A" w:rsidRDefault="00867C5A" w:rsidP="00867C5A">
      <w:pPr>
        <w:rPr>
          <w:rFonts w:ascii="Times New Roman" w:hAnsi="Times New Roman"/>
          <w:sz w:val="22"/>
          <w:szCs w:val="22"/>
          <w:lang w:val="ru-RU"/>
        </w:rPr>
      </w:pPr>
    </w:p>
    <w:p w:rsidR="00867C5A" w:rsidRPr="00867C5A" w:rsidRDefault="00867C5A" w:rsidP="00867C5A">
      <w:pPr>
        <w:rPr>
          <w:rFonts w:ascii="Times New Roman" w:hAnsi="Times New Roman"/>
          <w:sz w:val="22"/>
          <w:szCs w:val="22"/>
          <w:lang w:val="ru-RU"/>
        </w:rPr>
      </w:pPr>
      <w:r w:rsidRPr="00867C5A">
        <w:rPr>
          <w:rFonts w:ascii="Times New Roman" w:hAnsi="Times New Roman"/>
          <w:sz w:val="22"/>
          <w:szCs w:val="22"/>
          <w:lang w:val="ru-RU"/>
        </w:rPr>
        <w:t>В соответствии с Федеральным законом от 06.10.2003 № 131-ФЗ «Об общих принципах организации местного самоуправления в Российской Федерации» ,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Уставом Чулымского муниципального района Новосибирской области , Совет депутатов Чулымского района</w:t>
      </w:r>
    </w:p>
    <w:p w:rsidR="00867C5A" w:rsidRPr="00867C5A" w:rsidRDefault="00867C5A" w:rsidP="00867C5A">
      <w:pPr>
        <w:rPr>
          <w:rFonts w:ascii="Times New Roman" w:hAnsi="Times New Roman"/>
          <w:sz w:val="22"/>
          <w:szCs w:val="22"/>
          <w:lang w:val="ru-RU"/>
        </w:rPr>
      </w:pPr>
      <w:r w:rsidRPr="00867C5A">
        <w:rPr>
          <w:rFonts w:ascii="Times New Roman" w:hAnsi="Times New Roman"/>
          <w:sz w:val="22"/>
          <w:szCs w:val="22"/>
          <w:lang w:val="ru-RU"/>
        </w:rPr>
        <w:t>РЕШИЛ:</w:t>
      </w:r>
    </w:p>
    <w:p w:rsidR="00867C5A" w:rsidRPr="00867C5A" w:rsidRDefault="00867C5A" w:rsidP="00867C5A">
      <w:pPr>
        <w:rPr>
          <w:rFonts w:ascii="Times New Roman" w:hAnsi="Times New Roman"/>
          <w:sz w:val="22"/>
          <w:szCs w:val="22"/>
          <w:lang w:val="ru-RU"/>
        </w:rPr>
      </w:pPr>
      <w:r w:rsidRPr="00867C5A">
        <w:rPr>
          <w:rFonts w:ascii="Times New Roman" w:hAnsi="Times New Roman"/>
          <w:sz w:val="22"/>
          <w:szCs w:val="22"/>
          <w:lang w:val="ru-RU"/>
        </w:rPr>
        <w:t>1.Внести изменения в решение Совета депутатов Чулымского района (второго созыва) от 30.09.2011 г. № 6/102 (шестая сессия) «О контрольно-счётном органе Чулымского района – Ревизионной комиссии Чулымского района» и в утверждённое данным решением Положение о контрольно-счетном органе Чулымского района – Ревизионной комиссии Чулымского района, согласно приложению.</w:t>
      </w:r>
    </w:p>
    <w:p w:rsidR="00867C5A" w:rsidRPr="00867C5A" w:rsidRDefault="00867C5A" w:rsidP="00867C5A">
      <w:pPr>
        <w:rPr>
          <w:rFonts w:ascii="Times New Roman" w:hAnsi="Times New Roman"/>
          <w:sz w:val="22"/>
          <w:szCs w:val="22"/>
          <w:lang w:val="ru-RU"/>
        </w:rPr>
      </w:pPr>
      <w:r w:rsidRPr="00867C5A">
        <w:rPr>
          <w:rFonts w:ascii="Times New Roman" w:hAnsi="Times New Roman"/>
          <w:sz w:val="22"/>
          <w:szCs w:val="22"/>
          <w:lang w:val="ru-RU"/>
        </w:rPr>
        <w:lastRenderedPageBreak/>
        <w:t>3. Данное решение направить Главе Чулымского района для подписания.</w:t>
      </w:r>
    </w:p>
    <w:p w:rsidR="00867C5A" w:rsidRPr="00867C5A" w:rsidRDefault="00867C5A" w:rsidP="00867C5A">
      <w:pPr>
        <w:rPr>
          <w:rFonts w:ascii="Times New Roman" w:hAnsi="Times New Roman"/>
          <w:sz w:val="22"/>
          <w:szCs w:val="22"/>
          <w:lang w:val="ru-RU"/>
        </w:rPr>
      </w:pPr>
      <w:r w:rsidRPr="00867C5A">
        <w:rPr>
          <w:rFonts w:ascii="Times New Roman" w:hAnsi="Times New Roman"/>
          <w:sz w:val="22"/>
          <w:szCs w:val="22"/>
          <w:lang w:val="ru-RU"/>
        </w:rPr>
        <w:t>4. Решение подлежит официальному опубликованию (обнародованию) в соответствии с Уставом Чулымского муниципального района Новосибирской области и вступает в силу после его официального опубликования (обнародования) .</w:t>
      </w:r>
    </w:p>
    <w:p w:rsidR="00867C5A" w:rsidRPr="00867C5A" w:rsidRDefault="00867C5A" w:rsidP="00867C5A">
      <w:pPr>
        <w:rPr>
          <w:rFonts w:ascii="Times New Roman" w:hAnsi="Times New Roman"/>
          <w:sz w:val="22"/>
          <w:szCs w:val="22"/>
          <w:lang w:val="ru-RU"/>
        </w:rPr>
      </w:pPr>
    </w:p>
    <w:p w:rsidR="00867C5A" w:rsidRPr="00867C5A" w:rsidRDefault="00867C5A" w:rsidP="00867C5A">
      <w:pPr>
        <w:rPr>
          <w:rFonts w:ascii="Times New Roman" w:hAnsi="Times New Roman"/>
          <w:sz w:val="22"/>
          <w:szCs w:val="22"/>
          <w:lang w:val="ru-RU"/>
        </w:rPr>
      </w:pPr>
      <w:r w:rsidRPr="00867C5A">
        <w:rPr>
          <w:rFonts w:ascii="Times New Roman" w:hAnsi="Times New Roman"/>
          <w:sz w:val="22"/>
          <w:szCs w:val="22"/>
          <w:lang w:val="ru-RU"/>
        </w:rPr>
        <w:t>Председатель Совета депутатов                     Глава Чулымского района</w:t>
      </w:r>
    </w:p>
    <w:p w:rsidR="00867C5A" w:rsidRPr="00867C5A" w:rsidRDefault="00867C5A" w:rsidP="00867C5A">
      <w:pPr>
        <w:rPr>
          <w:rFonts w:ascii="Times New Roman" w:hAnsi="Times New Roman"/>
          <w:sz w:val="22"/>
          <w:szCs w:val="22"/>
          <w:lang w:val="ru-RU"/>
        </w:rPr>
      </w:pPr>
      <w:r>
        <w:rPr>
          <w:rFonts w:ascii="Times New Roman" w:hAnsi="Times New Roman"/>
          <w:sz w:val="22"/>
          <w:szCs w:val="22"/>
          <w:lang w:val="ru-RU"/>
        </w:rPr>
        <w:t>Чулымского района</w:t>
      </w:r>
    </w:p>
    <w:p w:rsidR="00867C5A" w:rsidRPr="00867C5A" w:rsidRDefault="00867C5A" w:rsidP="00867C5A">
      <w:pPr>
        <w:rPr>
          <w:rFonts w:ascii="Times New Roman" w:hAnsi="Times New Roman"/>
          <w:sz w:val="22"/>
          <w:szCs w:val="22"/>
          <w:lang w:val="ru-RU"/>
        </w:rPr>
      </w:pPr>
      <w:r w:rsidRPr="00867C5A">
        <w:rPr>
          <w:rFonts w:ascii="Times New Roman" w:hAnsi="Times New Roman"/>
          <w:sz w:val="22"/>
          <w:szCs w:val="22"/>
          <w:lang w:val="ru-RU"/>
        </w:rPr>
        <w:t xml:space="preserve">______________ В.В.Клевцов                         _____________ С.Н.Кудрявцева </w:t>
      </w:r>
    </w:p>
    <w:p w:rsidR="00867C5A" w:rsidRPr="00867C5A" w:rsidRDefault="00867C5A" w:rsidP="00867C5A">
      <w:pPr>
        <w:rPr>
          <w:rFonts w:ascii="Times New Roman" w:hAnsi="Times New Roman"/>
          <w:sz w:val="22"/>
          <w:szCs w:val="22"/>
          <w:lang w:val="ru-RU"/>
        </w:rPr>
      </w:pPr>
      <w:r w:rsidRPr="00867C5A">
        <w:rPr>
          <w:rFonts w:ascii="Times New Roman" w:hAnsi="Times New Roman"/>
          <w:sz w:val="22"/>
          <w:szCs w:val="22"/>
          <w:lang w:val="ru-RU"/>
        </w:rPr>
        <w:t xml:space="preserve">                                                                          </w:t>
      </w:r>
    </w:p>
    <w:p w:rsidR="00867C5A" w:rsidRPr="00867C5A" w:rsidRDefault="00867C5A" w:rsidP="00867C5A">
      <w:pPr>
        <w:jc w:val="right"/>
        <w:rPr>
          <w:rFonts w:ascii="Times New Roman" w:hAnsi="Times New Roman"/>
          <w:sz w:val="22"/>
          <w:szCs w:val="22"/>
          <w:lang w:val="ru-RU"/>
        </w:rPr>
      </w:pPr>
      <w:r w:rsidRPr="00867C5A">
        <w:rPr>
          <w:rFonts w:ascii="Times New Roman" w:hAnsi="Times New Roman"/>
          <w:sz w:val="22"/>
          <w:szCs w:val="22"/>
          <w:lang w:val="ru-RU"/>
        </w:rPr>
        <w:t xml:space="preserve">Приложение к решению </w:t>
      </w:r>
    </w:p>
    <w:p w:rsidR="00867C5A" w:rsidRPr="00867C5A" w:rsidRDefault="00867C5A" w:rsidP="00867C5A">
      <w:pPr>
        <w:jc w:val="right"/>
        <w:rPr>
          <w:rFonts w:ascii="Times New Roman" w:hAnsi="Times New Roman"/>
          <w:sz w:val="22"/>
          <w:szCs w:val="22"/>
          <w:lang w:val="ru-RU"/>
        </w:rPr>
      </w:pPr>
      <w:r w:rsidRPr="00867C5A">
        <w:rPr>
          <w:rFonts w:ascii="Times New Roman" w:hAnsi="Times New Roman"/>
          <w:sz w:val="22"/>
          <w:szCs w:val="22"/>
          <w:lang w:val="ru-RU"/>
        </w:rPr>
        <w:t xml:space="preserve">                                                           Совета депутатов Чулымского района</w:t>
      </w:r>
    </w:p>
    <w:p w:rsidR="00867C5A" w:rsidRPr="00867C5A" w:rsidRDefault="00867C5A" w:rsidP="00867C5A">
      <w:pPr>
        <w:jc w:val="right"/>
        <w:rPr>
          <w:rFonts w:ascii="Times New Roman" w:hAnsi="Times New Roman"/>
          <w:sz w:val="22"/>
          <w:szCs w:val="22"/>
          <w:lang w:val="ru-RU"/>
        </w:rPr>
      </w:pPr>
      <w:r w:rsidRPr="00867C5A">
        <w:rPr>
          <w:rFonts w:ascii="Times New Roman" w:hAnsi="Times New Roman"/>
          <w:sz w:val="22"/>
          <w:szCs w:val="22"/>
          <w:lang w:val="ru-RU"/>
        </w:rPr>
        <w:t xml:space="preserve">                                                     (четвёртого созыва) от 26 ноября  2021 г. </w:t>
      </w:r>
    </w:p>
    <w:p w:rsidR="00867C5A" w:rsidRPr="00867C5A" w:rsidRDefault="00867C5A" w:rsidP="00867C5A">
      <w:pPr>
        <w:jc w:val="right"/>
        <w:rPr>
          <w:rFonts w:ascii="Times New Roman" w:hAnsi="Times New Roman"/>
          <w:sz w:val="22"/>
          <w:szCs w:val="22"/>
          <w:lang w:val="ru-RU"/>
        </w:rPr>
      </w:pPr>
      <w:r w:rsidRPr="00867C5A">
        <w:rPr>
          <w:rFonts w:ascii="Times New Roman" w:hAnsi="Times New Roman"/>
          <w:sz w:val="22"/>
          <w:szCs w:val="22"/>
          <w:lang w:val="ru-RU"/>
        </w:rPr>
        <w:t>(внеочередная 11-я сессия) № 11/</w:t>
      </w:r>
      <w:r>
        <w:rPr>
          <w:rFonts w:ascii="Times New Roman" w:hAnsi="Times New Roman"/>
          <w:sz w:val="22"/>
          <w:szCs w:val="22"/>
          <w:lang w:val="ru-RU"/>
        </w:rPr>
        <w:t>90</w:t>
      </w:r>
      <w:r w:rsidRPr="00867C5A">
        <w:rPr>
          <w:rFonts w:ascii="Times New Roman" w:hAnsi="Times New Roman"/>
          <w:sz w:val="22"/>
          <w:szCs w:val="22"/>
          <w:lang w:val="ru-RU"/>
        </w:rPr>
        <w:t xml:space="preserve"> </w:t>
      </w:r>
    </w:p>
    <w:p w:rsidR="00867C5A" w:rsidRPr="00867C5A" w:rsidRDefault="00867C5A" w:rsidP="00867C5A">
      <w:pPr>
        <w:rPr>
          <w:rFonts w:ascii="Times New Roman" w:hAnsi="Times New Roman"/>
          <w:sz w:val="22"/>
          <w:szCs w:val="22"/>
          <w:lang w:val="ru-RU"/>
        </w:rPr>
      </w:pPr>
    </w:p>
    <w:p w:rsidR="00867C5A" w:rsidRPr="00867C5A" w:rsidRDefault="00867C5A" w:rsidP="00867C5A">
      <w:pPr>
        <w:jc w:val="center"/>
        <w:rPr>
          <w:rFonts w:ascii="Times New Roman" w:hAnsi="Times New Roman"/>
          <w:sz w:val="22"/>
          <w:szCs w:val="22"/>
          <w:lang w:val="ru-RU"/>
        </w:rPr>
      </w:pPr>
      <w:r w:rsidRPr="00867C5A">
        <w:rPr>
          <w:rFonts w:ascii="Times New Roman" w:hAnsi="Times New Roman"/>
          <w:sz w:val="22"/>
          <w:szCs w:val="22"/>
          <w:lang w:val="ru-RU"/>
        </w:rPr>
        <w:t>Изменения в решение Совета депутатов Чулымского района (второго созыва) от 30.09.2011 г. № 6/102 (шестая сессия) «О контрольно-счётном органе Чулымского района – Ревизионной комиссии Чулымского района» и в утверждённое данным решением Положение о контрольно-счетном органе Чулымского района – Ревизионной комиссии Чулымского района</w:t>
      </w:r>
    </w:p>
    <w:p w:rsidR="00867C5A" w:rsidRPr="00867C5A" w:rsidRDefault="00867C5A" w:rsidP="00867C5A">
      <w:pPr>
        <w:rPr>
          <w:rFonts w:ascii="Times New Roman" w:hAnsi="Times New Roman"/>
          <w:sz w:val="22"/>
          <w:szCs w:val="22"/>
          <w:lang w:val="ru-RU"/>
        </w:rPr>
      </w:pPr>
    </w:p>
    <w:p w:rsidR="00867C5A" w:rsidRPr="00867C5A" w:rsidRDefault="00867C5A" w:rsidP="00867C5A">
      <w:pPr>
        <w:rPr>
          <w:rFonts w:ascii="Times New Roman" w:hAnsi="Times New Roman"/>
          <w:sz w:val="22"/>
          <w:szCs w:val="22"/>
          <w:lang w:val="ru-RU"/>
        </w:rPr>
      </w:pPr>
      <w:r w:rsidRPr="00867C5A">
        <w:rPr>
          <w:rFonts w:ascii="Times New Roman" w:hAnsi="Times New Roman"/>
          <w:sz w:val="22"/>
          <w:szCs w:val="22"/>
          <w:lang w:val="ru-RU"/>
        </w:rPr>
        <w:t xml:space="preserve">        1. В пункте 1 решения Совета депутатов Чулымского района (второго созыва) от 30.09.2011 г. № 6/102 (шестая сессия) «О контрольно-счётном органе Чулымского района – Ревизионной комиссии Чулымского района» слова  «в составе 5 человек» заменить словами « в составе 3 человек »;</w:t>
      </w:r>
    </w:p>
    <w:p w:rsidR="00867C5A" w:rsidRPr="00867C5A" w:rsidRDefault="00867C5A" w:rsidP="00867C5A">
      <w:pPr>
        <w:rPr>
          <w:rFonts w:ascii="Times New Roman" w:hAnsi="Times New Roman"/>
          <w:sz w:val="22"/>
          <w:szCs w:val="22"/>
          <w:lang w:val="ru-RU"/>
        </w:rPr>
      </w:pPr>
      <w:r w:rsidRPr="00867C5A">
        <w:rPr>
          <w:rFonts w:ascii="Times New Roman" w:hAnsi="Times New Roman"/>
          <w:sz w:val="22"/>
          <w:szCs w:val="22"/>
          <w:lang w:val="ru-RU"/>
        </w:rPr>
        <w:t xml:space="preserve">        2. В Положении о контрольно-счетном органе Чулымского района – Ревизионной комиссии Чулымского района, утверждённом решением Совета депутатов Чулымского района (второго созыва) от 30.09.2011 г. № 6/102 (шестая сессия) «О контрольно-счётном органе Чулымского района – Ревизионной комиссии Чулымского района»:</w:t>
      </w:r>
    </w:p>
    <w:p w:rsidR="00867C5A" w:rsidRPr="00867C5A" w:rsidRDefault="00867C5A" w:rsidP="00867C5A">
      <w:pPr>
        <w:rPr>
          <w:rFonts w:ascii="Times New Roman" w:hAnsi="Times New Roman"/>
          <w:sz w:val="22"/>
          <w:szCs w:val="22"/>
          <w:lang w:val="ru-RU"/>
        </w:rPr>
      </w:pPr>
      <w:r w:rsidRPr="00867C5A">
        <w:rPr>
          <w:rFonts w:ascii="Times New Roman" w:hAnsi="Times New Roman"/>
          <w:sz w:val="22"/>
          <w:szCs w:val="22"/>
          <w:lang w:val="ru-RU"/>
        </w:rPr>
        <w:t xml:space="preserve">         2.1.в пункте 4.3 слова «5 человек» заменить словами «3 человека».</w:t>
      </w:r>
    </w:p>
    <w:p w:rsidR="00867C5A" w:rsidRPr="00867C5A" w:rsidRDefault="00867C5A" w:rsidP="00867C5A">
      <w:pPr>
        <w:jc w:val="center"/>
        <w:rPr>
          <w:rFonts w:ascii="Times New Roman" w:hAnsi="Times New Roman"/>
          <w:sz w:val="22"/>
          <w:szCs w:val="22"/>
          <w:lang w:val="ru-RU"/>
        </w:rPr>
      </w:pPr>
      <w:r w:rsidRPr="00867C5A">
        <w:rPr>
          <w:rFonts w:ascii="Times New Roman" w:hAnsi="Times New Roman"/>
          <w:sz w:val="22"/>
          <w:szCs w:val="22"/>
          <w:lang w:val="ru-RU"/>
        </w:rPr>
        <w:t>____________________________</w:t>
      </w:r>
    </w:p>
    <w:p w:rsidR="002F523B" w:rsidRPr="00F73DBA" w:rsidRDefault="002F523B" w:rsidP="008A6B34">
      <w:pPr>
        <w:rPr>
          <w:rFonts w:ascii="Times New Roman" w:hAnsi="Times New Roman"/>
          <w:sz w:val="22"/>
          <w:szCs w:val="22"/>
          <w:lang w:val="ru-RU"/>
        </w:rPr>
      </w:pPr>
    </w:p>
    <w:p w:rsidR="002F523B" w:rsidRPr="00867C5A" w:rsidRDefault="002F523B" w:rsidP="008A6B34">
      <w:pPr>
        <w:rPr>
          <w:rFonts w:ascii="Times New Roman" w:hAnsi="Times New Roman"/>
          <w:sz w:val="22"/>
          <w:szCs w:val="22"/>
          <w:lang w:val="ru-RU"/>
        </w:rPr>
      </w:pPr>
    </w:p>
    <w:p w:rsidR="00867C5A" w:rsidRPr="00867C5A" w:rsidRDefault="00867C5A" w:rsidP="00867C5A">
      <w:pPr>
        <w:jc w:val="center"/>
        <w:rPr>
          <w:rFonts w:ascii="Times New Roman" w:hAnsi="Times New Roman"/>
          <w:b/>
          <w:sz w:val="22"/>
          <w:szCs w:val="22"/>
          <w:lang w:val="ru-RU"/>
        </w:rPr>
      </w:pPr>
      <w:r w:rsidRPr="00867C5A">
        <w:rPr>
          <w:rFonts w:ascii="Times New Roman" w:hAnsi="Times New Roman"/>
          <w:b/>
          <w:sz w:val="22"/>
          <w:szCs w:val="22"/>
          <w:lang w:val="ru-RU"/>
        </w:rPr>
        <w:t>РАСПОРЯЖЕНИЕ</w:t>
      </w:r>
    </w:p>
    <w:p w:rsidR="00867C5A" w:rsidRPr="00867C5A" w:rsidRDefault="00867C5A" w:rsidP="00867C5A">
      <w:pPr>
        <w:jc w:val="both"/>
        <w:rPr>
          <w:rFonts w:ascii="Times New Roman" w:hAnsi="Times New Roman"/>
          <w:sz w:val="22"/>
          <w:szCs w:val="22"/>
          <w:lang w:val="ru-RU"/>
        </w:rPr>
      </w:pPr>
    </w:p>
    <w:p w:rsidR="00867C5A" w:rsidRPr="00867C5A" w:rsidRDefault="00867C5A" w:rsidP="00867C5A">
      <w:pPr>
        <w:jc w:val="both"/>
        <w:rPr>
          <w:rFonts w:ascii="Times New Roman" w:hAnsi="Times New Roman"/>
          <w:sz w:val="22"/>
          <w:szCs w:val="22"/>
          <w:lang w:val="ru-RU"/>
        </w:rPr>
      </w:pPr>
      <w:r w:rsidRPr="00867C5A">
        <w:rPr>
          <w:rFonts w:ascii="Times New Roman" w:hAnsi="Times New Roman"/>
          <w:sz w:val="22"/>
          <w:szCs w:val="22"/>
          <w:lang w:val="ru-RU"/>
        </w:rPr>
        <w:t xml:space="preserve">От 18.11.2021 г.  </w:t>
      </w:r>
      <w:r w:rsidRPr="00867C5A">
        <w:rPr>
          <w:rFonts w:ascii="Times New Roman" w:hAnsi="Times New Roman"/>
          <w:sz w:val="22"/>
          <w:szCs w:val="22"/>
          <w:lang w:val="ru-RU"/>
        </w:rPr>
        <w:tab/>
      </w:r>
      <w:r w:rsidRPr="00867C5A">
        <w:rPr>
          <w:rFonts w:ascii="Times New Roman" w:hAnsi="Times New Roman"/>
          <w:sz w:val="22"/>
          <w:szCs w:val="22"/>
          <w:lang w:val="ru-RU"/>
        </w:rPr>
        <w:tab/>
        <w:t xml:space="preserve"> </w:t>
      </w:r>
      <w:r w:rsidRPr="00867C5A">
        <w:rPr>
          <w:rFonts w:ascii="Times New Roman" w:hAnsi="Times New Roman"/>
          <w:sz w:val="22"/>
          <w:szCs w:val="22"/>
          <w:lang w:val="ru-RU"/>
        </w:rPr>
        <w:tab/>
        <w:t xml:space="preserve">       </w:t>
      </w:r>
      <w:r>
        <w:rPr>
          <w:rFonts w:ascii="Times New Roman" w:hAnsi="Times New Roman"/>
          <w:sz w:val="22"/>
          <w:szCs w:val="22"/>
          <w:lang w:val="ru-RU"/>
        </w:rPr>
        <w:t xml:space="preserve">           </w:t>
      </w:r>
      <w:r w:rsidRPr="00867C5A">
        <w:rPr>
          <w:rFonts w:ascii="Times New Roman" w:hAnsi="Times New Roman"/>
          <w:sz w:val="22"/>
          <w:szCs w:val="22"/>
          <w:lang w:val="ru-RU"/>
        </w:rPr>
        <w:t xml:space="preserve">    г.Чулым                                        № 23 –р</w:t>
      </w:r>
    </w:p>
    <w:p w:rsidR="00867C5A" w:rsidRPr="00867C5A" w:rsidRDefault="00867C5A" w:rsidP="00867C5A">
      <w:pPr>
        <w:rPr>
          <w:rFonts w:ascii="Times New Roman" w:hAnsi="Times New Roman"/>
          <w:sz w:val="22"/>
          <w:szCs w:val="22"/>
          <w:lang w:val="ru-RU"/>
        </w:rPr>
      </w:pPr>
    </w:p>
    <w:p w:rsidR="00867C5A" w:rsidRPr="00867C5A" w:rsidRDefault="00867C5A" w:rsidP="00867C5A">
      <w:pPr>
        <w:jc w:val="center"/>
        <w:rPr>
          <w:rFonts w:ascii="Times New Roman" w:hAnsi="Times New Roman"/>
          <w:sz w:val="22"/>
          <w:szCs w:val="22"/>
        </w:rPr>
      </w:pPr>
      <w:r w:rsidRPr="00867C5A">
        <w:rPr>
          <w:rFonts w:ascii="Times New Roman" w:hAnsi="Times New Roman"/>
          <w:i/>
          <w:sz w:val="22"/>
          <w:szCs w:val="22"/>
        </w:rPr>
        <w:t>О проведении публичных слушаний</w:t>
      </w:r>
    </w:p>
    <w:p w:rsidR="00867C5A" w:rsidRPr="00867C5A" w:rsidRDefault="00867C5A" w:rsidP="00867C5A">
      <w:pPr>
        <w:jc w:val="both"/>
        <w:rPr>
          <w:rFonts w:ascii="Times New Roman" w:hAnsi="Times New Roman"/>
          <w:sz w:val="22"/>
          <w:szCs w:val="22"/>
        </w:rPr>
      </w:pPr>
    </w:p>
    <w:p w:rsidR="00867C5A" w:rsidRPr="00867C5A" w:rsidRDefault="00867C5A" w:rsidP="00867C5A">
      <w:pPr>
        <w:jc w:val="both"/>
        <w:rPr>
          <w:rFonts w:ascii="Times New Roman" w:hAnsi="Times New Roman"/>
          <w:sz w:val="22"/>
          <w:szCs w:val="22"/>
        </w:rPr>
      </w:pPr>
    </w:p>
    <w:p w:rsidR="00867C5A" w:rsidRPr="00867C5A" w:rsidRDefault="00867C5A" w:rsidP="00867C5A">
      <w:pPr>
        <w:numPr>
          <w:ilvl w:val="0"/>
          <w:numId w:val="42"/>
        </w:numPr>
        <w:jc w:val="both"/>
        <w:rPr>
          <w:rFonts w:ascii="Times New Roman" w:hAnsi="Times New Roman"/>
          <w:sz w:val="22"/>
          <w:szCs w:val="22"/>
          <w:lang w:val="ru-RU"/>
        </w:rPr>
      </w:pPr>
      <w:r w:rsidRPr="00867C5A">
        <w:rPr>
          <w:rFonts w:ascii="Times New Roman" w:hAnsi="Times New Roman"/>
          <w:sz w:val="22"/>
          <w:szCs w:val="22"/>
          <w:lang w:val="ru-RU"/>
        </w:rPr>
        <w:t>Провести публичные слушания 6 декабря 2021 г. в 9.30 час. в актовом зале администрации Чулымского района.</w:t>
      </w:r>
    </w:p>
    <w:p w:rsidR="00867C5A" w:rsidRPr="00867C5A" w:rsidRDefault="00867C5A" w:rsidP="00867C5A">
      <w:pPr>
        <w:numPr>
          <w:ilvl w:val="0"/>
          <w:numId w:val="42"/>
        </w:numPr>
        <w:jc w:val="both"/>
        <w:rPr>
          <w:rFonts w:ascii="Times New Roman" w:hAnsi="Times New Roman"/>
          <w:sz w:val="22"/>
          <w:szCs w:val="22"/>
          <w:lang w:val="ru-RU"/>
        </w:rPr>
      </w:pPr>
      <w:r w:rsidRPr="00867C5A">
        <w:rPr>
          <w:rFonts w:ascii="Times New Roman" w:hAnsi="Times New Roman"/>
          <w:sz w:val="22"/>
          <w:szCs w:val="22"/>
          <w:lang w:val="ru-RU"/>
        </w:rPr>
        <w:t>Рассмотреть на публичных слушаниях следующие вопросы:</w:t>
      </w:r>
    </w:p>
    <w:p w:rsidR="00867C5A" w:rsidRPr="00867C5A" w:rsidRDefault="00867C5A" w:rsidP="00867C5A">
      <w:pPr>
        <w:pStyle w:val="af1"/>
        <w:numPr>
          <w:ilvl w:val="1"/>
          <w:numId w:val="42"/>
        </w:numPr>
        <w:rPr>
          <w:rFonts w:ascii="Times New Roman" w:hAnsi="Times New Roman"/>
          <w:sz w:val="22"/>
          <w:szCs w:val="22"/>
          <w:lang w:val="ru-RU"/>
        </w:rPr>
      </w:pPr>
      <w:r w:rsidRPr="00867C5A">
        <w:rPr>
          <w:rFonts w:ascii="Times New Roman" w:hAnsi="Times New Roman"/>
          <w:sz w:val="22"/>
          <w:szCs w:val="22"/>
          <w:lang w:val="ru-RU"/>
        </w:rPr>
        <w:t>О  прогнозе социально-экономического развития Чулымского муниципального района    Новосибирской области на 2022 год и плановый период 2023 и 2024 годов, одобренном распоряжением администрации Чулымского района от 09.11.2021 г. № 305-р</w:t>
      </w:r>
    </w:p>
    <w:p w:rsidR="00867C5A" w:rsidRPr="00867C5A" w:rsidRDefault="00867C5A" w:rsidP="00867C5A">
      <w:pPr>
        <w:pStyle w:val="af1"/>
        <w:numPr>
          <w:ilvl w:val="1"/>
          <w:numId w:val="42"/>
        </w:numPr>
        <w:rPr>
          <w:rFonts w:ascii="Times New Roman" w:hAnsi="Times New Roman"/>
          <w:sz w:val="22"/>
          <w:szCs w:val="22"/>
          <w:lang w:val="ru-RU"/>
        </w:rPr>
      </w:pPr>
      <w:r w:rsidRPr="00867C5A">
        <w:rPr>
          <w:rFonts w:ascii="Times New Roman" w:hAnsi="Times New Roman"/>
          <w:sz w:val="22"/>
          <w:szCs w:val="22"/>
          <w:lang w:val="ru-RU"/>
        </w:rPr>
        <w:t>О проекте бюджета Чулымского муниципального района Новосибирской области на 2022 год и плановый период 2023 и 2024 годов.</w:t>
      </w:r>
    </w:p>
    <w:p w:rsidR="00867C5A" w:rsidRPr="00867C5A" w:rsidRDefault="00867C5A" w:rsidP="00867C5A">
      <w:pPr>
        <w:numPr>
          <w:ilvl w:val="0"/>
          <w:numId w:val="42"/>
        </w:numPr>
        <w:rPr>
          <w:rFonts w:ascii="Times New Roman" w:hAnsi="Times New Roman"/>
          <w:sz w:val="22"/>
          <w:szCs w:val="22"/>
        </w:rPr>
      </w:pPr>
      <w:r w:rsidRPr="00867C5A">
        <w:rPr>
          <w:rFonts w:ascii="Times New Roman" w:hAnsi="Times New Roman"/>
          <w:sz w:val="22"/>
          <w:szCs w:val="22"/>
          <w:lang w:val="ru-RU"/>
        </w:rPr>
        <w:t xml:space="preserve">Ответственной по подготовку публичных слушаний назначить постоянную комиссию </w:t>
      </w:r>
      <w:r w:rsidRPr="00867C5A">
        <w:rPr>
          <w:rFonts w:ascii="Times New Roman" w:hAnsi="Times New Roman"/>
          <w:sz w:val="22"/>
          <w:szCs w:val="22"/>
        </w:rPr>
        <w:t>Совета депутатов по бюджету и экономике.</w:t>
      </w:r>
    </w:p>
    <w:p w:rsidR="00867C5A" w:rsidRPr="00867C5A" w:rsidRDefault="00867C5A" w:rsidP="00867C5A">
      <w:pPr>
        <w:numPr>
          <w:ilvl w:val="0"/>
          <w:numId w:val="42"/>
        </w:numPr>
        <w:rPr>
          <w:rFonts w:ascii="Times New Roman" w:hAnsi="Times New Roman"/>
          <w:sz w:val="22"/>
          <w:szCs w:val="22"/>
          <w:lang w:val="ru-RU"/>
        </w:rPr>
      </w:pPr>
      <w:r w:rsidRPr="00867C5A">
        <w:rPr>
          <w:rFonts w:ascii="Times New Roman" w:hAnsi="Times New Roman"/>
          <w:sz w:val="22"/>
          <w:szCs w:val="22"/>
          <w:lang w:val="ru-RU"/>
        </w:rPr>
        <w:t>Заявки на участие в публичных слушаниях принимаются в Совете депутатов Чулымского района, а также по телефону 22-557. При регистрации гражданин должен сообщить свои ФИО, адрес места жительства, а представители организаций или общественных объединений сообщить  юридический адрес или адрес фактического нахождения органов управления организации или общественного объединения.</w:t>
      </w:r>
    </w:p>
    <w:p w:rsidR="00867C5A" w:rsidRPr="00867C5A" w:rsidRDefault="00867C5A" w:rsidP="00867C5A">
      <w:pPr>
        <w:numPr>
          <w:ilvl w:val="0"/>
          <w:numId w:val="42"/>
        </w:numPr>
        <w:rPr>
          <w:rFonts w:ascii="Times New Roman" w:hAnsi="Times New Roman"/>
          <w:sz w:val="22"/>
          <w:szCs w:val="22"/>
          <w:lang w:val="ru-RU"/>
        </w:rPr>
      </w:pPr>
      <w:r w:rsidRPr="00867C5A">
        <w:rPr>
          <w:rFonts w:ascii="Times New Roman" w:hAnsi="Times New Roman"/>
          <w:sz w:val="22"/>
          <w:szCs w:val="22"/>
          <w:lang w:val="ru-RU"/>
        </w:rPr>
        <w:t>Утвердить Порядок проведения публичных слушаний (прилагается).</w:t>
      </w:r>
    </w:p>
    <w:p w:rsidR="00867C5A" w:rsidRPr="00867C5A" w:rsidRDefault="00867C5A" w:rsidP="00867C5A">
      <w:pPr>
        <w:numPr>
          <w:ilvl w:val="0"/>
          <w:numId w:val="42"/>
        </w:numPr>
        <w:rPr>
          <w:rFonts w:ascii="Times New Roman" w:hAnsi="Times New Roman"/>
          <w:sz w:val="22"/>
          <w:szCs w:val="22"/>
          <w:lang w:val="ru-RU"/>
        </w:rPr>
      </w:pPr>
      <w:r w:rsidRPr="00867C5A">
        <w:rPr>
          <w:rFonts w:ascii="Times New Roman" w:hAnsi="Times New Roman"/>
          <w:sz w:val="22"/>
          <w:szCs w:val="22"/>
          <w:lang w:val="ru-RU"/>
        </w:rPr>
        <w:t>Данное распоряжение опубликовать в «Вестнике органов местного самоуправления Чулымского района» и на сайте администрации Чулымского района в разделе «Новости» .</w:t>
      </w:r>
    </w:p>
    <w:p w:rsidR="00867C5A" w:rsidRPr="00867C5A" w:rsidRDefault="00867C5A" w:rsidP="00867C5A">
      <w:pPr>
        <w:ind w:left="720"/>
        <w:jc w:val="both"/>
        <w:rPr>
          <w:rFonts w:ascii="Times New Roman" w:hAnsi="Times New Roman"/>
          <w:sz w:val="22"/>
          <w:szCs w:val="22"/>
          <w:lang w:val="ru-RU"/>
        </w:rPr>
      </w:pPr>
    </w:p>
    <w:p w:rsidR="00867C5A" w:rsidRPr="00867C5A" w:rsidRDefault="00867C5A" w:rsidP="00867C5A">
      <w:pPr>
        <w:jc w:val="both"/>
        <w:rPr>
          <w:rFonts w:ascii="Times New Roman" w:hAnsi="Times New Roman"/>
          <w:sz w:val="22"/>
          <w:szCs w:val="22"/>
          <w:lang w:val="ru-RU"/>
        </w:rPr>
      </w:pPr>
    </w:p>
    <w:p w:rsidR="00867C5A" w:rsidRPr="00867C5A" w:rsidRDefault="00867C5A" w:rsidP="00867C5A">
      <w:pPr>
        <w:jc w:val="both"/>
        <w:rPr>
          <w:rFonts w:ascii="Times New Roman" w:hAnsi="Times New Roman"/>
          <w:sz w:val="22"/>
          <w:szCs w:val="22"/>
          <w:lang w:val="ru-RU"/>
        </w:rPr>
      </w:pPr>
      <w:r w:rsidRPr="00867C5A">
        <w:rPr>
          <w:rFonts w:ascii="Times New Roman" w:hAnsi="Times New Roman"/>
          <w:sz w:val="22"/>
          <w:szCs w:val="22"/>
          <w:lang w:val="ru-RU"/>
        </w:rPr>
        <w:t>Председатель Совета</w:t>
      </w:r>
    </w:p>
    <w:p w:rsidR="00867C5A" w:rsidRPr="00867C5A" w:rsidRDefault="00867C5A" w:rsidP="00867C5A">
      <w:pPr>
        <w:jc w:val="both"/>
        <w:rPr>
          <w:rFonts w:ascii="Times New Roman" w:hAnsi="Times New Roman"/>
          <w:sz w:val="22"/>
          <w:szCs w:val="22"/>
          <w:lang w:val="ru-RU"/>
        </w:rPr>
      </w:pPr>
      <w:r w:rsidRPr="00867C5A">
        <w:rPr>
          <w:rFonts w:ascii="Times New Roman" w:hAnsi="Times New Roman"/>
          <w:sz w:val="22"/>
          <w:szCs w:val="22"/>
          <w:lang w:val="ru-RU"/>
        </w:rPr>
        <w:t>депутатов</w:t>
      </w:r>
      <w:r w:rsidRPr="00867C5A">
        <w:rPr>
          <w:rFonts w:ascii="Times New Roman" w:hAnsi="Times New Roman"/>
          <w:sz w:val="22"/>
          <w:szCs w:val="22"/>
          <w:lang w:val="ru-RU"/>
        </w:rPr>
        <w:tab/>
      </w:r>
      <w:r w:rsidRPr="00867C5A">
        <w:rPr>
          <w:rFonts w:ascii="Times New Roman" w:hAnsi="Times New Roman"/>
          <w:sz w:val="22"/>
          <w:szCs w:val="22"/>
          <w:lang w:val="ru-RU"/>
        </w:rPr>
        <w:tab/>
      </w:r>
      <w:r w:rsidRPr="00867C5A">
        <w:rPr>
          <w:rFonts w:ascii="Times New Roman" w:hAnsi="Times New Roman"/>
          <w:sz w:val="22"/>
          <w:szCs w:val="22"/>
          <w:lang w:val="ru-RU"/>
        </w:rPr>
        <w:tab/>
      </w:r>
      <w:r w:rsidRPr="00867C5A">
        <w:rPr>
          <w:rFonts w:ascii="Times New Roman" w:hAnsi="Times New Roman"/>
          <w:sz w:val="22"/>
          <w:szCs w:val="22"/>
          <w:lang w:val="ru-RU"/>
        </w:rPr>
        <w:tab/>
      </w:r>
      <w:r w:rsidRPr="00867C5A">
        <w:rPr>
          <w:rFonts w:ascii="Times New Roman" w:hAnsi="Times New Roman"/>
          <w:sz w:val="22"/>
          <w:szCs w:val="22"/>
          <w:lang w:val="ru-RU"/>
        </w:rPr>
        <w:tab/>
      </w:r>
      <w:r w:rsidRPr="00867C5A">
        <w:rPr>
          <w:rFonts w:ascii="Times New Roman" w:hAnsi="Times New Roman"/>
          <w:sz w:val="22"/>
          <w:szCs w:val="22"/>
          <w:lang w:val="ru-RU"/>
        </w:rPr>
        <w:tab/>
      </w:r>
      <w:r w:rsidRPr="00867C5A">
        <w:rPr>
          <w:rFonts w:ascii="Times New Roman" w:hAnsi="Times New Roman"/>
          <w:sz w:val="22"/>
          <w:szCs w:val="22"/>
          <w:lang w:val="ru-RU"/>
        </w:rPr>
        <w:tab/>
      </w:r>
      <w:r w:rsidRPr="00867C5A">
        <w:rPr>
          <w:rFonts w:ascii="Times New Roman" w:hAnsi="Times New Roman"/>
          <w:sz w:val="22"/>
          <w:szCs w:val="22"/>
          <w:lang w:val="ru-RU"/>
        </w:rPr>
        <w:tab/>
      </w:r>
      <w:r w:rsidRPr="00867C5A">
        <w:rPr>
          <w:rFonts w:ascii="Times New Roman" w:hAnsi="Times New Roman"/>
          <w:sz w:val="22"/>
          <w:szCs w:val="22"/>
          <w:lang w:val="ru-RU"/>
        </w:rPr>
        <w:tab/>
        <w:t>В.В.Клевцов</w:t>
      </w:r>
    </w:p>
    <w:p w:rsidR="00867C5A" w:rsidRPr="00867C5A" w:rsidRDefault="00867C5A" w:rsidP="00867C5A">
      <w:pPr>
        <w:jc w:val="both"/>
        <w:rPr>
          <w:rFonts w:ascii="Times New Roman" w:hAnsi="Times New Roman"/>
          <w:sz w:val="22"/>
          <w:szCs w:val="22"/>
          <w:lang w:val="ru-RU"/>
        </w:rPr>
      </w:pPr>
    </w:p>
    <w:p w:rsidR="00867C5A" w:rsidRPr="00867C5A" w:rsidRDefault="00867C5A" w:rsidP="00867C5A">
      <w:pPr>
        <w:jc w:val="both"/>
        <w:rPr>
          <w:rFonts w:ascii="Times New Roman" w:hAnsi="Times New Roman"/>
          <w:sz w:val="22"/>
          <w:szCs w:val="22"/>
          <w:lang w:val="ru-RU"/>
        </w:rPr>
      </w:pPr>
      <w:r w:rsidRPr="00867C5A">
        <w:rPr>
          <w:rFonts w:ascii="Times New Roman" w:hAnsi="Times New Roman"/>
          <w:sz w:val="22"/>
          <w:szCs w:val="22"/>
          <w:lang w:val="ru-RU"/>
        </w:rPr>
        <w:t>Ирина Владимировна Озерец</w:t>
      </w:r>
    </w:p>
    <w:p w:rsidR="00867C5A" w:rsidRPr="00867C5A" w:rsidRDefault="00867C5A" w:rsidP="00867C5A">
      <w:pPr>
        <w:jc w:val="both"/>
        <w:rPr>
          <w:rFonts w:ascii="Times New Roman" w:hAnsi="Times New Roman"/>
          <w:sz w:val="22"/>
          <w:szCs w:val="22"/>
          <w:lang w:val="ru-RU"/>
        </w:rPr>
      </w:pPr>
      <w:r w:rsidRPr="00867C5A">
        <w:rPr>
          <w:rFonts w:ascii="Times New Roman" w:hAnsi="Times New Roman"/>
          <w:sz w:val="22"/>
          <w:szCs w:val="22"/>
          <w:lang w:val="ru-RU"/>
        </w:rPr>
        <w:t>Телефон:  22-557</w:t>
      </w:r>
    </w:p>
    <w:p w:rsidR="00867C5A" w:rsidRPr="00867C5A" w:rsidRDefault="00867C5A" w:rsidP="00867C5A">
      <w:pPr>
        <w:jc w:val="right"/>
        <w:rPr>
          <w:rFonts w:ascii="Times New Roman" w:hAnsi="Times New Roman"/>
          <w:sz w:val="22"/>
          <w:szCs w:val="22"/>
          <w:lang w:val="ru-RU"/>
        </w:rPr>
      </w:pPr>
      <w:r w:rsidRPr="00867C5A">
        <w:rPr>
          <w:rFonts w:ascii="Times New Roman" w:hAnsi="Times New Roman"/>
          <w:sz w:val="22"/>
          <w:szCs w:val="22"/>
          <w:lang w:val="ru-RU"/>
        </w:rPr>
        <w:t>Приложение</w:t>
      </w:r>
    </w:p>
    <w:p w:rsidR="00867C5A" w:rsidRPr="00867C5A" w:rsidRDefault="00867C5A" w:rsidP="00867C5A">
      <w:pPr>
        <w:jc w:val="right"/>
        <w:rPr>
          <w:rFonts w:ascii="Times New Roman" w:hAnsi="Times New Roman"/>
          <w:sz w:val="22"/>
          <w:szCs w:val="22"/>
        </w:rPr>
      </w:pPr>
      <w:r w:rsidRPr="00867C5A">
        <w:rPr>
          <w:rFonts w:ascii="Times New Roman" w:hAnsi="Times New Roman"/>
          <w:sz w:val="22"/>
          <w:szCs w:val="22"/>
          <w:lang w:val="ru-RU"/>
        </w:rPr>
        <w:t xml:space="preserve">к распоряжению </w:t>
      </w:r>
      <w:r w:rsidRPr="00867C5A">
        <w:rPr>
          <w:rFonts w:ascii="Times New Roman" w:hAnsi="Times New Roman"/>
          <w:sz w:val="22"/>
          <w:szCs w:val="22"/>
        </w:rPr>
        <w:t>№ 23-р от 18.11.2021 г.</w:t>
      </w:r>
    </w:p>
    <w:p w:rsidR="00867C5A" w:rsidRPr="00867C5A" w:rsidRDefault="00867C5A" w:rsidP="00867C5A">
      <w:pPr>
        <w:jc w:val="center"/>
        <w:rPr>
          <w:rFonts w:ascii="Times New Roman" w:hAnsi="Times New Roman"/>
          <w:sz w:val="22"/>
          <w:szCs w:val="22"/>
        </w:rPr>
      </w:pPr>
    </w:p>
    <w:p w:rsidR="00867C5A" w:rsidRPr="00867C5A" w:rsidRDefault="00867C5A" w:rsidP="00867C5A">
      <w:pPr>
        <w:jc w:val="center"/>
        <w:rPr>
          <w:rFonts w:ascii="Times New Roman" w:hAnsi="Times New Roman"/>
          <w:sz w:val="22"/>
          <w:szCs w:val="22"/>
        </w:rPr>
      </w:pPr>
    </w:p>
    <w:p w:rsidR="00867C5A" w:rsidRPr="00867C5A" w:rsidRDefault="00867C5A" w:rsidP="00867C5A">
      <w:pPr>
        <w:jc w:val="center"/>
        <w:rPr>
          <w:rFonts w:ascii="Times New Roman" w:hAnsi="Times New Roman"/>
          <w:sz w:val="22"/>
          <w:szCs w:val="22"/>
          <w:lang w:val="ru-RU"/>
        </w:rPr>
      </w:pPr>
      <w:r w:rsidRPr="00867C5A">
        <w:rPr>
          <w:rFonts w:ascii="Times New Roman" w:hAnsi="Times New Roman"/>
          <w:sz w:val="22"/>
          <w:szCs w:val="22"/>
          <w:lang w:val="ru-RU"/>
        </w:rPr>
        <w:t>ПОРЯДОК</w:t>
      </w:r>
    </w:p>
    <w:p w:rsidR="00867C5A" w:rsidRPr="00867C5A" w:rsidRDefault="00867C5A" w:rsidP="00867C5A">
      <w:pPr>
        <w:jc w:val="center"/>
        <w:rPr>
          <w:rFonts w:ascii="Times New Roman" w:hAnsi="Times New Roman"/>
          <w:sz w:val="22"/>
          <w:szCs w:val="22"/>
          <w:lang w:val="ru-RU"/>
        </w:rPr>
      </w:pPr>
      <w:r w:rsidRPr="00867C5A">
        <w:rPr>
          <w:rFonts w:ascii="Times New Roman" w:hAnsi="Times New Roman"/>
          <w:sz w:val="22"/>
          <w:szCs w:val="22"/>
          <w:lang w:val="ru-RU"/>
        </w:rPr>
        <w:t xml:space="preserve">проведения публичных слушаний </w:t>
      </w:r>
    </w:p>
    <w:p w:rsidR="00867C5A" w:rsidRPr="00867C5A" w:rsidRDefault="00867C5A" w:rsidP="00867C5A">
      <w:pPr>
        <w:jc w:val="center"/>
        <w:rPr>
          <w:rFonts w:ascii="Times New Roman" w:hAnsi="Times New Roman"/>
          <w:sz w:val="22"/>
          <w:szCs w:val="22"/>
          <w:lang w:val="ru-RU"/>
        </w:rPr>
      </w:pPr>
    </w:p>
    <w:p w:rsidR="00867C5A" w:rsidRPr="00867C5A" w:rsidRDefault="00867C5A" w:rsidP="00867C5A">
      <w:pPr>
        <w:jc w:val="both"/>
        <w:rPr>
          <w:rFonts w:ascii="Times New Roman" w:hAnsi="Times New Roman"/>
          <w:sz w:val="22"/>
          <w:szCs w:val="22"/>
          <w:lang w:val="ru-RU"/>
        </w:rPr>
      </w:pPr>
      <w:r w:rsidRPr="00867C5A">
        <w:rPr>
          <w:rFonts w:ascii="Times New Roman" w:hAnsi="Times New Roman"/>
          <w:sz w:val="22"/>
          <w:szCs w:val="22"/>
          <w:lang w:val="ru-RU"/>
        </w:rPr>
        <w:t>6 декабря 2021 г.</w:t>
      </w:r>
      <w:r w:rsidRPr="00867C5A">
        <w:rPr>
          <w:rFonts w:ascii="Times New Roman" w:hAnsi="Times New Roman"/>
          <w:sz w:val="22"/>
          <w:szCs w:val="22"/>
          <w:lang w:val="ru-RU"/>
        </w:rPr>
        <w:tab/>
      </w:r>
      <w:r w:rsidRPr="00867C5A">
        <w:rPr>
          <w:rFonts w:ascii="Times New Roman" w:hAnsi="Times New Roman"/>
          <w:sz w:val="22"/>
          <w:szCs w:val="22"/>
          <w:lang w:val="ru-RU"/>
        </w:rPr>
        <w:tab/>
      </w:r>
      <w:r w:rsidRPr="00867C5A">
        <w:rPr>
          <w:rFonts w:ascii="Times New Roman" w:hAnsi="Times New Roman"/>
          <w:sz w:val="22"/>
          <w:szCs w:val="22"/>
          <w:lang w:val="ru-RU"/>
        </w:rPr>
        <w:tab/>
      </w:r>
      <w:r w:rsidRPr="00867C5A">
        <w:rPr>
          <w:rFonts w:ascii="Times New Roman" w:hAnsi="Times New Roman"/>
          <w:sz w:val="22"/>
          <w:szCs w:val="22"/>
          <w:lang w:val="ru-RU"/>
        </w:rPr>
        <w:tab/>
      </w:r>
      <w:r w:rsidRPr="00867C5A">
        <w:rPr>
          <w:rFonts w:ascii="Times New Roman" w:hAnsi="Times New Roman"/>
          <w:sz w:val="22"/>
          <w:szCs w:val="22"/>
          <w:lang w:val="ru-RU"/>
        </w:rPr>
        <w:tab/>
      </w:r>
      <w:r w:rsidRPr="00867C5A">
        <w:rPr>
          <w:rFonts w:ascii="Times New Roman" w:hAnsi="Times New Roman"/>
          <w:sz w:val="22"/>
          <w:szCs w:val="22"/>
          <w:lang w:val="ru-RU"/>
        </w:rPr>
        <w:tab/>
      </w:r>
      <w:r w:rsidRPr="00867C5A">
        <w:rPr>
          <w:rFonts w:ascii="Times New Roman" w:hAnsi="Times New Roman"/>
          <w:sz w:val="22"/>
          <w:szCs w:val="22"/>
          <w:lang w:val="ru-RU"/>
        </w:rPr>
        <w:tab/>
        <w:t>Актовый зал администрации</w:t>
      </w:r>
    </w:p>
    <w:p w:rsidR="00867C5A" w:rsidRPr="00867C5A" w:rsidRDefault="00867C5A" w:rsidP="00867C5A">
      <w:pPr>
        <w:jc w:val="both"/>
        <w:rPr>
          <w:rFonts w:ascii="Times New Roman" w:hAnsi="Times New Roman"/>
          <w:sz w:val="22"/>
          <w:szCs w:val="22"/>
          <w:lang w:val="ru-RU"/>
        </w:rPr>
      </w:pPr>
      <w:r w:rsidRPr="00867C5A">
        <w:rPr>
          <w:rFonts w:ascii="Times New Roman" w:hAnsi="Times New Roman"/>
          <w:sz w:val="22"/>
          <w:szCs w:val="22"/>
          <w:lang w:val="ru-RU"/>
        </w:rPr>
        <w:t>9 час. 30 мин.</w:t>
      </w:r>
    </w:p>
    <w:p w:rsidR="00867C5A" w:rsidRPr="00867C5A" w:rsidRDefault="00867C5A" w:rsidP="00867C5A">
      <w:pPr>
        <w:jc w:val="center"/>
        <w:rPr>
          <w:rFonts w:ascii="Times New Roman" w:hAnsi="Times New Roman"/>
          <w:sz w:val="22"/>
          <w:szCs w:val="22"/>
          <w:lang w:val="ru-RU"/>
        </w:rPr>
      </w:pPr>
    </w:p>
    <w:tbl>
      <w:tblPr>
        <w:tblStyle w:val="a4"/>
        <w:tblW w:w="10484" w:type="dxa"/>
        <w:tblLook w:val="04A0" w:firstRow="1" w:lastRow="0" w:firstColumn="1" w:lastColumn="0" w:noHBand="0" w:noVBand="1"/>
      </w:tblPr>
      <w:tblGrid>
        <w:gridCol w:w="846"/>
        <w:gridCol w:w="7654"/>
        <w:gridCol w:w="1984"/>
      </w:tblGrid>
      <w:tr w:rsidR="00867C5A" w:rsidRPr="00867C5A" w:rsidTr="00867C5A">
        <w:tc>
          <w:tcPr>
            <w:tcW w:w="846" w:type="dxa"/>
          </w:tcPr>
          <w:p w:rsidR="00867C5A" w:rsidRPr="00867C5A" w:rsidRDefault="00867C5A" w:rsidP="002E223D">
            <w:pPr>
              <w:jc w:val="center"/>
              <w:rPr>
                <w:rFonts w:ascii="Times New Roman" w:hAnsi="Times New Roman"/>
                <w:sz w:val="22"/>
                <w:szCs w:val="22"/>
              </w:rPr>
            </w:pPr>
            <w:r w:rsidRPr="00867C5A">
              <w:rPr>
                <w:rFonts w:ascii="Times New Roman" w:hAnsi="Times New Roman"/>
                <w:sz w:val="22"/>
                <w:szCs w:val="22"/>
              </w:rPr>
              <w:t>№ п/п</w:t>
            </w:r>
          </w:p>
        </w:tc>
        <w:tc>
          <w:tcPr>
            <w:tcW w:w="7654" w:type="dxa"/>
          </w:tcPr>
          <w:p w:rsidR="00867C5A" w:rsidRPr="00867C5A" w:rsidRDefault="00867C5A" w:rsidP="002E223D">
            <w:pPr>
              <w:jc w:val="center"/>
              <w:rPr>
                <w:rFonts w:ascii="Times New Roman" w:hAnsi="Times New Roman"/>
                <w:sz w:val="22"/>
                <w:szCs w:val="22"/>
              </w:rPr>
            </w:pPr>
            <w:r w:rsidRPr="00867C5A">
              <w:rPr>
                <w:rFonts w:ascii="Times New Roman" w:hAnsi="Times New Roman"/>
                <w:sz w:val="22"/>
                <w:szCs w:val="22"/>
              </w:rPr>
              <w:t>Наименование мероприятий</w:t>
            </w:r>
          </w:p>
        </w:tc>
        <w:tc>
          <w:tcPr>
            <w:tcW w:w="1984" w:type="dxa"/>
          </w:tcPr>
          <w:p w:rsidR="00867C5A" w:rsidRPr="00867C5A" w:rsidRDefault="00867C5A" w:rsidP="002E223D">
            <w:pPr>
              <w:jc w:val="center"/>
              <w:rPr>
                <w:rFonts w:ascii="Times New Roman" w:hAnsi="Times New Roman"/>
                <w:sz w:val="22"/>
                <w:szCs w:val="22"/>
              </w:rPr>
            </w:pPr>
            <w:r w:rsidRPr="00867C5A">
              <w:rPr>
                <w:rFonts w:ascii="Times New Roman" w:hAnsi="Times New Roman"/>
                <w:sz w:val="22"/>
                <w:szCs w:val="22"/>
              </w:rPr>
              <w:t xml:space="preserve">Время </w:t>
            </w:r>
          </w:p>
        </w:tc>
      </w:tr>
      <w:tr w:rsidR="00867C5A" w:rsidRPr="00867C5A" w:rsidTr="00867C5A">
        <w:tc>
          <w:tcPr>
            <w:tcW w:w="846" w:type="dxa"/>
          </w:tcPr>
          <w:p w:rsidR="00867C5A" w:rsidRPr="00867C5A" w:rsidRDefault="00867C5A" w:rsidP="002E223D">
            <w:pPr>
              <w:jc w:val="both"/>
              <w:rPr>
                <w:rFonts w:ascii="Times New Roman" w:hAnsi="Times New Roman"/>
                <w:sz w:val="22"/>
                <w:szCs w:val="22"/>
              </w:rPr>
            </w:pPr>
            <w:r w:rsidRPr="00867C5A">
              <w:rPr>
                <w:rFonts w:ascii="Times New Roman" w:hAnsi="Times New Roman"/>
                <w:sz w:val="22"/>
                <w:szCs w:val="22"/>
              </w:rPr>
              <w:t>1.</w:t>
            </w:r>
          </w:p>
        </w:tc>
        <w:tc>
          <w:tcPr>
            <w:tcW w:w="7654" w:type="dxa"/>
          </w:tcPr>
          <w:p w:rsidR="00867C5A" w:rsidRPr="00867C5A" w:rsidRDefault="00867C5A" w:rsidP="002E223D">
            <w:pPr>
              <w:jc w:val="both"/>
              <w:rPr>
                <w:rFonts w:ascii="Times New Roman" w:hAnsi="Times New Roman"/>
                <w:b/>
                <w:sz w:val="22"/>
                <w:szCs w:val="22"/>
              </w:rPr>
            </w:pPr>
            <w:r w:rsidRPr="00867C5A">
              <w:rPr>
                <w:rFonts w:ascii="Times New Roman" w:hAnsi="Times New Roman"/>
                <w:sz w:val="22"/>
                <w:szCs w:val="22"/>
              </w:rPr>
              <w:t>Проведение публичных слушаний</w:t>
            </w:r>
          </w:p>
        </w:tc>
        <w:tc>
          <w:tcPr>
            <w:tcW w:w="1984" w:type="dxa"/>
          </w:tcPr>
          <w:p w:rsidR="00867C5A" w:rsidRPr="00867C5A" w:rsidRDefault="00867C5A" w:rsidP="002E223D">
            <w:pPr>
              <w:jc w:val="both"/>
              <w:rPr>
                <w:rFonts w:ascii="Times New Roman" w:hAnsi="Times New Roman"/>
                <w:sz w:val="22"/>
                <w:szCs w:val="22"/>
              </w:rPr>
            </w:pPr>
          </w:p>
        </w:tc>
      </w:tr>
      <w:tr w:rsidR="00867C5A" w:rsidRPr="00867C5A" w:rsidTr="00867C5A">
        <w:tc>
          <w:tcPr>
            <w:tcW w:w="846" w:type="dxa"/>
          </w:tcPr>
          <w:p w:rsidR="00867C5A" w:rsidRPr="00867C5A" w:rsidRDefault="00867C5A" w:rsidP="002E223D">
            <w:pPr>
              <w:jc w:val="both"/>
              <w:rPr>
                <w:rFonts w:ascii="Times New Roman" w:hAnsi="Times New Roman"/>
                <w:sz w:val="22"/>
                <w:szCs w:val="22"/>
              </w:rPr>
            </w:pPr>
            <w:r w:rsidRPr="00867C5A">
              <w:rPr>
                <w:rFonts w:ascii="Times New Roman" w:hAnsi="Times New Roman"/>
                <w:sz w:val="22"/>
                <w:szCs w:val="22"/>
              </w:rPr>
              <w:t>1.1.</w:t>
            </w:r>
          </w:p>
        </w:tc>
        <w:tc>
          <w:tcPr>
            <w:tcW w:w="7654" w:type="dxa"/>
          </w:tcPr>
          <w:p w:rsidR="00867C5A" w:rsidRPr="00867C5A" w:rsidRDefault="00867C5A" w:rsidP="002E223D">
            <w:pPr>
              <w:jc w:val="both"/>
              <w:rPr>
                <w:rFonts w:ascii="Times New Roman" w:hAnsi="Times New Roman"/>
                <w:sz w:val="22"/>
                <w:szCs w:val="22"/>
                <w:lang w:val="ru-RU"/>
              </w:rPr>
            </w:pPr>
            <w:r w:rsidRPr="00867C5A">
              <w:rPr>
                <w:rFonts w:ascii="Times New Roman" w:hAnsi="Times New Roman"/>
                <w:b/>
                <w:sz w:val="22"/>
                <w:szCs w:val="22"/>
                <w:lang w:val="ru-RU"/>
              </w:rPr>
              <w:t>Открывает и председательствует</w:t>
            </w:r>
            <w:r w:rsidRPr="00867C5A">
              <w:rPr>
                <w:rFonts w:ascii="Times New Roman" w:hAnsi="Times New Roman"/>
                <w:sz w:val="22"/>
                <w:szCs w:val="22"/>
                <w:lang w:val="ru-RU"/>
              </w:rPr>
              <w:t xml:space="preserve"> на публичных слушаниях – Клевцов Владимир Владимирович, председатель Совета депутатов Чулымского района </w:t>
            </w:r>
          </w:p>
        </w:tc>
        <w:tc>
          <w:tcPr>
            <w:tcW w:w="1984" w:type="dxa"/>
          </w:tcPr>
          <w:p w:rsidR="00867C5A" w:rsidRPr="00867C5A" w:rsidRDefault="00867C5A" w:rsidP="002E223D">
            <w:pPr>
              <w:jc w:val="both"/>
              <w:rPr>
                <w:rFonts w:ascii="Times New Roman" w:hAnsi="Times New Roman"/>
                <w:sz w:val="22"/>
                <w:szCs w:val="22"/>
              </w:rPr>
            </w:pPr>
            <w:r w:rsidRPr="00867C5A">
              <w:rPr>
                <w:rFonts w:ascii="Times New Roman" w:hAnsi="Times New Roman"/>
                <w:sz w:val="22"/>
                <w:szCs w:val="22"/>
              </w:rPr>
              <w:t>9.30- 9.35</w:t>
            </w:r>
          </w:p>
        </w:tc>
      </w:tr>
      <w:tr w:rsidR="00867C5A" w:rsidRPr="00867C5A" w:rsidTr="00867C5A">
        <w:tc>
          <w:tcPr>
            <w:tcW w:w="846" w:type="dxa"/>
          </w:tcPr>
          <w:p w:rsidR="00867C5A" w:rsidRPr="00867C5A" w:rsidRDefault="00867C5A" w:rsidP="002E223D">
            <w:pPr>
              <w:jc w:val="both"/>
              <w:rPr>
                <w:rFonts w:ascii="Times New Roman" w:hAnsi="Times New Roman"/>
                <w:sz w:val="22"/>
                <w:szCs w:val="22"/>
              </w:rPr>
            </w:pPr>
            <w:r w:rsidRPr="00867C5A">
              <w:rPr>
                <w:rFonts w:ascii="Times New Roman" w:hAnsi="Times New Roman"/>
                <w:sz w:val="22"/>
                <w:szCs w:val="22"/>
              </w:rPr>
              <w:t>1.2.</w:t>
            </w:r>
          </w:p>
        </w:tc>
        <w:tc>
          <w:tcPr>
            <w:tcW w:w="7654" w:type="dxa"/>
          </w:tcPr>
          <w:p w:rsidR="00867C5A" w:rsidRPr="00867C5A" w:rsidRDefault="00867C5A" w:rsidP="002E223D">
            <w:pPr>
              <w:jc w:val="both"/>
              <w:rPr>
                <w:rFonts w:ascii="Times New Roman" w:hAnsi="Times New Roman"/>
                <w:b/>
                <w:sz w:val="22"/>
                <w:szCs w:val="22"/>
                <w:lang w:val="ru-RU"/>
              </w:rPr>
            </w:pPr>
            <w:r w:rsidRPr="00867C5A">
              <w:rPr>
                <w:rFonts w:ascii="Times New Roman" w:hAnsi="Times New Roman"/>
                <w:b/>
                <w:sz w:val="22"/>
                <w:szCs w:val="22"/>
                <w:lang w:val="ru-RU"/>
              </w:rPr>
              <w:t>Доклад: «О  прогнозе социально-экономического развития Чулымского муниципального района    Новосибирской области на 2022 год и плановый период 2023 и 2024 годов, одобренном распоряжением администрации Чулымского района от 09.11.2021 г. № 305-р»</w:t>
            </w:r>
          </w:p>
          <w:p w:rsidR="00867C5A" w:rsidRPr="00867C5A" w:rsidRDefault="00867C5A" w:rsidP="002E223D">
            <w:pPr>
              <w:jc w:val="both"/>
              <w:rPr>
                <w:rFonts w:ascii="Times New Roman" w:hAnsi="Times New Roman"/>
                <w:sz w:val="22"/>
                <w:szCs w:val="22"/>
                <w:lang w:val="ru-RU"/>
              </w:rPr>
            </w:pPr>
            <w:r w:rsidRPr="00867C5A">
              <w:rPr>
                <w:rFonts w:ascii="Times New Roman" w:hAnsi="Times New Roman"/>
                <w:sz w:val="22"/>
                <w:szCs w:val="22"/>
                <w:lang w:val="ru-RU"/>
              </w:rPr>
              <w:t>Бударина Виктория Владимировна, начальник Управления экономического развития администрации Чулымского района</w:t>
            </w:r>
          </w:p>
          <w:p w:rsidR="00867C5A" w:rsidRPr="00867C5A" w:rsidRDefault="00867C5A" w:rsidP="002E223D">
            <w:pPr>
              <w:jc w:val="both"/>
              <w:rPr>
                <w:rFonts w:ascii="Times New Roman" w:hAnsi="Times New Roman"/>
                <w:sz w:val="22"/>
                <w:szCs w:val="22"/>
              </w:rPr>
            </w:pPr>
            <w:r w:rsidRPr="00867C5A">
              <w:rPr>
                <w:rFonts w:ascii="Times New Roman" w:hAnsi="Times New Roman"/>
                <w:sz w:val="22"/>
                <w:szCs w:val="22"/>
              </w:rPr>
              <w:t>Ответы на вопросы участников.</w:t>
            </w:r>
          </w:p>
        </w:tc>
        <w:tc>
          <w:tcPr>
            <w:tcW w:w="1984" w:type="dxa"/>
          </w:tcPr>
          <w:p w:rsidR="00867C5A" w:rsidRPr="00867C5A" w:rsidRDefault="00867C5A" w:rsidP="002E223D">
            <w:pPr>
              <w:jc w:val="both"/>
              <w:rPr>
                <w:rFonts w:ascii="Times New Roman" w:hAnsi="Times New Roman"/>
                <w:sz w:val="22"/>
                <w:szCs w:val="22"/>
              </w:rPr>
            </w:pPr>
            <w:r w:rsidRPr="00867C5A">
              <w:rPr>
                <w:rFonts w:ascii="Times New Roman" w:hAnsi="Times New Roman"/>
                <w:sz w:val="22"/>
                <w:szCs w:val="22"/>
              </w:rPr>
              <w:t>9.35-10.00</w:t>
            </w:r>
          </w:p>
        </w:tc>
      </w:tr>
      <w:tr w:rsidR="00867C5A" w:rsidRPr="00867C5A" w:rsidTr="00867C5A">
        <w:tc>
          <w:tcPr>
            <w:tcW w:w="846" w:type="dxa"/>
          </w:tcPr>
          <w:p w:rsidR="00867C5A" w:rsidRPr="00867C5A" w:rsidRDefault="00867C5A" w:rsidP="002E223D">
            <w:pPr>
              <w:jc w:val="both"/>
              <w:rPr>
                <w:rFonts w:ascii="Times New Roman" w:hAnsi="Times New Roman"/>
                <w:sz w:val="22"/>
                <w:szCs w:val="22"/>
              </w:rPr>
            </w:pPr>
            <w:r w:rsidRPr="00867C5A">
              <w:rPr>
                <w:rFonts w:ascii="Times New Roman" w:hAnsi="Times New Roman"/>
                <w:sz w:val="22"/>
                <w:szCs w:val="22"/>
              </w:rPr>
              <w:t>1.3.</w:t>
            </w:r>
          </w:p>
        </w:tc>
        <w:tc>
          <w:tcPr>
            <w:tcW w:w="7654" w:type="dxa"/>
          </w:tcPr>
          <w:p w:rsidR="00867C5A" w:rsidRPr="00867C5A" w:rsidRDefault="00867C5A" w:rsidP="002E223D">
            <w:pPr>
              <w:jc w:val="both"/>
              <w:rPr>
                <w:rFonts w:ascii="Times New Roman" w:hAnsi="Times New Roman"/>
                <w:b/>
                <w:sz w:val="22"/>
                <w:szCs w:val="22"/>
                <w:lang w:val="ru-RU"/>
              </w:rPr>
            </w:pPr>
            <w:r w:rsidRPr="00867C5A">
              <w:rPr>
                <w:rFonts w:ascii="Times New Roman" w:hAnsi="Times New Roman"/>
                <w:b/>
                <w:sz w:val="22"/>
                <w:szCs w:val="22"/>
                <w:lang w:val="ru-RU"/>
              </w:rPr>
              <w:t xml:space="preserve">Доклад: </w:t>
            </w:r>
            <w:r w:rsidRPr="00867C5A">
              <w:rPr>
                <w:rFonts w:ascii="Times New Roman" w:hAnsi="Times New Roman"/>
                <w:b/>
                <w:sz w:val="22"/>
                <w:szCs w:val="22"/>
                <w:lang w:val="ru-RU"/>
              </w:rPr>
              <w:tab/>
              <w:t>«О проекте бюджета Чулымского муниципального района Новосибирской области на 2022 год и плановый период 2023 и 2024 годов»</w:t>
            </w:r>
          </w:p>
          <w:p w:rsidR="00867C5A" w:rsidRPr="00867C5A" w:rsidRDefault="00867C5A" w:rsidP="002E223D">
            <w:pPr>
              <w:jc w:val="both"/>
              <w:rPr>
                <w:rFonts w:ascii="Times New Roman" w:hAnsi="Times New Roman"/>
                <w:sz w:val="22"/>
                <w:szCs w:val="22"/>
                <w:lang w:val="ru-RU"/>
              </w:rPr>
            </w:pPr>
            <w:r w:rsidRPr="00867C5A">
              <w:rPr>
                <w:rFonts w:ascii="Times New Roman" w:hAnsi="Times New Roman"/>
                <w:sz w:val="22"/>
                <w:szCs w:val="22"/>
                <w:lang w:val="ru-RU"/>
              </w:rPr>
              <w:t>Мария Андреевна Жарких, начальник УФиНП</w:t>
            </w:r>
          </w:p>
          <w:p w:rsidR="00867C5A" w:rsidRPr="00867C5A" w:rsidRDefault="00867C5A" w:rsidP="002E223D">
            <w:pPr>
              <w:jc w:val="both"/>
              <w:rPr>
                <w:rFonts w:ascii="Times New Roman" w:hAnsi="Times New Roman"/>
                <w:sz w:val="22"/>
                <w:szCs w:val="22"/>
                <w:lang w:val="ru-RU"/>
              </w:rPr>
            </w:pPr>
            <w:r w:rsidRPr="00867C5A">
              <w:rPr>
                <w:rFonts w:ascii="Times New Roman" w:hAnsi="Times New Roman"/>
                <w:sz w:val="22"/>
                <w:szCs w:val="22"/>
                <w:lang w:val="ru-RU"/>
              </w:rPr>
              <w:t>Ответы на вопросы участников.</w:t>
            </w:r>
          </w:p>
        </w:tc>
        <w:tc>
          <w:tcPr>
            <w:tcW w:w="1984" w:type="dxa"/>
          </w:tcPr>
          <w:p w:rsidR="00867C5A" w:rsidRPr="00867C5A" w:rsidRDefault="00867C5A" w:rsidP="002E223D">
            <w:pPr>
              <w:jc w:val="both"/>
              <w:rPr>
                <w:rFonts w:ascii="Times New Roman" w:hAnsi="Times New Roman"/>
                <w:sz w:val="22"/>
                <w:szCs w:val="22"/>
              </w:rPr>
            </w:pPr>
            <w:r w:rsidRPr="00867C5A">
              <w:rPr>
                <w:rFonts w:ascii="Times New Roman" w:hAnsi="Times New Roman"/>
                <w:sz w:val="22"/>
                <w:szCs w:val="22"/>
              </w:rPr>
              <w:t>10.00-10.20</w:t>
            </w:r>
          </w:p>
        </w:tc>
      </w:tr>
      <w:tr w:rsidR="00867C5A" w:rsidRPr="00867C5A" w:rsidTr="00867C5A">
        <w:tc>
          <w:tcPr>
            <w:tcW w:w="846" w:type="dxa"/>
          </w:tcPr>
          <w:p w:rsidR="00867C5A" w:rsidRPr="00867C5A" w:rsidRDefault="00867C5A" w:rsidP="002E223D">
            <w:pPr>
              <w:jc w:val="both"/>
              <w:rPr>
                <w:rFonts w:ascii="Times New Roman" w:hAnsi="Times New Roman"/>
                <w:sz w:val="22"/>
                <w:szCs w:val="22"/>
              </w:rPr>
            </w:pPr>
            <w:r w:rsidRPr="00867C5A">
              <w:rPr>
                <w:rFonts w:ascii="Times New Roman" w:hAnsi="Times New Roman"/>
                <w:sz w:val="22"/>
                <w:szCs w:val="22"/>
              </w:rPr>
              <w:t>1.4.</w:t>
            </w:r>
          </w:p>
        </w:tc>
        <w:tc>
          <w:tcPr>
            <w:tcW w:w="7654" w:type="dxa"/>
          </w:tcPr>
          <w:p w:rsidR="00867C5A" w:rsidRPr="00867C5A" w:rsidRDefault="00867C5A" w:rsidP="002E223D">
            <w:pPr>
              <w:jc w:val="both"/>
              <w:rPr>
                <w:rFonts w:ascii="Times New Roman" w:hAnsi="Times New Roman"/>
                <w:b/>
                <w:sz w:val="22"/>
                <w:szCs w:val="22"/>
              </w:rPr>
            </w:pPr>
            <w:r w:rsidRPr="00867C5A">
              <w:rPr>
                <w:rFonts w:ascii="Times New Roman" w:hAnsi="Times New Roman"/>
                <w:b/>
                <w:sz w:val="22"/>
                <w:szCs w:val="22"/>
              </w:rPr>
              <w:t>Выступления участников публичный слушаний</w:t>
            </w:r>
          </w:p>
        </w:tc>
        <w:tc>
          <w:tcPr>
            <w:tcW w:w="1984" w:type="dxa"/>
          </w:tcPr>
          <w:p w:rsidR="00867C5A" w:rsidRPr="00867C5A" w:rsidRDefault="00867C5A" w:rsidP="002E223D">
            <w:pPr>
              <w:jc w:val="both"/>
              <w:rPr>
                <w:rFonts w:ascii="Times New Roman" w:hAnsi="Times New Roman"/>
                <w:sz w:val="22"/>
                <w:szCs w:val="22"/>
              </w:rPr>
            </w:pPr>
            <w:r w:rsidRPr="00867C5A">
              <w:rPr>
                <w:rFonts w:ascii="Times New Roman" w:hAnsi="Times New Roman"/>
                <w:sz w:val="22"/>
                <w:szCs w:val="22"/>
              </w:rPr>
              <w:t>10.20-10.30</w:t>
            </w:r>
          </w:p>
        </w:tc>
      </w:tr>
      <w:tr w:rsidR="00867C5A" w:rsidRPr="00867C5A" w:rsidTr="00867C5A">
        <w:tc>
          <w:tcPr>
            <w:tcW w:w="846" w:type="dxa"/>
          </w:tcPr>
          <w:p w:rsidR="00867C5A" w:rsidRPr="00867C5A" w:rsidRDefault="00867C5A" w:rsidP="002E223D">
            <w:pPr>
              <w:jc w:val="both"/>
              <w:rPr>
                <w:rFonts w:ascii="Times New Roman" w:hAnsi="Times New Roman"/>
                <w:sz w:val="22"/>
                <w:szCs w:val="22"/>
              </w:rPr>
            </w:pPr>
            <w:r w:rsidRPr="00867C5A">
              <w:rPr>
                <w:rFonts w:ascii="Times New Roman" w:hAnsi="Times New Roman"/>
                <w:sz w:val="22"/>
                <w:szCs w:val="22"/>
              </w:rPr>
              <w:t>1.5.</w:t>
            </w:r>
          </w:p>
        </w:tc>
        <w:tc>
          <w:tcPr>
            <w:tcW w:w="7654" w:type="dxa"/>
          </w:tcPr>
          <w:p w:rsidR="00867C5A" w:rsidRPr="00867C5A" w:rsidRDefault="00867C5A" w:rsidP="002E223D">
            <w:pPr>
              <w:jc w:val="both"/>
              <w:rPr>
                <w:rFonts w:ascii="Times New Roman" w:hAnsi="Times New Roman"/>
                <w:b/>
                <w:sz w:val="22"/>
                <w:szCs w:val="22"/>
                <w:lang w:val="ru-RU"/>
              </w:rPr>
            </w:pPr>
            <w:r w:rsidRPr="00867C5A">
              <w:rPr>
                <w:rFonts w:ascii="Times New Roman" w:hAnsi="Times New Roman"/>
                <w:b/>
                <w:sz w:val="22"/>
                <w:szCs w:val="22"/>
                <w:lang w:val="ru-RU"/>
              </w:rPr>
              <w:t>Подведение итогов публичных слушаний и принятие рекомендаций.</w:t>
            </w:r>
          </w:p>
          <w:p w:rsidR="00867C5A" w:rsidRPr="00867C5A" w:rsidRDefault="00867C5A" w:rsidP="002E223D">
            <w:pPr>
              <w:jc w:val="both"/>
              <w:rPr>
                <w:rFonts w:ascii="Times New Roman" w:hAnsi="Times New Roman"/>
                <w:sz w:val="22"/>
                <w:szCs w:val="22"/>
                <w:lang w:val="ru-RU"/>
              </w:rPr>
            </w:pPr>
            <w:r w:rsidRPr="00867C5A">
              <w:rPr>
                <w:rFonts w:ascii="Times New Roman" w:hAnsi="Times New Roman"/>
                <w:sz w:val="22"/>
                <w:szCs w:val="22"/>
                <w:lang w:val="ru-RU"/>
              </w:rPr>
              <w:t>Клевцов Владимир Владимирович, председатель Совета депутатов Чулымского района</w:t>
            </w:r>
          </w:p>
        </w:tc>
        <w:tc>
          <w:tcPr>
            <w:tcW w:w="1984" w:type="dxa"/>
          </w:tcPr>
          <w:p w:rsidR="00867C5A" w:rsidRPr="00867C5A" w:rsidRDefault="00867C5A" w:rsidP="002E223D">
            <w:pPr>
              <w:jc w:val="both"/>
              <w:rPr>
                <w:rFonts w:ascii="Times New Roman" w:hAnsi="Times New Roman"/>
                <w:sz w:val="22"/>
                <w:szCs w:val="22"/>
              </w:rPr>
            </w:pPr>
            <w:r w:rsidRPr="00867C5A">
              <w:rPr>
                <w:rFonts w:ascii="Times New Roman" w:hAnsi="Times New Roman"/>
                <w:sz w:val="22"/>
                <w:szCs w:val="22"/>
              </w:rPr>
              <w:t>10.30-10.40</w:t>
            </w:r>
          </w:p>
        </w:tc>
      </w:tr>
      <w:tr w:rsidR="00867C5A" w:rsidRPr="00867C5A" w:rsidTr="00867C5A">
        <w:tc>
          <w:tcPr>
            <w:tcW w:w="846" w:type="dxa"/>
          </w:tcPr>
          <w:p w:rsidR="00867C5A" w:rsidRPr="00867C5A" w:rsidRDefault="00867C5A" w:rsidP="002E223D">
            <w:pPr>
              <w:jc w:val="both"/>
              <w:rPr>
                <w:rFonts w:ascii="Times New Roman" w:hAnsi="Times New Roman"/>
                <w:sz w:val="22"/>
                <w:szCs w:val="22"/>
              </w:rPr>
            </w:pPr>
            <w:r w:rsidRPr="00867C5A">
              <w:rPr>
                <w:rFonts w:ascii="Times New Roman" w:hAnsi="Times New Roman"/>
                <w:sz w:val="22"/>
                <w:szCs w:val="22"/>
              </w:rPr>
              <w:t>2.</w:t>
            </w:r>
          </w:p>
        </w:tc>
        <w:tc>
          <w:tcPr>
            <w:tcW w:w="7654" w:type="dxa"/>
          </w:tcPr>
          <w:p w:rsidR="00867C5A" w:rsidRPr="00867C5A" w:rsidRDefault="00867C5A" w:rsidP="002E223D">
            <w:pPr>
              <w:jc w:val="both"/>
              <w:rPr>
                <w:rFonts w:ascii="Times New Roman" w:hAnsi="Times New Roman"/>
                <w:b/>
                <w:sz w:val="22"/>
                <w:szCs w:val="22"/>
              </w:rPr>
            </w:pPr>
            <w:r w:rsidRPr="00867C5A">
              <w:rPr>
                <w:rFonts w:ascii="Times New Roman" w:hAnsi="Times New Roman"/>
                <w:b/>
                <w:sz w:val="22"/>
                <w:szCs w:val="22"/>
                <w:lang w:val="ru-RU"/>
              </w:rPr>
              <w:t xml:space="preserve">Направление рекомендаций по итогам публичных слушаний в комиссию </w:t>
            </w:r>
            <w:r w:rsidRPr="00867C5A">
              <w:rPr>
                <w:rFonts w:ascii="Times New Roman" w:hAnsi="Times New Roman"/>
                <w:b/>
                <w:sz w:val="22"/>
                <w:szCs w:val="22"/>
              </w:rPr>
              <w:t>Совета депутатов Чулымского района по бюджету и экономике.</w:t>
            </w:r>
          </w:p>
        </w:tc>
        <w:tc>
          <w:tcPr>
            <w:tcW w:w="1984" w:type="dxa"/>
          </w:tcPr>
          <w:p w:rsidR="00867C5A" w:rsidRPr="00867C5A" w:rsidRDefault="00867C5A" w:rsidP="002E223D">
            <w:pPr>
              <w:jc w:val="both"/>
              <w:rPr>
                <w:rFonts w:ascii="Times New Roman" w:hAnsi="Times New Roman"/>
                <w:sz w:val="22"/>
                <w:szCs w:val="22"/>
              </w:rPr>
            </w:pPr>
          </w:p>
        </w:tc>
      </w:tr>
    </w:tbl>
    <w:p w:rsidR="000A300B" w:rsidRPr="00F73DBA" w:rsidRDefault="000A300B" w:rsidP="008A6B34">
      <w:pPr>
        <w:rPr>
          <w:rFonts w:ascii="Times New Roman" w:hAnsi="Times New Roman"/>
          <w:sz w:val="22"/>
          <w:szCs w:val="22"/>
          <w:lang w:val="ru-RU"/>
        </w:rPr>
      </w:pPr>
    </w:p>
    <w:p w:rsidR="00C252CC" w:rsidRPr="00F73DBA" w:rsidRDefault="00C252CC" w:rsidP="008A6B34">
      <w:pPr>
        <w:rPr>
          <w:rFonts w:ascii="Times New Roman" w:hAnsi="Times New Roman"/>
          <w:sz w:val="22"/>
          <w:szCs w:val="22"/>
          <w:lang w:val="ru-RU"/>
        </w:rPr>
      </w:pPr>
    </w:p>
    <w:tbl>
      <w:tblPr>
        <w:tblW w:w="5954"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tblGrid>
      <w:tr w:rsidR="000A300B" w:rsidRPr="00F73DBA" w:rsidTr="00867C5A">
        <w:trPr>
          <w:trHeight w:val="1269"/>
        </w:trPr>
        <w:tc>
          <w:tcPr>
            <w:tcW w:w="5954" w:type="dxa"/>
            <w:tcBorders>
              <w:top w:val="nil"/>
              <w:left w:val="nil"/>
              <w:bottom w:val="nil"/>
              <w:right w:val="nil"/>
            </w:tcBorders>
            <w:hideMark/>
          </w:tcPr>
          <w:p w:rsidR="000A300B" w:rsidRPr="00F73DBA" w:rsidRDefault="000A300B" w:rsidP="00867C5A">
            <w:pPr>
              <w:shd w:val="clear" w:color="auto" w:fill="FFFFFF"/>
              <w:spacing w:line="293" w:lineRule="exact"/>
              <w:jc w:val="right"/>
              <w:rPr>
                <w:rFonts w:ascii="Times New Roman" w:hAnsi="Times New Roman"/>
                <w:sz w:val="22"/>
                <w:szCs w:val="22"/>
                <w:lang w:val="ru-RU"/>
              </w:rPr>
            </w:pPr>
            <w:r w:rsidRPr="00F73DBA">
              <w:rPr>
                <w:rFonts w:ascii="Times New Roman" w:hAnsi="Times New Roman"/>
                <w:b/>
                <w:bCs/>
                <w:color w:val="000000"/>
                <w:spacing w:val="-2"/>
                <w:sz w:val="22"/>
                <w:szCs w:val="22"/>
                <w:lang w:val="ru-RU"/>
              </w:rPr>
              <w:t>Утвержден</w:t>
            </w:r>
          </w:p>
          <w:p w:rsidR="000A300B" w:rsidRPr="00F73DBA" w:rsidRDefault="000A300B" w:rsidP="00867C5A">
            <w:pPr>
              <w:shd w:val="clear" w:color="auto" w:fill="FFFFFF"/>
              <w:tabs>
                <w:tab w:val="left" w:leader="underscore" w:pos="7718"/>
              </w:tabs>
              <w:spacing w:line="293" w:lineRule="exact"/>
              <w:jc w:val="right"/>
              <w:rPr>
                <w:rFonts w:ascii="Times New Roman" w:hAnsi="Times New Roman"/>
                <w:sz w:val="22"/>
                <w:szCs w:val="22"/>
                <w:lang w:val="ru-RU"/>
              </w:rPr>
            </w:pPr>
            <w:r w:rsidRPr="00F73DBA">
              <w:rPr>
                <w:rFonts w:ascii="Times New Roman" w:hAnsi="Times New Roman"/>
                <w:color w:val="000000"/>
                <w:spacing w:val="-1"/>
                <w:sz w:val="22"/>
                <w:szCs w:val="22"/>
                <w:lang w:val="ru-RU"/>
              </w:rPr>
              <w:t>Решением 14 сессии Совета</w:t>
            </w:r>
          </w:p>
          <w:p w:rsidR="000A300B" w:rsidRPr="00F73DBA" w:rsidRDefault="000A300B" w:rsidP="00867C5A">
            <w:pPr>
              <w:shd w:val="clear" w:color="auto" w:fill="FFFFFF"/>
              <w:tabs>
                <w:tab w:val="left" w:pos="8669"/>
              </w:tabs>
              <w:spacing w:line="293" w:lineRule="exact"/>
              <w:jc w:val="right"/>
              <w:rPr>
                <w:rFonts w:ascii="Times New Roman" w:hAnsi="Times New Roman"/>
                <w:color w:val="000000"/>
                <w:sz w:val="22"/>
                <w:szCs w:val="22"/>
                <w:lang w:val="ru-RU"/>
              </w:rPr>
            </w:pPr>
            <w:r w:rsidRPr="00F73DBA">
              <w:rPr>
                <w:rFonts w:ascii="Times New Roman" w:hAnsi="Times New Roman"/>
                <w:color w:val="000000"/>
                <w:sz w:val="22"/>
                <w:szCs w:val="22"/>
                <w:lang w:val="ru-RU"/>
              </w:rPr>
              <w:t>депутатов Чулымского района</w:t>
            </w:r>
          </w:p>
          <w:p w:rsidR="000A300B" w:rsidRPr="00F73DBA" w:rsidRDefault="000A300B" w:rsidP="00867C5A">
            <w:pPr>
              <w:shd w:val="clear" w:color="auto" w:fill="FFFFFF"/>
              <w:tabs>
                <w:tab w:val="left" w:pos="8669"/>
              </w:tabs>
              <w:spacing w:line="293" w:lineRule="exact"/>
              <w:jc w:val="right"/>
              <w:rPr>
                <w:rFonts w:ascii="Times New Roman" w:hAnsi="Times New Roman"/>
                <w:b/>
                <w:bCs/>
                <w:color w:val="000000"/>
                <w:spacing w:val="-2"/>
                <w:sz w:val="22"/>
                <w:szCs w:val="22"/>
                <w:lang w:val="ru-RU"/>
              </w:rPr>
            </w:pPr>
            <w:r w:rsidRPr="00F73DBA">
              <w:rPr>
                <w:rFonts w:ascii="Times New Roman" w:hAnsi="Times New Roman"/>
                <w:color w:val="000000"/>
                <w:sz w:val="22"/>
                <w:szCs w:val="22"/>
                <w:lang w:val="ru-RU"/>
              </w:rPr>
              <w:t xml:space="preserve"> </w:t>
            </w:r>
            <w:r w:rsidRPr="00F73DBA">
              <w:rPr>
                <w:rFonts w:ascii="Times New Roman" w:hAnsi="Times New Roman"/>
                <w:color w:val="000000"/>
                <w:spacing w:val="3"/>
                <w:sz w:val="22"/>
                <w:szCs w:val="22"/>
                <w:lang w:val="ru-RU"/>
              </w:rPr>
              <w:t>от « 16 » июня</w:t>
            </w:r>
            <w:r w:rsidRPr="00F73DBA">
              <w:rPr>
                <w:rFonts w:ascii="Times New Roman" w:hAnsi="Times New Roman"/>
                <w:color w:val="000000"/>
                <w:spacing w:val="-3"/>
                <w:sz w:val="22"/>
                <w:szCs w:val="22"/>
                <w:lang w:val="ru-RU"/>
              </w:rPr>
              <w:t xml:space="preserve">  </w:t>
            </w:r>
            <w:r w:rsidRPr="00F73DBA">
              <w:rPr>
                <w:rFonts w:ascii="Times New Roman" w:hAnsi="Times New Roman"/>
                <w:color w:val="000000"/>
                <w:sz w:val="22"/>
                <w:szCs w:val="22"/>
                <w:lang w:val="ru-RU"/>
              </w:rPr>
              <w:t>2006</w:t>
            </w:r>
            <w:r w:rsidR="00867C5A">
              <w:rPr>
                <w:rFonts w:ascii="Times New Roman" w:hAnsi="Times New Roman"/>
                <w:color w:val="000000"/>
                <w:sz w:val="22"/>
                <w:szCs w:val="22"/>
                <w:lang w:val="ru-RU"/>
              </w:rPr>
              <w:t xml:space="preserve"> г. </w:t>
            </w:r>
            <w:r w:rsidRPr="00F73DBA">
              <w:rPr>
                <w:rFonts w:ascii="Times New Roman" w:hAnsi="Times New Roman"/>
                <w:color w:val="000000"/>
                <w:spacing w:val="-3"/>
                <w:sz w:val="22"/>
                <w:szCs w:val="22"/>
                <w:lang w:val="ru-RU"/>
              </w:rPr>
              <w:t xml:space="preserve"> </w:t>
            </w:r>
          </w:p>
        </w:tc>
      </w:tr>
    </w:tbl>
    <w:p w:rsidR="000A300B" w:rsidRPr="00F73DBA" w:rsidRDefault="000A300B" w:rsidP="00867C5A">
      <w:pPr>
        <w:shd w:val="clear" w:color="auto" w:fill="FFFFFF"/>
        <w:tabs>
          <w:tab w:val="left" w:pos="8669"/>
        </w:tabs>
        <w:spacing w:line="293" w:lineRule="exact"/>
        <w:rPr>
          <w:rFonts w:ascii="Times New Roman" w:hAnsi="Times New Roman"/>
          <w:sz w:val="22"/>
          <w:szCs w:val="22"/>
          <w:lang w:val="ru-RU"/>
        </w:rPr>
      </w:pPr>
    </w:p>
    <w:p w:rsidR="000A300B" w:rsidRPr="00867C5A" w:rsidRDefault="000A300B" w:rsidP="00867C5A">
      <w:pPr>
        <w:pStyle w:val="af0"/>
        <w:jc w:val="center"/>
        <w:rPr>
          <w:rFonts w:ascii="Times New Roman" w:hAnsi="Times New Roman"/>
          <w:b/>
          <w:sz w:val="22"/>
          <w:szCs w:val="22"/>
          <w:lang w:val="ru-RU"/>
        </w:rPr>
      </w:pPr>
      <w:r w:rsidRPr="00867C5A">
        <w:rPr>
          <w:rFonts w:ascii="Times New Roman" w:hAnsi="Times New Roman"/>
          <w:b/>
          <w:sz w:val="22"/>
          <w:szCs w:val="22"/>
          <w:lang w:val="ru-RU"/>
        </w:rPr>
        <w:t>ПОРЯДОК</w:t>
      </w:r>
    </w:p>
    <w:p w:rsidR="000A300B" w:rsidRDefault="000A300B" w:rsidP="00867C5A">
      <w:pPr>
        <w:pStyle w:val="af0"/>
        <w:jc w:val="center"/>
        <w:rPr>
          <w:rFonts w:ascii="Times New Roman" w:hAnsi="Times New Roman"/>
          <w:b/>
          <w:spacing w:val="-1"/>
          <w:sz w:val="22"/>
          <w:szCs w:val="22"/>
          <w:lang w:val="ru-RU"/>
        </w:rPr>
      </w:pPr>
      <w:r w:rsidRPr="00867C5A">
        <w:rPr>
          <w:rFonts w:ascii="Times New Roman" w:hAnsi="Times New Roman"/>
          <w:b/>
          <w:spacing w:val="-2"/>
          <w:sz w:val="22"/>
          <w:szCs w:val="22"/>
          <w:lang w:val="ru-RU"/>
        </w:rPr>
        <w:t>участия граждан в обсуждении проектов муниципальных правовых актов</w:t>
      </w:r>
      <w:r w:rsidRPr="00867C5A">
        <w:rPr>
          <w:rFonts w:ascii="Times New Roman" w:hAnsi="Times New Roman"/>
          <w:b/>
          <w:sz w:val="22"/>
          <w:szCs w:val="22"/>
          <w:lang w:val="ru-RU"/>
        </w:rPr>
        <w:t xml:space="preserve"> </w:t>
      </w:r>
      <w:r w:rsidRPr="00867C5A">
        <w:rPr>
          <w:rFonts w:ascii="Times New Roman" w:hAnsi="Times New Roman"/>
          <w:b/>
          <w:spacing w:val="-1"/>
          <w:sz w:val="22"/>
          <w:szCs w:val="22"/>
          <w:lang w:val="ru-RU"/>
        </w:rPr>
        <w:t>по вопросам местного значения</w:t>
      </w:r>
    </w:p>
    <w:p w:rsidR="00867C5A" w:rsidRPr="00867C5A" w:rsidRDefault="00867C5A" w:rsidP="00867C5A">
      <w:pPr>
        <w:pStyle w:val="af0"/>
        <w:jc w:val="center"/>
        <w:rPr>
          <w:rFonts w:ascii="Times New Roman" w:hAnsi="Times New Roman"/>
          <w:b/>
          <w:sz w:val="22"/>
          <w:szCs w:val="22"/>
          <w:lang w:val="ru-RU"/>
        </w:rPr>
      </w:pPr>
    </w:p>
    <w:p w:rsidR="000A300B" w:rsidRPr="00867C5A" w:rsidRDefault="000A300B" w:rsidP="00867C5A">
      <w:pPr>
        <w:pStyle w:val="af0"/>
        <w:rPr>
          <w:rFonts w:ascii="Times New Roman" w:hAnsi="Times New Roman"/>
          <w:sz w:val="22"/>
          <w:szCs w:val="22"/>
          <w:lang w:val="ru-RU"/>
        </w:rPr>
      </w:pPr>
      <w:r w:rsidRPr="00867C5A">
        <w:rPr>
          <w:rFonts w:ascii="Times New Roman" w:hAnsi="Times New Roman"/>
          <w:spacing w:val="-1"/>
          <w:sz w:val="22"/>
          <w:szCs w:val="22"/>
          <w:lang w:val="ru-RU"/>
        </w:rPr>
        <w:t xml:space="preserve">На участие в обсуждении проектов муниципальных правовых актов по вопросам </w:t>
      </w:r>
      <w:r w:rsidRPr="00867C5A">
        <w:rPr>
          <w:rFonts w:ascii="Times New Roman" w:hAnsi="Times New Roman"/>
          <w:spacing w:val="-2"/>
          <w:sz w:val="22"/>
          <w:szCs w:val="22"/>
          <w:lang w:val="ru-RU"/>
        </w:rPr>
        <w:t>местного значения имеют право:</w:t>
      </w:r>
    </w:p>
    <w:p w:rsidR="000A300B" w:rsidRPr="00867C5A" w:rsidRDefault="000A300B" w:rsidP="00867C5A">
      <w:pPr>
        <w:pStyle w:val="af0"/>
        <w:rPr>
          <w:rFonts w:ascii="Times New Roman" w:hAnsi="Times New Roman"/>
          <w:spacing w:val="-25"/>
          <w:sz w:val="22"/>
          <w:szCs w:val="22"/>
          <w:lang w:val="ru-RU"/>
        </w:rPr>
      </w:pPr>
      <w:r w:rsidRPr="00867C5A">
        <w:rPr>
          <w:rFonts w:ascii="Times New Roman" w:hAnsi="Times New Roman"/>
          <w:spacing w:val="2"/>
          <w:sz w:val="22"/>
          <w:szCs w:val="22"/>
          <w:lang w:val="ru-RU"/>
        </w:rPr>
        <w:t xml:space="preserve">Граждане РФ, достигшие возраста 18 лет, место жительство которых находится в </w:t>
      </w:r>
      <w:r w:rsidRPr="00867C5A">
        <w:rPr>
          <w:rFonts w:ascii="Times New Roman" w:hAnsi="Times New Roman"/>
          <w:spacing w:val="-2"/>
          <w:sz w:val="22"/>
          <w:szCs w:val="22"/>
          <w:lang w:val="ru-RU"/>
        </w:rPr>
        <w:t>границах Чулымского района.</w:t>
      </w:r>
    </w:p>
    <w:p w:rsidR="000A300B" w:rsidRPr="00867C5A" w:rsidRDefault="000A300B" w:rsidP="00867C5A">
      <w:pPr>
        <w:pStyle w:val="af0"/>
        <w:rPr>
          <w:rFonts w:ascii="Times New Roman" w:hAnsi="Times New Roman"/>
          <w:spacing w:val="-13"/>
          <w:sz w:val="22"/>
          <w:szCs w:val="22"/>
          <w:lang w:val="ru-RU"/>
        </w:rPr>
      </w:pPr>
      <w:r w:rsidRPr="00867C5A">
        <w:rPr>
          <w:rFonts w:ascii="Times New Roman" w:hAnsi="Times New Roman"/>
          <w:spacing w:val="5"/>
          <w:sz w:val="22"/>
          <w:szCs w:val="22"/>
          <w:lang w:val="ru-RU"/>
        </w:rPr>
        <w:t xml:space="preserve">В обсуждении проектов муниципальных правовых актов по вопросам местного </w:t>
      </w:r>
      <w:r w:rsidRPr="00867C5A">
        <w:rPr>
          <w:rFonts w:ascii="Times New Roman" w:hAnsi="Times New Roman"/>
          <w:sz w:val="22"/>
          <w:szCs w:val="22"/>
          <w:lang w:val="ru-RU"/>
        </w:rPr>
        <w:t xml:space="preserve">значения имеют право принять граждане в соответствии с п.1 настоящего Порядка </w:t>
      </w:r>
      <w:r w:rsidRPr="00867C5A">
        <w:rPr>
          <w:rFonts w:ascii="Times New Roman" w:hAnsi="Times New Roman"/>
          <w:spacing w:val="-2"/>
          <w:sz w:val="22"/>
          <w:szCs w:val="22"/>
          <w:lang w:val="ru-RU"/>
        </w:rPr>
        <w:t xml:space="preserve">вне    зависимости    от    пола,    расы,    национальности,    языка,    происхождения, </w:t>
      </w:r>
      <w:r w:rsidRPr="00867C5A">
        <w:rPr>
          <w:rFonts w:ascii="Times New Roman" w:hAnsi="Times New Roman"/>
          <w:spacing w:val="4"/>
          <w:sz w:val="22"/>
          <w:szCs w:val="22"/>
          <w:lang w:val="ru-RU"/>
        </w:rPr>
        <w:t xml:space="preserve">имущественного и должностного положения, отношения к религии, убеждений, </w:t>
      </w:r>
      <w:r w:rsidRPr="00867C5A">
        <w:rPr>
          <w:rFonts w:ascii="Times New Roman" w:hAnsi="Times New Roman"/>
          <w:spacing w:val="-1"/>
          <w:sz w:val="22"/>
          <w:szCs w:val="22"/>
          <w:lang w:val="ru-RU"/>
        </w:rPr>
        <w:t>принадлежности к общественным объединениям, а также других обстоятельств.</w:t>
      </w:r>
    </w:p>
    <w:p w:rsidR="000A300B" w:rsidRPr="00867C5A" w:rsidRDefault="000A300B" w:rsidP="00867C5A">
      <w:pPr>
        <w:pStyle w:val="af0"/>
        <w:rPr>
          <w:rFonts w:ascii="Times New Roman" w:hAnsi="Times New Roman"/>
          <w:spacing w:val="-13"/>
          <w:sz w:val="22"/>
          <w:szCs w:val="22"/>
          <w:lang w:val="ru-RU"/>
        </w:rPr>
      </w:pPr>
      <w:r w:rsidRPr="00867C5A">
        <w:rPr>
          <w:rFonts w:ascii="Times New Roman" w:hAnsi="Times New Roman"/>
          <w:spacing w:val="4"/>
          <w:sz w:val="22"/>
          <w:szCs w:val="22"/>
          <w:lang w:val="ru-RU"/>
        </w:rPr>
        <w:t xml:space="preserve">В целях повышения общественной и политической активности молодежи имеют </w:t>
      </w:r>
      <w:r w:rsidRPr="00867C5A">
        <w:rPr>
          <w:rFonts w:ascii="Times New Roman" w:hAnsi="Times New Roman"/>
          <w:spacing w:val="1"/>
          <w:sz w:val="22"/>
          <w:szCs w:val="22"/>
          <w:lang w:val="ru-RU"/>
        </w:rPr>
        <w:t xml:space="preserve">право принимать участие в обсуждении проектов муниципальных правовых актов </w:t>
      </w:r>
      <w:r w:rsidRPr="00867C5A">
        <w:rPr>
          <w:rFonts w:ascii="Times New Roman" w:hAnsi="Times New Roman"/>
          <w:sz w:val="22"/>
          <w:szCs w:val="22"/>
          <w:lang w:val="ru-RU"/>
        </w:rPr>
        <w:t xml:space="preserve">по    вопросам    местного    значения    представители    детских    и    молодежных </w:t>
      </w:r>
      <w:r w:rsidRPr="00867C5A">
        <w:rPr>
          <w:rFonts w:ascii="Times New Roman" w:hAnsi="Times New Roman"/>
          <w:spacing w:val="-1"/>
          <w:sz w:val="22"/>
          <w:szCs w:val="22"/>
          <w:lang w:val="ru-RU"/>
        </w:rPr>
        <w:t>объединений по обсуждаемым проблемам молодежной политики.</w:t>
      </w:r>
    </w:p>
    <w:p w:rsidR="000A300B" w:rsidRPr="00867C5A" w:rsidRDefault="000A300B" w:rsidP="00867C5A">
      <w:pPr>
        <w:pStyle w:val="af0"/>
        <w:rPr>
          <w:rFonts w:ascii="Times New Roman" w:hAnsi="Times New Roman"/>
          <w:spacing w:val="-12"/>
          <w:sz w:val="22"/>
          <w:szCs w:val="22"/>
          <w:lang w:val="ru-RU"/>
        </w:rPr>
      </w:pPr>
      <w:r w:rsidRPr="00867C5A">
        <w:rPr>
          <w:rFonts w:ascii="Times New Roman" w:hAnsi="Times New Roman"/>
          <w:spacing w:val="4"/>
          <w:sz w:val="22"/>
          <w:szCs w:val="22"/>
          <w:lang w:val="ru-RU"/>
        </w:rPr>
        <w:lastRenderedPageBreak/>
        <w:t xml:space="preserve">Не имеют   права участвовать в обсуждении проектов муниципальных правовых </w:t>
      </w:r>
      <w:r w:rsidRPr="00867C5A">
        <w:rPr>
          <w:rFonts w:ascii="Times New Roman" w:hAnsi="Times New Roman"/>
          <w:spacing w:val="-1"/>
          <w:sz w:val="22"/>
          <w:szCs w:val="22"/>
          <w:lang w:val="ru-RU"/>
        </w:rPr>
        <w:t xml:space="preserve">актов     по     вопросам     местного     значения     граждане,     признанные     судом </w:t>
      </w:r>
      <w:r w:rsidRPr="00867C5A">
        <w:rPr>
          <w:rFonts w:ascii="Times New Roman" w:hAnsi="Times New Roman"/>
          <w:spacing w:val="6"/>
          <w:sz w:val="22"/>
          <w:szCs w:val="22"/>
          <w:lang w:val="ru-RU"/>
        </w:rPr>
        <w:t xml:space="preserve">недееспособными, или содержащиеся в местах лишения свободы по приговору </w:t>
      </w:r>
      <w:r w:rsidRPr="00867C5A">
        <w:rPr>
          <w:rFonts w:ascii="Times New Roman" w:hAnsi="Times New Roman"/>
          <w:spacing w:val="-6"/>
          <w:sz w:val="22"/>
          <w:szCs w:val="22"/>
          <w:lang w:val="ru-RU"/>
        </w:rPr>
        <w:t>суда.</w:t>
      </w:r>
    </w:p>
    <w:p w:rsidR="000A300B" w:rsidRPr="00867C5A" w:rsidRDefault="000A300B" w:rsidP="00867C5A">
      <w:pPr>
        <w:pStyle w:val="af0"/>
        <w:rPr>
          <w:rFonts w:ascii="Times New Roman" w:hAnsi="Times New Roman"/>
          <w:spacing w:val="-18"/>
          <w:sz w:val="22"/>
          <w:szCs w:val="22"/>
          <w:lang w:val="ru-RU"/>
        </w:rPr>
      </w:pPr>
      <w:r w:rsidRPr="00867C5A">
        <w:rPr>
          <w:rFonts w:ascii="Times New Roman" w:hAnsi="Times New Roman"/>
          <w:spacing w:val="5"/>
          <w:sz w:val="22"/>
          <w:szCs w:val="22"/>
          <w:lang w:val="ru-RU"/>
        </w:rPr>
        <w:t xml:space="preserve">В соответствии с международными договорами РФ и в порядке, установленном </w:t>
      </w:r>
      <w:r w:rsidRPr="00867C5A">
        <w:rPr>
          <w:rFonts w:ascii="Times New Roman" w:hAnsi="Times New Roman"/>
          <w:sz w:val="22"/>
          <w:szCs w:val="22"/>
          <w:lang w:val="ru-RU"/>
        </w:rPr>
        <w:t xml:space="preserve">федеральным   законом,   иностранные   граждане,   постоянно   проживающие   на </w:t>
      </w:r>
      <w:r w:rsidRPr="00867C5A">
        <w:rPr>
          <w:rFonts w:ascii="Times New Roman" w:hAnsi="Times New Roman"/>
          <w:spacing w:val="1"/>
          <w:sz w:val="22"/>
          <w:szCs w:val="22"/>
          <w:lang w:val="ru-RU"/>
        </w:rPr>
        <w:t xml:space="preserve">территории Чулымского района, имеют право участвовать в обсуждении проектов </w:t>
      </w:r>
      <w:r w:rsidRPr="00867C5A">
        <w:rPr>
          <w:rFonts w:ascii="Times New Roman" w:hAnsi="Times New Roman"/>
          <w:spacing w:val="2"/>
          <w:sz w:val="22"/>
          <w:szCs w:val="22"/>
          <w:lang w:val="ru-RU"/>
        </w:rPr>
        <w:t xml:space="preserve">муниципальных  правовых  актов  по   вопросам   местного  значения   на  тех  же </w:t>
      </w:r>
      <w:r w:rsidRPr="00867C5A">
        <w:rPr>
          <w:rFonts w:ascii="Times New Roman" w:hAnsi="Times New Roman"/>
          <w:spacing w:val="-1"/>
          <w:sz w:val="22"/>
          <w:szCs w:val="22"/>
          <w:lang w:val="ru-RU"/>
        </w:rPr>
        <w:t>условиях, что и граждане РФ.</w:t>
      </w:r>
    </w:p>
    <w:p w:rsidR="000A300B" w:rsidRPr="00867C5A" w:rsidRDefault="000A300B" w:rsidP="00867C5A">
      <w:pPr>
        <w:pStyle w:val="af0"/>
        <w:rPr>
          <w:rFonts w:ascii="Times New Roman" w:hAnsi="Times New Roman"/>
          <w:spacing w:val="-16"/>
          <w:sz w:val="22"/>
          <w:szCs w:val="22"/>
          <w:lang w:val="ru-RU"/>
        </w:rPr>
      </w:pPr>
      <w:r w:rsidRPr="00867C5A">
        <w:rPr>
          <w:rFonts w:ascii="Times New Roman" w:hAnsi="Times New Roman"/>
          <w:spacing w:val="4"/>
          <w:sz w:val="22"/>
          <w:szCs w:val="22"/>
          <w:lang w:val="ru-RU"/>
        </w:rPr>
        <w:t xml:space="preserve">Участие  граждан  в  обсуждении  проектов  муниципальных правовых актов  по </w:t>
      </w:r>
      <w:r w:rsidRPr="00867C5A">
        <w:rPr>
          <w:rFonts w:ascii="Times New Roman" w:hAnsi="Times New Roman"/>
          <w:spacing w:val="-1"/>
          <w:sz w:val="22"/>
          <w:szCs w:val="22"/>
          <w:lang w:val="ru-RU"/>
        </w:rPr>
        <w:t>вопросам местного значения носит открытый, гласный характер.</w:t>
      </w:r>
    </w:p>
    <w:p w:rsidR="000A300B" w:rsidRPr="00867C5A" w:rsidRDefault="000A300B" w:rsidP="00867C5A">
      <w:pPr>
        <w:pStyle w:val="af0"/>
        <w:rPr>
          <w:rFonts w:ascii="Times New Roman" w:hAnsi="Times New Roman"/>
          <w:spacing w:val="-16"/>
          <w:sz w:val="22"/>
          <w:szCs w:val="22"/>
          <w:lang w:val="ru-RU"/>
        </w:rPr>
      </w:pPr>
      <w:r w:rsidRPr="00867C5A">
        <w:rPr>
          <w:rFonts w:ascii="Times New Roman" w:hAnsi="Times New Roman"/>
          <w:spacing w:val="3"/>
          <w:sz w:val="22"/>
          <w:szCs w:val="22"/>
          <w:lang w:val="ru-RU"/>
        </w:rPr>
        <w:t xml:space="preserve">Формы участия граждан в обсуждении проектов муниципальных правовых актов </w:t>
      </w:r>
      <w:r w:rsidRPr="00867C5A">
        <w:rPr>
          <w:rFonts w:ascii="Times New Roman" w:hAnsi="Times New Roman"/>
          <w:sz w:val="22"/>
          <w:szCs w:val="22"/>
          <w:lang w:val="ru-RU"/>
        </w:rPr>
        <w:t xml:space="preserve">по вопросам местного значения могут носить различный характер: сходы граждан, </w:t>
      </w:r>
      <w:r w:rsidRPr="00867C5A">
        <w:rPr>
          <w:rFonts w:ascii="Times New Roman" w:hAnsi="Times New Roman"/>
          <w:spacing w:val="-1"/>
          <w:sz w:val="22"/>
          <w:szCs w:val="22"/>
          <w:lang w:val="ru-RU"/>
        </w:rPr>
        <w:t>собрания, публичные слушания и т.д.</w:t>
      </w:r>
    </w:p>
    <w:p w:rsidR="00C252CC" w:rsidRPr="00F73DBA" w:rsidRDefault="00C252CC" w:rsidP="008A6B34">
      <w:pPr>
        <w:rPr>
          <w:rFonts w:ascii="Times New Roman" w:hAnsi="Times New Roman"/>
          <w:sz w:val="22"/>
          <w:szCs w:val="22"/>
          <w:lang w:val="ru-RU"/>
        </w:rPr>
      </w:pPr>
    </w:p>
    <w:p w:rsidR="000A300B" w:rsidRPr="00867C5A" w:rsidRDefault="000A300B" w:rsidP="00867C5A">
      <w:pPr>
        <w:pStyle w:val="af0"/>
        <w:jc w:val="right"/>
        <w:rPr>
          <w:rFonts w:ascii="Times New Roman" w:hAnsi="Times New Roman"/>
          <w:sz w:val="22"/>
          <w:szCs w:val="22"/>
          <w:lang w:val="ru-RU" w:eastAsia="ru-RU" w:bidi="ar-SA"/>
        </w:rPr>
      </w:pPr>
      <w:r w:rsidRPr="00867C5A">
        <w:rPr>
          <w:rFonts w:ascii="Times New Roman" w:hAnsi="Times New Roman"/>
          <w:sz w:val="22"/>
          <w:szCs w:val="22"/>
          <w:lang w:val="ru-RU"/>
        </w:rPr>
        <w:t>Утвержден</w:t>
      </w:r>
    </w:p>
    <w:p w:rsidR="000A300B" w:rsidRPr="00867C5A" w:rsidRDefault="000A300B" w:rsidP="00867C5A">
      <w:pPr>
        <w:pStyle w:val="af0"/>
        <w:jc w:val="right"/>
        <w:rPr>
          <w:rFonts w:ascii="Times New Roman" w:hAnsi="Times New Roman"/>
          <w:sz w:val="22"/>
          <w:szCs w:val="22"/>
          <w:lang w:val="ru-RU"/>
        </w:rPr>
      </w:pPr>
      <w:r w:rsidRPr="00867C5A">
        <w:rPr>
          <w:rFonts w:ascii="Times New Roman" w:hAnsi="Times New Roman"/>
          <w:spacing w:val="-1"/>
          <w:sz w:val="22"/>
          <w:szCs w:val="22"/>
          <w:lang w:val="ru-RU"/>
        </w:rPr>
        <w:t>Решением 14 сессии Совета</w:t>
      </w:r>
    </w:p>
    <w:p w:rsidR="000A300B" w:rsidRPr="00867C5A" w:rsidRDefault="000A300B" w:rsidP="00867C5A">
      <w:pPr>
        <w:pStyle w:val="af0"/>
        <w:jc w:val="right"/>
        <w:rPr>
          <w:rFonts w:ascii="Times New Roman" w:hAnsi="Times New Roman"/>
          <w:sz w:val="22"/>
          <w:szCs w:val="22"/>
          <w:lang w:val="ru-RU"/>
        </w:rPr>
      </w:pPr>
      <w:r w:rsidRPr="00867C5A">
        <w:rPr>
          <w:rFonts w:ascii="Times New Roman" w:hAnsi="Times New Roman"/>
          <w:sz w:val="22"/>
          <w:szCs w:val="22"/>
          <w:lang w:val="ru-RU"/>
        </w:rPr>
        <w:t>депутатов Чулымского района</w:t>
      </w:r>
      <w:r w:rsidRPr="00867C5A">
        <w:rPr>
          <w:rFonts w:ascii="Times New Roman" w:hAnsi="Times New Roman"/>
          <w:sz w:val="22"/>
          <w:szCs w:val="22"/>
          <w:lang w:val="ru-RU"/>
        </w:rPr>
        <w:br/>
        <w:t xml:space="preserve">  </w:t>
      </w:r>
      <w:r w:rsidRPr="00867C5A">
        <w:rPr>
          <w:rFonts w:ascii="Times New Roman" w:hAnsi="Times New Roman"/>
          <w:spacing w:val="3"/>
          <w:sz w:val="22"/>
          <w:szCs w:val="22"/>
          <w:lang w:val="ru-RU"/>
        </w:rPr>
        <w:t>от« 16     » июня</w:t>
      </w:r>
      <w:r w:rsidRPr="00867C5A">
        <w:rPr>
          <w:rFonts w:ascii="Times New Roman" w:hAnsi="Times New Roman"/>
          <w:sz w:val="22"/>
          <w:szCs w:val="22"/>
          <w:lang w:val="ru-RU"/>
        </w:rPr>
        <w:tab/>
      </w:r>
      <w:r w:rsidRPr="00867C5A">
        <w:rPr>
          <w:rFonts w:ascii="Times New Roman" w:hAnsi="Times New Roman"/>
          <w:spacing w:val="-3"/>
          <w:sz w:val="22"/>
          <w:szCs w:val="22"/>
          <w:lang w:val="ru-RU"/>
        </w:rPr>
        <w:t>2006 года</w:t>
      </w:r>
    </w:p>
    <w:p w:rsidR="000A300B" w:rsidRPr="00867C5A" w:rsidRDefault="000A300B" w:rsidP="00867C5A">
      <w:pPr>
        <w:pStyle w:val="af0"/>
        <w:jc w:val="center"/>
        <w:rPr>
          <w:rFonts w:ascii="Times New Roman" w:hAnsi="Times New Roman"/>
          <w:b/>
          <w:sz w:val="22"/>
          <w:szCs w:val="22"/>
          <w:lang w:val="ru-RU"/>
        </w:rPr>
      </w:pPr>
      <w:r w:rsidRPr="00867C5A">
        <w:rPr>
          <w:rFonts w:ascii="Times New Roman" w:hAnsi="Times New Roman"/>
          <w:b/>
          <w:spacing w:val="57"/>
          <w:sz w:val="22"/>
          <w:szCs w:val="22"/>
          <w:lang w:val="ru-RU"/>
        </w:rPr>
        <w:t>ПОРЯДОК</w:t>
      </w:r>
    </w:p>
    <w:p w:rsidR="000A300B" w:rsidRDefault="000A300B" w:rsidP="00867C5A">
      <w:pPr>
        <w:pStyle w:val="af0"/>
        <w:jc w:val="center"/>
        <w:rPr>
          <w:rFonts w:ascii="Times New Roman" w:hAnsi="Times New Roman"/>
          <w:b/>
          <w:spacing w:val="1"/>
          <w:sz w:val="22"/>
          <w:szCs w:val="22"/>
          <w:lang w:val="ru-RU"/>
        </w:rPr>
      </w:pPr>
      <w:r w:rsidRPr="00867C5A">
        <w:rPr>
          <w:rFonts w:ascii="Times New Roman" w:hAnsi="Times New Roman"/>
          <w:b/>
          <w:spacing w:val="-3"/>
          <w:sz w:val="22"/>
          <w:szCs w:val="22"/>
          <w:lang w:val="ru-RU"/>
        </w:rPr>
        <w:t xml:space="preserve">учета предложений по проектам муниципальных правовых актов </w:t>
      </w:r>
      <w:r w:rsidRPr="00867C5A">
        <w:rPr>
          <w:rFonts w:ascii="Times New Roman" w:hAnsi="Times New Roman"/>
          <w:b/>
          <w:spacing w:val="1"/>
          <w:sz w:val="22"/>
          <w:szCs w:val="22"/>
          <w:lang w:val="ru-RU"/>
        </w:rPr>
        <w:t>по вопросам местного значения</w:t>
      </w:r>
    </w:p>
    <w:p w:rsidR="00867C5A" w:rsidRPr="00867C5A" w:rsidRDefault="00867C5A" w:rsidP="00867C5A">
      <w:pPr>
        <w:pStyle w:val="af0"/>
        <w:jc w:val="center"/>
        <w:rPr>
          <w:rFonts w:ascii="Times New Roman" w:hAnsi="Times New Roman"/>
          <w:b/>
          <w:sz w:val="22"/>
          <w:szCs w:val="22"/>
          <w:lang w:val="ru-RU"/>
        </w:rPr>
      </w:pPr>
    </w:p>
    <w:p w:rsidR="000A300B" w:rsidRPr="00867C5A" w:rsidRDefault="000A300B" w:rsidP="00867C5A">
      <w:pPr>
        <w:pStyle w:val="af0"/>
        <w:rPr>
          <w:rFonts w:ascii="Times New Roman" w:hAnsi="Times New Roman"/>
          <w:sz w:val="22"/>
          <w:szCs w:val="22"/>
          <w:lang w:val="ru-RU"/>
        </w:rPr>
      </w:pPr>
      <w:r w:rsidRPr="00867C5A">
        <w:rPr>
          <w:rFonts w:ascii="Times New Roman" w:hAnsi="Times New Roman"/>
          <w:spacing w:val="10"/>
          <w:sz w:val="22"/>
          <w:szCs w:val="22"/>
          <w:lang w:val="ru-RU"/>
        </w:rPr>
        <w:t xml:space="preserve">Настоящий порядок устанавливает учет предложений граждан, </w:t>
      </w:r>
      <w:r w:rsidRPr="00867C5A">
        <w:rPr>
          <w:rFonts w:ascii="Times New Roman" w:hAnsi="Times New Roman"/>
          <w:sz w:val="22"/>
          <w:szCs w:val="22"/>
          <w:lang w:val="ru-RU"/>
        </w:rPr>
        <w:t xml:space="preserve">проживающих на территории Чулымского района Новосибирской области, </w:t>
      </w:r>
      <w:r w:rsidRPr="00867C5A">
        <w:rPr>
          <w:rFonts w:ascii="Times New Roman" w:hAnsi="Times New Roman"/>
          <w:spacing w:val="10"/>
          <w:sz w:val="22"/>
          <w:szCs w:val="22"/>
          <w:lang w:val="ru-RU"/>
        </w:rPr>
        <w:t xml:space="preserve">общественных объединений, политических партий, средств массовой </w:t>
      </w:r>
      <w:r w:rsidRPr="00867C5A">
        <w:rPr>
          <w:rFonts w:ascii="Times New Roman" w:hAnsi="Times New Roman"/>
          <w:spacing w:val="2"/>
          <w:sz w:val="22"/>
          <w:szCs w:val="22"/>
          <w:lang w:val="ru-RU"/>
        </w:rPr>
        <w:t xml:space="preserve">информации, органов местного самоуправления поселений по проектам </w:t>
      </w:r>
      <w:r w:rsidRPr="00867C5A">
        <w:rPr>
          <w:rFonts w:ascii="Times New Roman" w:hAnsi="Times New Roman"/>
          <w:sz w:val="22"/>
          <w:szCs w:val="22"/>
          <w:lang w:val="ru-RU"/>
        </w:rPr>
        <w:t xml:space="preserve">муниципальных правовых актов в ходе их обсуждения на публичных слушаниях, </w:t>
      </w:r>
      <w:r w:rsidRPr="00867C5A">
        <w:rPr>
          <w:rFonts w:ascii="Times New Roman" w:hAnsi="Times New Roman"/>
          <w:spacing w:val="1"/>
          <w:sz w:val="22"/>
          <w:szCs w:val="22"/>
          <w:lang w:val="ru-RU"/>
        </w:rPr>
        <w:t xml:space="preserve">изучении их отдельными гражданами (группами граждан) после опубликования </w:t>
      </w:r>
      <w:r w:rsidRPr="00867C5A">
        <w:rPr>
          <w:rFonts w:ascii="Times New Roman" w:hAnsi="Times New Roman"/>
          <w:sz w:val="22"/>
          <w:szCs w:val="22"/>
          <w:lang w:val="ru-RU"/>
        </w:rPr>
        <w:t>в средствах массовой информации.</w:t>
      </w:r>
    </w:p>
    <w:p w:rsidR="000A300B" w:rsidRPr="00867C5A" w:rsidRDefault="000A300B" w:rsidP="00867C5A">
      <w:pPr>
        <w:pStyle w:val="af0"/>
        <w:rPr>
          <w:rFonts w:ascii="Times New Roman" w:hAnsi="Times New Roman"/>
          <w:sz w:val="22"/>
          <w:szCs w:val="22"/>
          <w:lang w:val="ru-RU"/>
        </w:rPr>
      </w:pPr>
      <w:r w:rsidRPr="00867C5A">
        <w:rPr>
          <w:rFonts w:ascii="Times New Roman" w:hAnsi="Times New Roman"/>
          <w:sz w:val="22"/>
          <w:szCs w:val="22"/>
          <w:lang w:val="ru-RU"/>
        </w:rPr>
        <w:t>Мотивированные предложения граждан (группы граждан), общественно-</w:t>
      </w:r>
      <w:r w:rsidRPr="00867C5A">
        <w:rPr>
          <w:rFonts w:ascii="Times New Roman" w:hAnsi="Times New Roman"/>
          <w:spacing w:val="8"/>
          <w:sz w:val="22"/>
          <w:szCs w:val="22"/>
          <w:lang w:val="ru-RU"/>
        </w:rPr>
        <w:t xml:space="preserve">политических объединений граждан, органов местного самоуправления </w:t>
      </w:r>
      <w:r w:rsidRPr="00867C5A">
        <w:rPr>
          <w:rFonts w:ascii="Times New Roman" w:hAnsi="Times New Roman"/>
          <w:spacing w:val="5"/>
          <w:sz w:val="22"/>
          <w:szCs w:val="22"/>
          <w:lang w:val="ru-RU"/>
        </w:rPr>
        <w:t xml:space="preserve">поселений по проектам муниципальных правовых актов направляются в </w:t>
      </w:r>
      <w:r w:rsidRPr="00867C5A">
        <w:rPr>
          <w:rFonts w:ascii="Times New Roman" w:hAnsi="Times New Roman"/>
          <w:spacing w:val="10"/>
          <w:sz w:val="22"/>
          <w:szCs w:val="22"/>
          <w:lang w:val="ru-RU"/>
        </w:rPr>
        <w:t xml:space="preserve">письменном виде в районный Совет депутатов, главе района, которые </w:t>
      </w:r>
      <w:r w:rsidRPr="00867C5A">
        <w:rPr>
          <w:rFonts w:ascii="Times New Roman" w:hAnsi="Times New Roman"/>
          <w:spacing w:val="6"/>
          <w:sz w:val="22"/>
          <w:szCs w:val="22"/>
          <w:lang w:val="ru-RU"/>
        </w:rPr>
        <w:t xml:space="preserve">передаются рабочей группе, созданной совместным распоряжением главы </w:t>
      </w:r>
      <w:r w:rsidRPr="00867C5A">
        <w:rPr>
          <w:rFonts w:ascii="Times New Roman" w:hAnsi="Times New Roman"/>
          <w:spacing w:val="-1"/>
          <w:sz w:val="22"/>
          <w:szCs w:val="22"/>
          <w:lang w:val="ru-RU"/>
        </w:rPr>
        <w:t>района и председателя Совета депутатов района из состава представительных и исполнительных органов местного самоуправления района.</w:t>
      </w:r>
    </w:p>
    <w:p w:rsidR="000A300B" w:rsidRPr="00867C5A" w:rsidRDefault="000A300B" w:rsidP="00867C5A">
      <w:pPr>
        <w:pStyle w:val="af0"/>
        <w:rPr>
          <w:rFonts w:ascii="Times New Roman" w:hAnsi="Times New Roman"/>
          <w:sz w:val="22"/>
          <w:szCs w:val="22"/>
          <w:lang w:val="ru-RU"/>
        </w:rPr>
      </w:pPr>
      <w:r w:rsidRPr="00867C5A">
        <w:rPr>
          <w:rFonts w:ascii="Times New Roman" w:hAnsi="Times New Roman"/>
          <w:spacing w:val="-1"/>
          <w:sz w:val="22"/>
          <w:szCs w:val="22"/>
          <w:lang w:val="ru-RU"/>
        </w:rPr>
        <w:t xml:space="preserve">Рабочая группа составляет перечень предложений и направляет их на </w:t>
      </w:r>
      <w:r w:rsidRPr="00867C5A">
        <w:rPr>
          <w:rFonts w:ascii="Times New Roman" w:hAnsi="Times New Roman"/>
          <w:sz w:val="22"/>
          <w:szCs w:val="22"/>
          <w:lang w:val="ru-RU"/>
        </w:rPr>
        <w:t xml:space="preserve">рассмотрение и обсуждение постоянных комиссий Совета депутатов района. </w:t>
      </w:r>
      <w:r w:rsidRPr="00867C5A">
        <w:rPr>
          <w:rFonts w:ascii="Times New Roman" w:hAnsi="Times New Roman"/>
          <w:spacing w:val="7"/>
          <w:sz w:val="22"/>
          <w:szCs w:val="22"/>
          <w:lang w:val="ru-RU"/>
        </w:rPr>
        <w:t xml:space="preserve">Комиссии, в соответствии с Регламентом работы Совета, выносят свои </w:t>
      </w:r>
      <w:r w:rsidRPr="00867C5A">
        <w:rPr>
          <w:rFonts w:ascii="Times New Roman" w:hAnsi="Times New Roman"/>
          <w:spacing w:val="-1"/>
          <w:sz w:val="22"/>
          <w:szCs w:val="22"/>
          <w:lang w:val="ru-RU"/>
        </w:rPr>
        <w:t>предложения на заседание сессии Совета депутатов.</w:t>
      </w:r>
    </w:p>
    <w:p w:rsidR="00C252CC" w:rsidRDefault="00C252CC" w:rsidP="008A6B34">
      <w:pPr>
        <w:rPr>
          <w:rFonts w:ascii="Times New Roman" w:hAnsi="Times New Roman"/>
          <w:sz w:val="22"/>
          <w:szCs w:val="22"/>
          <w:lang w:val="ru-RU"/>
        </w:rPr>
      </w:pPr>
    </w:p>
    <w:p w:rsidR="00C252CC" w:rsidRDefault="00C252CC" w:rsidP="008A6B34">
      <w:pPr>
        <w:rPr>
          <w:rFonts w:ascii="Times New Roman" w:hAnsi="Times New Roman"/>
          <w:sz w:val="22"/>
          <w:szCs w:val="22"/>
          <w:lang w:val="ru-RU"/>
        </w:rPr>
      </w:pPr>
    </w:p>
    <w:p w:rsidR="00C252CC" w:rsidRDefault="00C252CC" w:rsidP="008A6B34">
      <w:pPr>
        <w:rPr>
          <w:rFonts w:ascii="Times New Roman" w:hAnsi="Times New Roman"/>
          <w:sz w:val="22"/>
          <w:szCs w:val="22"/>
          <w:lang w:val="ru-RU"/>
        </w:rPr>
      </w:pPr>
    </w:p>
    <w:p w:rsidR="00C252CC" w:rsidRDefault="00C252CC" w:rsidP="008A6B34">
      <w:pPr>
        <w:rPr>
          <w:rFonts w:ascii="Times New Roman" w:hAnsi="Times New Roman"/>
          <w:sz w:val="22"/>
          <w:szCs w:val="22"/>
          <w:lang w:val="ru-RU"/>
        </w:rPr>
      </w:pPr>
    </w:p>
    <w:p w:rsidR="00C252CC" w:rsidRDefault="00C252CC" w:rsidP="008A6B34">
      <w:pPr>
        <w:rPr>
          <w:rFonts w:ascii="Times New Roman" w:hAnsi="Times New Roman"/>
          <w:sz w:val="22"/>
          <w:szCs w:val="22"/>
          <w:lang w:val="ru-RU"/>
        </w:rPr>
      </w:pPr>
    </w:p>
    <w:p w:rsidR="00C252CC" w:rsidRDefault="00C252CC" w:rsidP="008A6B34">
      <w:pPr>
        <w:rPr>
          <w:rFonts w:ascii="Times New Roman" w:hAnsi="Times New Roman"/>
          <w:sz w:val="22"/>
          <w:szCs w:val="22"/>
          <w:lang w:val="ru-RU"/>
        </w:rPr>
      </w:pPr>
    </w:p>
    <w:p w:rsidR="00C252CC" w:rsidRDefault="00C252CC" w:rsidP="008A6B34">
      <w:pPr>
        <w:rPr>
          <w:rFonts w:ascii="Times New Roman" w:hAnsi="Times New Roman"/>
          <w:sz w:val="22"/>
          <w:szCs w:val="22"/>
          <w:lang w:val="ru-RU"/>
        </w:rPr>
      </w:pPr>
    </w:p>
    <w:p w:rsidR="00C252CC" w:rsidRDefault="00C252CC" w:rsidP="008A6B34">
      <w:pPr>
        <w:rPr>
          <w:rFonts w:ascii="Times New Roman" w:hAnsi="Times New Roman"/>
          <w:sz w:val="22"/>
          <w:szCs w:val="22"/>
          <w:lang w:val="ru-RU"/>
        </w:rPr>
      </w:pPr>
      <w:bookmarkStart w:id="24" w:name="_GoBack"/>
      <w:bookmarkEnd w:id="24"/>
    </w:p>
    <w:p w:rsidR="00C252CC" w:rsidRPr="00356D69" w:rsidRDefault="00C252CC" w:rsidP="008A6B34">
      <w:pPr>
        <w:rPr>
          <w:rFonts w:ascii="Times New Roman" w:hAnsi="Times New Roman"/>
          <w:sz w:val="22"/>
          <w:szCs w:val="22"/>
          <w:lang w:val="ru-RU"/>
        </w:rPr>
      </w:pPr>
    </w:p>
    <w:p w:rsidR="00210A11" w:rsidRPr="00356D69" w:rsidRDefault="00210A11" w:rsidP="008A6B34">
      <w:pPr>
        <w:rPr>
          <w:rFonts w:ascii="Times New Roman" w:hAnsi="Times New Roman"/>
          <w:sz w:val="22"/>
          <w:szCs w:val="22"/>
          <w:lang w:val="ru-RU"/>
        </w:rPr>
      </w:pPr>
    </w:p>
    <w:tbl>
      <w:tblPr>
        <w:tblpPr w:leftFromText="180" w:rightFromText="180" w:vertAnchor="text" w:horzAnchor="margin" w:tblpY="48"/>
        <w:tblW w:w="10704" w:type="dxa"/>
        <w:tblBorders>
          <w:top w:val="thickThinLargeGap" w:sz="24" w:space="0" w:color="auto"/>
          <w:left w:val="thickThinLargeGap" w:sz="24" w:space="0" w:color="auto"/>
          <w:bottom w:val="thinThickLargeGap" w:sz="24" w:space="0" w:color="auto"/>
          <w:right w:val="thinThickLargeGap" w:sz="24" w:space="0" w:color="auto"/>
        </w:tblBorders>
        <w:tblLook w:val="0000" w:firstRow="0" w:lastRow="0" w:firstColumn="0" w:lastColumn="0" w:noHBand="0" w:noVBand="0"/>
      </w:tblPr>
      <w:tblGrid>
        <w:gridCol w:w="3085"/>
        <w:gridCol w:w="7619"/>
      </w:tblGrid>
      <w:tr w:rsidR="006C3261" w:rsidRPr="000A300B" w:rsidTr="00F572F8">
        <w:trPr>
          <w:trHeight w:val="1883"/>
        </w:trPr>
        <w:tc>
          <w:tcPr>
            <w:tcW w:w="3085" w:type="dxa"/>
            <w:tcBorders>
              <w:top w:val="thickThinLargeGap" w:sz="24" w:space="0" w:color="auto"/>
              <w:bottom w:val="thinThickLargeGap" w:sz="24" w:space="0" w:color="auto"/>
              <w:right w:val="single" w:sz="4" w:space="0" w:color="auto"/>
            </w:tcBorders>
          </w:tcPr>
          <w:p w:rsidR="006C3261" w:rsidRPr="001E482A" w:rsidRDefault="006C3261" w:rsidP="005427D0">
            <w:pPr>
              <w:rPr>
                <w:rFonts w:ascii="Times New Roman" w:hAnsi="Times New Roman"/>
                <w:b/>
                <w:lang w:val="ru-RU"/>
              </w:rPr>
            </w:pPr>
            <w:r w:rsidRPr="001E482A">
              <w:rPr>
                <w:rFonts w:ascii="Times New Roman" w:hAnsi="Times New Roman"/>
                <w:b/>
                <w:sz w:val="22"/>
                <w:szCs w:val="22"/>
                <w:lang w:val="ru-RU"/>
              </w:rPr>
              <w:t xml:space="preserve">Учредители: </w:t>
            </w:r>
          </w:p>
          <w:p w:rsidR="006C3261" w:rsidRPr="001E482A" w:rsidRDefault="006C3261" w:rsidP="005427D0">
            <w:pPr>
              <w:rPr>
                <w:rFonts w:ascii="Times New Roman" w:hAnsi="Times New Roman"/>
                <w:lang w:val="ru-RU"/>
              </w:rPr>
            </w:pPr>
            <w:r w:rsidRPr="001E482A">
              <w:rPr>
                <w:rFonts w:ascii="Times New Roman" w:hAnsi="Times New Roman"/>
                <w:sz w:val="22"/>
                <w:szCs w:val="22"/>
                <w:lang w:val="ru-RU"/>
              </w:rPr>
              <w:t>Совет депутатов Чулымского района</w:t>
            </w:r>
          </w:p>
          <w:p w:rsidR="006C3261" w:rsidRPr="001E482A" w:rsidRDefault="006C3261" w:rsidP="005427D0">
            <w:pPr>
              <w:rPr>
                <w:rFonts w:ascii="Times New Roman" w:hAnsi="Times New Roman"/>
                <w:lang w:val="ru-RU"/>
              </w:rPr>
            </w:pPr>
            <w:r w:rsidRPr="001E482A">
              <w:rPr>
                <w:rFonts w:ascii="Times New Roman" w:hAnsi="Times New Roman"/>
                <w:sz w:val="22"/>
                <w:szCs w:val="22"/>
                <w:lang w:val="ru-RU"/>
              </w:rPr>
              <w:t>Администрация Чулымского района</w:t>
            </w:r>
          </w:p>
          <w:p w:rsidR="00F572F8" w:rsidRPr="001E482A" w:rsidRDefault="00F572F8" w:rsidP="005427D0">
            <w:pPr>
              <w:rPr>
                <w:rFonts w:ascii="Times New Roman" w:hAnsi="Times New Roman"/>
                <w:lang w:val="ru-RU"/>
              </w:rPr>
            </w:pPr>
          </w:p>
          <w:p w:rsidR="00F572F8" w:rsidRPr="001E482A" w:rsidRDefault="00F572F8" w:rsidP="005427D0">
            <w:pPr>
              <w:rPr>
                <w:rFonts w:ascii="Times New Roman" w:hAnsi="Times New Roman"/>
                <w:lang w:val="ru-RU"/>
              </w:rPr>
            </w:pPr>
            <w:r w:rsidRPr="001E482A">
              <w:rPr>
                <w:rFonts w:ascii="Times New Roman" w:hAnsi="Times New Roman"/>
                <w:sz w:val="22"/>
                <w:szCs w:val="22"/>
                <w:lang w:val="ru-RU"/>
              </w:rPr>
              <w:t>Распространяется бесплатно</w:t>
            </w:r>
          </w:p>
        </w:tc>
        <w:tc>
          <w:tcPr>
            <w:tcW w:w="7619" w:type="dxa"/>
            <w:tcBorders>
              <w:left w:val="single" w:sz="4" w:space="0" w:color="auto"/>
            </w:tcBorders>
          </w:tcPr>
          <w:p w:rsidR="00F572F8" w:rsidRPr="001E482A" w:rsidRDefault="006C3261" w:rsidP="005427D0">
            <w:pPr>
              <w:rPr>
                <w:rFonts w:ascii="Times New Roman" w:hAnsi="Times New Roman"/>
                <w:lang w:val="ru-RU"/>
              </w:rPr>
            </w:pPr>
            <w:r w:rsidRPr="001E482A">
              <w:rPr>
                <w:rFonts w:ascii="Times New Roman" w:hAnsi="Times New Roman"/>
                <w:sz w:val="22"/>
                <w:szCs w:val="22"/>
                <w:lang w:val="ru-RU"/>
              </w:rPr>
              <w:t xml:space="preserve">Над техническим исполнением номера работала: </w:t>
            </w:r>
          </w:p>
          <w:p w:rsidR="006C3261" w:rsidRPr="001E482A" w:rsidRDefault="00F572F8" w:rsidP="005427D0">
            <w:pPr>
              <w:rPr>
                <w:rFonts w:ascii="Times New Roman" w:hAnsi="Times New Roman"/>
                <w:lang w:val="ru-RU"/>
              </w:rPr>
            </w:pPr>
            <w:r w:rsidRPr="001E482A">
              <w:rPr>
                <w:rFonts w:ascii="Times New Roman" w:hAnsi="Times New Roman"/>
                <w:sz w:val="22"/>
                <w:szCs w:val="22"/>
                <w:lang w:val="ru-RU"/>
              </w:rPr>
              <w:t xml:space="preserve">Озерец  И.В., </w:t>
            </w:r>
            <w:r w:rsidR="00911C1C">
              <w:rPr>
                <w:rFonts w:ascii="Times New Roman" w:hAnsi="Times New Roman"/>
                <w:sz w:val="22"/>
                <w:szCs w:val="22"/>
                <w:lang w:val="ru-RU"/>
              </w:rPr>
              <w:t>главный</w:t>
            </w:r>
            <w:r w:rsidRPr="001E482A">
              <w:rPr>
                <w:rFonts w:ascii="Times New Roman" w:hAnsi="Times New Roman"/>
                <w:sz w:val="22"/>
                <w:szCs w:val="22"/>
                <w:lang w:val="ru-RU"/>
              </w:rPr>
              <w:t xml:space="preserve"> специалист Совета депутатов Чулымского района</w:t>
            </w:r>
          </w:p>
          <w:p w:rsidR="006C3261" w:rsidRPr="001E482A" w:rsidRDefault="006C3261" w:rsidP="005427D0">
            <w:pPr>
              <w:rPr>
                <w:rFonts w:ascii="Times New Roman" w:hAnsi="Times New Roman"/>
                <w:lang w:val="ru-RU"/>
              </w:rPr>
            </w:pPr>
            <w:r w:rsidRPr="001E482A">
              <w:rPr>
                <w:rFonts w:ascii="Times New Roman" w:hAnsi="Times New Roman"/>
                <w:sz w:val="22"/>
                <w:szCs w:val="22"/>
                <w:lang w:val="ru-RU"/>
              </w:rPr>
              <w:t xml:space="preserve">Телефон: 8(38350) 22-557, 21-454, эл. почта – </w:t>
            </w:r>
            <w:hyperlink r:id="rId28" w:history="1">
              <w:r w:rsidRPr="001E482A">
                <w:rPr>
                  <w:rStyle w:val="a9"/>
                  <w:rFonts w:ascii="Times New Roman" w:hAnsi="Times New Roman"/>
                  <w:sz w:val="22"/>
                  <w:szCs w:val="22"/>
                </w:rPr>
                <w:t>sovetdeputatov</w:t>
              </w:r>
              <w:r w:rsidRPr="001E482A">
                <w:rPr>
                  <w:rStyle w:val="a9"/>
                  <w:rFonts w:ascii="Times New Roman" w:hAnsi="Times New Roman"/>
                  <w:sz w:val="22"/>
                  <w:szCs w:val="22"/>
                  <w:lang w:val="ru-RU"/>
                </w:rPr>
                <w:t>51@</w:t>
              </w:r>
              <w:r w:rsidRPr="001E482A">
                <w:rPr>
                  <w:rStyle w:val="a9"/>
                  <w:rFonts w:ascii="Times New Roman" w:hAnsi="Times New Roman"/>
                  <w:sz w:val="22"/>
                  <w:szCs w:val="22"/>
                </w:rPr>
                <w:t>mail</w:t>
              </w:r>
              <w:r w:rsidRPr="001E482A">
                <w:rPr>
                  <w:rStyle w:val="a9"/>
                  <w:rFonts w:ascii="Times New Roman" w:hAnsi="Times New Roman"/>
                  <w:sz w:val="22"/>
                  <w:szCs w:val="22"/>
                  <w:lang w:val="ru-RU"/>
                </w:rPr>
                <w:t>.</w:t>
              </w:r>
              <w:r w:rsidRPr="001E482A">
                <w:rPr>
                  <w:rStyle w:val="a9"/>
                  <w:rFonts w:ascii="Times New Roman" w:hAnsi="Times New Roman"/>
                  <w:sz w:val="22"/>
                  <w:szCs w:val="22"/>
                </w:rPr>
                <w:t>ru</w:t>
              </w:r>
            </w:hyperlink>
          </w:p>
          <w:p w:rsidR="00F572F8" w:rsidRPr="001E482A" w:rsidRDefault="00F572F8" w:rsidP="005427D0">
            <w:pPr>
              <w:rPr>
                <w:rFonts w:ascii="Times New Roman" w:hAnsi="Times New Roman"/>
                <w:lang w:val="ru-RU"/>
              </w:rPr>
            </w:pPr>
          </w:p>
          <w:p w:rsidR="006C3261" w:rsidRPr="001E482A" w:rsidRDefault="006C3261" w:rsidP="005427D0">
            <w:pPr>
              <w:rPr>
                <w:rFonts w:ascii="Times New Roman" w:hAnsi="Times New Roman"/>
                <w:lang w:val="ru-RU"/>
              </w:rPr>
            </w:pPr>
            <w:r w:rsidRPr="001E482A">
              <w:rPr>
                <w:rFonts w:ascii="Times New Roman" w:hAnsi="Times New Roman"/>
                <w:sz w:val="22"/>
                <w:szCs w:val="22"/>
                <w:lang w:val="ru-RU"/>
              </w:rPr>
              <w:t xml:space="preserve">Тираж: </w:t>
            </w:r>
            <w:r w:rsidR="00DB22BA">
              <w:rPr>
                <w:rFonts w:ascii="Times New Roman" w:hAnsi="Times New Roman"/>
                <w:sz w:val="22"/>
                <w:szCs w:val="22"/>
                <w:lang w:val="ru-RU"/>
              </w:rPr>
              <w:t>200</w:t>
            </w:r>
            <w:r w:rsidRPr="001E482A">
              <w:rPr>
                <w:rFonts w:ascii="Times New Roman" w:hAnsi="Times New Roman"/>
                <w:sz w:val="22"/>
                <w:szCs w:val="22"/>
                <w:lang w:val="ru-RU"/>
              </w:rPr>
              <w:t>0 экз.</w:t>
            </w:r>
          </w:p>
          <w:p w:rsidR="00F572F8" w:rsidRPr="001E482A" w:rsidRDefault="00F572F8" w:rsidP="005427D0">
            <w:pPr>
              <w:rPr>
                <w:rFonts w:ascii="Times New Roman" w:hAnsi="Times New Roman"/>
                <w:lang w:val="ru-RU"/>
              </w:rPr>
            </w:pPr>
          </w:p>
          <w:p w:rsidR="00F572F8" w:rsidRPr="001E482A" w:rsidRDefault="00F572F8" w:rsidP="005427D0">
            <w:pPr>
              <w:rPr>
                <w:rFonts w:ascii="Times New Roman" w:hAnsi="Times New Roman"/>
                <w:lang w:val="ru-RU"/>
              </w:rPr>
            </w:pPr>
            <w:r w:rsidRPr="001E482A">
              <w:rPr>
                <w:rFonts w:ascii="Times New Roman" w:hAnsi="Times New Roman"/>
                <w:sz w:val="22"/>
                <w:szCs w:val="22"/>
                <w:lang w:val="ru-RU"/>
              </w:rPr>
              <w:t>Отпечатано в ОАО «ПП Нива», г.Каргат, ул.Ленина,13, тел.: 8(383)65-21-199</w:t>
            </w:r>
          </w:p>
        </w:tc>
      </w:tr>
    </w:tbl>
    <w:p w:rsidR="00210A11" w:rsidRPr="00F572F8" w:rsidRDefault="00210A11" w:rsidP="00210A11">
      <w:pPr>
        <w:rPr>
          <w:rFonts w:ascii="Times New Roman" w:hAnsi="Times New Roman"/>
          <w:lang w:val="ru-RU"/>
        </w:rPr>
      </w:pPr>
    </w:p>
    <w:sectPr w:rsidR="00210A11" w:rsidRPr="00F572F8" w:rsidSect="00835B22">
      <w:type w:val="continuous"/>
      <w:pgSz w:w="11906" w:h="16838"/>
      <w:pgMar w:top="568" w:right="567" w:bottom="567" w:left="851" w:header="510" w:footer="113"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D04" w:rsidRDefault="00B77D04" w:rsidP="00831A9A">
      <w:r>
        <w:separator/>
      </w:r>
    </w:p>
  </w:endnote>
  <w:endnote w:type="continuationSeparator" w:id="0">
    <w:p w:rsidR="00B77D04" w:rsidRDefault="00B77D04" w:rsidP="0083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00"/>
    <w:family w:val="roman"/>
    <w:notTrueType/>
    <w:pitch w:val="default"/>
  </w:font>
  <w:font w:name="Cambria Math">
    <w:panose1 w:val="00000000000000000000"/>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DBA" w:rsidRDefault="00F73DBA">
    <w:pPr>
      <w:pStyle w:val="a7"/>
    </w:pPr>
    <w:r>
      <w:rPr>
        <w:rFonts w:ascii="Cambria" w:hAnsi="Cambria"/>
        <w:noProof/>
        <w:lang w:val="ru-RU" w:eastAsia="ru-RU" w:bidi="ar-SA"/>
      </w:rPr>
      <mc:AlternateContent>
        <mc:Choice Requires="wps">
          <w:drawing>
            <wp:anchor distT="0" distB="0" distL="114300" distR="114300" simplePos="0" relativeHeight="251657728" behindDoc="0" locked="0" layoutInCell="1" allowOverlap="1">
              <wp:simplePos x="0" y="0"/>
              <wp:positionH relativeFrom="page">
                <wp:posOffset>13335</wp:posOffset>
              </wp:positionH>
              <wp:positionV relativeFrom="page">
                <wp:posOffset>10290810</wp:posOffset>
              </wp:positionV>
              <wp:extent cx="512445" cy="441325"/>
              <wp:effectExtent l="3810" t="3810" r="0" b="254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F73DBA" w:rsidRDefault="00F73DBA" w:rsidP="001E482A">
                          <w:pPr>
                            <w:pStyle w:val="a7"/>
                            <w:pBdr>
                              <w:top w:val="single" w:sz="12" w:space="1" w:color="9BBB59"/>
                              <w:bottom w:val="single" w:sz="48" w:space="1" w:color="9BBB59"/>
                            </w:pBdr>
                            <w:jc w:val="center"/>
                          </w:pPr>
                          <w:r>
                            <w:fldChar w:fldCharType="begin"/>
                          </w:r>
                          <w:r>
                            <w:instrText xml:space="preserve"> PAGE    \* MERGEFORMAT </w:instrText>
                          </w:r>
                          <w:r>
                            <w:fldChar w:fldCharType="separate"/>
                          </w:r>
                          <w:r w:rsidR="00867C5A">
                            <w:rPr>
                              <w:noProof/>
                            </w:rPr>
                            <w:t>18</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1.05pt;margin-top:810.3pt;width:40.35pt;height:3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F2xQIAANMFAAAOAAAAZHJzL2Uyb0RvYy54bWysVGtv0zAU/Y7Ef7D8Pctj7iPR0qlrGoQ0&#10;YNLgB7iJ01g4drDdpQPx37l2uq7dhISAVor8PPece4/v1fW+E+iBacOVzHF8EWHEZKVqLrc5/vK5&#10;DOYYGUtlTYWSLMePzODrxds3V0OfsUS1StRMIwCRJhv6HLfW9lkYmqplHTUXqmcSNhulO2phqrdh&#10;rekA6J0IkyiahoPSda9VxYyB1WLcxAuP3zSssp+axjCLRI6Bm/Vf7b8b9w0XVzTbatq3vDrQoH/B&#10;oqNcQtAjVEEtRTvNX0F1vNLKqMZeVKoLVdPwinkNoCaOXqi5b2nPvBZIjumPaTL/D7b6+HCnEa+h&#10;dhhJ2kGJljurfGQUu/QMvcng1H1/p51A09+q6qtBUq1aKrdsqbUaWkZrIOXPh2cX3MTAVbQZPqga&#10;0Cmg+0ztG90hraAiSTyN3M8vQ0rQ3tfn8VgftreogsVJnBAywaiCLULiy2TiCIY0c1iOXK+NfcdU&#10;h9wgx41QA7DUdiks05Jadjc6xUeiD7fGjvef7jkMqUouhPeFkGcLEGhcAT5w1e05Zr7MP9IoXc/X&#10;cxKQZLoOSFQUwbJckWBaxrNJcVmsVkX808WNSdbyumbShXmyXEz+rKQH849mOZrOKMFrB+coGb3d&#10;rIRGDxQsT8p5fFMcsnRyLDyn4ZMIWl5IgnRHN0kalNP5LCAlmQTpLJoHUZzepNOIpKQozyXdcsn+&#10;XRIacpxOoLhezm+1zS7d/7U2mnUcyo0E73I8H53ly+lcupa1H1vKxTg+SYWj/5wKKPdTob2nnY3H&#10;52D3mz2gOG9vVP0I7vY+hv4CnRB81yr9HaMBukqOzbcd1Qwj8V7CC0ljQlwb8hMymSUw0ac7m9Md&#10;KiuAyrHFaByu7Ni6dr3m2xYixT5HUrk323Dv5mdWIMVNoHN4UYcu51rT6dyfeu7Fi18AAAD//wMA&#10;UEsDBBQABgAIAAAAIQBCcWOt3QAAAAoBAAAPAAAAZHJzL2Rvd25yZXYueG1sTI/LTsMwEEX3SPyD&#10;NUhsUGsnoKgNcSqElB0gtcDeSSYPYY+j2G0DX890Bcu5c3QfxW5xVpxwDqMnDclagUBqfDtSr+Hj&#10;vVptQIRoqDXWE2r4xgC78vqqMHnrz7TH0yH2gk0o5EbDEOOUSxmaAZ0Jaz8h8a/zszORz7mX7WzO&#10;bO6sTJXKpDMjccJgJnwesPk6HJ2G7hXDXWP3L/dV/fOglsp+dm+V1rc3y9MjiIhL/IPhUp+rQ8md&#10;an+kNgirIU0YZDlLVQaCgU3KU+qLslUJyLKQ/yeUvwAAAP//AwBQSwECLQAUAAYACAAAACEAtoM4&#10;kv4AAADhAQAAEwAAAAAAAAAAAAAAAAAAAAAAW0NvbnRlbnRfVHlwZXNdLnhtbFBLAQItABQABgAI&#10;AAAAIQA4/SH/1gAAAJQBAAALAAAAAAAAAAAAAAAAAC8BAABfcmVscy8ucmVsc1BLAQItABQABgAI&#10;AAAAIQDZOoF2xQIAANMFAAAOAAAAAAAAAAAAAAAAAC4CAABkcnMvZTJvRG9jLnhtbFBLAQItABQA&#10;BgAIAAAAIQBCcWOt3QAAAAoBAAAPAAAAAAAAAAAAAAAAAB8FAABkcnMvZG93bnJldi54bWxQSwUG&#10;AAAAAAQABADzAAAAKQYAAAAA&#10;" filled="f" fillcolor="#4f81bd" stroked="f" strokecolor="#737373">
              <v:textbox>
                <w:txbxContent>
                  <w:p w:rsidR="00F73DBA" w:rsidRDefault="00F73DBA" w:rsidP="001E482A">
                    <w:pPr>
                      <w:pStyle w:val="a7"/>
                      <w:pBdr>
                        <w:top w:val="single" w:sz="12" w:space="1" w:color="9BBB59"/>
                        <w:bottom w:val="single" w:sz="48" w:space="1" w:color="9BBB59"/>
                      </w:pBdr>
                      <w:jc w:val="center"/>
                    </w:pPr>
                    <w:r>
                      <w:fldChar w:fldCharType="begin"/>
                    </w:r>
                    <w:r>
                      <w:instrText xml:space="preserve"> PAGE    \* MERGEFORMAT </w:instrText>
                    </w:r>
                    <w:r>
                      <w:fldChar w:fldCharType="separate"/>
                    </w:r>
                    <w:r w:rsidR="00867C5A">
                      <w:rPr>
                        <w:noProof/>
                      </w:rPr>
                      <w:t>18</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D04" w:rsidRDefault="00B77D04" w:rsidP="00831A9A">
      <w:r>
        <w:separator/>
      </w:r>
    </w:p>
  </w:footnote>
  <w:footnote w:type="continuationSeparator" w:id="0">
    <w:p w:rsidR="00B77D04" w:rsidRDefault="00B77D04" w:rsidP="00831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182"/>
      <w:gridCol w:w="1306"/>
    </w:tblGrid>
    <w:tr w:rsidR="00F73DBA" w:rsidRPr="001E482A" w:rsidTr="004F5FCE">
      <w:trPr>
        <w:trHeight w:val="219"/>
      </w:trPr>
      <w:tc>
        <w:tcPr>
          <w:tcW w:w="8639" w:type="dxa"/>
        </w:tcPr>
        <w:p w:rsidR="00F73DBA" w:rsidRPr="000C7A12" w:rsidRDefault="00F73DBA" w:rsidP="00C252CC">
          <w:pPr>
            <w:pStyle w:val="a5"/>
            <w:jc w:val="right"/>
            <w:rPr>
              <w:rFonts w:ascii="Cambria" w:hAnsi="Cambria"/>
              <w:sz w:val="18"/>
              <w:szCs w:val="18"/>
              <w:lang w:val="ru-RU"/>
            </w:rPr>
          </w:pPr>
          <w:r w:rsidRPr="001E482A">
            <w:rPr>
              <w:rFonts w:ascii="Georgia" w:hAnsi="Georgia" w:cs="Georgia"/>
              <w:sz w:val="18"/>
              <w:szCs w:val="18"/>
              <w:lang w:val="ru-RU"/>
            </w:rPr>
            <w:t>Вестник органов местного самоуправления   Чулымского района №</w:t>
          </w:r>
          <w:r>
            <w:rPr>
              <w:rFonts w:ascii="Georgia" w:hAnsi="Georgia" w:cs="Georgia"/>
              <w:sz w:val="18"/>
              <w:szCs w:val="18"/>
              <w:lang w:val="ru-RU"/>
            </w:rPr>
            <w:t>191</w:t>
          </w:r>
        </w:p>
      </w:tc>
      <w:tc>
        <w:tcPr>
          <w:tcW w:w="1229" w:type="dxa"/>
        </w:tcPr>
        <w:p w:rsidR="00F73DBA" w:rsidRPr="003C0EC2" w:rsidRDefault="00F73DBA" w:rsidP="003C0EC2">
          <w:pPr>
            <w:pStyle w:val="a5"/>
            <w:rPr>
              <w:rFonts w:ascii="Cambria" w:hAnsi="Cambria"/>
              <w:b/>
              <w:bCs/>
              <w:color w:val="4F81BD"/>
              <w:sz w:val="18"/>
              <w:szCs w:val="18"/>
              <w:lang w:val="ru-RU"/>
            </w:rPr>
          </w:pPr>
          <w:r>
            <w:rPr>
              <w:rFonts w:ascii="Cambria" w:hAnsi="Cambria"/>
              <w:b/>
              <w:bCs/>
              <w:color w:val="4F81BD"/>
              <w:sz w:val="18"/>
              <w:szCs w:val="18"/>
            </w:rPr>
            <w:t>2021 г.</w:t>
          </w:r>
        </w:p>
      </w:tc>
    </w:tr>
  </w:tbl>
  <w:p w:rsidR="00F73DBA" w:rsidRDefault="00F73DB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22D"/>
    <w:multiLevelType w:val="hybridMultilevel"/>
    <w:tmpl w:val="B106C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FC3C17"/>
    <w:multiLevelType w:val="hybridMultilevel"/>
    <w:tmpl w:val="32B82B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AEE0564"/>
    <w:multiLevelType w:val="hybridMultilevel"/>
    <w:tmpl w:val="4EE62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1D0BD0"/>
    <w:multiLevelType w:val="hybridMultilevel"/>
    <w:tmpl w:val="CCA8D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2A7D5E"/>
    <w:multiLevelType w:val="hybridMultilevel"/>
    <w:tmpl w:val="00122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95114D"/>
    <w:multiLevelType w:val="hybridMultilevel"/>
    <w:tmpl w:val="B122EDA8"/>
    <w:lvl w:ilvl="0" w:tplc="B040302E">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BB6073"/>
    <w:multiLevelType w:val="hybridMultilevel"/>
    <w:tmpl w:val="C37CF95E"/>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7" w15:restartNumberingAfterBreak="0">
    <w:nsid w:val="1D9A5C08"/>
    <w:multiLevelType w:val="hybridMultilevel"/>
    <w:tmpl w:val="020E4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03040E"/>
    <w:multiLevelType w:val="hybridMultilevel"/>
    <w:tmpl w:val="EA267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487310"/>
    <w:multiLevelType w:val="hybridMultilevel"/>
    <w:tmpl w:val="D2F0C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DA29BA"/>
    <w:multiLevelType w:val="hybridMultilevel"/>
    <w:tmpl w:val="70062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BF7D3C"/>
    <w:multiLevelType w:val="hybridMultilevel"/>
    <w:tmpl w:val="811C6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0D0650"/>
    <w:multiLevelType w:val="hybridMultilevel"/>
    <w:tmpl w:val="A51EE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A842EB"/>
    <w:multiLevelType w:val="hybridMultilevel"/>
    <w:tmpl w:val="F4BA25F0"/>
    <w:lvl w:ilvl="0" w:tplc="593E2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AFB1272"/>
    <w:multiLevelType w:val="hybridMultilevel"/>
    <w:tmpl w:val="A8A0B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0B1F91"/>
    <w:multiLevelType w:val="hybridMultilevel"/>
    <w:tmpl w:val="180A9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1B2CC5"/>
    <w:multiLevelType w:val="hybridMultilevel"/>
    <w:tmpl w:val="A43E8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891AB0"/>
    <w:multiLevelType w:val="hybridMultilevel"/>
    <w:tmpl w:val="71F4F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A37808"/>
    <w:multiLevelType w:val="multilevel"/>
    <w:tmpl w:val="03AEA2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4543F6D"/>
    <w:multiLevelType w:val="hybridMultilevel"/>
    <w:tmpl w:val="15025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4F617C"/>
    <w:multiLevelType w:val="hybridMultilevel"/>
    <w:tmpl w:val="73526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D00E36"/>
    <w:multiLevelType w:val="hybridMultilevel"/>
    <w:tmpl w:val="CBE83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7A73A8"/>
    <w:multiLevelType w:val="hybridMultilevel"/>
    <w:tmpl w:val="7FC2A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4643E5"/>
    <w:multiLevelType w:val="hybridMultilevel"/>
    <w:tmpl w:val="43A09FDA"/>
    <w:lvl w:ilvl="0" w:tplc="0419000F">
      <w:start w:val="1"/>
      <w:numFmt w:val="decimal"/>
      <w:lvlText w:val="%1."/>
      <w:lvlJc w:val="left"/>
      <w:pPr>
        <w:tabs>
          <w:tab w:val="num" w:pos="720"/>
        </w:tabs>
        <w:ind w:left="720" w:hanging="360"/>
      </w:pPr>
    </w:lvl>
    <w:lvl w:ilvl="1" w:tplc="C1848EEA">
      <w:start w:val="1"/>
      <w:numFmt w:val="bullet"/>
      <w:lvlText w:val=""/>
      <w:lvlJc w:val="left"/>
      <w:pPr>
        <w:tabs>
          <w:tab w:val="num" w:pos="1440"/>
        </w:tabs>
        <w:ind w:left="1440" w:hanging="360"/>
      </w:pPr>
      <w:rPr>
        <w:rFonts w:ascii="Symbol" w:hAnsi="Symbol" w:hint="default"/>
        <w:color w:val="auto"/>
        <w:sz w:val="18"/>
        <w:szCs w:val="18"/>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00125AB"/>
    <w:multiLevelType w:val="hybridMultilevel"/>
    <w:tmpl w:val="5E147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554A0C"/>
    <w:multiLevelType w:val="multilevel"/>
    <w:tmpl w:val="5BFAE57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6" w15:restartNumberingAfterBreak="0">
    <w:nsid w:val="416928A3"/>
    <w:multiLevelType w:val="hybridMultilevel"/>
    <w:tmpl w:val="B1325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5D965DC"/>
    <w:multiLevelType w:val="hybridMultilevel"/>
    <w:tmpl w:val="396EA508"/>
    <w:lvl w:ilvl="0" w:tplc="5AF4C9EE">
      <w:start w:val="1"/>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8" w15:restartNumberingAfterBreak="0">
    <w:nsid w:val="4650312D"/>
    <w:multiLevelType w:val="multilevel"/>
    <w:tmpl w:val="2194B1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8C329D1"/>
    <w:multiLevelType w:val="hybridMultilevel"/>
    <w:tmpl w:val="05084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BC085C"/>
    <w:multiLevelType w:val="hybridMultilevel"/>
    <w:tmpl w:val="F7C25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159015A"/>
    <w:multiLevelType w:val="singleLevel"/>
    <w:tmpl w:val="307C541E"/>
    <w:lvl w:ilvl="0">
      <w:start w:val="1"/>
      <w:numFmt w:val="decimal"/>
      <w:lvlText w:val="%1."/>
      <w:legacy w:legacy="1" w:legacySpace="0" w:legacyIndent="413"/>
      <w:lvlJc w:val="left"/>
      <w:rPr>
        <w:rFonts w:ascii="Times New Roman" w:hAnsi="Times New Roman" w:cs="Times New Roman" w:hint="default"/>
      </w:rPr>
    </w:lvl>
  </w:abstractNum>
  <w:abstractNum w:abstractNumId="32" w15:restartNumberingAfterBreak="0">
    <w:nsid w:val="521C3005"/>
    <w:multiLevelType w:val="hybridMultilevel"/>
    <w:tmpl w:val="EA267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AE65C0"/>
    <w:multiLevelType w:val="hybridMultilevel"/>
    <w:tmpl w:val="FCEE0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947FD1"/>
    <w:multiLevelType w:val="hybridMultilevel"/>
    <w:tmpl w:val="EA267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67490F"/>
    <w:multiLevelType w:val="hybridMultilevel"/>
    <w:tmpl w:val="8048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955AF5"/>
    <w:multiLevelType w:val="hybridMultilevel"/>
    <w:tmpl w:val="313E7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F06150"/>
    <w:multiLevelType w:val="hybridMultilevel"/>
    <w:tmpl w:val="DADE0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005998"/>
    <w:multiLevelType w:val="hybridMultilevel"/>
    <w:tmpl w:val="B504F6B0"/>
    <w:lvl w:ilvl="0" w:tplc="4112C7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A0E71CE"/>
    <w:multiLevelType w:val="hybridMultilevel"/>
    <w:tmpl w:val="BE960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CF0033"/>
    <w:multiLevelType w:val="hybridMultilevel"/>
    <w:tmpl w:val="7282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C65FB2"/>
    <w:multiLevelType w:val="hybridMultilevel"/>
    <w:tmpl w:val="FC58821C"/>
    <w:lvl w:ilvl="0" w:tplc="FFFFFFFF">
      <w:start w:val="1"/>
      <w:numFmt w:val="decimal"/>
      <w:lvlText w:val="%1)"/>
      <w:lvlJc w:val="left"/>
      <w:pPr>
        <w:tabs>
          <w:tab w:val="num" w:pos="1461"/>
        </w:tabs>
        <w:ind w:left="1461" w:hanging="360"/>
      </w:pPr>
    </w:lvl>
    <w:lvl w:ilvl="1" w:tplc="FFFFFFFF" w:tentative="1">
      <w:start w:val="1"/>
      <w:numFmt w:val="lowerLetter"/>
      <w:lvlText w:val="%2."/>
      <w:lvlJc w:val="left"/>
      <w:pPr>
        <w:tabs>
          <w:tab w:val="num" w:pos="2181"/>
        </w:tabs>
        <w:ind w:left="2181" w:hanging="360"/>
      </w:pPr>
    </w:lvl>
    <w:lvl w:ilvl="2" w:tplc="FFFFFFFF" w:tentative="1">
      <w:start w:val="1"/>
      <w:numFmt w:val="lowerRoman"/>
      <w:lvlText w:val="%3."/>
      <w:lvlJc w:val="right"/>
      <w:pPr>
        <w:tabs>
          <w:tab w:val="num" w:pos="2901"/>
        </w:tabs>
        <w:ind w:left="2901" w:hanging="180"/>
      </w:pPr>
    </w:lvl>
    <w:lvl w:ilvl="3" w:tplc="FFFFFFFF" w:tentative="1">
      <w:start w:val="1"/>
      <w:numFmt w:val="decimal"/>
      <w:lvlText w:val="%4."/>
      <w:lvlJc w:val="left"/>
      <w:pPr>
        <w:tabs>
          <w:tab w:val="num" w:pos="3621"/>
        </w:tabs>
        <w:ind w:left="3621" w:hanging="360"/>
      </w:pPr>
    </w:lvl>
    <w:lvl w:ilvl="4" w:tplc="FFFFFFFF" w:tentative="1">
      <w:start w:val="1"/>
      <w:numFmt w:val="lowerLetter"/>
      <w:lvlText w:val="%5."/>
      <w:lvlJc w:val="left"/>
      <w:pPr>
        <w:tabs>
          <w:tab w:val="num" w:pos="4341"/>
        </w:tabs>
        <w:ind w:left="4341" w:hanging="360"/>
      </w:pPr>
    </w:lvl>
    <w:lvl w:ilvl="5" w:tplc="FFFFFFFF" w:tentative="1">
      <w:start w:val="1"/>
      <w:numFmt w:val="lowerRoman"/>
      <w:lvlText w:val="%6."/>
      <w:lvlJc w:val="right"/>
      <w:pPr>
        <w:tabs>
          <w:tab w:val="num" w:pos="5061"/>
        </w:tabs>
        <w:ind w:left="5061" w:hanging="180"/>
      </w:pPr>
    </w:lvl>
    <w:lvl w:ilvl="6" w:tplc="FFFFFFFF" w:tentative="1">
      <w:start w:val="1"/>
      <w:numFmt w:val="decimal"/>
      <w:lvlText w:val="%7."/>
      <w:lvlJc w:val="left"/>
      <w:pPr>
        <w:tabs>
          <w:tab w:val="num" w:pos="5781"/>
        </w:tabs>
        <w:ind w:left="5781" w:hanging="360"/>
      </w:pPr>
    </w:lvl>
    <w:lvl w:ilvl="7" w:tplc="FFFFFFFF" w:tentative="1">
      <w:start w:val="1"/>
      <w:numFmt w:val="lowerLetter"/>
      <w:lvlText w:val="%8."/>
      <w:lvlJc w:val="left"/>
      <w:pPr>
        <w:tabs>
          <w:tab w:val="num" w:pos="6501"/>
        </w:tabs>
        <w:ind w:left="6501" w:hanging="360"/>
      </w:pPr>
    </w:lvl>
    <w:lvl w:ilvl="8" w:tplc="FFFFFFFF" w:tentative="1">
      <w:start w:val="1"/>
      <w:numFmt w:val="lowerRoman"/>
      <w:lvlText w:val="%9."/>
      <w:lvlJc w:val="right"/>
      <w:pPr>
        <w:tabs>
          <w:tab w:val="num" w:pos="7221"/>
        </w:tabs>
        <w:ind w:left="7221" w:hanging="180"/>
      </w:pPr>
    </w:lvl>
  </w:abstractNum>
  <w:abstractNum w:abstractNumId="42" w15:restartNumberingAfterBreak="0">
    <w:nsid w:val="76DC1E24"/>
    <w:multiLevelType w:val="hybridMultilevel"/>
    <w:tmpl w:val="9454053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CBC7DA9"/>
    <w:multiLevelType w:val="hybridMultilevel"/>
    <w:tmpl w:val="979A9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3434DF"/>
    <w:multiLevelType w:val="hybridMultilevel"/>
    <w:tmpl w:val="EA267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FE7C63"/>
    <w:multiLevelType w:val="hybridMultilevel"/>
    <w:tmpl w:val="096612D4"/>
    <w:lvl w:ilvl="0" w:tplc="59DE33F8">
      <w:start w:val="11"/>
      <w:numFmt w:val="decimal"/>
      <w:lvlText w:val="%1)"/>
      <w:lvlJc w:val="left"/>
      <w:pPr>
        <w:tabs>
          <w:tab w:val="num" w:pos="1461"/>
        </w:tabs>
        <w:ind w:left="1461" w:hanging="360"/>
      </w:pPr>
      <w:rPr>
        <w:rFonts w:hint="default"/>
      </w:r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num w:numId="1">
    <w:abstractNumId w:val="41"/>
  </w:num>
  <w:num w:numId="2">
    <w:abstractNumId w:val="6"/>
  </w:num>
  <w:num w:numId="3">
    <w:abstractNumId w:val="45"/>
  </w:num>
  <w:num w:numId="4">
    <w:abstractNumId w:val="42"/>
  </w:num>
  <w:num w:numId="5">
    <w:abstractNumId w:val="1"/>
  </w:num>
  <w:num w:numId="6">
    <w:abstractNumId w:val="34"/>
  </w:num>
  <w:num w:numId="7">
    <w:abstractNumId w:val="25"/>
  </w:num>
  <w:num w:numId="8">
    <w:abstractNumId w:val="18"/>
  </w:num>
  <w:num w:numId="9">
    <w:abstractNumId w:val="3"/>
  </w:num>
  <w:num w:numId="10">
    <w:abstractNumId w:val="12"/>
  </w:num>
  <w:num w:numId="11">
    <w:abstractNumId w:val="37"/>
  </w:num>
  <w:num w:numId="12">
    <w:abstractNumId w:val="30"/>
  </w:num>
  <w:num w:numId="13">
    <w:abstractNumId w:val="14"/>
  </w:num>
  <w:num w:numId="14">
    <w:abstractNumId w:val="40"/>
  </w:num>
  <w:num w:numId="15">
    <w:abstractNumId w:val="21"/>
  </w:num>
  <w:num w:numId="16">
    <w:abstractNumId w:val="17"/>
  </w:num>
  <w:num w:numId="17">
    <w:abstractNumId w:val="29"/>
  </w:num>
  <w:num w:numId="18">
    <w:abstractNumId w:val="9"/>
  </w:num>
  <w:num w:numId="19">
    <w:abstractNumId w:val="33"/>
  </w:num>
  <w:num w:numId="20">
    <w:abstractNumId w:val="24"/>
  </w:num>
  <w:num w:numId="21">
    <w:abstractNumId w:val="19"/>
  </w:num>
  <w:num w:numId="22">
    <w:abstractNumId w:val="4"/>
  </w:num>
  <w:num w:numId="23">
    <w:abstractNumId w:val="7"/>
  </w:num>
  <w:num w:numId="24">
    <w:abstractNumId w:val="11"/>
  </w:num>
  <w:num w:numId="25">
    <w:abstractNumId w:val="2"/>
  </w:num>
  <w:num w:numId="26">
    <w:abstractNumId w:val="22"/>
  </w:num>
  <w:num w:numId="27">
    <w:abstractNumId w:val="35"/>
  </w:num>
  <w:num w:numId="28">
    <w:abstractNumId w:val="39"/>
  </w:num>
  <w:num w:numId="29">
    <w:abstractNumId w:val="15"/>
  </w:num>
  <w:num w:numId="30">
    <w:abstractNumId w:val="0"/>
  </w:num>
  <w:num w:numId="31">
    <w:abstractNumId w:val="10"/>
  </w:num>
  <w:num w:numId="32">
    <w:abstractNumId w:val="36"/>
  </w:num>
  <w:num w:numId="33">
    <w:abstractNumId w:val="43"/>
  </w:num>
  <w:num w:numId="34">
    <w:abstractNumId w:val="16"/>
  </w:num>
  <w:num w:numId="35">
    <w:abstractNumId w:val="26"/>
  </w:num>
  <w:num w:numId="36">
    <w:abstractNumId w:val="20"/>
  </w:num>
  <w:num w:numId="37">
    <w:abstractNumId w:val="13"/>
  </w:num>
  <w:num w:numId="38">
    <w:abstractNumId w:val="44"/>
  </w:num>
  <w:num w:numId="39">
    <w:abstractNumId w:val="8"/>
  </w:num>
  <w:num w:numId="40">
    <w:abstractNumId w:val="32"/>
  </w:num>
  <w:num w:numId="41">
    <w:abstractNumId w:val="31"/>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31"/>
    <w:lvlOverride w:ilvl="0">
      <w:startOverride w:val="1"/>
    </w:lvlOverride>
  </w:num>
  <w:num w:numId="45">
    <w:abstractNumId w:val="5"/>
  </w:num>
  <w:num w:numId="46">
    <w:abstractNumId w:val="27"/>
  </w:num>
  <w:num w:numId="47">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drawingGridHorizontalSpacing w:val="12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3D9"/>
    <w:rsid w:val="00032C09"/>
    <w:rsid w:val="0003360E"/>
    <w:rsid w:val="000505B2"/>
    <w:rsid w:val="00051591"/>
    <w:rsid w:val="00056994"/>
    <w:rsid w:val="000A300B"/>
    <w:rsid w:val="000B665B"/>
    <w:rsid w:val="000C7A12"/>
    <w:rsid w:val="000F4D6D"/>
    <w:rsid w:val="000F6B1F"/>
    <w:rsid w:val="000F7C1A"/>
    <w:rsid w:val="0010364C"/>
    <w:rsid w:val="001145ED"/>
    <w:rsid w:val="001173A2"/>
    <w:rsid w:val="001421BC"/>
    <w:rsid w:val="00150CF1"/>
    <w:rsid w:val="00171A98"/>
    <w:rsid w:val="001722A1"/>
    <w:rsid w:val="00194FDC"/>
    <w:rsid w:val="00197907"/>
    <w:rsid w:val="001E482A"/>
    <w:rsid w:val="001F291A"/>
    <w:rsid w:val="001F2B6B"/>
    <w:rsid w:val="00210A11"/>
    <w:rsid w:val="00220AE2"/>
    <w:rsid w:val="00243D79"/>
    <w:rsid w:val="00255D8A"/>
    <w:rsid w:val="00266D83"/>
    <w:rsid w:val="00280C6E"/>
    <w:rsid w:val="00285D09"/>
    <w:rsid w:val="00291F8B"/>
    <w:rsid w:val="002B4AEC"/>
    <w:rsid w:val="002C0C9E"/>
    <w:rsid w:val="002C6A3B"/>
    <w:rsid w:val="002D1832"/>
    <w:rsid w:val="002E0DC4"/>
    <w:rsid w:val="002F523B"/>
    <w:rsid w:val="00314201"/>
    <w:rsid w:val="00317C54"/>
    <w:rsid w:val="00341580"/>
    <w:rsid w:val="0035446D"/>
    <w:rsid w:val="00356D69"/>
    <w:rsid w:val="00360F9E"/>
    <w:rsid w:val="00381206"/>
    <w:rsid w:val="00393560"/>
    <w:rsid w:val="003C0EC2"/>
    <w:rsid w:val="003C28FB"/>
    <w:rsid w:val="0043247D"/>
    <w:rsid w:val="00435BF3"/>
    <w:rsid w:val="004557D2"/>
    <w:rsid w:val="00487108"/>
    <w:rsid w:val="004D742D"/>
    <w:rsid w:val="004E1D8A"/>
    <w:rsid w:val="004E5935"/>
    <w:rsid w:val="004F5FCE"/>
    <w:rsid w:val="00514962"/>
    <w:rsid w:val="005248F9"/>
    <w:rsid w:val="0052520A"/>
    <w:rsid w:val="005427D0"/>
    <w:rsid w:val="00560896"/>
    <w:rsid w:val="0056096D"/>
    <w:rsid w:val="00585BE2"/>
    <w:rsid w:val="005925F9"/>
    <w:rsid w:val="005A57CB"/>
    <w:rsid w:val="005B340D"/>
    <w:rsid w:val="005E65C7"/>
    <w:rsid w:val="006010F2"/>
    <w:rsid w:val="0061729F"/>
    <w:rsid w:val="0063096A"/>
    <w:rsid w:val="006C3261"/>
    <w:rsid w:val="006C71BC"/>
    <w:rsid w:val="006D162B"/>
    <w:rsid w:val="006F36D1"/>
    <w:rsid w:val="0070680F"/>
    <w:rsid w:val="00710DB8"/>
    <w:rsid w:val="007200B2"/>
    <w:rsid w:val="00744088"/>
    <w:rsid w:val="007650B5"/>
    <w:rsid w:val="00772F1A"/>
    <w:rsid w:val="007854EF"/>
    <w:rsid w:val="007B6D06"/>
    <w:rsid w:val="007C6A94"/>
    <w:rsid w:val="007D1ADC"/>
    <w:rsid w:val="0080552E"/>
    <w:rsid w:val="00817AAD"/>
    <w:rsid w:val="00831A9A"/>
    <w:rsid w:val="00835B22"/>
    <w:rsid w:val="00844D8A"/>
    <w:rsid w:val="00863AC7"/>
    <w:rsid w:val="008677A2"/>
    <w:rsid w:val="00867C5A"/>
    <w:rsid w:val="008A6B34"/>
    <w:rsid w:val="008C41EB"/>
    <w:rsid w:val="008C5BF6"/>
    <w:rsid w:val="008D77C4"/>
    <w:rsid w:val="008E3F68"/>
    <w:rsid w:val="008E5701"/>
    <w:rsid w:val="00911C1C"/>
    <w:rsid w:val="00951758"/>
    <w:rsid w:val="00954B02"/>
    <w:rsid w:val="00964027"/>
    <w:rsid w:val="009646A8"/>
    <w:rsid w:val="009703D9"/>
    <w:rsid w:val="009B4725"/>
    <w:rsid w:val="009E63B6"/>
    <w:rsid w:val="009E6A20"/>
    <w:rsid w:val="009F23A9"/>
    <w:rsid w:val="00A00A5C"/>
    <w:rsid w:val="00A310C1"/>
    <w:rsid w:val="00A50B0A"/>
    <w:rsid w:val="00A51DC2"/>
    <w:rsid w:val="00A60C54"/>
    <w:rsid w:val="00A6140E"/>
    <w:rsid w:val="00A72362"/>
    <w:rsid w:val="00A7764B"/>
    <w:rsid w:val="00A96434"/>
    <w:rsid w:val="00AB6BEC"/>
    <w:rsid w:val="00AD2090"/>
    <w:rsid w:val="00B10D74"/>
    <w:rsid w:val="00B202F5"/>
    <w:rsid w:val="00B21B42"/>
    <w:rsid w:val="00B26F18"/>
    <w:rsid w:val="00B36A72"/>
    <w:rsid w:val="00B71376"/>
    <w:rsid w:val="00B77D04"/>
    <w:rsid w:val="00B94996"/>
    <w:rsid w:val="00B97787"/>
    <w:rsid w:val="00BA1570"/>
    <w:rsid w:val="00BA471D"/>
    <w:rsid w:val="00BC741A"/>
    <w:rsid w:val="00BF151E"/>
    <w:rsid w:val="00BF4D4A"/>
    <w:rsid w:val="00BF771A"/>
    <w:rsid w:val="00C038E2"/>
    <w:rsid w:val="00C12945"/>
    <w:rsid w:val="00C252CC"/>
    <w:rsid w:val="00C42769"/>
    <w:rsid w:val="00C46938"/>
    <w:rsid w:val="00C7655E"/>
    <w:rsid w:val="00C91242"/>
    <w:rsid w:val="00CB4F3F"/>
    <w:rsid w:val="00D221DB"/>
    <w:rsid w:val="00D36378"/>
    <w:rsid w:val="00D50031"/>
    <w:rsid w:val="00D50331"/>
    <w:rsid w:val="00D5442D"/>
    <w:rsid w:val="00D60527"/>
    <w:rsid w:val="00D73FCB"/>
    <w:rsid w:val="00D75D16"/>
    <w:rsid w:val="00D9691F"/>
    <w:rsid w:val="00DA40F9"/>
    <w:rsid w:val="00DB22BA"/>
    <w:rsid w:val="00DB5171"/>
    <w:rsid w:val="00DC494F"/>
    <w:rsid w:val="00DD70DA"/>
    <w:rsid w:val="00DE1456"/>
    <w:rsid w:val="00E21A80"/>
    <w:rsid w:val="00E776D7"/>
    <w:rsid w:val="00EC022F"/>
    <w:rsid w:val="00EF371D"/>
    <w:rsid w:val="00EF4E80"/>
    <w:rsid w:val="00F04E21"/>
    <w:rsid w:val="00F21307"/>
    <w:rsid w:val="00F23E86"/>
    <w:rsid w:val="00F41826"/>
    <w:rsid w:val="00F53519"/>
    <w:rsid w:val="00F572F8"/>
    <w:rsid w:val="00F6446C"/>
    <w:rsid w:val="00F73DBA"/>
    <w:rsid w:val="00F97C3D"/>
    <w:rsid w:val="00FD3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04F50DC"/>
  <w15:docId w15:val="{740EE12B-556E-41E7-A026-EA01329A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A11"/>
    <w:rPr>
      <w:sz w:val="24"/>
      <w:szCs w:val="24"/>
      <w:lang w:val="en-US" w:eastAsia="en-US" w:bidi="en-US"/>
    </w:rPr>
  </w:style>
  <w:style w:type="paragraph" w:styleId="1">
    <w:name w:val="heading 1"/>
    <w:basedOn w:val="a"/>
    <w:next w:val="a"/>
    <w:link w:val="10"/>
    <w:qFormat/>
    <w:rsid w:val="00210A11"/>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210A11"/>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210A11"/>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210A11"/>
    <w:pPr>
      <w:keepNext/>
      <w:spacing w:before="240" w:after="60"/>
      <w:outlineLvl w:val="3"/>
    </w:pPr>
    <w:rPr>
      <w:b/>
      <w:bCs/>
      <w:sz w:val="28"/>
      <w:szCs w:val="28"/>
    </w:rPr>
  </w:style>
  <w:style w:type="paragraph" w:styleId="5">
    <w:name w:val="heading 5"/>
    <w:basedOn w:val="a"/>
    <w:next w:val="a"/>
    <w:link w:val="50"/>
    <w:unhideWhenUsed/>
    <w:qFormat/>
    <w:rsid w:val="00210A11"/>
    <w:pPr>
      <w:spacing w:before="240" w:after="60"/>
      <w:outlineLvl w:val="4"/>
    </w:pPr>
    <w:rPr>
      <w:b/>
      <w:bCs/>
      <w:i/>
      <w:iCs/>
      <w:sz w:val="26"/>
      <w:szCs w:val="26"/>
    </w:rPr>
  </w:style>
  <w:style w:type="paragraph" w:styleId="6">
    <w:name w:val="heading 6"/>
    <w:basedOn w:val="a"/>
    <w:next w:val="a"/>
    <w:link w:val="60"/>
    <w:unhideWhenUsed/>
    <w:qFormat/>
    <w:rsid w:val="00210A11"/>
    <w:pPr>
      <w:spacing w:before="240" w:after="60"/>
      <w:outlineLvl w:val="5"/>
    </w:pPr>
    <w:rPr>
      <w:b/>
      <w:bCs/>
      <w:sz w:val="22"/>
      <w:szCs w:val="22"/>
    </w:rPr>
  </w:style>
  <w:style w:type="paragraph" w:styleId="7">
    <w:name w:val="heading 7"/>
    <w:basedOn w:val="a"/>
    <w:next w:val="a"/>
    <w:link w:val="70"/>
    <w:unhideWhenUsed/>
    <w:qFormat/>
    <w:rsid w:val="00210A11"/>
    <w:pPr>
      <w:spacing w:before="240" w:after="60"/>
      <w:outlineLvl w:val="6"/>
    </w:pPr>
  </w:style>
  <w:style w:type="paragraph" w:styleId="8">
    <w:name w:val="heading 8"/>
    <w:basedOn w:val="a"/>
    <w:next w:val="a"/>
    <w:link w:val="80"/>
    <w:unhideWhenUsed/>
    <w:qFormat/>
    <w:rsid w:val="00210A11"/>
    <w:pPr>
      <w:spacing w:before="240" w:after="60"/>
      <w:outlineLvl w:val="7"/>
    </w:pPr>
    <w:rPr>
      <w:i/>
      <w:iCs/>
    </w:rPr>
  </w:style>
  <w:style w:type="paragraph" w:styleId="9">
    <w:name w:val="heading 9"/>
    <w:basedOn w:val="a"/>
    <w:next w:val="a"/>
    <w:link w:val="90"/>
    <w:unhideWhenUsed/>
    <w:qFormat/>
    <w:rsid w:val="00210A1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A11"/>
    <w:rPr>
      <w:rFonts w:ascii="Cambria" w:eastAsia="Times New Roman" w:hAnsi="Cambria"/>
      <w:b/>
      <w:bCs/>
      <w:kern w:val="32"/>
      <w:sz w:val="32"/>
      <w:szCs w:val="32"/>
    </w:rPr>
  </w:style>
  <w:style w:type="character" w:customStyle="1" w:styleId="20">
    <w:name w:val="Заголовок 2 Знак"/>
    <w:basedOn w:val="a0"/>
    <w:link w:val="2"/>
    <w:rsid w:val="00210A11"/>
    <w:rPr>
      <w:rFonts w:ascii="Cambria" w:eastAsia="Times New Roman" w:hAnsi="Cambria"/>
      <w:b/>
      <w:bCs/>
      <w:i/>
      <w:iCs/>
      <w:sz w:val="28"/>
      <w:szCs w:val="28"/>
    </w:rPr>
  </w:style>
  <w:style w:type="character" w:customStyle="1" w:styleId="30">
    <w:name w:val="Заголовок 3 Знак"/>
    <w:basedOn w:val="a0"/>
    <w:link w:val="3"/>
    <w:rsid w:val="00210A11"/>
    <w:rPr>
      <w:rFonts w:ascii="Cambria" w:eastAsia="Times New Roman" w:hAnsi="Cambria"/>
      <w:b/>
      <w:bCs/>
      <w:sz w:val="26"/>
      <w:szCs w:val="26"/>
    </w:rPr>
  </w:style>
  <w:style w:type="character" w:customStyle="1" w:styleId="40">
    <w:name w:val="Заголовок 4 Знак"/>
    <w:basedOn w:val="a0"/>
    <w:link w:val="4"/>
    <w:rsid w:val="00210A11"/>
    <w:rPr>
      <w:b/>
      <w:bCs/>
      <w:sz w:val="28"/>
      <w:szCs w:val="28"/>
    </w:rPr>
  </w:style>
  <w:style w:type="character" w:customStyle="1" w:styleId="50">
    <w:name w:val="Заголовок 5 Знак"/>
    <w:basedOn w:val="a0"/>
    <w:link w:val="5"/>
    <w:rsid w:val="00210A11"/>
    <w:rPr>
      <w:b/>
      <w:bCs/>
      <w:i/>
      <w:iCs/>
      <w:sz w:val="26"/>
      <w:szCs w:val="26"/>
    </w:rPr>
  </w:style>
  <w:style w:type="character" w:customStyle="1" w:styleId="60">
    <w:name w:val="Заголовок 6 Знак"/>
    <w:basedOn w:val="a0"/>
    <w:link w:val="6"/>
    <w:rsid w:val="00210A11"/>
    <w:rPr>
      <w:b/>
      <w:bCs/>
    </w:rPr>
  </w:style>
  <w:style w:type="character" w:customStyle="1" w:styleId="70">
    <w:name w:val="Заголовок 7 Знак"/>
    <w:basedOn w:val="a0"/>
    <w:link w:val="7"/>
    <w:rsid w:val="00210A11"/>
    <w:rPr>
      <w:sz w:val="24"/>
      <w:szCs w:val="24"/>
    </w:rPr>
  </w:style>
  <w:style w:type="character" w:customStyle="1" w:styleId="80">
    <w:name w:val="Заголовок 8 Знак"/>
    <w:basedOn w:val="a0"/>
    <w:link w:val="8"/>
    <w:rsid w:val="00210A11"/>
    <w:rPr>
      <w:i/>
      <w:iCs/>
      <w:sz w:val="24"/>
      <w:szCs w:val="24"/>
    </w:rPr>
  </w:style>
  <w:style w:type="character" w:customStyle="1" w:styleId="90">
    <w:name w:val="Заголовок 9 Знак"/>
    <w:basedOn w:val="a0"/>
    <w:link w:val="9"/>
    <w:rsid w:val="00210A11"/>
    <w:rPr>
      <w:rFonts w:ascii="Cambria" w:eastAsia="Times New Roman" w:hAnsi="Cambria"/>
    </w:rPr>
  </w:style>
  <w:style w:type="paragraph" w:customStyle="1" w:styleId="a3">
    <w:name w:val="[Без стиля]"/>
    <w:rsid w:val="009703D9"/>
    <w:pPr>
      <w:autoSpaceDE w:val="0"/>
      <w:autoSpaceDN w:val="0"/>
      <w:adjustRightInd w:val="0"/>
      <w:spacing w:line="288" w:lineRule="auto"/>
      <w:textAlignment w:val="center"/>
    </w:pPr>
    <w:rPr>
      <w:rFonts w:ascii="Minion Pro" w:hAnsi="Minion Pro" w:cs="Minion Pro"/>
      <w:color w:val="000000"/>
      <w:sz w:val="24"/>
      <w:szCs w:val="24"/>
      <w:lang w:val="en-US" w:eastAsia="en-US" w:bidi="en-US"/>
    </w:rPr>
  </w:style>
  <w:style w:type="table" w:styleId="a4">
    <w:name w:val="Table Grid"/>
    <w:basedOn w:val="a1"/>
    <w:rsid w:val="009703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nhideWhenUsed/>
    <w:rsid w:val="00831A9A"/>
    <w:pPr>
      <w:tabs>
        <w:tab w:val="center" w:pos="4677"/>
        <w:tab w:val="right" w:pos="9355"/>
      </w:tabs>
    </w:pPr>
  </w:style>
  <w:style w:type="character" w:customStyle="1" w:styleId="a6">
    <w:name w:val="Верхний колонтитул Знак"/>
    <w:basedOn w:val="a0"/>
    <w:link w:val="a5"/>
    <w:rsid w:val="00831A9A"/>
  </w:style>
  <w:style w:type="paragraph" w:styleId="a7">
    <w:name w:val="footer"/>
    <w:basedOn w:val="a"/>
    <w:link w:val="a8"/>
    <w:unhideWhenUsed/>
    <w:rsid w:val="00831A9A"/>
    <w:pPr>
      <w:tabs>
        <w:tab w:val="center" w:pos="4677"/>
        <w:tab w:val="right" w:pos="9355"/>
      </w:tabs>
    </w:pPr>
  </w:style>
  <w:style w:type="character" w:customStyle="1" w:styleId="a8">
    <w:name w:val="Нижний колонтитул Знак"/>
    <w:basedOn w:val="a0"/>
    <w:link w:val="a7"/>
    <w:rsid w:val="00831A9A"/>
  </w:style>
  <w:style w:type="character" w:styleId="a9">
    <w:name w:val="Hyperlink"/>
    <w:basedOn w:val="a0"/>
    <w:uiPriority w:val="99"/>
    <w:unhideWhenUsed/>
    <w:rsid w:val="0052520A"/>
    <w:rPr>
      <w:color w:val="0000FF"/>
      <w:u w:val="single"/>
    </w:rPr>
  </w:style>
  <w:style w:type="paragraph" w:styleId="aa">
    <w:name w:val="Title"/>
    <w:basedOn w:val="a"/>
    <w:next w:val="a"/>
    <w:link w:val="ab"/>
    <w:qFormat/>
    <w:rsid w:val="00210A11"/>
    <w:pPr>
      <w:spacing w:before="240" w:after="60"/>
      <w:jc w:val="center"/>
      <w:outlineLvl w:val="0"/>
    </w:pPr>
    <w:rPr>
      <w:rFonts w:ascii="Cambria" w:hAnsi="Cambria"/>
      <w:b/>
      <w:bCs/>
      <w:kern w:val="28"/>
      <w:sz w:val="32"/>
      <w:szCs w:val="32"/>
    </w:rPr>
  </w:style>
  <w:style w:type="character" w:customStyle="1" w:styleId="ab">
    <w:name w:val="Заголовок Знак"/>
    <w:basedOn w:val="a0"/>
    <w:link w:val="aa"/>
    <w:uiPriority w:val="10"/>
    <w:rsid w:val="00210A11"/>
    <w:rPr>
      <w:rFonts w:ascii="Cambria" w:eastAsia="Times New Roman" w:hAnsi="Cambria"/>
      <w:b/>
      <w:bCs/>
      <w:kern w:val="28"/>
      <w:sz w:val="32"/>
      <w:szCs w:val="32"/>
    </w:rPr>
  </w:style>
  <w:style w:type="paragraph" w:styleId="ac">
    <w:name w:val="Subtitle"/>
    <w:basedOn w:val="a"/>
    <w:next w:val="a"/>
    <w:link w:val="ad"/>
    <w:uiPriority w:val="11"/>
    <w:qFormat/>
    <w:rsid w:val="00210A11"/>
    <w:pPr>
      <w:spacing w:after="60"/>
      <w:jc w:val="center"/>
      <w:outlineLvl w:val="1"/>
    </w:pPr>
    <w:rPr>
      <w:rFonts w:ascii="Cambria" w:hAnsi="Cambria"/>
    </w:rPr>
  </w:style>
  <w:style w:type="character" w:customStyle="1" w:styleId="ad">
    <w:name w:val="Подзаголовок Знак"/>
    <w:basedOn w:val="a0"/>
    <w:link w:val="ac"/>
    <w:uiPriority w:val="11"/>
    <w:rsid w:val="00210A11"/>
    <w:rPr>
      <w:rFonts w:ascii="Cambria" w:eastAsia="Times New Roman" w:hAnsi="Cambria"/>
      <w:sz w:val="24"/>
      <w:szCs w:val="24"/>
    </w:rPr>
  </w:style>
  <w:style w:type="character" w:styleId="ae">
    <w:name w:val="Strong"/>
    <w:basedOn w:val="a0"/>
    <w:qFormat/>
    <w:rsid w:val="00210A11"/>
    <w:rPr>
      <w:b/>
      <w:bCs/>
    </w:rPr>
  </w:style>
  <w:style w:type="character" w:styleId="af">
    <w:name w:val="Emphasis"/>
    <w:basedOn w:val="a0"/>
    <w:uiPriority w:val="20"/>
    <w:qFormat/>
    <w:rsid w:val="00210A11"/>
    <w:rPr>
      <w:rFonts w:ascii="Calibri" w:hAnsi="Calibri"/>
      <w:b/>
      <w:i/>
      <w:iCs/>
    </w:rPr>
  </w:style>
  <w:style w:type="paragraph" w:styleId="af0">
    <w:name w:val="No Spacing"/>
    <w:basedOn w:val="a"/>
    <w:qFormat/>
    <w:rsid w:val="00210A11"/>
    <w:rPr>
      <w:szCs w:val="32"/>
    </w:rPr>
  </w:style>
  <w:style w:type="paragraph" w:styleId="af1">
    <w:name w:val="List Paragraph"/>
    <w:basedOn w:val="a"/>
    <w:link w:val="af2"/>
    <w:uiPriority w:val="34"/>
    <w:qFormat/>
    <w:rsid w:val="00210A11"/>
    <w:pPr>
      <w:ind w:left="720"/>
      <w:contextualSpacing/>
    </w:pPr>
  </w:style>
  <w:style w:type="paragraph" w:styleId="21">
    <w:name w:val="Quote"/>
    <w:basedOn w:val="a"/>
    <w:next w:val="a"/>
    <w:link w:val="22"/>
    <w:uiPriority w:val="29"/>
    <w:qFormat/>
    <w:rsid w:val="00210A11"/>
    <w:rPr>
      <w:i/>
    </w:rPr>
  </w:style>
  <w:style w:type="character" w:customStyle="1" w:styleId="22">
    <w:name w:val="Цитата 2 Знак"/>
    <w:basedOn w:val="a0"/>
    <w:link w:val="21"/>
    <w:uiPriority w:val="29"/>
    <w:rsid w:val="00210A11"/>
    <w:rPr>
      <w:i/>
      <w:sz w:val="24"/>
      <w:szCs w:val="24"/>
    </w:rPr>
  </w:style>
  <w:style w:type="paragraph" w:styleId="af3">
    <w:name w:val="Intense Quote"/>
    <w:basedOn w:val="a"/>
    <w:next w:val="a"/>
    <w:link w:val="af4"/>
    <w:uiPriority w:val="30"/>
    <w:qFormat/>
    <w:rsid w:val="00210A11"/>
    <w:pPr>
      <w:ind w:left="720" w:right="720"/>
    </w:pPr>
    <w:rPr>
      <w:b/>
      <w:i/>
      <w:szCs w:val="22"/>
    </w:rPr>
  </w:style>
  <w:style w:type="character" w:customStyle="1" w:styleId="af4">
    <w:name w:val="Выделенная цитата Знак"/>
    <w:basedOn w:val="a0"/>
    <w:link w:val="af3"/>
    <w:uiPriority w:val="30"/>
    <w:rsid w:val="00210A11"/>
    <w:rPr>
      <w:b/>
      <w:i/>
      <w:sz w:val="24"/>
    </w:rPr>
  </w:style>
  <w:style w:type="character" w:styleId="af5">
    <w:name w:val="Subtle Emphasis"/>
    <w:uiPriority w:val="19"/>
    <w:qFormat/>
    <w:rsid w:val="00210A11"/>
    <w:rPr>
      <w:i/>
      <w:color w:val="5A5A5A"/>
    </w:rPr>
  </w:style>
  <w:style w:type="character" w:styleId="af6">
    <w:name w:val="Intense Emphasis"/>
    <w:basedOn w:val="a0"/>
    <w:uiPriority w:val="21"/>
    <w:qFormat/>
    <w:rsid w:val="00210A11"/>
    <w:rPr>
      <w:b/>
      <w:i/>
      <w:sz w:val="24"/>
      <w:szCs w:val="24"/>
      <w:u w:val="single"/>
    </w:rPr>
  </w:style>
  <w:style w:type="character" w:styleId="af7">
    <w:name w:val="Subtle Reference"/>
    <w:basedOn w:val="a0"/>
    <w:uiPriority w:val="31"/>
    <w:qFormat/>
    <w:rsid w:val="00210A11"/>
    <w:rPr>
      <w:sz w:val="24"/>
      <w:szCs w:val="24"/>
      <w:u w:val="single"/>
    </w:rPr>
  </w:style>
  <w:style w:type="character" w:styleId="af8">
    <w:name w:val="Intense Reference"/>
    <w:basedOn w:val="a0"/>
    <w:uiPriority w:val="32"/>
    <w:qFormat/>
    <w:rsid w:val="00210A11"/>
    <w:rPr>
      <w:b/>
      <w:sz w:val="24"/>
      <w:u w:val="single"/>
    </w:rPr>
  </w:style>
  <w:style w:type="character" w:styleId="af9">
    <w:name w:val="Book Title"/>
    <w:basedOn w:val="a0"/>
    <w:uiPriority w:val="33"/>
    <w:qFormat/>
    <w:rsid w:val="00210A11"/>
    <w:rPr>
      <w:rFonts w:ascii="Cambria" w:eastAsia="Times New Roman" w:hAnsi="Cambria"/>
      <w:b/>
      <w:i/>
      <w:sz w:val="24"/>
      <w:szCs w:val="24"/>
    </w:rPr>
  </w:style>
  <w:style w:type="paragraph" w:styleId="afa">
    <w:name w:val="TOC Heading"/>
    <w:basedOn w:val="1"/>
    <w:next w:val="a"/>
    <w:uiPriority w:val="39"/>
    <w:semiHidden/>
    <w:unhideWhenUsed/>
    <w:qFormat/>
    <w:rsid w:val="00210A11"/>
    <w:pPr>
      <w:outlineLvl w:val="9"/>
    </w:pPr>
  </w:style>
  <w:style w:type="paragraph" w:customStyle="1" w:styleId="11">
    <w:name w:val="Обычный1"/>
    <w:rsid w:val="00210A11"/>
    <w:pPr>
      <w:widowControl w:val="0"/>
      <w:adjustRightInd w:val="0"/>
      <w:spacing w:before="60" w:line="360" w:lineRule="atLeast"/>
      <w:ind w:firstLine="720"/>
      <w:jc w:val="both"/>
      <w:textAlignment w:val="baseline"/>
    </w:pPr>
    <w:rPr>
      <w:rFonts w:ascii="Arial" w:hAnsi="Arial"/>
      <w:snapToGrid w:val="0"/>
      <w:sz w:val="24"/>
    </w:rPr>
  </w:style>
  <w:style w:type="paragraph" w:customStyle="1" w:styleId="ConsPlusTitle">
    <w:name w:val="ConsPlusTitle"/>
    <w:link w:val="ConsPlusTitle1"/>
    <w:uiPriority w:val="99"/>
    <w:rsid w:val="00210A11"/>
    <w:pPr>
      <w:widowControl w:val="0"/>
      <w:autoSpaceDE w:val="0"/>
      <w:autoSpaceDN w:val="0"/>
      <w:adjustRightInd w:val="0"/>
      <w:spacing w:line="360" w:lineRule="atLeast"/>
      <w:jc w:val="both"/>
      <w:textAlignment w:val="baseline"/>
    </w:pPr>
    <w:rPr>
      <w:rFonts w:ascii="Arial" w:hAnsi="Arial" w:cs="Arial"/>
      <w:b/>
      <w:bCs/>
    </w:rPr>
  </w:style>
  <w:style w:type="paragraph" w:customStyle="1" w:styleId="ConsPlusNormal">
    <w:name w:val="ConsPlusNormal Знак"/>
    <w:rsid w:val="00210A11"/>
    <w:pPr>
      <w:widowControl w:val="0"/>
      <w:autoSpaceDE w:val="0"/>
      <w:autoSpaceDN w:val="0"/>
      <w:adjustRightInd w:val="0"/>
      <w:spacing w:line="360" w:lineRule="atLeast"/>
      <w:ind w:firstLine="720"/>
      <w:jc w:val="both"/>
      <w:textAlignment w:val="baseline"/>
    </w:pPr>
    <w:rPr>
      <w:rFonts w:ascii="Arial" w:hAnsi="Arial" w:cs="Arial"/>
    </w:rPr>
  </w:style>
  <w:style w:type="paragraph" w:customStyle="1" w:styleId="23">
    <w:name w:val="Стиль2 Знак Знак Знак Знак Знак Знак Знак Знак Знак Знак Знак Знак Знак Знак Знак Знак Знак Знак Знак Знак"/>
    <w:basedOn w:val="12"/>
    <w:rsid w:val="00210A11"/>
    <w:rPr>
      <w:strike/>
    </w:rPr>
  </w:style>
  <w:style w:type="paragraph" w:customStyle="1" w:styleId="12">
    <w:name w:val="Стиль1 Знак"/>
    <w:basedOn w:val="ConsPlusNormal"/>
    <w:next w:val="31"/>
    <w:rsid w:val="00210A11"/>
    <w:pPr>
      <w:widowControl/>
      <w:pBdr>
        <w:between w:val="single" w:sz="4" w:space="1" w:color="auto"/>
      </w:pBdr>
      <w:ind w:right="-850" w:firstLine="540"/>
    </w:pPr>
    <w:rPr>
      <w:rFonts w:ascii="Times New Roman" w:hAnsi="Times New Roman" w:cs="Times New Roman"/>
      <w:sz w:val="28"/>
      <w:szCs w:val="28"/>
    </w:rPr>
  </w:style>
  <w:style w:type="paragraph" w:styleId="31">
    <w:name w:val="List Bullet 3"/>
    <w:basedOn w:val="a"/>
    <w:autoRedefine/>
    <w:rsid w:val="00210A11"/>
    <w:pPr>
      <w:widowControl w:val="0"/>
      <w:adjustRightInd w:val="0"/>
      <w:spacing w:line="360" w:lineRule="atLeast"/>
      <w:ind w:right="-850" w:firstLine="720"/>
      <w:jc w:val="both"/>
      <w:textAlignment w:val="baseline"/>
    </w:pPr>
    <w:rPr>
      <w:rFonts w:ascii="Times New Roman" w:hAnsi="Times New Roman"/>
      <w:b/>
      <w:sz w:val="28"/>
      <w:szCs w:val="28"/>
      <w:lang w:val="ru-RU" w:eastAsia="ru-RU" w:bidi="ar-SA"/>
    </w:rPr>
  </w:style>
  <w:style w:type="paragraph" w:styleId="24">
    <w:name w:val="Body Text 2"/>
    <w:basedOn w:val="a"/>
    <w:link w:val="25"/>
    <w:rsid w:val="00210A11"/>
    <w:pPr>
      <w:widowControl w:val="0"/>
      <w:adjustRightInd w:val="0"/>
      <w:spacing w:after="120" w:line="480" w:lineRule="auto"/>
      <w:jc w:val="both"/>
      <w:textAlignment w:val="baseline"/>
    </w:pPr>
    <w:rPr>
      <w:rFonts w:ascii="Times New Roman" w:hAnsi="Times New Roman"/>
      <w:lang w:val="ru-RU" w:eastAsia="ru-RU" w:bidi="ar-SA"/>
    </w:rPr>
  </w:style>
  <w:style w:type="character" w:customStyle="1" w:styleId="25">
    <w:name w:val="Основной текст 2 Знак"/>
    <w:basedOn w:val="a0"/>
    <w:link w:val="24"/>
    <w:rsid w:val="00210A11"/>
    <w:rPr>
      <w:rFonts w:ascii="Times New Roman" w:eastAsia="Times New Roman" w:hAnsi="Times New Roman"/>
      <w:sz w:val="24"/>
      <w:szCs w:val="24"/>
      <w:lang w:val="ru-RU" w:eastAsia="ru-RU" w:bidi="ar-SA"/>
    </w:rPr>
  </w:style>
  <w:style w:type="character" w:customStyle="1" w:styleId="13">
    <w:name w:val="Стиль1 Знак Знак"/>
    <w:rsid w:val="00210A11"/>
    <w:rPr>
      <w:rFonts w:ascii="Arial" w:hAnsi="Arial" w:cs="Arial"/>
      <w:sz w:val="28"/>
      <w:szCs w:val="28"/>
      <w:lang w:val="ru-RU" w:eastAsia="ru-RU" w:bidi="ar-SA"/>
    </w:rPr>
  </w:style>
  <w:style w:type="character" w:customStyle="1" w:styleId="ConsPlusNormal0">
    <w:name w:val="ConsPlusNormal Знак Знак"/>
    <w:rsid w:val="00210A11"/>
    <w:rPr>
      <w:rFonts w:ascii="Arial" w:hAnsi="Arial" w:cs="Arial"/>
      <w:lang w:val="ru-RU" w:eastAsia="ru-RU" w:bidi="ar-SA"/>
    </w:rPr>
  </w:style>
  <w:style w:type="character" w:customStyle="1" w:styleId="26">
    <w:name w:val="Стиль2 Знак Знак Знак Знак Знак Знак Знак Знак Знак Знак Знак Знак Знак Знак Знак Знак Знак Знак Знак Знак Знак"/>
    <w:rsid w:val="00210A11"/>
    <w:rPr>
      <w:rFonts w:ascii="Arial" w:hAnsi="Arial" w:cs="Arial"/>
      <w:strike/>
      <w:sz w:val="28"/>
      <w:szCs w:val="28"/>
      <w:lang w:val="ru-RU" w:eastAsia="ru-RU" w:bidi="ar-SA"/>
    </w:rPr>
  </w:style>
  <w:style w:type="paragraph" w:styleId="27">
    <w:name w:val="Body Text Indent 2"/>
    <w:basedOn w:val="a"/>
    <w:link w:val="28"/>
    <w:rsid w:val="00210A11"/>
    <w:pPr>
      <w:widowControl w:val="0"/>
      <w:adjustRightInd w:val="0"/>
      <w:spacing w:line="360" w:lineRule="atLeast"/>
      <w:ind w:firstLine="540"/>
      <w:jc w:val="both"/>
      <w:textAlignment w:val="baseline"/>
    </w:pPr>
    <w:rPr>
      <w:rFonts w:ascii="Times New Roman" w:hAnsi="Times New Roman"/>
      <w:sz w:val="28"/>
      <w:lang w:val="ru-RU" w:eastAsia="ru-RU" w:bidi="ar-SA"/>
    </w:rPr>
  </w:style>
  <w:style w:type="character" w:customStyle="1" w:styleId="28">
    <w:name w:val="Основной текст с отступом 2 Знак"/>
    <w:basedOn w:val="a0"/>
    <w:link w:val="27"/>
    <w:rsid w:val="00210A11"/>
    <w:rPr>
      <w:rFonts w:ascii="Times New Roman" w:eastAsia="Times New Roman" w:hAnsi="Times New Roman"/>
      <w:sz w:val="28"/>
      <w:szCs w:val="24"/>
      <w:lang w:val="ru-RU" w:eastAsia="ru-RU" w:bidi="ar-SA"/>
    </w:rPr>
  </w:style>
  <w:style w:type="paragraph" w:customStyle="1" w:styleId="ConsPlusNormal1">
    <w:name w:val="ConsPlusNormal"/>
    <w:link w:val="ConsPlusNormal10"/>
    <w:uiPriority w:val="99"/>
    <w:rsid w:val="00210A11"/>
    <w:pPr>
      <w:widowControl w:val="0"/>
      <w:autoSpaceDE w:val="0"/>
      <w:autoSpaceDN w:val="0"/>
      <w:adjustRightInd w:val="0"/>
      <w:spacing w:line="360" w:lineRule="atLeast"/>
      <w:ind w:firstLine="720"/>
      <w:jc w:val="both"/>
      <w:textAlignment w:val="baseline"/>
    </w:pPr>
    <w:rPr>
      <w:rFonts w:ascii="Arial" w:hAnsi="Arial" w:cs="Arial"/>
    </w:rPr>
  </w:style>
  <w:style w:type="paragraph" w:styleId="afb">
    <w:name w:val="Body Text Indent"/>
    <w:aliases w:val="Основной текст 1,Надин стиль,Нумерованный список !!,Iniiaiie oaeno 1,Ioia?iaaiiue nienie !!,Iaaei noeeu"/>
    <w:basedOn w:val="a"/>
    <w:link w:val="afc"/>
    <w:rsid w:val="00210A11"/>
    <w:pPr>
      <w:widowControl w:val="0"/>
      <w:adjustRightInd w:val="0"/>
      <w:spacing w:after="120" w:line="360" w:lineRule="atLeast"/>
      <w:ind w:left="283"/>
      <w:jc w:val="both"/>
      <w:textAlignment w:val="baseline"/>
    </w:pPr>
    <w:rPr>
      <w:rFonts w:ascii="Times New Roman" w:hAnsi="Times New Roman"/>
      <w:lang w:val="ru-RU" w:eastAsia="ru-RU" w:bidi="ar-SA"/>
    </w:rPr>
  </w:style>
  <w:style w:type="character" w:customStyle="1" w:styleId="afc">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b"/>
    <w:rsid w:val="00210A11"/>
    <w:rPr>
      <w:rFonts w:ascii="Times New Roman" w:eastAsia="Times New Roman" w:hAnsi="Times New Roman"/>
      <w:sz w:val="24"/>
      <w:szCs w:val="24"/>
      <w:lang w:val="ru-RU" w:eastAsia="ru-RU" w:bidi="ar-SA"/>
    </w:rPr>
  </w:style>
  <w:style w:type="paragraph" w:customStyle="1" w:styleId="ConsNonformat">
    <w:name w:val="ConsNonformat"/>
    <w:rsid w:val="00210A11"/>
    <w:pPr>
      <w:widowControl w:val="0"/>
      <w:adjustRightInd w:val="0"/>
      <w:spacing w:line="360" w:lineRule="atLeast"/>
      <w:jc w:val="both"/>
      <w:textAlignment w:val="baseline"/>
    </w:pPr>
    <w:rPr>
      <w:rFonts w:ascii="Courier New" w:hAnsi="Courier New"/>
    </w:rPr>
  </w:style>
  <w:style w:type="paragraph" w:customStyle="1" w:styleId="ConsNormal">
    <w:name w:val="ConsNormal"/>
    <w:rsid w:val="00210A11"/>
    <w:pPr>
      <w:widowControl w:val="0"/>
      <w:autoSpaceDE w:val="0"/>
      <w:autoSpaceDN w:val="0"/>
      <w:adjustRightInd w:val="0"/>
      <w:spacing w:line="360" w:lineRule="atLeast"/>
      <w:ind w:firstLine="720"/>
      <w:jc w:val="both"/>
      <w:textAlignment w:val="baseline"/>
    </w:pPr>
    <w:rPr>
      <w:rFonts w:ascii="Times New Roman" w:hAnsi="Times New Roman"/>
      <w:sz w:val="24"/>
    </w:rPr>
  </w:style>
  <w:style w:type="character" w:styleId="afd">
    <w:name w:val="page number"/>
    <w:basedOn w:val="a0"/>
    <w:rsid w:val="00210A11"/>
  </w:style>
  <w:style w:type="paragraph" w:styleId="afe">
    <w:name w:val="Body Text"/>
    <w:basedOn w:val="a"/>
    <w:link w:val="aff"/>
    <w:rsid w:val="00210A11"/>
    <w:pPr>
      <w:widowControl w:val="0"/>
      <w:adjustRightInd w:val="0"/>
      <w:spacing w:after="120" w:line="360" w:lineRule="atLeast"/>
      <w:jc w:val="both"/>
      <w:textAlignment w:val="baseline"/>
    </w:pPr>
    <w:rPr>
      <w:rFonts w:ascii="Times New Roman" w:hAnsi="Times New Roman"/>
      <w:lang w:val="ru-RU" w:eastAsia="ru-RU" w:bidi="ar-SA"/>
    </w:rPr>
  </w:style>
  <w:style w:type="character" w:customStyle="1" w:styleId="aff">
    <w:name w:val="Основной текст Знак"/>
    <w:basedOn w:val="a0"/>
    <w:link w:val="afe"/>
    <w:rsid w:val="00210A11"/>
    <w:rPr>
      <w:rFonts w:ascii="Times New Roman" w:eastAsia="Times New Roman" w:hAnsi="Times New Roman"/>
      <w:sz w:val="24"/>
      <w:szCs w:val="24"/>
      <w:lang w:val="ru-RU" w:eastAsia="ru-RU" w:bidi="ar-SA"/>
    </w:rPr>
  </w:style>
  <w:style w:type="paragraph" w:styleId="aff0">
    <w:name w:val="Block Text"/>
    <w:basedOn w:val="a"/>
    <w:rsid w:val="00210A11"/>
    <w:pPr>
      <w:widowControl w:val="0"/>
      <w:autoSpaceDE w:val="0"/>
      <w:autoSpaceDN w:val="0"/>
      <w:adjustRightInd w:val="0"/>
      <w:spacing w:line="360" w:lineRule="atLeast"/>
      <w:ind w:left="57" w:right="125" w:firstLine="798"/>
      <w:jc w:val="both"/>
      <w:textAlignment w:val="baseline"/>
    </w:pPr>
    <w:rPr>
      <w:rFonts w:ascii="Times New Roman" w:hAnsi="Times New Roman"/>
      <w:sz w:val="28"/>
      <w:szCs w:val="28"/>
      <w:lang w:val="ru-RU" w:eastAsia="ru-RU" w:bidi="ar-SA"/>
    </w:rPr>
  </w:style>
  <w:style w:type="paragraph" w:customStyle="1" w:styleId="220">
    <w:name w:val="Основной текст 22"/>
    <w:basedOn w:val="a"/>
    <w:rsid w:val="00210A11"/>
    <w:pPr>
      <w:widowControl w:val="0"/>
      <w:adjustRightInd w:val="0"/>
      <w:spacing w:line="360" w:lineRule="atLeast"/>
      <w:jc w:val="both"/>
      <w:textAlignment w:val="baseline"/>
    </w:pPr>
    <w:rPr>
      <w:rFonts w:ascii="Times New Roman" w:hAnsi="Times New Roman"/>
      <w:sz w:val="28"/>
      <w:szCs w:val="20"/>
      <w:lang w:val="ru-RU" w:eastAsia="ru-RU" w:bidi="ar-SA"/>
    </w:rPr>
  </w:style>
  <w:style w:type="paragraph" w:customStyle="1" w:styleId="BodyText22">
    <w:name w:val="Body Text 22"/>
    <w:basedOn w:val="a"/>
    <w:rsid w:val="00210A11"/>
    <w:pPr>
      <w:widowControl w:val="0"/>
      <w:adjustRightInd w:val="0"/>
      <w:spacing w:line="360" w:lineRule="atLeast"/>
      <w:ind w:firstLine="709"/>
      <w:jc w:val="both"/>
      <w:textAlignment w:val="baseline"/>
    </w:pPr>
    <w:rPr>
      <w:rFonts w:ascii="Times New Roman" w:hAnsi="Times New Roman"/>
      <w:szCs w:val="20"/>
      <w:lang w:val="ru-RU" w:eastAsia="ru-RU" w:bidi="ar-SA"/>
    </w:rPr>
  </w:style>
  <w:style w:type="paragraph" w:styleId="32">
    <w:name w:val="Body Text Indent 3"/>
    <w:basedOn w:val="a"/>
    <w:link w:val="33"/>
    <w:rsid w:val="00210A11"/>
    <w:pPr>
      <w:widowControl w:val="0"/>
      <w:autoSpaceDE w:val="0"/>
      <w:autoSpaceDN w:val="0"/>
      <w:adjustRightInd w:val="0"/>
      <w:spacing w:line="360" w:lineRule="atLeast"/>
      <w:ind w:right="125" w:firstLine="741"/>
      <w:jc w:val="both"/>
      <w:textAlignment w:val="baseline"/>
    </w:pPr>
    <w:rPr>
      <w:rFonts w:ascii="Times New Roman" w:hAnsi="Times New Roman"/>
      <w:bCs/>
      <w:sz w:val="28"/>
      <w:szCs w:val="28"/>
      <w:lang w:val="ru-RU" w:eastAsia="ru-RU" w:bidi="ar-SA"/>
    </w:rPr>
  </w:style>
  <w:style w:type="character" w:customStyle="1" w:styleId="33">
    <w:name w:val="Основной текст с отступом 3 Знак"/>
    <w:basedOn w:val="a0"/>
    <w:link w:val="32"/>
    <w:rsid w:val="00210A11"/>
    <w:rPr>
      <w:rFonts w:ascii="Times New Roman" w:eastAsia="Times New Roman" w:hAnsi="Times New Roman"/>
      <w:bCs/>
      <w:sz w:val="28"/>
      <w:szCs w:val="28"/>
      <w:lang w:val="ru-RU" w:eastAsia="ru-RU" w:bidi="ar-SA"/>
    </w:rPr>
  </w:style>
  <w:style w:type="paragraph" w:styleId="29">
    <w:name w:val="List 2"/>
    <w:basedOn w:val="a"/>
    <w:rsid w:val="00210A11"/>
    <w:pPr>
      <w:widowControl w:val="0"/>
      <w:adjustRightInd w:val="0"/>
      <w:spacing w:line="360" w:lineRule="atLeast"/>
      <w:ind w:left="566" w:hanging="283"/>
      <w:jc w:val="both"/>
      <w:textAlignment w:val="baseline"/>
    </w:pPr>
    <w:rPr>
      <w:rFonts w:ascii="Times New Roman" w:hAnsi="Times New Roman"/>
      <w:sz w:val="28"/>
      <w:szCs w:val="20"/>
      <w:lang w:val="ru-RU" w:eastAsia="ru-RU" w:bidi="ar-SA"/>
    </w:rPr>
  </w:style>
  <w:style w:type="paragraph" w:styleId="aff1">
    <w:name w:val="Body Text First Indent"/>
    <w:basedOn w:val="afe"/>
    <w:link w:val="aff2"/>
    <w:rsid w:val="00210A11"/>
    <w:pPr>
      <w:ind w:firstLine="210"/>
    </w:pPr>
    <w:rPr>
      <w:sz w:val="28"/>
      <w:szCs w:val="20"/>
    </w:rPr>
  </w:style>
  <w:style w:type="character" w:customStyle="1" w:styleId="aff2">
    <w:name w:val="Красная строка Знак"/>
    <w:basedOn w:val="aff"/>
    <w:link w:val="aff1"/>
    <w:rsid w:val="00210A11"/>
    <w:rPr>
      <w:rFonts w:ascii="Times New Roman" w:eastAsia="Times New Roman" w:hAnsi="Times New Roman"/>
      <w:sz w:val="28"/>
      <w:szCs w:val="20"/>
      <w:lang w:val="ru-RU" w:eastAsia="ru-RU" w:bidi="ar-SA"/>
    </w:rPr>
  </w:style>
  <w:style w:type="paragraph" w:styleId="34">
    <w:name w:val="List 3"/>
    <w:basedOn w:val="a"/>
    <w:rsid w:val="00210A11"/>
    <w:pPr>
      <w:widowControl w:val="0"/>
      <w:adjustRightInd w:val="0"/>
      <w:spacing w:line="360" w:lineRule="atLeast"/>
      <w:ind w:left="849" w:hanging="283"/>
      <w:jc w:val="both"/>
      <w:textAlignment w:val="baseline"/>
    </w:pPr>
    <w:rPr>
      <w:rFonts w:ascii="Times New Roman" w:hAnsi="Times New Roman"/>
      <w:sz w:val="28"/>
      <w:szCs w:val="20"/>
      <w:lang w:val="ru-RU" w:eastAsia="ru-RU" w:bidi="ar-SA"/>
    </w:rPr>
  </w:style>
  <w:style w:type="paragraph" w:styleId="aff3">
    <w:name w:val="Balloon Text"/>
    <w:basedOn w:val="a"/>
    <w:link w:val="aff4"/>
    <w:rsid w:val="00210A11"/>
    <w:pPr>
      <w:widowControl w:val="0"/>
      <w:adjustRightInd w:val="0"/>
      <w:jc w:val="both"/>
      <w:textAlignment w:val="baseline"/>
    </w:pPr>
    <w:rPr>
      <w:rFonts w:ascii="Tahoma" w:hAnsi="Tahoma"/>
      <w:sz w:val="16"/>
      <w:szCs w:val="16"/>
      <w:lang w:bidi="ar-SA"/>
    </w:rPr>
  </w:style>
  <w:style w:type="character" w:customStyle="1" w:styleId="aff4">
    <w:name w:val="Текст выноски Знак"/>
    <w:basedOn w:val="a0"/>
    <w:link w:val="aff3"/>
    <w:rsid w:val="00210A11"/>
    <w:rPr>
      <w:rFonts w:ascii="Tahoma" w:eastAsia="Times New Roman" w:hAnsi="Tahoma"/>
      <w:sz w:val="16"/>
      <w:szCs w:val="16"/>
      <w:lang w:bidi="ar-SA"/>
    </w:rPr>
  </w:style>
  <w:style w:type="paragraph" w:customStyle="1" w:styleId="2a">
    <w:name w:val="Обычный2"/>
    <w:rsid w:val="00835B22"/>
    <w:pPr>
      <w:widowControl w:val="0"/>
      <w:adjustRightInd w:val="0"/>
      <w:spacing w:before="60" w:line="360" w:lineRule="atLeast"/>
      <w:ind w:firstLine="720"/>
      <w:jc w:val="both"/>
      <w:textAlignment w:val="baseline"/>
    </w:pPr>
    <w:rPr>
      <w:rFonts w:ascii="Arial" w:hAnsi="Arial"/>
      <w:snapToGrid w:val="0"/>
      <w:sz w:val="24"/>
    </w:rPr>
  </w:style>
  <w:style w:type="paragraph" w:customStyle="1" w:styleId="ConsPlusNonformat">
    <w:name w:val="ConsPlusNonformat"/>
    <w:link w:val="ConsPlusNonformat1"/>
    <w:uiPriority w:val="99"/>
    <w:rsid w:val="009B4725"/>
    <w:pPr>
      <w:widowControl w:val="0"/>
      <w:autoSpaceDE w:val="0"/>
      <w:autoSpaceDN w:val="0"/>
      <w:adjustRightInd w:val="0"/>
    </w:pPr>
    <w:rPr>
      <w:rFonts w:ascii="Courier New" w:hAnsi="Courier New" w:cs="Courier New"/>
    </w:rPr>
  </w:style>
  <w:style w:type="paragraph" w:styleId="35">
    <w:name w:val="Body Text 3"/>
    <w:basedOn w:val="a"/>
    <w:link w:val="36"/>
    <w:rsid w:val="00317C54"/>
    <w:pPr>
      <w:jc w:val="center"/>
    </w:pPr>
    <w:rPr>
      <w:rFonts w:ascii="Times New Roman" w:hAnsi="Times New Roman"/>
      <w:b/>
      <w:sz w:val="28"/>
      <w:szCs w:val="20"/>
      <w:lang w:val="ru-RU" w:eastAsia="ru-RU" w:bidi="ar-SA"/>
    </w:rPr>
  </w:style>
  <w:style w:type="character" w:customStyle="1" w:styleId="36">
    <w:name w:val="Основной текст 3 Знак"/>
    <w:basedOn w:val="a0"/>
    <w:link w:val="35"/>
    <w:rsid w:val="00317C54"/>
    <w:rPr>
      <w:rFonts w:ascii="Times New Roman" w:eastAsia="Times New Roman" w:hAnsi="Times New Roman"/>
      <w:b/>
      <w:sz w:val="28"/>
      <w:szCs w:val="20"/>
      <w:lang w:val="ru-RU" w:eastAsia="ru-RU" w:bidi="ar-SA"/>
    </w:rPr>
  </w:style>
  <w:style w:type="character" w:styleId="aff5">
    <w:name w:val="FollowedHyperlink"/>
    <w:basedOn w:val="a0"/>
    <w:uiPriority w:val="99"/>
    <w:semiHidden/>
    <w:unhideWhenUsed/>
    <w:rsid w:val="000F7C1A"/>
    <w:rPr>
      <w:color w:val="800080"/>
      <w:u w:val="single"/>
    </w:rPr>
  </w:style>
  <w:style w:type="paragraph" w:customStyle="1" w:styleId="xl66">
    <w:name w:val="xl66"/>
    <w:basedOn w:val="a"/>
    <w:rsid w:val="000F7C1A"/>
    <w:pPr>
      <w:spacing w:before="100" w:beforeAutospacing="1" w:after="100" w:afterAutospacing="1"/>
    </w:pPr>
    <w:rPr>
      <w:rFonts w:ascii="Arial" w:hAnsi="Arial" w:cs="Arial"/>
      <w:lang w:val="ru-RU" w:eastAsia="ru-RU" w:bidi="ar-SA"/>
    </w:rPr>
  </w:style>
  <w:style w:type="paragraph" w:customStyle="1" w:styleId="xl67">
    <w:name w:val="xl67"/>
    <w:basedOn w:val="a"/>
    <w:rsid w:val="000F7C1A"/>
    <w:pPr>
      <w:pBdr>
        <w:top w:val="single" w:sz="8" w:space="0" w:color="auto"/>
        <w:left w:val="single" w:sz="8" w:space="0" w:color="auto"/>
      </w:pBdr>
      <w:spacing w:before="100" w:beforeAutospacing="1" w:after="100" w:afterAutospacing="1"/>
    </w:pPr>
    <w:rPr>
      <w:rFonts w:ascii="Arial" w:hAnsi="Arial" w:cs="Arial"/>
      <w:b/>
      <w:bCs/>
      <w:sz w:val="16"/>
      <w:szCs w:val="16"/>
      <w:lang w:val="ru-RU" w:eastAsia="ru-RU" w:bidi="ar-SA"/>
    </w:rPr>
  </w:style>
  <w:style w:type="paragraph" w:customStyle="1" w:styleId="xl68">
    <w:name w:val="xl68"/>
    <w:basedOn w:val="a"/>
    <w:rsid w:val="000F7C1A"/>
    <w:pPr>
      <w:pBdr>
        <w:top w:val="single" w:sz="8" w:space="0" w:color="auto"/>
      </w:pBdr>
      <w:spacing w:before="100" w:beforeAutospacing="1" w:after="100" w:afterAutospacing="1"/>
    </w:pPr>
    <w:rPr>
      <w:rFonts w:ascii="Arial" w:hAnsi="Arial" w:cs="Arial"/>
      <w:b/>
      <w:bCs/>
      <w:sz w:val="16"/>
      <w:szCs w:val="16"/>
      <w:lang w:val="ru-RU" w:eastAsia="ru-RU" w:bidi="ar-SA"/>
    </w:rPr>
  </w:style>
  <w:style w:type="paragraph" w:customStyle="1" w:styleId="xl69">
    <w:name w:val="xl69"/>
    <w:basedOn w:val="a"/>
    <w:rsid w:val="000F7C1A"/>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70">
    <w:name w:val="xl70"/>
    <w:basedOn w:val="a"/>
    <w:rsid w:val="000F7C1A"/>
    <w:pPr>
      <w:pBdr>
        <w:top w:val="single" w:sz="8" w:space="0" w:color="auto"/>
        <w:right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71">
    <w:name w:val="xl71"/>
    <w:basedOn w:val="a"/>
    <w:rsid w:val="000F7C1A"/>
    <w:pPr>
      <w:pBdr>
        <w:top w:val="single" w:sz="8" w:space="0" w:color="auto"/>
        <w:left w:val="single" w:sz="4" w:space="0" w:color="auto"/>
        <w:right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72">
    <w:name w:val="xl72"/>
    <w:basedOn w:val="a"/>
    <w:rsid w:val="000F7C1A"/>
    <w:pPr>
      <w:pBdr>
        <w:top w:val="single" w:sz="8" w:space="0" w:color="auto"/>
        <w:left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73">
    <w:name w:val="xl73"/>
    <w:basedOn w:val="a"/>
    <w:rsid w:val="000F7C1A"/>
    <w:pPr>
      <w:pBdr>
        <w:top w:val="single" w:sz="8" w:space="0" w:color="auto"/>
        <w:left w:val="single" w:sz="4" w:space="0" w:color="auto"/>
        <w:right w:val="single" w:sz="8" w:space="0" w:color="auto"/>
      </w:pBdr>
      <w:spacing w:before="100" w:beforeAutospacing="1" w:after="100" w:afterAutospacing="1"/>
    </w:pPr>
    <w:rPr>
      <w:rFonts w:ascii="Arial" w:hAnsi="Arial" w:cs="Arial"/>
      <w:b/>
      <w:bCs/>
      <w:sz w:val="16"/>
      <w:szCs w:val="16"/>
      <w:lang w:val="ru-RU" w:eastAsia="ru-RU" w:bidi="ar-SA"/>
    </w:rPr>
  </w:style>
  <w:style w:type="paragraph" w:customStyle="1" w:styleId="xl74">
    <w:name w:val="xl74"/>
    <w:basedOn w:val="a"/>
    <w:rsid w:val="000F7C1A"/>
    <w:pPr>
      <w:pBdr>
        <w:left w:val="single" w:sz="8" w:space="0" w:color="auto"/>
      </w:pBdr>
      <w:spacing w:before="100" w:beforeAutospacing="1" w:after="100" w:afterAutospacing="1"/>
    </w:pPr>
    <w:rPr>
      <w:rFonts w:ascii="Arial" w:hAnsi="Arial" w:cs="Arial"/>
      <w:b/>
      <w:bCs/>
      <w:sz w:val="16"/>
      <w:szCs w:val="16"/>
      <w:lang w:val="ru-RU" w:eastAsia="ru-RU" w:bidi="ar-SA"/>
    </w:rPr>
  </w:style>
  <w:style w:type="paragraph" w:customStyle="1" w:styleId="xl75">
    <w:name w:val="xl75"/>
    <w:basedOn w:val="a"/>
    <w:rsid w:val="000F7C1A"/>
    <w:pPr>
      <w:spacing w:before="100" w:beforeAutospacing="1" w:after="100" w:afterAutospacing="1"/>
    </w:pPr>
    <w:rPr>
      <w:rFonts w:ascii="Arial" w:hAnsi="Arial" w:cs="Arial"/>
      <w:b/>
      <w:bCs/>
      <w:sz w:val="16"/>
      <w:szCs w:val="16"/>
      <w:lang w:val="ru-RU" w:eastAsia="ru-RU" w:bidi="ar-SA"/>
    </w:rPr>
  </w:style>
  <w:style w:type="paragraph" w:customStyle="1" w:styleId="xl76">
    <w:name w:val="xl76"/>
    <w:basedOn w:val="a"/>
    <w:rsid w:val="000F7C1A"/>
    <w:pPr>
      <w:pBdr>
        <w:left w:val="single" w:sz="4" w:space="0" w:color="auto"/>
        <w:bottom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77">
    <w:name w:val="xl77"/>
    <w:basedOn w:val="a"/>
    <w:rsid w:val="000F7C1A"/>
    <w:pPr>
      <w:pBdr>
        <w:top w:val="single" w:sz="4" w:space="0" w:color="auto"/>
        <w:bottom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78">
    <w:name w:val="xl78"/>
    <w:basedOn w:val="a"/>
    <w:rsid w:val="000F7C1A"/>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79">
    <w:name w:val="xl79"/>
    <w:basedOn w:val="a"/>
    <w:rsid w:val="000F7C1A"/>
    <w:pPr>
      <w:pBdr>
        <w:right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80">
    <w:name w:val="xl80"/>
    <w:basedOn w:val="a"/>
    <w:rsid w:val="000F7C1A"/>
    <w:pPr>
      <w:pBdr>
        <w:left w:val="single" w:sz="4" w:space="0" w:color="auto"/>
        <w:right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81">
    <w:name w:val="xl81"/>
    <w:basedOn w:val="a"/>
    <w:rsid w:val="000F7C1A"/>
    <w:pPr>
      <w:pBdr>
        <w:left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82">
    <w:name w:val="xl82"/>
    <w:basedOn w:val="a"/>
    <w:rsid w:val="000F7C1A"/>
    <w:pPr>
      <w:pBdr>
        <w:left w:val="single" w:sz="4" w:space="0" w:color="auto"/>
        <w:right w:val="single" w:sz="8" w:space="0" w:color="auto"/>
      </w:pBdr>
      <w:spacing w:before="100" w:beforeAutospacing="1" w:after="100" w:afterAutospacing="1"/>
    </w:pPr>
    <w:rPr>
      <w:rFonts w:ascii="Arial" w:hAnsi="Arial" w:cs="Arial"/>
      <w:b/>
      <w:bCs/>
      <w:sz w:val="16"/>
      <w:szCs w:val="16"/>
      <w:lang w:val="ru-RU" w:eastAsia="ru-RU" w:bidi="ar-SA"/>
    </w:rPr>
  </w:style>
  <w:style w:type="paragraph" w:customStyle="1" w:styleId="xl83">
    <w:name w:val="xl83"/>
    <w:basedOn w:val="a"/>
    <w:rsid w:val="000F7C1A"/>
    <w:pPr>
      <w:pBdr>
        <w:left w:val="single" w:sz="8" w:space="0" w:color="auto"/>
      </w:pBdr>
      <w:spacing w:before="100" w:beforeAutospacing="1" w:after="100" w:afterAutospacing="1"/>
      <w:textAlignment w:val="top"/>
    </w:pPr>
    <w:rPr>
      <w:rFonts w:ascii="Arial" w:hAnsi="Arial" w:cs="Arial"/>
      <w:b/>
      <w:bCs/>
      <w:sz w:val="16"/>
      <w:szCs w:val="16"/>
      <w:lang w:val="ru-RU" w:eastAsia="ru-RU" w:bidi="ar-SA"/>
    </w:rPr>
  </w:style>
  <w:style w:type="paragraph" w:customStyle="1" w:styleId="xl84">
    <w:name w:val="xl84"/>
    <w:basedOn w:val="a"/>
    <w:rsid w:val="000F7C1A"/>
    <w:pPr>
      <w:spacing w:before="100" w:beforeAutospacing="1" w:after="100" w:afterAutospacing="1"/>
      <w:textAlignment w:val="top"/>
    </w:pPr>
    <w:rPr>
      <w:rFonts w:ascii="Arial" w:hAnsi="Arial" w:cs="Arial"/>
      <w:b/>
      <w:bCs/>
      <w:sz w:val="16"/>
      <w:szCs w:val="16"/>
      <w:lang w:val="ru-RU" w:eastAsia="ru-RU" w:bidi="ar-SA"/>
    </w:rPr>
  </w:style>
  <w:style w:type="paragraph" w:customStyle="1" w:styleId="xl85">
    <w:name w:val="xl85"/>
    <w:basedOn w:val="a"/>
    <w:rsid w:val="000F7C1A"/>
    <w:pPr>
      <w:pBdr>
        <w:left w:val="single" w:sz="4" w:space="0" w:color="auto"/>
      </w:pBdr>
      <w:spacing w:before="100" w:beforeAutospacing="1" w:after="100" w:afterAutospacing="1"/>
      <w:jc w:val="center"/>
    </w:pPr>
    <w:rPr>
      <w:rFonts w:ascii="Arial" w:hAnsi="Arial" w:cs="Arial"/>
      <w:b/>
      <w:bCs/>
      <w:sz w:val="16"/>
      <w:szCs w:val="16"/>
      <w:lang w:val="ru-RU" w:eastAsia="ru-RU" w:bidi="ar-SA"/>
    </w:rPr>
  </w:style>
  <w:style w:type="paragraph" w:customStyle="1" w:styleId="xl86">
    <w:name w:val="xl86"/>
    <w:basedOn w:val="a"/>
    <w:rsid w:val="000F7C1A"/>
    <w:pPr>
      <w:pBdr>
        <w:left w:val="single" w:sz="4" w:space="0" w:color="auto"/>
      </w:pBdr>
      <w:spacing w:before="100" w:beforeAutospacing="1" w:after="100" w:afterAutospacing="1"/>
      <w:jc w:val="center"/>
      <w:textAlignment w:val="top"/>
    </w:pPr>
    <w:rPr>
      <w:rFonts w:ascii="Arial" w:hAnsi="Arial" w:cs="Arial"/>
      <w:b/>
      <w:bCs/>
      <w:sz w:val="16"/>
      <w:szCs w:val="16"/>
      <w:lang w:val="ru-RU" w:eastAsia="ru-RU" w:bidi="ar-SA"/>
    </w:rPr>
  </w:style>
  <w:style w:type="paragraph" w:customStyle="1" w:styleId="xl87">
    <w:name w:val="xl87"/>
    <w:basedOn w:val="a"/>
    <w:rsid w:val="000F7C1A"/>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6"/>
      <w:szCs w:val="16"/>
      <w:lang w:val="ru-RU" w:eastAsia="ru-RU" w:bidi="ar-SA"/>
    </w:rPr>
  </w:style>
  <w:style w:type="paragraph" w:customStyle="1" w:styleId="xl88">
    <w:name w:val="xl88"/>
    <w:basedOn w:val="a"/>
    <w:rsid w:val="000F7C1A"/>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lang w:val="ru-RU" w:eastAsia="ru-RU" w:bidi="ar-SA"/>
    </w:rPr>
  </w:style>
  <w:style w:type="paragraph" w:customStyle="1" w:styleId="xl89">
    <w:name w:val="xl89"/>
    <w:basedOn w:val="a"/>
    <w:rsid w:val="000F7C1A"/>
    <w:pPr>
      <w:pBdr>
        <w:top w:val="single" w:sz="8" w:space="0" w:color="auto"/>
        <w:bottom w:val="single" w:sz="8" w:space="0" w:color="auto"/>
      </w:pBdr>
      <w:spacing w:before="100" w:beforeAutospacing="1" w:after="100" w:afterAutospacing="1"/>
    </w:pPr>
    <w:rPr>
      <w:rFonts w:ascii="Arial" w:hAnsi="Arial" w:cs="Arial"/>
      <w:b/>
      <w:bCs/>
      <w:sz w:val="16"/>
      <w:szCs w:val="16"/>
      <w:lang w:val="ru-RU" w:eastAsia="ru-RU" w:bidi="ar-SA"/>
    </w:rPr>
  </w:style>
  <w:style w:type="paragraph" w:customStyle="1" w:styleId="xl90">
    <w:name w:val="xl90"/>
    <w:basedOn w:val="a"/>
    <w:rsid w:val="000F7C1A"/>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6"/>
      <w:szCs w:val="16"/>
      <w:lang w:val="ru-RU" w:eastAsia="ru-RU" w:bidi="ar-SA"/>
    </w:rPr>
  </w:style>
  <w:style w:type="paragraph" w:customStyle="1" w:styleId="xl91">
    <w:name w:val="xl91"/>
    <w:basedOn w:val="a"/>
    <w:rsid w:val="000F7C1A"/>
    <w:pPr>
      <w:pBdr>
        <w:top w:val="single" w:sz="8" w:space="0" w:color="auto"/>
        <w:left w:val="single" w:sz="4" w:space="0" w:color="auto"/>
      </w:pBdr>
      <w:spacing w:before="100" w:beforeAutospacing="1" w:after="100" w:afterAutospacing="1"/>
      <w:jc w:val="center"/>
    </w:pPr>
    <w:rPr>
      <w:rFonts w:ascii="Arial" w:hAnsi="Arial" w:cs="Arial"/>
      <w:b/>
      <w:bCs/>
      <w:sz w:val="16"/>
      <w:szCs w:val="16"/>
      <w:lang w:val="ru-RU" w:eastAsia="ru-RU" w:bidi="ar-SA"/>
    </w:rPr>
  </w:style>
  <w:style w:type="paragraph" w:customStyle="1" w:styleId="xl92">
    <w:name w:val="xl92"/>
    <w:basedOn w:val="a"/>
    <w:rsid w:val="000F7C1A"/>
    <w:pPr>
      <w:pBdr>
        <w:left w:val="single" w:sz="4" w:space="0" w:color="auto"/>
        <w:bottom w:val="single" w:sz="8" w:space="0" w:color="auto"/>
        <w:right w:val="single" w:sz="8" w:space="0" w:color="auto"/>
      </w:pBdr>
      <w:spacing w:before="100" w:beforeAutospacing="1" w:after="100" w:afterAutospacing="1"/>
      <w:jc w:val="center"/>
    </w:pPr>
    <w:rPr>
      <w:rFonts w:ascii="Arial" w:hAnsi="Arial" w:cs="Arial"/>
      <w:b/>
      <w:bCs/>
      <w:sz w:val="16"/>
      <w:szCs w:val="16"/>
      <w:lang w:val="ru-RU" w:eastAsia="ru-RU" w:bidi="ar-SA"/>
    </w:rPr>
  </w:style>
  <w:style w:type="paragraph" w:customStyle="1" w:styleId="xl93">
    <w:name w:val="xl93"/>
    <w:basedOn w:val="a"/>
    <w:rsid w:val="000F7C1A"/>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lang w:val="ru-RU" w:eastAsia="ru-RU" w:bidi="ar-SA"/>
    </w:rPr>
  </w:style>
  <w:style w:type="paragraph" w:customStyle="1" w:styleId="xl94">
    <w:name w:val="xl94"/>
    <w:basedOn w:val="a"/>
    <w:rsid w:val="000F7C1A"/>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lang w:val="ru-RU" w:eastAsia="ru-RU" w:bidi="ar-SA"/>
    </w:rPr>
  </w:style>
  <w:style w:type="paragraph" w:customStyle="1" w:styleId="xl95">
    <w:name w:val="xl95"/>
    <w:basedOn w:val="a"/>
    <w:rsid w:val="000F7C1A"/>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lang w:val="ru-RU" w:eastAsia="ru-RU" w:bidi="ar-SA"/>
    </w:rPr>
  </w:style>
  <w:style w:type="paragraph" w:customStyle="1" w:styleId="xl96">
    <w:name w:val="xl96"/>
    <w:basedOn w:val="a"/>
    <w:rsid w:val="000F7C1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ru-RU" w:eastAsia="ru-RU" w:bidi="ar-SA"/>
    </w:rPr>
  </w:style>
  <w:style w:type="paragraph" w:customStyle="1" w:styleId="xl97">
    <w:name w:val="xl97"/>
    <w:basedOn w:val="a"/>
    <w:rsid w:val="000F7C1A"/>
    <w:pPr>
      <w:pBdr>
        <w:top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98">
    <w:name w:val="xl98"/>
    <w:basedOn w:val="a"/>
    <w:rsid w:val="000F7C1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99">
    <w:name w:val="xl99"/>
    <w:basedOn w:val="a"/>
    <w:rsid w:val="000F7C1A"/>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100">
    <w:name w:val="xl100"/>
    <w:basedOn w:val="a"/>
    <w:rsid w:val="000F7C1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sz w:val="16"/>
      <w:szCs w:val="16"/>
      <w:lang w:val="ru-RU" w:eastAsia="ru-RU" w:bidi="ar-SA"/>
    </w:rPr>
  </w:style>
  <w:style w:type="paragraph" w:customStyle="1" w:styleId="xl101">
    <w:name w:val="xl101"/>
    <w:basedOn w:val="a"/>
    <w:rsid w:val="000F7C1A"/>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b/>
      <w:bCs/>
      <w:i/>
      <w:iCs/>
      <w:sz w:val="16"/>
      <w:szCs w:val="16"/>
      <w:lang w:val="ru-RU" w:eastAsia="ru-RU" w:bidi="ar-SA"/>
    </w:rPr>
  </w:style>
  <w:style w:type="paragraph" w:customStyle="1" w:styleId="xl102">
    <w:name w:val="xl102"/>
    <w:basedOn w:val="a"/>
    <w:rsid w:val="000F7C1A"/>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b/>
      <w:bCs/>
      <w:i/>
      <w:iCs/>
      <w:sz w:val="16"/>
      <w:szCs w:val="16"/>
      <w:lang w:val="ru-RU" w:eastAsia="ru-RU" w:bidi="ar-SA"/>
    </w:rPr>
  </w:style>
  <w:style w:type="paragraph" w:customStyle="1" w:styleId="xl103">
    <w:name w:val="xl103"/>
    <w:basedOn w:val="a"/>
    <w:rsid w:val="000F7C1A"/>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b/>
      <w:bCs/>
      <w:i/>
      <w:iCs/>
      <w:sz w:val="16"/>
      <w:szCs w:val="16"/>
      <w:lang w:val="ru-RU" w:eastAsia="ru-RU" w:bidi="ar-SA"/>
    </w:rPr>
  </w:style>
  <w:style w:type="paragraph" w:customStyle="1" w:styleId="xl104">
    <w:name w:val="xl104"/>
    <w:basedOn w:val="a"/>
    <w:rsid w:val="000F7C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16"/>
      <w:szCs w:val="16"/>
      <w:lang w:val="ru-RU" w:eastAsia="ru-RU" w:bidi="ar-SA"/>
    </w:rPr>
  </w:style>
  <w:style w:type="paragraph" w:customStyle="1" w:styleId="xl105">
    <w:name w:val="xl105"/>
    <w:basedOn w:val="a"/>
    <w:rsid w:val="000F7C1A"/>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106">
    <w:name w:val="xl106"/>
    <w:basedOn w:val="a"/>
    <w:rsid w:val="000F7C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107">
    <w:name w:val="xl107"/>
    <w:basedOn w:val="a"/>
    <w:rsid w:val="000F7C1A"/>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108">
    <w:name w:val="xl108"/>
    <w:basedOn w:val="a"/>
    <w:rsid w:val="000F7C1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i/>
      <w:iCs/>
      <w:sz w:val="16"/>
      <w:szCs w:val="16"/>
      <w:lang w:val="ru-RU" w:eastAsia="ru-RU" w:bidi="ar-SA"/>
    </w:rPr>
  </w:style>
  <w:style w:type="paragraph" w:customStyle="1" w:styleId="xl109">
    <w:name w:val="xl109"/>
    <w:basedOn w:val="a"/>
    <w:rsid w:val="000F7C1A"/>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i/>
      <w:iCs/>
      <w:sz w:val="16"/>
      <w:szCs w:val="16"/>
      <w:lang w:val="ru-RU" w:eastAsia="ru-RU" w:bidi="ar-SA"/>
    </w:rPr>
  </w:style>
  <w:style w:type="paragraph" w:customStyle="1" w:styleId="xl110">
    <w:name w:val="xl110"/>
    <w:basedOn w:val="a"/>
    <w:rsid w:val="000F7C1A"/>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i/>
      <w:iCs/>
      <w:sz w:val="16"/>
      <w:szCs w:val="16"/>
      <w:lang w:val="ru-RU" w:eastAsia="ru-RU" w:bidi="ar-SA"/>
    </w:rPr>
  </w:style>
  <w:style w:type="paragraph" w:customStyle="1" w:styleId="xl111">
    <w:name w:val="xl111"/>
    <w:basedOn w:val="a"/>
    <w:rsid w:val="000F7C1A"/>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i/>
      <w:iCs/>
      <w:sz w:val="16"/>
      <w:szCs w:val="16"/>
      <w:lang w:val="ru-RU" w:eastAsia="ru-RU" w:bidi="ar-SA"/>
    </w:rPr>
  </w:style>
  <w:style w:type="paragraph" w:customStyle="1" w:styleId="xl112">
    <w:name w:val="xl112"/>
    <w:basedOn w:val="a"/>
    <w:rsid w:val="000F7C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sz w:val="16"/>
      <w:szCs w:val="16"/>
      <w:lang w:val="ru-RU" w:eastAsia="ru-RU" w:bidi="ar-SA"/>
    </w:rPr>
  </w:style>
  <w:style w:type="paragraph" w:customStyle="1" w:styleId="xl113">
    <w:name w:val="xl113"/>
    <w:basedOn w:val="a"/>
    <w:rsid w:val="000F7C1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i/>
      <w:iCs/>
      <w:sz w:val="16"/>
      <w:szCs w:val="16"/>
      <w:lang w:val="ru-RU" w:eastAsia="ru-RU" w:bidi="ar-SA"/>
    </w:rPr>
  </w:style>
  <w:style w:type="paragraph" w:customStyle="1" w:styleId="xl114">
    <w:name w:val="xl114"/>
    <w:basedOn w:val="a"/>
    <w:rsid w:val="000F7C1A"/>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15">
    <w:name w:val="xl115"/>
    <w:basedOn w:val="a"/>
    <w:rsid w:val="000F7C1A"/>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16">
    <w:name w:val="xl116"/>
    <w:basedOn w:val="a"/>
    <w:rsid w:val="000F7C1A"/>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17">
    <w:name w:val="xl117"/>
    <w:basedOn w:val="a"/>
    <w:rsid w:val="000F7C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18">
    <w:name w:val="xl118"/>
    <w:basedOn w:val="a"/>
    <w:rsid w:val="000F7C1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19">
    <w:name w:val="xl119"/>
    <w:basedOn w:val="a"/>
    <w:rsid w:val="000F7C1A"/>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20">
    <w:name w:val="xl120"/>
    <w:basedOn w:val="a"/>
    <w:rsid w:val="000F7C1A"/>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21">
    <w:name w:val="xl121"/>
    <w:basedOn w:val="a"/>
    <w:rsid w:val="000F7C1A"/>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22">
    <w:name w:val="xl122"/>
    <w:basedOn w:val="a"/>
    <w:rsid w:val="000F7C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23">
    <w:name w:val="xl123"/>
    <w:basedOn w:val="a"/>
    <w:rsid w:val="000F7C1A"/>
    <w:pPr>
      <w:pBdr>
        <w:top w:val="single" w:sz="4" w:space="0" w:color="auto"/>
        <w:bottom w:val="single" w:sz="8" w:space="0" w:color="auto"/>
        <w:right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124">
    <w:name w:val="xl124"/>
    <w:basedOn w:val="a"/>
    <w:rsid w:val="000F7C1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125">
    <w:name w:val="xl125"/>
    <w:basedOn w:val="a"/>
    <w:rsid w:val="000F7C1A"/>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lang w:val="ru-RU" w:eastAsia="ru-RU" w:bidi="ar-SA"/>
    </w:rPr>
  </w:style>
  <w:style w:type="paragraph" w:customStyle="1" w:styleId="xl126">
    <w:name w:val="xl126"/>
    <w:basedOn w:val="a"/>
    <w:rsid w:val="000F7C1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27">
    <w:name w:val="xl127"/>
    <w:basedOn w:val="a"/>
    <w:rsid w:val="000F7C1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ru-RU" w:eastAsia="ru-RU" w:bidi="ar-SA"/>
    </w:rPr>
  </w:style>
  <w:style w:type="paragraph" w:customStyle="1" w:styleId="xl128">
    <w:name w:val="xl128"/>
    <w:basedOn w:val="a"/>
    <w:rsid w:val="000F7C1A"/>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b/>
      <w:bCs/>
      <w:sz w:val="16"/>
      <w:szCs w:val="16"/>
      <w:lang w:val="ru-RU" w:eastAsia="ru-RU" w:bidi="ar-SA"/>
    </w:rPr>
  </w:style>
  <w:style w:type="paragraph" w:customStyle="1" w:styleId="xl129">
    <w:name w:val="xl129"/>
    <w:basedOn w:val="a"/>
    <w:rsid w:val="000F7C1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16"/>
      <w:szCs w:val="16"/>
      <w:lang w:val="ru-RU" w:eastAsia="ru-RU" w:bidi="ar-SA"/>
    </w:rPr>
  </w:style>
  <w:style w:type="paragraph" w:customStyle="1" w:styleId="xl130">
    <w:name w:val="xl130"/>
    <w:basedOn w:val="a"/>
    <w:rsid w:val="000F7C1A"/>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b/>
      <w:bCs/>
      <w:i/>
      <w:iCs/>
      <w:sz w:val="16"/>
      <w:szCs w:val="16"/>
      <w:lang w:val="ru-RU" w:eastAsia="ru-RU" w:bidi="ar-SA"/>
    </w:rPr>
  </w:style>
  <w:style w:type="paragraph" w:customStyle="1" w:styleId="xl131">
    <w:name w:val="xl131"/>
    <w:basedOn w:val="a"/>
    <w:rsid w:val="000F7C1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32">
    <w:name w:val="xl132"/>
    <w:basedOn w:val="a"/>
    <w:rsid w:val="000F7C1A"/>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33">
    <w:name w:val="xl133"/>
    <w:basedOn w:val="a"/>
    <w:rsid w:val="000F7C1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sz w:val="16"/>
      <w:szCs w:val="16"/>
      <w:lang w:val="ru-RU" w:eastAsia="ru-RU" w:bidi="ar-SA"/>
    </w:rPr>
  </w:style>
  <w:style w:type="paragraph" w:customStyle="1" w:styleId="xl134">
    <w:name w:val="xl134"/>
    <w:basedOn w:val="a"/>
    <w:rsid w:val="000F7C1A"/>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i/>
      <w:iCs/>
      <w:sz w:val="16"/>
      <w:szCs w:val="16"/>
      <w:lang w:val="ru-RU" w:eastAsia="ru-RU" w:bidi="ar-SA"/>
    </w:rPr>
  </w:style>
  <w:style w:type="paragraph" w:customStyle="1" w:styleId="xl135">
    <w:name w:val="xl135"/>
    <w:basedOn w:val="a"/>
    <w:rsid w:val="000F7C1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36">
    <w:name w:val="xl136"/>
    <w:basedOn w:val="a"/>
    <w:rsid w:val="000F7C1A"/>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styleId="HTML">
    <w:name w:val="HTML Preformatted"/>
    <w:basedOn w:val="a"/>
    <w:link w:val="HTML0"/>
    <w:uiPriority w:val="99"/>
    <w:unhideWhenUsed/>
    <w:rsid w:val="00F73D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uiPriority w:val="99"/>
    <w:rsid w:val="00F73DBA"/>
    <w:rPr>
      <w:rFonts w:ascii="Courier New" w:hAnsi="Courier New" w:cs="Courier New"/>
    </w:rPr>
  </w:style>
  <w:style w:type="character" w:customStyle="1" w:styleId="af2">
    <w:name w:val="Абзац списка Знак"/>
    <w:link w:val="af1"/>
    <w:uiPriority w:val="99"/>
    <w:locked/>
    <w:rsid w:val="00F73DBA"/>
    <w:rPr>
      <w:sz w:val="24"/>
      <w:szCs w:val="24"/>
      <w:lang w:val="en-US" w:eastAsia="en-US" w:bidi="en-US"/>
    </w:rPr>
  </w:style>
  <w:style w:type="character" w:customStyle="1" w:styleId="ConsPlusNormal10">
    <w:name w:val="ConsPlusNormal1"/>
    <w:link w:val="ConsPlusNormal1"/>
    <w:uiPriority w:val="99"/>
    <w:locked/>
    <w:rsid w:val="00F73DBA"/>
    <w:rPr>
      <w:rFonts w:ascii="Arial" w:hAnsi="Arial" w:cs="Arial"/>
    </w:rPr>
  </w:style>
  <w:style w:type="character" w:customStyle="1" w:styleId="ConsPlusNonformat1">
    <w:name w:val="ConsPlusNonformat1"/>
    <w:link w:val="ConsPlusNonformat"/>
    <w:uiPriority w:val="99"/>
    <w:locked/>
    <w:rsid w:val="00F73DBA"/>
    <w:rPr>
      <w:rFonts w:ascii="Courier New" w:hAnsi="Courier New" w:cs="Courier New"/>
    </w:rPr>
  </w:style>
  <w:style w:type="character" w:customStyle="1" w:styleId="ConsPlusTitle1">
    <w:name w:val="ConsPlusTitle1"/>
    <w:link w:val="ConsPlusTitle"/>
    <w:uiPriority w:val="99"/>
    <w:locked/>
    <w:rsid w:val="00F73DBA"/>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665">
      <w:bodyDiv w:val="1"/>
      <w:marLeft w:val="0"/>
      <w:marRight w:val="0"/>
      <w:marTop w:val="0"/>
      <w:marBottom w:val="0"/>
      <w:divBdr>
        <w:top w:val="none" w:sz="0" w:space="0" w:color="auto"/>
        <w:left w:val="none" w:sz="0" w:space="0" w:color="auto"/>
        <w:bottom w:val="none" w:sz="0" w:space="0" w:color="auto"/>
        <w:right w:val="none" w:sz="0" w:space="0" w:color="auto"/>
      </w:divBdr>
    </w:div>
    <w:div w:id="4792907">
      <w:bodyDiv w:val="1"/>
      <w:marLeft w:val="0"/>
      <w:marRight w:val="0"/>
      <w:marTop w:val="0"/>
      <w:marBottom w:val="0"/>
      <w:divBdr>
        <w:top w:val="none" w:sz="0" w:space="0" w:color="auto"/>
        <w:left w:val="none" w:sz="0" w:space="0" w:color="auto"/>
        <w:bottom w:val="none" w:sz="0" w:space="0" w:color="auto"/>
        <w:right w:val="none" w:sz="0" w:space="0" w:color="auto"/>
      </w:divBdr>
    </w:div>
    <w:div w:id="89745159">
      <w:bodyDiv w:val="1"/>
      <w:marLeft w:val="0"/>
      <w:marRight w:val="0"/>
      <w:marTop w:val="0"/>
      <w:marBottom w:val="0"/>
      <w:divBdr>
        <w:top w:val="none" w:sz="0" w:space="0" w:color="auto"/>
        <w:left w:val="none" w:sz="0" w:space="0" w:color="auto"/>
        <w:bottom w:val="none" w:sz="0" w:space="0" w:color="auto"/>
        <w:right w:val="none" w:sz="0" w:space="0" w:color="auto"/>
      </w:divBdr>
    </w:div>
    <w:div w:id="118380075">
      <w:bodyDiv w:val="1"/>
      <w:marLeft w:val="0"/>
      <w:marRight w:val="0"/>
      <w:marTop w:val="0"/>
      <w:marBottom w:val="0"/>
      <w:divBdr>
        <w:top w:val="none" w:sz="0" w:space="0" w:color="auto"/>
        <w:left w:val="none" w:sz="0" w:space="0" w:color="auto"/>
        <w:bottom w:val="none" w:sz="0" w:space="0" w:color="auto"/>
        <w:right w:val="none" w:sz="0" w:space="0" w:color="auto"/>
      </w:divBdr>
    </w:div>
    <w:div w:id="139270211">
      <w:bodyDiv w:val="1"/>
      <w:marLeft w:val="0"/>
      <w:marRight w:val="0"/>
      <w:marTop w:val="0"/>
      <w:marBottom w:val="0"/>
      <w:divBdr>
        <w:top w:val="none" w:sz="0" w:space="0" w:color="auto"/>
        <w:left w:val="none" w:sz="0" w:space="0" w:color="auto"/>
        <w:bottom w:val="none" w:sz="0" w:space="0" w:color="auto"/>
        <w:right w:val="none" w:sz="0" w:space="0" w:color="auto"/>
      </w:divBdr>
    </w:div>
    <w:div w:id="168520602">
      <w:bodyDiv w:val="1"/>
      <w:marLeft w:val="0"/>
      <w:marRight w:val="0"/>
      <w:marTop w:val="0"/>
      <w:marBottom w:val="0"/>
      <w:divBdr>
        <w:top w:val="none" w:sz="0" w:space="0" w:color="auto"/>
        <w:left w:val="none" w:sz="0" w:space="0" w:color="auto"/>
        <w:bottom w:val="none" w:sz="0" w:space="0" w:color="auto"/>
        <w:right w:val="none" w:sz="0" w:space="0" w:color="auto"/>
      </w:divBdr>
    </w:div>
    <w:div w:id="200094110">
      <w:bodyDiv w:val="1"/>
      <w:marLeft w:val="0"/>
      <w:marRight w:val="0"/>
      <w:marTop w:val="0"/>
      <w:marBottom w:val="0"/>
      <w:divBdr>
        <w:top w:val="none" w:sz="0" w:space="0" w:color="auto"/>
        <w:left w:val="none" w:sz="0" w:space="0" w:color="auto"/>
        <w:bottom w:val="none" w:sz="0" w:space="0" w:color="auto"/>
        <w:right w:val="none" w:sz="0" w:space="0" w:color="auto"/>
      </w:divBdr>
    </w:div>
    <w:div w:id="220872718">
      <w:bodyDiv w:val="1"/>
      <w:marLeft w:val="0"/>
      <w:marRight w:val="0"/>
      <w:marTop w:val="0"/>
      <w:marBottom w:val="0"/>
      <w:divBdr>
        <w:top w:val="none" w:sz="0" w:space="0" w:color="auto"/>
        <w:left w:val="none" w:sz="0" w:space="0" w:color="auto"/>
        <w:bottom w:val="none" w:sz="0" w:space="0" w:color="auto"/>
        <w:right w:val="none" w:sz="0" w:space="0" w:color="auto"/>
      </w:divBdr>
    </w:div>
    <w:div w:id="240071041">
      <w:bodyDiv w:val="1"/>
      <w:marLeft w:val="0"/>
      <w:marRight w:val="0"/>
      <w:marTop w:val="0"/>
      <w:marBottom w:val="0"/>
      <w:divBdr>
        <w:top w:val="none" w:sz="0" w:space="0" w:color="auto"/>
        <w:left w:val="none" w:sz="0" w:space="0" w:color="auto"/>
        <w:bottom w:val="none" w:sz="0" w:space="0" w:color="auto"/>
        <w:right w:val="none" w:sz="0" w:space="0" w:color="auto"/>
      </w:divBdr>
    </w:div>
    <w:div w:id="266427839">
      <w:bodyDiv w:val="1"/>
      <w:marLeft w:val="0"/>
      <w:marRight w:val="0"/>
      <w:marTop w:val="0"/>
      <w:marBottom w:val="0"/>
      <w:divBdr>
        <w:top w:val="none" w:sz="0" w:space="0" w:color="auto"/>
        <w:left w:val="none" w:sz="0" w:space="0" w:color="auto"/>
        <w:bottom w:val="none" w:sz="0" w:space="0" w:color="auto"/>
        <w:right w:val="none" w:sz="0" w:space="0" w:color="auto"/>
      </w:divBdr>
    </w:div>
    <w:div w:id="308243100">
      <w:bodyDiv w:val="1"/>
      <w:marLeft w:val="0"/>
      <w:marRight w:val="0"/>
      <w:marTop w:val="0"/>
      <w:marBottom w:val="0"/>
      <w:divBdr>
        <w:top w:val="none" w:sz="0" w:space="0" w:color="auto"/>
        <w:left w:val="none" w:sz="0" w:space="0" w:color="auto"/>
        <w:bottom w:val="none" w:sz="0" w:space="0" w:color="auto"/>
        <w:right w:val="none" w:sz="0" w:space="0" w:color="auto"/>
      </w:divBdr>
    </w:div>
    <w:div w:id="350566828">
      <w:bodyDiv w:val="1"/>
      <w:marLeft w:val="0"/>
      <w:marRight w:val="0"/>
      <w:marTop w:val="0"/>
      <w:marBottom w:val="0"/>
      <w:divBdr>
        <w:top w:val="none" w:sz="0" w:space="0" w:color="auto"/>
        <w:left w:val="none" w:sz="0" w:space="0" w:color="auto"/>
        <w:bottom w:val="none" w:sz="0" w:space="0" w:color="auto"/>
        <w:right w:val="none" w:sz="0" w:space="0" w:color="auto"/>
      </w:divBdr>
    </w:div>
    <w:div w:id="379284898">
      <w:bodyDiv w:val="1"/>
      <w:marLeft w:val="0"/>
      <w:marRight w:val="0"/>
      <w:marTop w:val="0"/>
      <w:marBottom w:val="0"/>
      <w:divBdr>
        <w:top w:val="none" w:sz="0" w:space="0" w:color="auto"/>
        <w:left w:val="none" w:sz="0" w:space="0" w:color="auto"/>
        <w:bottom w:val="none" w:sz="0" w:space="0" w:color="auto"/>
        <w:right w:val="none" w:sz="0" w:space="0" w:color="auto"/>
      </w:divBdr>
    </w:div>
    <w:div w:id="448742143">
      <w:bodyDiv w:val="1"/>
      <w:marLeft w:val="0"/>
      <w:marRight w:val="0"/>
      <w:marTop w:val="0"/>
      <w:marBottom w:val="0"/>
      <w:divBdr>
        <w:top w:val="none" w:sz="0" w:space="0" w:color="auto"/>
        <w:left w:val="none" w:sz="0" w:space="0" w:color="auto"/>
        <w:bottom w:val="none" w:sz="0" w:space="0" w:color="auto"/>
        <w:right w:val="none" w:sz="0" w:space="0" w:color="auto"/>
      </w:divBdr>
    </w:div>
    <w:div w:id="478695881">
      <w:bodyDiv w:val="1"/>
      <w:marLeft w:val="0"/>
      <w:marRight w:val="0"/>
      <w:marTop w:val="0"/>
      <w:marBottom w:val="0"/>
      <w:divBdr>
        <w:top w:val="none" w:sz="0" w:space="0" w:color="auto"/>
        <w:left w:val="none" w:sz="0" w:space="0" w:color="auto"/>
        <w:bottom w:val="none" w:sz="0" w:space="0" w:color="auto"/>
        <w:right w:val="none" w:sz="0" w:space="0" w:color="auto"/>
      </w:divBdr>
    </w:div>
    <w:div w:id="513963420">
      <w:bodyDiv w:val="1"/>
      <w:marLeft w:val="0"/>
      <w:marRight w:val="0"/>
      <w:marTop w:val="0"/>
      <w:marBottom w:val="0"/>
      <w:divBdr>
        <w:top w:val="none" w:sz="0" w:space="0" w:color="auto"/>
        <w:left w:val="none" w:sz="0" w:space="0" w:color="auto"/>
        <w:bottom w:val="none" w:sz="0" w:space="0" w:color="auto"/>
        <w:right w:val="none" w:sz="0" w:space="0" w:color="auto"/>
      </w:divBdr>
    </w:div>
    <w:div w:id="614097738">
      <w:bodyDiv w:val="1"/>
      <w:marLeft w:val="0"/>
      <w:marRight w:val="0"/>
      <w:marTop w:val="0"/>
      <w:marBottom w:val="0"/>
      <w:divBdr>
        <w:top w:val="none" w:sz="0" w:space="0" w:color="auto"/>
        <w:left w:val="none" w:sz="0" w:space="0" w:color="auto"/>
        <w:bottom w:val="none" w:sz="0" w:space="0" w:color="auto"/>
        <w:right w:val="none" w:sz="0" w:space="0" w:color="auto"/>
      </w:divBdr>
    </w:div>
    <w:div w:id="641538890">
      <w:bodyDiv w:val="1"/>
      <w:marLeft w:val="0"/>
      <w:marRight w:val="0"/>
      <w:marTop w:val="0"/>
      <w:marBottom w:val="0"/>
      <w:divBdr>
        <w:top w:val="none" w:sz="0" w:space="0" w:color="auto"/>
        <w:left w:val="none" w:sz="0" w:space="0" w:color="auto"/>
        <w:bottom w:val="none" w:sz="0" w:space="0" w:color="auto"/>
        <w:right w:val="none" w:sz="0" w:space="0" w:color="auto"/>
      </w:divBdr>
    </w:div>
    <w:div w:id="677462715">
      <w:bodyDiv w:val="1"/>
      <w:marLeft w:val="0"/>
      <w:marRight w:val="0"/>
      <w:marTop w:val="0"/>
      <w:marBottom w:val="0"/>
      <w:divBdr>
        <w:top w:val="none" w:sz="0" w:space="0" w:color="auto"/>
        <w:left w:val="none" w:sz="0" w:space="0" w:color="auto"/>
        <w:bottom w:val="none" w:sz="0" w:space="0" w:color="auto"/>
        <w:right w:val="none" w:sz="0" w:space="0" w:color="auto"/>
      </w:divBdr>
    </w:div>
    <w:div w:id="699866687">
      <w:bodyDiv w:val="1"/>
      <w:marLeft w:val="0"/>
      <w:marRight w:val="0"/>
      <w:marTop w:val="0"/>
      <w:marBottom w:val="0"/>
      <w:divBdr>
        <w:top w:val="none" w:sz="0" w:space="0" w:color="auto"/>
        <w:left w:val="none" w:sz="0" w:space="0" w:color="auto"/>
        <w:bottom w:val="none" w:sz="0" w:space="0" w:color="auto"/>
        <w:right w:val="none" w:sz="0" w:space="0" w:color="auto"/>
      </w:divBdr>
    </w:div>
    <w:div w:id="813060630">
      <w:bodyDiv w:val="1"/>
      <w:marLeft w:val="0"/>
      <w:marRight w:val="0"/>
      <w:marTop w:val="0"/>
      <w:marBottom w:val="0"/>
      <w:divBdr>
        <w:top w:val="none" w:sz="0" w:space="0" w:color="auto"/>
        <w:left w:val="none" w:sz="0" w:space="0" w:color="auto"/>
        <w:bottom w:val="none" w:sz="0" w:space="0" w:color="auto"/>
        <w:right w:val="none" w:sz="0" w:space="0" w:color="auto"/>
      </w:divBdr>
    </w:div>
    <w:div w:id="814447653">
      <w:bodyDiv w:val="1"/>
      <w:marLeft w:val="0"/>
      <w:marRight w:val="0"/>
      <w:marTop w:val="0"/>
      <w:marBottom w:val="0"/>
      <w:divBdr>
        <w:top w:val="none" w:sz="0" w:space="0" w:color="auto"/>
        <w:left w:val="none" w:sz="0" w:space="0" w:color="auto"/>
        <w:bottom w:val="none" w:sz="0" w:space="0" w:color="auto"/>
        <w:right w:val="none" w:sz="0" w:space="0" w:color="auto"/>
      </w:divBdr>
    </w:div>
    <w:div w:id="819729729">
      <w:bodyDiv w:val="1"/>
      <w:marLeft w:val="0"/>
      <w:marRight w:val="0"/>
      <w:marTop w:val="0"/>
      <w:marBottom w:val="0"/>
      <w:divBdr>
        <w:top w:val="none" w:sz="0" w:space="0" w:color="auto"/>
        <w:left w:val="none" w:sz="0" w:space="0" w:color="auto"/>
        <w:bottom w:val="none" w:sz="0" w:space="0" w:color="auto"/>
        <w:right w:val="none" w:sz="0" w:space="0" w:color="auto"/>
      </w:divBdr>
    </w:div>
    <w:div w:id="824511324">
      <w:bodyDiv w:val="1"/>
      <w:marLeft w:val="0"/>
      <w:marRight w:val="0"/>
      <w:marTop w:val="0"/>
      <w:marBottom w:val="0"/>
      <w:divBdr>
        <w:top w:val="none" w:sz="0" w:space="0" w:color="auto"/>
        <w:left w:val="none" w:sz="0" w:space="0" w:color="auto"/>
        <w:bottom w:val="none" w:sz="0" w:space="0" w:color="auto"/>
        <w:right w:val="none" w:sz="0" w:space="0" w:color="auto"/>
      </w:divBdr>
    </w:div>
    <w:div w:id="841090903">
      <w:bodyDiv w:val="1"/>
      <w:marLeft w:val="0"/>
      <w:marRight w:val="0"/>
      <w:marTop w:val="0"/>
      <w:marBottom w:val="0"/>
      <w:divBdr>
        <w:top w:val="none" w:sz="0" w:space="0" w:color="auto"/>
        <w:left w:val="none" w:sz="0" w:space="0" w:color="auto"/>
        <w:bottom w:val="none" w:sz="0" w:space="0" w:color="auto"/>
        <w:right w:val="none" w:sz="0" w:space="0" w:color="auto"/>
      </w:divBdr>
    </w:div>
    <w:div w:id="887565536">
      <w:bodyDiv w:val="1"/>
      <w:marLeft w:val="0"/>
      <w:marRight w:val="0"/>
      <w:marTop w:val="0"/>
      <w:marBottom w:val="0"/>
      <w:divBdr>
        <w:top w:val="none" w:sz="0" w:space="0" w:color="auto"/>
        <w:left w:val="none" w:sz="0" w:space="0" w:color="auto"/>
        <w:bottom w:val="none" w:sz="0" w:space="0" w:color="auto"/>
        <w:right w:val="none" w:sz="0" w:space="0" w:color="auto"/>
      </w:divBdr>
    </w:div>
    <w:div w:id="892542398">
      <w:bodyDiv w:val="1"/>
      <w:marLeft w:val="0"/>
      <w:marRight w:val="0"/>
      <w:marTop w:val="0"/>
      <w:marBottom w:val="0"/>
      <w:divBdr>
        <w:top w:val="none" w:sz="0" w:space="0" w:color="auto"/>
        <w:left w:val="none" w:sz="0" w:space="0" w:color="auto"/>
        <w:bottom w:val="none" w:sz="0" w:space="0" w:color="auto"/>
        <w:right w:val="none" w:sz="0" w:space="0" w:color="auto"/>
      </w:divBdr>
    </w:div>
    <w:div w:id="906769656">
      <w:bodyDiv w:val="1"/>
      <w:marLeft w:val="0"/>
      <w:marRight w:val="0"/>
      <w:marTop w:val="0"/>
      <w:marBottom w:val="0"/>
      <w:divBdr>
        <w:top w:val="none" w:sz="0" w:space="0" w:color="auto"/>
        <w:left w:val="none" w:sz="0" w:space="0" w:color="auto"/>
        <w:bottom w:val="none" w:sz="0" w:space="0" w:color="auto"/>
        <w:right w:val="none" w:sz="0" w:space="0" w:color="auto"/>
      </w:divBdr>
    </w:div>
    <w:div w:id="949505039">
      <w:bodyDiv w:val="1"/>
      <w:marLeft w:val="0"/>
      <w:marRight w:val="0"/>
      <w:marTop w:val="0"/>
      <w:marBottom w:val="0"/>
      <w:divBdr>
        <w:top w:val="none" w:sz="0" w:space="0" w:color="auto"/>
        <w:left w:val="none" w:sz="0" w:space="0" w:color="auto"/>
        <w:bottom w:val="none" w:sz="0" w:space="0" w:color="auto"/>
        <w:right w:val="none" w:sz="0" w:space="0" w:color="auto"/>
      </w:divBdr>
    </w:div>
    <w:div w:id="956647151">
      <w:bodyDiv w:val="1"/>
      <w:marLeft w:val="0"/>
      <w:marRight w:val="0"/>
      <w:marTop w:val="0"/>
      <w:marBottom w:val="0"/>
      <w:divBdr>
        <w:top w:val="none" w:sz="0" w:space="0" w:color="auto"/>
        <w:left w:val="none" w:sz="0" w:space="0" w:color="auto"/>
        <w:bottom w:val="none" w:sz="0" w:space="0" w:color="auto"/>
        <w:right w:val="none" w:sz="0" w:space="0" w:color="auto"/>
      </w:divBdr>
    </w:div>
    <w:div w:id="994341500">
      <w:bodyDiv w:val="1"/>
      <w:marLeft w:val="0"/>
      <w:marRight w:val="0"/>
      <w:marTop w:val="0"/>
      <w:marBottom w:val="0"/>
      <w:divBdr>
        <w:top w:val="none" w:sz="0" w:space="0" w:color="auto"/>
        <w:left w:val="none" w:sz="0" w:space="0" w:color="auto"/>
        <w:bottom w:val="none" w:sz="0" w:space="0" w:color="auto"/>
        <w:right w:val="none" w:sz="0" w:space="0" w:color="auto"/>
      </w:divBdr>
    </w:div>
    <w:div w:id="997729505">
      <w:bodyDiv w:val="1"/>
      <w:marLeft w:val="0"/>
      <w:marRight w:val="0"/>
      <w:marTop w:val="0"/>
      <w:marBottom w:val="0"/>
      <w:divBdr>
        <w:top w:val="none" w:sz="0" w:space="0" w:color="auto"/>
        <w:left w:val="none" w:sz="0" w:space="0" w:color="auto"/>
        <w:bottom w:val="none" w:sz="0" w:space="0" w:color="auto"/>
        <w:right w:val="none" w:sz="0" w:space="0" w:color="auto"/>
      </w:divBdr>
    </w:div>
    <w:div w:id="1036614916">
      <w:bodyDiv w:val="1"/>
      <w:marLeft w:val="0"/>
      <w:marRight w:val="0"/>
      <w:marTop w:val="0"/>
      <w:marBottom w:val="0"/>
      <w:divBdr>
        <w:top w:val="none" w:sz="0" w:space="0" w:color="auto"/>
        <w:left w:val="none" w:sz="0" w:space="0" w:color="auto"/>
        <w:bottom w:val="none" w:sz="0" w:space="0" w:color="auto"/>
        <w:right w:val="none" w:sz="0" w:space="0" w:color="auto"/>
      </w:divBdr>
    </w:div>
    <w:div w:id="1037700598">
      <w:bodyDiv w:val="1"/>
      <w:marLeft w:val="0"/>
      <w:marRight w:val="0"/>
      <w:marTop w:val="0"/>
      <w:marBottom w:val="0"/>
      <w:divBdr>
        <w:top w:val="none" w:sz="0" w:space="0" w:color="auto"/>
        <w:left w:val="none" w:sz="0" w:space="0" w:color="auto"/>
        <w:bottom w:val="none" w:sz="0" w:space="0" w:color="auto"/>
        <w:right w:val="none" w:sz="0" w:space="0" w:color="auto"/>
      </w:divBdr>
    </w:div>
    <w:div w:id="1049917602">
      <w:bodyDiv w:val="1"/>
      <w:marLeft w:val="0"/>
      <w:marRight w:val="0"/>
      <w:marTop w:val="0"/>
      <w:marBottom w:val="0"/>
      <w:divBdr>
        <w:top w:val="none" w:sz="0" w:space="0" w:color="auto"/>
        <w:left w:val="none" w:sz="0" w:space="0" w:color="auto"/>
        <w:bottom w:val="none" w:sz="0" w:space="0" w:color="auto"/>
        <w:right w:val="none" w:sz="0" w:space="0" w:color="auto"/>
      </w:divBdr>
    </w:div>
    <w:div w:id="1068965292">
      <w:bodyDiv w:val="1"/>
      <w:marLeft w:val="0"/>
      <w:marRight w:val="0"/>
      <w:marTop w:val="0"/>
      <w:marBottom w:val="0"/>
      <w:divBdr>
        <w:top w:val="none" w:sz="0" w:space="0" w:color="auto"/>
        <w:left w:val="none" w:sz="0" w:space="0" w:color="auto"/>
        <w:bottom w:val="none" w:sz="0" w:space="0" w:color="auto"/>
        <w:right w:val="none" w:sz="0" w:space="0" w:color="auto"/>
      </w:divBdr>
    </w:div>
    <w:div w:id="1128818291">
      <w:bodyDiv w:val="1"/>
      <w:marLeft w:val="0"/>
      <w:marRight w:val="0"/>
      <w:marTop w:val="0"/>
      <w:marBottom w:val="0"/>
      <w:divBdr>
        <w:top w:val="none" w:sz="0" w:space="0" w:color="auto"/>
        <w:left w:val="none" w:sz="0" w:space="0" w:color="auto"/>
        <w:bottom w:val="none" w:sz="0" w:space="0" w:color="auto"/>
        <w:right w:val="none" w:sz="0" w:space="0" w:color="auto"/>
      </w:divBdr>
    </w:div>
    <w:div w:id="1129513142">
      <w:bodyDiv w:val="1"/>
      <w:marLeft w:val="0"/>
      <w:marRight w:val="0"/>
      <w:marTop w:val="0"/>
      <w:marBottom w:val="0"/>
      <w:divBdr>
        <w:top w:val="none" w:sz="0" w:space="0" w:color="auto"/>
        <w:left w:val="none" w:sz="0" w:space="0" w:color="auto"/>
        <w:bottom w:val="none" w:sz="0" w:space="0" w:color="auto"/>
        <w:right w:val="none" w:sz="0" w:space="0" w:color="auto"/>
      </w:divBdr>
    </w:div>
    <w:div w:id="1145009408">
      <w:bodyDiv w:val="1"/>
      <w:marLeft w:val="0"/>
      <w:marRight w:val="0"/>
      <w:marTop w:val="0"/>
      <w:marBottom w:val="0"/>
      <w:divBdr>
        <w:top w:val="none" w:sz="0" w:space="0" w:color="auto"/>
        <w:left w:val="none" w:sz="0" w:space="0" w:color="auto"/>
        <w:bottom w:val="none" w:sz="0" w:space="0" w:color="auto"/>
        <w:right w:val="none" w:sz="0" w:space="0" w:color="auto"/>
      </w:divBdr>
    </w:div>
    <w:div w:id="1149370940">
      <w:bodyDiv w:val="1"/>
      <w:marLeft w:val="0"/>
      <w:marRight w:val="0"/>
      <w:marTop w:val="0"/>
      <w:marBottom w:val="0"/>
      <w:divBdr>
        <w:top w:val="none" w:sz="0" w:space="0" w:color="auto"/>
        <w:left w:val="none" w:sz="0" w:space="0" w:color="auto"/>
        <w:bottom w:val="none" w:sz="0" w:space="0" w:color="auto"/>
        <w:right w:val="none" w:sz="0" w:space="0" w:color="auto"/>
      </w:divBdr>
    </w:div>
    <w:div w:id="1155218978">
      <w:bodyDiv w:val="1"/>
      <w:marLeft w:val="0"/>
      <w:marRight w:val="0"/>
      <w:marTop w:val="0"/>
      <w:marBottom w:val="0"/>
      <w:divBdr>
        <w:top w:val="none" w:sz="0" w:space="0" w:color="auto"/>
        <w:left w:val="none" w:sz="0" w:space="0" w:color="auto"/>
        <w:bottom w:val="none" w:sz="0" w:space="0" w:color="auto"/>
        <w:right w:val="none" w:sz="0" w:space="0" w:color="auto"/>
      </w:divBdr>
    </w:div>
    <w:div w:id="1243636913">
      <w:bodyDiv w:val="1"/>
      <w:marLeft w:val="0"/>
      <w:marRight w:val="0"/>
      <w:marTop w:val="0"/>
      <w:marBottom w:val="0"/>
      <w:divBdr>
        <w:top w:val="none" w:sz="0" w:space="0" w:color="auto"/>
        <w:left w:val="none" w:sz="0" w:space="0" w:color="auto"/>
        <w:bottom w:val="none" w:sz="0" w:space="0" w:color="auto"/>
        <w:right w:val="none" w:sz="0" w:space="0" w:color="auto"/>
      </w:divBdr>
    </w:div>
    <w:div w:id="1248533921">
      <w:bodyDiv w:val="1"/>
      <w:marLeft w:val="0"/>
      <w:marRight w:val="0"/>
      <w:marTop w:val="0"/>
      <w:marBottom w:val="0"/>
      <w:divBdr>
        <w:top w:val="none" w:sz="0" w:space="0" w:color="auto"/>
        <w:left w:val="none" w:sz="0" w:space="0" w:color="auto"/>
        <w:bottom w:val="none" w:sz="0" w:space="0" w:color="auto"/>
        <w:right w:val="none" w:sz="0" w:space="0" w:color="auto"/>
      </w:divBdr>
    </w:div>
    <w:div w:id="1345938255">
      <w:bodyDiv w:val="1"/>
      <w:marLeft w:val="0"/>
      <w:marRight w:val="0"/>
      <w:marTop w:val="0"/>
      <w:marBottom w:val="0"/>
      <w:divBdr>
        <w:top w:val="none" w:sz="0" w:space="0" w:color="auto"/>
        <w:left w:val="none" w:sz="0" w:space="0" w:color="auto"/>
        <w:bottom w:val="none" w:sz="0" w:space="0" w:color="auto"/>
        <w:right w:val="none" w:sz="0" w:space="0" w:color="auto"/>
      </w:divBdr>
    </w:div>
    <w:div w:id="1389840245">
      <w:bodyDiv w:val="1"/>
      <w:marLeft w:val="0"/>
      <w:marRight w:val="0"/>
      <w:marTop w:val="0"/>
      <w:marBottom w:val="0"/>
      <w:divBdr>
        <w:top w:val="none" w:sz="0" w:space="0" w:color="auto"/>
        <w:left w:val="none" w:sz="0" w:space="0" w:color="auto"/>
        <w:bottom w:val="none" w:sz="0" w:space="0" w:color="auto"/>
        <w:right w:val="none" w:sz="0" w:space="0" w:color="auto"/>
      </w:divBdr>
    </w:div>
    <w:div w:id="1406414993">
      <w:bodyDiv w:val="1"/>
      <w:marLeft w:val="0"/>
      <w:marRight w:val="0"/>
      <w:marTop w:val="0"/>
      <w:marBottom w:val="0"/>
      <w:divBdr>
        <w:top w:val="none" w:sz="0" w:space="0" w:color="auto"/>
        <w:left w:val="none" w:sz="0" w:space="0" w:color="auto"/>
        <w:bottom w:val="none" w:sz="0" w:space="0" w:color="auto"/>
        <w:right w:val="none" w:sz="0" w:space="0" w:color="auto"/>
      </w:divBdr>
    </w:div>
    <w:div w:id="1427339956">
      <w:bodyDiv w:val="1"/>
      <w:marLeft w:val="0"/>
      <w:marRight w:val="0"/>
      <w:marTop w:val="0"/>
      <w:marBottom w:val="0"/>
      <w:divBdr>
        <w:top w:val="none" w:sz="0" w:space="0" w:color="auto"/>
        <w:left w:val="none" w:sz="0" w:space="0" w:color="auto"/>
        <w:bottom w:val="none" w:sz="0" w:space="0" w:color="auto"/>
        <w:right w:val="none" w:sz="0" w:space="0" w:color="auto"/>
      </w:divBdr>
    </w:div>
    <w:div w:id="1458523771">
      <w:bodyDiv w:val="1"/>
      <w:marLeft w:val="0"/>
      <w:marRight w:val="0"/>
      <w:marTop w:val="0"/>
      <w:marBottom w:val="0"/>
      <w:divBdr>
        <w:top w:val="none" w:sz="0" w:space="0" w:color="auto"/>
        <w:left w:val="none" w:sz="0" w:space="0" w:color="auto"/>
        <w:bottom w:val="none" w:sz="0" w:space="0" w:color="auto"/>
        <w:right w:val="none" w:sz="0" w:space="0" w:color="auto"/>
      </w:divBdr>
    </w:div>
    <w:div w:id="1492021082">
      <w:bodyDiv w:val="1"/>
      <w:marLeft w:val="0"/>
      <w:marRight w:val="0"/>
      <w:marTop w:val="0"/>
      <w:marBottom w:val="0"/>
      <w:divBdr>
        <w:top w:val="none" w:sz="0" w:space="0" w:color="auto"/>
        <w:left w:val="none" w:sz="0" w:space="0" w:color="auto"/>
        <w:bottom w:val="none" w:sz="0" w:space="0" w:color="auto"/>
        <w:right w:val="none" w:sz="0" w:space="0" w:color="auto"/>
      </w:divBdr>
    </w:div>
    <w:div w:id="1518350663">
      <w:bodyDiv w:val="1"/>
      <w:marLeft w:val="0"/>
      <w:marRight w:val="0"/>
      <w:marTop w:val="0"/>
      <w:marBottom w:val="0"/>
      <w:divBdr>
        <w:top w:val="none" w:sz="0" w:space="0" w:color="auto"/>
        <w:left w:val="none" w:sz="0" w:space="0" w:color="auto"/>
        <w:bottom w:val="none" w:sz="0" w:space="0" w:color="auto"/>
        <w:right w:val="none" w:sz="0" w:space="0" w:color="auto"/>
      </w:divBdr>
    </w:div>
    <w:div w:id="1548563260">
      <w:bodyDiv w:val="1"/>
      <w:marLeft w:val="0"/>
      <w:marRight w:val="0"/>
      <w:marTop w:val="0"/>
      <w:marBottom w:val="0"/>
      <w:divBdr>
        <w:top w:val="none" w:sz="0" w:space="0" w:color="auto"/>
        <w:left w:val="none" w:sz="0" w:space="0" w:color="auto"/>
        <w:bottom w:val="none" w:sz="0" w:space="0" w:color="auto"/>
        <w:right w:val="none" w:sz="0" w:space="0" w:color="auto"/>
      </w:divBdr>
    </w:div>
    <w:div w:id="1553078090">
      <w:bodyDiv w:val="1"/>
      <w:marLeft w:val="0"/>
      <w:marRight w:val="0"/>
      <w:marTop w:val="0"/>
      <w:marBottom w:val="0"/>
      <w:divBdr>
        <w:top w:val="none" w:sz="0" w:space="0" w:color="auto"/>
        <w:left w:val="none" w:sz="0" w:space="0" w:color="auto"/>
        <w:bottom w:val="none" w:sz="0" w:space="0" w:color="auto"/>
        <w:right w:val="none" w:sz="0" w:space="0" w:color="auto"/>
      </w:divBdr>
    </w:div>
    <w:div w:id="1649627569">
      <w:bodyDiv w:val="1"/>
      <w:marLeft w:val="0"/>
      <w:marRight w:val="0"/>
      <w:marTop w:val="0"/>
      <w:marBottom w:val="0"/>
      <w:divBdr>
        <w:top w:val="none" w:sz="0" w:space="0" w:color="auto"/>
        <w:left w:val="none" w:sz="0" w:space="0" w:color="auto"/>
        <w:bottom w:val="none" w:sz="0" w:space="0" w:color="auto"/>
        <w:right w:val="none" w:sz="0" w:space="0" w:color="auto"/>
      </w:divBdr>
    </w:div>
    <w:div w:id="1711764877">
      <w:bodyDiv w:val="1"/>
      <w:marLeft w:val="0"/>
      <w:marRight w:val="0"/>
      <w:marTop w:val="0"/>
      <w:marBottom w:val="0"/>
      <w:divBdr>
        <w:top w:val="none" w:sz="0" w:space="0" w:color="auto"/>
        <w:left w:val="none" w:sz="0" w:space="0" w:color="auto"/>
        <w:bottom w:val="none" w:sz="0" w:space="0" w:color="auto"/>
        <w:right w:val="none" w:sz="0" w:space="0" w:color="auto"/>
      </w:divBdr>
    </w:div>
    <w:div w:id="1737049921">
      <w:bodyDiv w:val="1"/>
      <w:marLeft w:val="0"/>
      <w:marRight w:val="0"/>
      <w:marTop w:val="0"/>
      <w:marBottom w:val="0"/>
      <w:divBdr>
        <w:top w:val="none" w:sz="0" w:space="0" w:color="auto"/>
        <w:left w:val="none" w:sz="0" w:space="0" w:color="auto"/>
        <w:bottom w:val="none" w:sz="0" w:space="0" w:color="auto"/>
        <w:right w:val="none" w:sz="0" w:space="0" w:color="auto"/>
      </w:divBdr>
    </w:div>
    <w:div w:id="1738548711">
      <w:bodyDiv w:val="1"/>
      <w:marLeft w:val="0"/>
      <w:marRight w:val="0"/>
      <w:marTop w:val="0"/>
      <w:marBottom w:val="0"/>
      <w:divBdr>
        <w:top w:val="none" w:sz="0" w:space="0" w:color="auto"/>
        <w:left w:val="none" w:sz="0" w:space="0" w:color="auto"/>
        <w:bottom w:val="none" w:sz="0" w:space="0" w:color="auto"/>
        <w:right w:val="none" w:sz="0" w:space="0" w:color="auto"/>
      </w:divBdr>
    </w:div>
    <w:div w:id="1757511202">
      <w:bodyDiv w:val="1"/>
      <w:marLeft w:val="0"/>
      <w:marRight w:val="0"/>
      <w:marTop w:val="0"/>
      <w:marBottom w:val="0"/>
      <w:divBdr>
        <w:top w:val="none" w:sz="0" w:space="0" w:color="auto"/>
        <w:left w:val="none" w:sz="0" w:space="0" w:color="auto"/>
        <w:bottom w:val="none" w:sz="0" w:space="0" w:color="auto"/>
        <w:right w:val="none" w:sz="0" w:space="0" w:color="auto"/>
      </w:divBdr>
    </w:div>
    <w:div w:id="1803379654">
      <w:bodyDiv w:val="1"/>
      <w:marLeft w:val="0"/>
      <w:marRight w:val="0"/>
      <w:marTop w:val="0"/>
      <w:marBottom w:val="0"/>
      <w:divBdr>
        <w:top w:val="none" w:sz="0" w:space="0" w:color="auto"/>
        <w:left w:val="none" w:sz="0" w:space="0" w:color="auto"/>
        <w:bottom w:val="none" w:sz="0" w:space="0" w:color="auto"/>
        <w:right w:val="none" w:sz="0" w:space="0" w:color="auto"/>
      </w:divBdr>
    </w:div>
    <w:div w:id="1872840495">
      <w:bodyDiv w:val="1"/>
      <w:marLeft w:val="0"/>
      <w:marRight w:val="0"/>
      <w:marTop w:val="0"/>
      <w:marBottom w:val="0"/>
      <w:divBdr>
        <w:top w:val="none" w:sz="0" w:space="0" w:color="auto"/>
        <w:left w:val="none" w:sz="0" w:space="0" w:color="auto"/>
        <w:bottom w:val="none" w:sz="0" w:space="0" w:color="auto"/>
        <w:right w:val="none" w:sz="0" w:space="0" w:color="auto"/>
      </w:divBdr>
    </w:div>
    <w:div w:id="1880510015">
      <w:bodyDiv w:val="1"/>
      <w:marLeft w:val="0"/>
      <w:marRight w:val="0"/>
      <w:marTop w:val="0"/>
      <w:marBottom w:val="0"/>
      <w:divBdr>
        <w:top w:val="none" w:sz="0" w:space="0" w:color="auto"/>
        <w:left w:val="none" w:sz="0" w:space="0" w:color="auto"/>
        <w:bottom w:val="none" w:sz="0" w:space="0" w:color="auto"/>
        <w:right w:val="none" w:sz="0" w:space="0" w:color="auto"/>
      </w:divBdr>
    </w:div>
    <w:div w:id="1883708044">
      <w:bodyDiv w:val="1"/>
      <w:marLeft w:val="0"/>
      <w:marRight w:val="0"/>
      <w:marTop w:val="0"/>
      <w:marBottom w:val="0"/>
      <w:divBdr>
        <w:top w:val="none" w:sz="0" w:space="0" w:color="auto"/>
        <w:left w:val="none" w:sz="0" w:space="0" w:color="auto"/>
        <w:bottom w:val="none" w:sz="0" w:space="0" w:color="auto"/>
        <w:right w:val="none" w:sz="0" w:space="0" w:color="auto"/>
      </w:divBdr>
    </w:div>
    <w:div w:id="1914469143">
      <w:bodyDiv w:val="1"/>
      <w:marLeft w:val="0"/>
      <w:marRight w:val="0"/>
      <w:marTop w:val="0"/>
      <w:marBottom w:val="0"/>
      <w:divBdr>
        <w:top w:val="none" w:sz="0" w:space="0" w:color="auto"/>
        <w:left w:val="none" w:sz="0" w:space="0" w:color="auto"/>
        <w:bottom w:val="none" w:sz="0" w:space="0" w:color="auto"/>
        <w:right w:val="none" w:sz="0" w:space="0" w:color="auto"/>
      </w:divBdr>
    </w:div>
    <w:div w:id="1942102438">
      <w:bodyDiv w:val="1"/>
      <w:marLeft w:val="0"/>
      <w:marRight w:val="0"/>
      <w:marTop w:val="0"/>
      <w:marBottom w:val="0"/>
      <w:divBdr>
        <w:top w:val="none" w:sz="0" w:space="0" w:color="auto"/>
        <w:left w:val="none" w:sz="0" w:space="0" w:color="auto"/>
        <w:bottom w:val="none" w:sz="0" w:space="0" w:color="auto"/>
        <w:right w:val="none" w:sz="0" w:space="0" w:color="auto"/>
      </w:divBdr>
    </w:div>
    <w:div w:id="1978800067">
      <w:bodyDiv w:val="1"/>
      <w:marLeft w:val="0"/>
      <w:marRight w:val="0"/>
      <w:marTop w:val="0"/>
      <w:marBottom w:val="0"/>
      <w:divBdr>
        <w:top w:val="none" w:sz="0" w:space="0" w:color="auto"/>
        <w:left w:val="none" w:sz="0" w:space="0" w:color="auto"/>
        <w:bottom w:val="none" w:sz="0" w:space="0" w:color="auto"/>
        <w:right w:val="none" w:sz="0" w:space="0" w:color="auto"/>
      </w:divBdr>
    </w:div>
    <w:div w:id="1981423353">
      <w:bodyDiv w:val="1"/>
      <w:marLeft w:val="0"/>
      <w:marRight w:val="0"/>
      <w:marTop w:val="0"/>
      <w:marBottom w:val="0"/>
      <w:divBdr>
        <w:top w:val="none" w:sz="0" w:space="0" w:color="auto"/>
        <w:left w:val="none" w:sz="0" w:space="0" w:color="auto"/>
        <w:bottom w:val="none" w:sz="0" w:space="0" w:color="auto"/>
        <w:right w:val="none" w:sz="0" w:space="0" w:color="auto"/>
      </w:divBdr>
    </w:div>
    <w:div w:id="2017148744">
      <w:bodyDiv w:val="1"/>
      <w:marLeft w:val="0"/>
      <w:marRight w:val="0"/>
      <w:marTop w:val="0"/>
      <w:marBottom w:val="0"/>
      <w:divBdr>
        <w:top w:val="none" w:sz="0" w:space="0" w:color="auto"/>
        <w:left w:val="none" w:sz="0" w:space="0" w:color="auto"/>
        <w:bottom w:val="none" w:sz="0" w:space="0" w:color="auto"/>
        <w:right w:val="none" w:sz="0" w:space="0" w:color="auto"/>
      </w:divBdr>
    </w:div>
    <w:div w:id="2026786149">
      <w:bodyDiv w:val="1"/>
      <w:marLeft w:val="0"/>
      <w:marRight w:val="0"/>
      <w:marTop w:val="0"/>
      <w:marBottom w:val="0"/>
      <w:divBdr>
        <w:top w:val="none" w:sz="0" w:space="0" w:color="auto"/>
        <w:left w:val="none" w:sz="0" w:space="0" w:color="auto"/>
        <w:bottom w:val="none" w:sz="0" w:space="0" w:color="auto"/>
        <w:right w:val="none" w:sz="0" w:space="0" w:color="auto"/>
      </w:divBdr>
    </w:div>
    <w:div w:id="2119175544">
      <w:bodyDiv w:val="1"/>
      <w:marLeft w:val="0"/>
      <w:marRight w:val="0"/>
      <w:marTop w:val="0"/>
      <w:marBottom w:val="0"/>
      <w:divBdr>
        <w:top w:val="none" w:sz="0" w:space="0" w:color="auto"/>
        <w:left w:val="none" w:sz="0" w:space="0" w:color="auto"/>
        <w:bottom w:val="none" w:sz="0" w:space="0" w:color="auto"/>
        <w:right w:val="none" w:sz="0" w:space="0" w:color="auto"/>
      </w:divBdr>
    </w:div>
    <w:div w:id="2120953196">
      <w:bodyDiv w:val="1"/>
      <w:marLeft w:val="0"/>
      <w:marRight w:val="0"/>
      <w:marTop w:val="0"/>
      <w:marBottom w:val="0"/>
      <w:divBdr>
        <w:top w:val="none" w:sz="0" w:space="0" w:color="auto"/>
        <w:left w:val="none" w:sz="0" w:space="0" w:color="auto"/>
        <w:bottom w:val="none" w:sz="0" w:space="0" w:color="auto"/>
        <w:right w:val="none" w:sz="0" w:space="0" w:color="auto"/>
      </w:divBdr>
    </w:div>
    <w:div w:id="2134324793">
      <w:bodyDiv w:val="1"/>
      <w:marLeft w:val="0"/>
      <w:marRight w:val="0"/>
      <w:marTop w:val="0"/>
      <w:marBottom w:val="0"/>
      <w:divBdr>
        <w:top w:val="none" w:sz="0" w:space="0" w:color="auto"/>
        <w:left w:val="none" w:sz="0" w:space="0" w:color="auto"/>
        <w:bottom w:val="none" w:sz="0" w:space="0" w:color="auto"/>
        <w:right w:val="none" w:sz="0" w:space="0" w:color="auto"/>
      </w:divBdr>
    </w:div>
    <w:div w:id="2136947123">
      <w:bodyDiv w:val="1"/>
      <w:marLeft w:val="0"/>
      <w:marRight w:val="0"/>
      <w:marTop w:val="0"/>
      <w:marBottom w:val="0"/>
      <w:divBdr>
        <w:top w:val="none" w:sz="0" w:space="0" w:color="auto"/>
        <w:left w:val="none" w:sz="0" w:space="0" w:color="auto"/>
        <w:bottom w:val="none" w:sz="0" w:space="0" w:color="auto"/>
        <w:right w:val="none" w:sz="0" w:space="0" w:color="auto"/>
      </w:divBdr>
    </w:div>
    <w:div w:id="2146653849">
      <w:bodyDiv w:val="1"/>
      <w:marLeft w:val="0"/>
      <w:marRight w:val="0"/>
      <w:marTop w:val="0"/>
      <w:marBottom w:val="0"/>
      <w:divBdr>
        <w:top w:val="none" w:sz="0" w:space="0" w:color="auto"/>
        <w:left w:val="none" w:sz="0" w:space="0" w:color="auto"/>
        <w:bottom w:val="none" w:sz="0" w:space="0" w:color="auto"/>
        <w:right w:val="none" w:sz="0" w:space="0" w:color="auto"/>
      </w:divBdr>
    </w:div>
    <w:div w:id="214685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https://login.consultant.ru/link/?req=doc&amp;base=LAW&amp;n=358750&amp;date=25.06.2021&amp;demo=1" TargetMode="External"/><Relationship Id="rId2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numbering" Target="numbering.xml"/><Relationship Id="rId21" Type="http://schemas.openxmlformats.org/officeDocument/2006/relationships/hyperlink" Target="https://login.consultant.ru/link/?req=doc&amp;base=LAW&amp;n=358750&amp;date=25.06.2021&amp;demo=1&amp;dst=100998&amp;fld=134" TargetMode="Externa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s://login.consultant.ru/link/?req=doc&amp;base=LAW&amp;n=358750&amp;date=25.06.2021&amp;demo=1" TargetMode="External"/><Relationship Id="rId25"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358750&amp;date=25.06.2021&amp;demo=1&amp;dst=100512&amp;fld=134" TargetMode="External"/><Relationship Id="rId20" Type="http://schemas.openxmlformats.org/officeDocument/2006/relationships/hyperlink" Target="https://login.consultant.ru/link/?req=doc&amp;base=LAW&amp;n=373617&amp;date=25.06.2021&amp;demo=1&amp;dst=100011&amp;fld=13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settings" Target="settings.xml"/><Relationship Id="rId15" Type="http://schemas.openxmlformats.org/officeDocument/2006/relationships/hyperlink" Target="file:///C:\Users\Zemelya\Downloads\_blank" TargetMode="External"/><Relationship Id="rId23" Type="http://schemas.openxmlformats.org/officeDocument/2006/relationships/hyperlink" Target="consultantplus://offline/ref=5E6A5980DDC49DEF879D2EC1F223EBC9DB01A1693AC1EF7FF63C704701E48CD1DE1B2C709B4C735C6643BD95F3420E3B41FAB0A6E5258E6Cl8RFI" TargetMode="External"/><Relationship Id="rId28" Type="http://schemas.openxmlformats.org/officeDocument/2006/relationships/hyperlink" Target="mailto:sovetdeputatov51@mail.ru" TargetMode="External"/><Relationship Id="rId10" Type="http://schemas.openxmlformats.org/officeDocument/2006/relationships/footer" Target="footer1.xml"/><Relationship Id="rId19" Type="http://schemas.openxmlformats.org/officeDocument/2006/relationships/hyperlink" Target="https://login.consultant.ru/link/?req=doc&amp;base=LAW&amp;n=378980&amp;date=25.06.2021&amp;demo=1&amp;dst=100014&amp;fld=134"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login.consultant.ru/link/?req=doc&amp;base=LAW&amp;n=358750&amp;date=25.06.2021&amp;demo=1" TargetMode="External"/><Relationship Id="rId22" Type="http://schemas.openxmlformats.org/officeDocument/2006/relationships/hyperlink" Target="https://login.consultant.ru/link/?req=doc&amp;base=LAW&amp;n=382667&amp;date=25.06.2021&amp;demo=1&amp;dst=431&amp;fld=134" TargetMode="External"/><Relationship Id="rId2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2012-03-23T00:00:00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AF3FE1-5BD0-4011-8AC4-68108653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128</Pages>
  <Words>53312</Words>
  <Characters>303885</Characters>
  <Application>Microsoft Office Word</Application>
  <DocSecurity>0</DocSecurity>
  <Lines>2532</Lines>
  <Paragraphs>712</Paragraphs>
  <ScaleCrop>false</ScaleCrop>
  <HeadingPairs>
    <vt:vector size="2" baseType="variant">
      <vt:variant>
        <vt:lpstr>Название</vt:lpstr>
      </vt:variant>
      <vt:variant>
        <vt:i4>1</vt:i4>
      </vt:variant>
    </vt:vector>
  </HeadingPairs>
  <TitlesOfParts>
    <vt:vector size="1" baseType="lpstr">
      <vt:lpstr>Вестник органов местного самоуправления   Чулымского района №</vt:lpstr>
    </vt:vector>
  </TitlesOfParts>
  <Company>Microsoft</Company>
  <LinksUpToDate>false</LinksUpToDate>
  <CharactersWithSpaces>356485</CharactersWithSpaces>
  <SharedDoc>false</SharedDoc>
  <HLinks>
    <vt:vector size="6" baseType="variant">
      <vt:variant>
        <vt:i4>458809</vt:i4>
      </vt:variant>
      <vt:variant>
        <vt:i4>0</vt:i4>
      </vt:variant>
      <vt:variant>
        <vt:i4>0</vt:i4>
      </vt:variant>
      <vt:variant>
        <vt:i4>5</vt:i4>
      </vt:variant>
      <vt:variant>
        <vt:lpwstr>mailto:sovetdeputatov51@mail.ru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органов местного самоуправления   Чулымского района №</dc:title>
  <dc:creator>Ирина</dc:creator>
  <cp:lastModifiedBy>Ирина Озерец</cp:lastModifiedBy>
  <cp:revision>2</cp:revision>
  <cp:lastPrinted>2012-03-28T03:38:00Z</cp:lastPrinted>
  <dcterms:created xsi:type="dcterms:W3CDTF">2021-12-06T06:49:00Z</dcterms:created>
  <dcterms:modified xsi:type="dcterms:W3CDTF">2021-12-06T06:49:00Z</dcterms:modified>
</cp:coreProperties>
</file>