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3278" w:rsidRPr="002D0ED5" w:rsidTr="007B1D9F">
        <w:trPr>
          <w:jc w:val="center"/>
        </w:trPr>
        <w:tc>
          <w:tcPr>
            <w:tcW w:w="4785" w:type="dxa"/>
          </w:tcPr>
          <w:p w:rsidR="004F3278" w:rsidRPr="009D1FF2" w:rsidRDefault="004F3278" w:rsidP="007B1D9F">
            <w:pPr>
              <w:pStyle w:val="3"/>
              <w:jc w:val="center"/>
              <w:outlineLvl w:val="2"/>
              <w:rPr>
                <w:b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7DB5F6" wp14:editId="3DBA78A8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58495" cy="845185"/>
                  <wp:effectExtent l="0" t="0" r="8255" b="0"/>
                  <wp:wrapSquare wrapText="right"/>
                  <wp:docPr id="1" name="Рисунок 1" descr="Описание: Герб Чулымского район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улымского райо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4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br w:type="textWrapping" w:clear="all"/>
            </w:r>
          </w:p>
          <w:p w:rsidR="004F3278" w:rsidRDefault="004F3278" w:rsidP="007B1D9F">
            <w:pPr>
              <w:pStyle w:val="31"/>
              <w:shd w:val="clear" w:color="auto" w:fill="auto"/>
              <w:spacing w:before="120"/>
              <w:ind w:right="57" w:firstLine="0"/>
              <w:rPr>
                <w:b/>
              </w:rPr>
            </w:pPr>
            <w:r>
              <w:rPr>
                <w:b/>
              </w:rPr>
              <w:t>УПРАВЛЕНИЕ ОБРАЗОВАНИЯ</w:t>
            </w:r>
          </w:p>
          <w:p w:rsidR="004F3278" w:rsidRDefault="004F3278" w:rsidP="007B1D9F">
            <w:pPr>
              <w:pStyle w:val="31"/>
              <w:shd w:val="clear" w:color="auto" w:fill="auto"/>
              <w:spacing w:before="120"/>
              <w:ind w:right="57" w:firstLine="0"/>
              <w:rPr>
                <w:b/>
                <w:sz w:val="12"/>
                <w:szCs w:val="12"/>
              </w:rPr>
            </w:pPr>
            <w:r w:rsidRPr="009D1FF2">
              <w:rPr>
                <w:b/>
              </w:rPr>
              <w:t>АДМИНИСТРАЦИ</w:t>
            </w:r>
            <w:r>
              <w:rPr>
                <w:b/>
              </w:rPr>
              <w:t>И</w:t>
            </w:r>
            <w:r w:rsidRPr="009D1FF2">
              <w:rPr>
                <w:b/>
              </w:rPr>
              <w:t xml:space="preserve"> </w:t>
            </w:r>
            <w:r>
              <w:rPr>
                <w:b/>
              </w:rPr>
              <w:t>ЧУЛЫМ</w:t>
            </w:r>
            <w:r w:rsidRPr="009D1FF2">
              <w:rPr>
                <w:b/>
              </w:rPr>
              <w:t xml:space="preserve">СКОГО РАЙОНА </w:t>
            </w:r>
            <w:r>
              <w:rPr>
                <w:b/>
              </w:rPr>
              <w:t>НОВОСИБИР</w:t>
            </w:r>
            <w:r w:rsidRPr="009D1FF2">
              <w:rPr>
                <w:b/>
              </w:rPr>
              <w:t>С</w:t>
            </w:r>
            <w:r>
              <w:rPr>
                <w:b/>
              </w:rPr>
              <w:t>К</w:t>
            </w:r>
            <w:r w:rsidRPr="009D1FF2">
              <w:rPr>
                <w:b/>
              </w:rPr>
              <w:t>ОЙ ОБЛАСТИ</w:t>
            </w:r>
          </w:p>
          <w:p w:rsidR="004F3278" w:rsidRDefault="004F3278" w:rsidP="007B1D9F">
            <w:pPr>
              <w:pStyle w:val="a5"/>
              <w:jc w:val="center"/>
              <w:rPr>
                <w:rStyle w:val="2"/>
                <w:rFonts w:eastAsia="Courier New"/>
              </w:rPr>
            </w:pPr>
          </w:p>
          <w:p w:rsidR="004F3278" w:rsidRPr="009054AE" w:rsidRDefault="004F3278" w:rsidP="007B1D9F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 xml:space="preserve">               </w:t>
            </w:r>
            <w:r w:rsidRPr="009054AE">
              <w:rPr>
                <w:rStyle w:val="2"/>
                <w:rFonts w:eastAsia="Courier New"/>
              </w:rPr>
              <w:t xml:space="preserve">ул. </w:t>
            </w:r>
            <w:proofErr w:type="spellStart"/>
            <w:proofErr w:type="gramStart"/>
            <w:r w:rsidRPr="009054AE">
              <w:rPr>
                <w:rStyle w:val="2"/>
                <w:rFonts w:eastAsia="Courier New"/>
              </w:rPr>
              <w:t>Чулымская</w:t>
            </w:r>
            <w:proofErr w:type="spellEnd"/>
            <w:proofErr w:type="gramEnd"/>
            <w:r w:rsidRPr="009054AE">
              <w:rPr>
                <w:rStyle w:val="2"/>
                <w:rFonts w:eastAsia="Courier New"/>
              </w:rPr>
              <w:t>, д.43, г. Чулым</w:t>
            </w:r>
          </w:p>
          <w:p w:rsidR="004F3278" w:rsidRPr="00870BF8" w:rsidRDefault="004F3278" w:rsidP="007B1D9F">
            <w:pPr>
              <w:pStyle w:val="a5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 xml:space="preserve"> </w:t>
            </w:r>
            <w:r w:rsidRPr="00870BF8">
              <w:rPr>
                <w:rStyle w:val="2"/>
                <w:rFonts w:eastAsia="Courier New"/>
              </w:rPr>
              <w:t>Новосибирской области, 632551</w:t>
            </w:r>
          </w:p>
          <w:p w:rsidR="004F3278" w:rsidRPr="009054AE" w:rsidRDefault="004F3278" w:rsidP="007B1D9F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 xml:space="preserve">                   </w:t>
            </w:r>
            <w:r w:rsidRPr="009054AE">
              <w:rPr>
                <w:rStyle w:val="2"/>
                <w:rFonts w:eastAsia="Courier New"/>
              </w:rPr>
              <w:t>Тел.: (8-383-50) 22-598,</w:t>
            </w:r>
          </w:p>
          <w:p w:rsidR="004F3278" w:rsidRPr="009054AE" w:rsidRDefault="004F3278" w:rsidP="007B1D9F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 xml:space="preserve">                  </w:t>
            </w:r>
            <w:r w:rsidRPr="009054AE">
              <w:rPr>
                <w:rStyle w:val="2"/>
                <w:rFonts w:eastAsia="Courier New"/>
              </w:rPr>
              <w:t>Факс: (8-383-50) 21-545</w:t>
            </w:r>
          </w:p>
          <w:p w:rsidR="004F3278" w:rsidRPr="009054AE" w:rsidRDefault="004F3278" w:rsidP="007B1D9F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 xml:space="preserve">                  </w:t>
            </w:r>
            <w:r w:rsidRPr="009054AE">
              <w:rPr>
                <w:rStyle w:val="2"/>
                <w:rFonts w:eastAsia="Courier New"/>
              </w:rPr>
              <w:t>E-</w:t>
            </w:r>
            <w:proofErr w:type="spellStart"/>
            <w:r w:rsidRPr="009054AE">
              <w:rPr>
                <w:rStyle w:val="2"/>
                <w:rFonts w:eastAsia="Courier New"/>
              </w:rPr>
              <w:t>mail</w:t>
            </w:r>
            <w:proofErr w:type="spellEnd"/>
            <w:r w:rsidRPr="009054AE">
              <w:rPr>
                <w:rStyle w:val="2"/>
                <w:rFonts w:eastAsia="Courier New"/>
              </w:rPr>
              <w:t>: chulroo@mail.ru</w:t>
            </w:r>
          </w:p>
          <w:p w:rsidR="004F3278" w:rsidRPr="00807A2C" w:rsidRDefault="001325B2" w:rsidP="007B1D9F">
            <w:pPr>
              <w:pStyle w:val="100"/>
              <w:shd w:val="clear" w:color="auto" w:fill="auto"/>
              <w:tabs>
                <w:tab w:val="left" w:leader="underscore" w:pos="2098"/>
                <w:tab w:val="left" w:leader="underscore" w:pos="4526"/>
              </w:tabs>
              <w:spacing w:before="0" w:after="104" w:line="230" w:lineRule="exact"/>
            </w:pPr>
            <w:r>
              <w:rPr>
                <w:rStyle w:val="11"/>
              </w:rPr>
              <w:t xml:space="preserve">                    </w:t>
            </w:r>
            <w:r w:rsidR="0073162B">
              <w:rPr>
                <w:rStyle w:val="11"/>
              </w:rPr>
              <w:t>1</w:t>
            </w:r>
            <w:r w:rsidR="00316E3E">
              <w:rPr>
                <w:rStyle w:val="11"/>
              </w:rPr>
              <w:t>5</w:t>
            </w:r>
            <w:r w:rsidR="00D902C4">
              <w:rPr>
                <w:rStyle w:val="11"/>
              </w:rPr>
              <w:t>.0</w:t>
            </w:r>
            <w:r w:rsidR="0073162B">
              <w:rPr>
                <w:rStyle w:val="11"/>
              </w:rPr>
              <w:t>3</w:t>
            </w:r>
            <w:r>
              <w:rPr>
                <w:rStyle w:val="11"/>
              </w:rPr>
              <w:t>.202</w:t>
            </w:r>
            <w:r w:rsidR="00D902C4">
              <w:rPr>
                <w:rStyle w:val="11"/>
              </w:rPr>
              <w:t>1</w:t>
            </w:r>
            <w:r w:rsidR="009E5DD2">
              <w:rPr>
                <w:rStyle w:val="11"/>
              </w:rPr>
              <w:t xml:space="preserve">г. № </w:t>
            </w:r>
            <w:r w:rsidR="0076538E">
              <w:rPr>
                <w:rStyle w:val="11"/>
              </w:rPr>
              <w:t xml:space="preserve">  28</w:t>
            </w:r>
            <w:r w:rsidR="00316E3E">
              <w:rPr>
                <w:rStyle w:val="11"/>
              </w:rPr>
              <w:t>8</w:t>
            </w:r>
          </w:p>
          <w:p w:rsidR="004F3278" w:rsidRPr="00216416" w:rsidRDefault="004F3278" w:rsidP="007B1D9F">
            <w:pPr>
              <w:tabs>
                <w:tab w:val="left" w:pos="2064"/>
              </w:tabs>
              <w:spacing w:line="230" w:lineRule="exact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 xml:space="preserve">           На №______</w:t>
            </w:r>
            <w:r w:rsidRPr="00CA7D44">
              <w:rPr>
                <w:rStyle w:val="2"/>
                <w:rFonts w:eastAsia="Courier New"/>
              </w:rPr>
              <w:t>_</w:t>
            </w:r>
            <w:r>
              <w:rPr>
                <w:rStyle w:val="2"/>
                <w:rFonts w:eastAsia="Courier New"/>
              </w:rPr>
              <w:tab/>
              <w:t>от</w:t>
            </w:r>
            <w:r w:rsidRPr="00CA7D44">
              <w:rPr>
                <w:rStyle w:val="2"/>
                <w:rFonts w:eastAsia="Courier New"/>
              </w:rPr>
              <w:t xml:space="preserve"> __________________</w:t>
            </w:r>
          </w:p>
          <w:p w:rsidR="004F3278" w:rsidRDefault="004F3278" w:rsidP="007B1D9F"/>
        </w:tc>
        <w:tc>
          <w:tcPr>
            <w:tcW w:w="4786" w:type="dxa"/>
          </w:tcPr>
          <w:p w:rsidR="004F3278" w:rsidRPr="002D0ED5" w:rsidRDefault="004F3278" w:rsidP="007B1D9F">
            <w:pPr>
              <w:rPr>
                <w:rFonts w:ascii="Times New Roman" w:hAnsi="Times New Roman" w:cs="Times New Roman"/>
              </w:rPr>
            </w:pPr>
          </w:p>
          <w:p w:rsidR="004F3278" w:rsidRDefault="004F3278" w:rsidP="007B1D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4F3278" w:rsidRPr="00381D80" w:rsidTr="007B1D9F">
              <w:trPr>
                <w:jc w:val="center"/>
              </w:trPr>
              <w:tc>
                <w:tcPr>
                  <w:tcW w:w="4786" w:type="dxa"/>
                </w:tcPr>
                <w:p w:rsidR="004F3278" w:rsidRPr="002D0ED5" w:rsidRDefault="004F3278" w:rsidP="007B1D9F">
                  <w:pPr>
                    <w:rPr>
                      <w:rFonts w:ascii="Times New Roman" w:hAnsi="Times New Roman" w:cs="Times New Roman"/>
                    </w:rPr>
                  </w:pPr>
                </w:p>
                <w:p w:rsidR="004F3278" w:rsidRDefault="004F3278" w:rsidP="007B1D9F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F3278" w:rsidRPr="00381D80" w:rsidRDefault="004F3278" w:rsidP="007B1D9F">
                  <w:pPr>
                    <w:ind w:left="473" w:right="17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Руководителям ОО</w:t>
                  </w:r>
                </w:p>
              </w:tc>
            </w:tr>
          </w:tbl>
          <w:p w:rsidR="004F3278" w:rsidRPr="00381D80" w:rsidRDefault="004F3278" w:rsidP="007B1D9F">
            <w:pPr>
              <w:ind w:left="473"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5DD2" w:rsidRDefault="004F3278" w:rsidP="00021E34">
      <w:pPr>
        <w:pStyle w:val="a6"/>
        <w:spacing w:line="276" w:lineRule="auto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Уважаемые руководители!</w:t>
      </w:r>
    </w:p>
    <w:p w:rsidR="00021E34" w:rsidRDefault="00021E34" w:rsidP="00021E34">
      <w:pPr>
        <w:pStyle w:val="a6"/>
        <w:spacing w:line="276" w:lineRule="auto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Направляю Вам аналитическую справку по результатам </w:t>
      </w:r>
      <w:r w:rsidRPr="00021E34">
        <w:rPr>
          <w:b w:val="0"/>
          <w:i w:val="0"/>
          <w:szCs w:val="28"/>
        </w:rPr>
        <w:t xml:space="preserve">социально-психологическом </w:t>
      </w:r>
      <w:proofErr w:type="gramStart"/>
      <w:r w:rsidRPr="00021E34">
        <w:rPr>
          <w:b w:val="0"/>
          <w:i w:val="0"/>
          <w:szCs w:val="28"/>
        </w:rPr>
        <w:t>тестировании</w:t>
      </w:r>
      <w:proofErr w:type="gramEnd"/>
      <w:r>
        <w:rPr>
          <w:b w:val="0"/>
          <w:i w:val="0"/>
          <w:szCs w:val="28"/>
        </w:rPr>
        <w:t xml:space="preserve"> в 2020-2021 году.</w:t>
      </w:r>
    </w:p>
    <w:p w:rsidR="00021E34" w:rsidRPr="00021E34" w:rsidRDefault="00021E34" w:rsidP="00021E34">
      <w:pPr>
        <w:pStyle w:val="a6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</w:t>
      </w:r>
      <w:r w:rsidRPr="00021E34">
        <w:rPr>
          <w:b w:val="0"/>
          <w:i w:val="0"/>
          <w:szCs w:val="28"/>
        </w:rPr>
        <w:t xml:space="preserve">Всего в социально-психологическом тестировании в </w:t>
      </w:r>
      <w:proofErr w:type="spellStart"/>
      <w:r w:rsidRPr="00021E34">
        <w:rPr>
          <w:b w:val="0"/>
          <w:i w:val="0"/>
          <w:szCs w:val="28"/>
        </w:rPr>
        <w:t>Чулымском</w:t>
      </w:r>
      <w:proofErr w:type="spellEnd"/>
      <w:r w:rsidRPr="00021E34">
        <w:rPr>
          <w:b w:val="0"/>
          <w:i w:val="0"/>
          <w:szCs w:val="28"/>
        </w:rPr>
        <w:t xml:space="preserve"> районе приняло участие 17 общеобразовательных организаций из 18. Общее количество участников составило 587 человек (599), что составляет 73,9% (74%) от общего количества обучающихся и 85,9% (91%) от полученных согласий. Численность обучающихся, не оформивших согласие, составляет 115 человек (151). Не вышли на СПТ при наличии согласий 96 обучающихся. </w:t>
      </w:r>
    </w:p>
    <w:p w:rsidR="00021E34" w:rsidRPr="00021E34" w:rsidRDefault="00021E34" w:rsidP="00021E34">
      <w:pPr>
        <w:pStyle w:val="a6"/>
        <w:jc w:val="both"/>
        <w:rPr>
          <w:b w:val="0"/>
          <w:i w:val="0"/>
          <w:szCs w:val="28"/>
        </w:rPr>
      </w:pPr>
      <w:r w:rsidRPr="00021E34">
        <w:rPr>
          <w:b w:val="0"/>
          <w:i w:val="0"/>
          <w:szCs w:val="28"/>
        </w:rPr>
        <w:t xml:space="preserve">Сравнительный анализ результатов СПТ 2019-2020 и 2020-2021 уч. </w:t>
      </w:r>
      <w:proofErr w:type="spellStart"/>
      <w:r w:rsidRPr="00021E34">
        <w:rPr>
          <w:b w:val="0"/>
          <w:i w:val="0"/>
          <w:szCs w:val="28"/>
        </w:rPr>
        <w:t>г.г</w:t>
      </w:r>
      <w:proofErr w:type="spellEnd"/>
      <w:r w:rsidRPr="00021E34">
        <w:rPr>
          <w:b w:val="0"/>
          <w:i w:val="0"/>
          <w:szCs w:val="28"/>
        </w:rPr>
        <w:t xml:space="preserve">. показывает положительную динамику организации и проведения СПТ в 2020-2021 </w:t>
      </w:r>
      <w:proofErr w:type="spellStart"/>
      <w:r w:rsidRPr="00021E34">
        <w:rPr>
          <w:b w:val="0"/>
          <w:i w:val="0"/>
          <w:szCs w:val="28"/>
        </w:rPr>
        <w:t>уч</w:t>
      </w:r>
      <w:proofErr w:type="gramStart"/>
      <w:r w:rsidRPr="00021E34">
        <w:rPr>
          <w:b w:val="0"/>
          <w:i w:val="0"/>
          <w:szCs w:val="28"/>
        </w:rPr>
        <w:t>.г</w:t>
      </w:r>
      <w:proofErr w:type="gramEnd"/>
      <w:r w:rsidRPr="00021E34">
        <w:rPr>
          <w:b w:val="0"/>
          <w:i w:val="0"/>
          <w:szCs w:val="28"/>
        </w:rPr>
        <w:t>оду</w:t>
      </w:r>
      <w:proofErr w:type="spellEnd"/>
      <w:r w:rsidRPr="00021E34">
        <w:rPr>
          <w:b w:val="0"/>
          <w:i w:val="0"/>
          <w:szCs w:val="28"/>
        </w:rPr>
        <w:t xml:space="preserve">: </w:t>
      </w:r>
    </w:p>
    <w:p w:rsidR="00021E34" w:rsidRPr="00021E34" w:rsidRDefault="00021E34" w:rsidP="00021E34">
      <w:pPr>
        <w:pStyle w:val="a6"/>
        <w:jc w:val="both"/>
        <w:rPr>
          <w:b w:val="0"/>
          <w:i w:val="0"/>
          <w:szCs w:val="28"/>
        </w:rPr>
      </w:pPr>
      <w:r w:rsidRPr="00021E34">
        <w:rPr>
          <w:b w:val="0"/>
          <w:i w:val="0"/>
          <w:szCs w:val="28"/>
        </w:rPr>
        <w:t xml:space="preserve">- 100% охват ОО, в </w:t>
      </w:r>
      <w:proofErr w:type="gramStart"/>
      <w:r w:rsidRPr="00021E34">
        <w:rPr>
          <w:b w:val="0"/>
          <w:i w:val="0"/>
          <w:szCs w:val="28"/>
        </w:rPr>
        <w:t>которых</w:t>
      </w:r>
      <w:proofErr w:type="gramEnd"/>
      <w:r w:rsidRPr="00021E34">
        <w:rPr>
          <w:b w:val="0"/>
          <w:i w:val="0"/>
          <w:szCs w:val="28"/>
        </w:rPr>
        <w:t xml:space="preserve"> есть обучающиеся, подлежащие тестированию, </w:t>
      </w:r>
    </w:p>
    <w:p w:rsidR="00021E34" w:rsidRPr="00021E34" w:rsidRDefault="00021E34" w:rsidP="00021E34">
      <w:pPr>
        <w:pStyle w:val="a6"/>
        <w:jc w:val="both"/>
        <w:rPr>
          <w:b w:val="0"/>
          <w:i w:val="0"/>
          <w:szCs w:val="28"/>
        </w:rPr>
      </w:pPr>
      <w:r w:rsidRPr="00021E34">
        <w:rPr>
          <w:b w:val="0"/>
          <w:i w:val="0"/>
          <w:szCs w:val="28"/>
        </w:rPr>
        <w:t xml:space="preserve">- увеличение количества участников СПТ на 0%, </w:t>
      </w:r>
    </w:p>
    <w:p w:rsidR="00021E34" w:rsidRPr="00021E34" w:rsidRDefault="00021E34" w:rsidP="00021E34">
      <w:pPr>
        <w:pStyle w:val="a6"/>
        <w:jc w:val="both"/>
        <w:rPr>
          <w:b w:val="0"/>
          <w:i w:val="0"/>
          <w:szCs w:val="28"/>
        </w:rPr>
      </w:pPr>
      <w:r w:rsidRPr="00021E34">
        <w:rPr>
          <w:b w:val="0"/>
          <w:i w:val="0"/>
          <w:szCs w:val="28"/>
        </w:rPr>
        <w:t xml:space="preserve">- минимальные «потери» обучающихся в процессе тестирования – 14,1%. </w:t>
      </w:r>
    </w:p>
    <w:p w:rsidR="00021E34" w:rsidRPr="00021E34" w:rsidRDefault="00021E34" w:rsidP="00021E34">
      <w:pPr>
        <w:pStyle w:val="a6"/>
        <w:jc w:val="both"/>
        <w:rPr>
          <w:b w:val="0"/>
          <w:i w:val="0"/>
          <w:szCs w:val="28"/>
        </w:rPr>
      </w:pPr>
      <w:r w:rsidRPr="00021E34">
        <w:rPr>
          <w:b w:val="0"/>
          <w:i w:val="0"/>
          <w:szCs w:val="28"/>
        </w:rPr>
        <w:t xml:space="preserve">Точки роста – на уровне муниципального района отмечается недостаточность организации и проведения информационно-мотивационной кампании на этапе сбора мотивированных согласий, так, 14% обучающихся, подлежащих тестированию, не оформили информационные согласия. </w:t>
      </w:r>
    </w:p>
    <w:p w:rsidR="00021E34" w:rsidRPr="00021E34" w:rsidRDefault="00021E34" w:rsidP="00021E34">
      <w:pPr>
        <w:pStyle w:val="a6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</w:t>
      </w:r>
      <w:proofErr w:type="gramStart"/>
      <w:r w:rsidRPr="00021E34">
        <w:rPr>
          <w:b w:val="0"/>
          <w:i w:val="0"/>
          <w:szCs w:val="28"/>
        </w:rPr>
        <w:t xml:space="preserve">Слабая информационно-мотивационная кампания (менее 60% согласившихся) проведена в МКОУ </w:t>
      </w:r>
      <w:proofErr w:type="spellStart"/>
      <w:r w:rsidRPr="00021E34">
        <w:rPr>
          <w:b w:val="0"/>
          <w:i w:val="0"/>
          <w:szCs w:val="28"/>
        </w:rPr>
        <w:t>Большеникольская</w:t>
      </w:r>
      <w:proofErr w:type="spellEnd"/>
      <w:r w:rsidRPr="00021E34">
        <w:rPr>
          <w:b w:val="0"/>
          <w:i w:val="0"/>
          <w:szCs w:val="28"/>
        </w:rPr>
        <w:t xml:space="preserve"> СОШ в параллели 7-9 классах</w:t>
      </w:r>
      <w:proofErr w:type="gramEnd"/>
    </w:p>
    <w:p w:rsidR="00021E34" w:rsidRPr="00021E34" w:rsidRDefault="00021E34" w:rsidP="00021E34">
      <w:pPr>
        <w:pStyle w:val="a6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</w:t>
      </w:r>
      <w:proofErr w:type="gramStart"/>
      <w:r w:rsidRPr="00021E34">
        <w:rPr>
          <w:b w:val="0"/>
          <w:i w:val="0"/>
          <w:szCs w:val="28"/>
        </w:rPr>
        <w:t xml:space="preserve">Особо следует отметить МКОУ </w:t>
      </w:r>
      <w:proofErr w:type="spellStart"/>
      <w:r w:rsidRPr="00021E34">
        <w:rPr>
          <w:b w:val="0"/>
          <w:i w:val="0"/>
          <w:szCs w:val="28"/>
        </w:rPr>
        <w:t>Базовская</w:t>
      </w:r>
      <w:proofErr w:type="spellEnd"/>
      <w:r w:rsidRPr="00021E34">
        <w:rPr>
          <w:b w:val="0"/>
          <w:i w:val="0"/>
          <w:szCs w:val="28"/>
        </w:rPr>
        <w:t xml:space="preserve"> СОШ; МКОУ Воздвиженская СОШ; МКОУ </w:t>
      </w:r>
      <w:proofErr w:type="spellStart"/>
      <w:r w:rsidRPr="00021E34">
        <w:rPr>
          <w:b w:val="0"/>
          <w:i w:val="0"/>
          <w:szCs w:val="28"/>
        </w:rPr>
        <w:t>Кокошинская</w:t>
      </w:r>
      <w:proofErr w:type="spellEnd"/>
      <w:r w:rsidRPr="00021E34">
        <w:rPr>
          <w:b w:val="0"/>
          <w:i w:val="0"/>
          <w:szCs w:val="28"/>
        </w:rPr>
        <w:t xml:space="preserve"> СОШ; МКОУ Михайловская СОШ; МКОУ Преображенская ООШ; МКОУ Алексеевская ООШ; МКОУ Кабинетная ООШ, в которых получено 100% согласий обучающихся и обеспечено 100% участие обучающихся в СПТ.</w:t>
      </w:r>
      <w:proofErr w:type="gramEnd"/>
    </w:p>
    <w:p w:rsidR="00021E34" w:rsidRPr="00021E34" w:rsidRDefault="00021E34" w:rsidP="00021E34">
      <w:pPr>
        <w:pStyle w:val="a6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lastRenderedPageBreak/>
        <w:t xml:space="preserve">     </w:t>
      </w:r>
      <w:r w:rsidRPr="00021E34">
        <w:rPr>
          <w:b w:val="0"/>
          <w:i w:val="0"/>
          <w:szCs w:val="28"/>
        </w:rPr>
        <w:t xml:space="preserve">Число обучающихся с повышенной вероятностью вовлечения в </w:t>
      </w:r>
      <w:proofErr w:type="spellStart"/>
      <w:r w:rsidRPr="00021E34">
        <w:rPr>
          <w:b w:val="0"/>
          <w:i w:val="0"/>
          <w:szCs w:val="28"/>
        </w:rPr>
        <w:t>дезадаптивные</w:t>
      </w:r>
      <w:proofErr w:type="spellEnd"/>
      <w:r w:rsidRPr="00021E34">
        <w:rPr>
          <w:b w:val="0"/>
          <w:i w:val="0"/>
          <w:szCs w:val="28"/>
        </w:rPr>
        <w:t xml:space="preserve"> формы поведения - 59 человек, что составляет 14,9% (39 – 10,5%), обучающихся, вошедших в группу явного риска в 2020-2021 уч. году в </w:t>
      </w:r>
      <w:proofErr w:type="spellStart"/>
      <w:r w:rsidRPr="00021E34">
        <w:rPr>
          <w:b w:val="0"/>
          <w:i w:val="0"/>
          <w:szCs w:val="28"/>
        </w:rPr>
        <w:t>Чулымском</w:t>
      </w:r>
      <w:proofErr w:type="spellEnd"/>
      <w:r w:rsidRPr="00021E34">
        <w:rPr>
          <w:b w:val="0"/>
          <w:i w:val="0"/>
          <w:szCs w:val="28"/>
        </w:rPr>
        <w:t xml:space="preserve"> районе составляет 2 человека 0,5% (3 человек – 0,8% в 2019-2020 </w:t>
      </w:r>
      <w:proofErr w:type="spellStart"/>
      <w:r w:rsidRPr="00021E34">
        <w:rPr>
          <w:b w:val="0"/>
          <w:i w:val="0"/>
          <w:szCs w:val="28"/>
        </w:rPr>
        <w:t>уч</w:t>
      </w:r>
      <w:proofErr w:type="gramStart"/>
      <w:r w:rsidRPr="00021E34">
        <w:rPr>
          <w:b w:val="0"/>
          <w:i w:val="0"/>
          <w:szCs w:val="28"/>
        </w:rPr>
        <w:t>.г</w:t>
      </w:r>
      <w:proofErr w:type="gramEnd"/>
      <w:r w:rsidRPr="00021E34">
        <w:rPr>
          <w:b w:val="0"/>
          <w:i w:val="0"/>
          <w:szCs w:val="28"/>
        </w:rPr>
        <w:t>оду</w:t>
      </w:r>
      <w:proofErr w:type="spellEnd"/>
      <w:r w:rsidRPr="00021E34">
        <w:rPr>
          <w:b w:val="0"/>
          <w:i w:val="0"/>
          <w:szCs w:val="28"/>
        </w:rPr>
        <w:t xml:space="preserve">), соответственно, все остальные 57 человек вошли в группу латентного риска (37 – 10 %).  Сравнительный анализ показывает, что в целом, процент </w:t>
      </w:r>
      <w:proofErr w:type="spellStart"/>
      <w:r w:rsidRPr="00021E34">
        <w:rPr>
          <w:b w:val="0"/>
          <w:i w:val="0"/>
          <w:szCs w:val="28"/>
        </w:rPr>
        <w:t>рискогенности</w:t>
      </w:r>
      <w:proofErr w:type="spellEnd"/>
      <w:r w:rsidRPr="00021E34">
        <w:rPr>
          <w:b w:val="0"/>
          <w:i w:val="0"/>
          <w:szCs w:val="28"/>
        </w:rPr>
        <w:t xml:space="preserve"> в 2020-2021 учебном году на уровне </w:t>
      </w:r>
      <w:proofErr w:type="spellStart"/>
      <w:r w:rsidRPr="00021E34">
        <w:rPr>
          <w:b w:val="0"/>
          <w:i w:val="0"/>
          <w:szCs w:val="28"/>
        </w:rPr>
        <w:t>Чулымского</w:t>
      </w:r>
      <w:proofErr w:type="spellEnd"/>
      <w:r w:rsidRPr="00021E34">
        <w:rPr>
          <w:b w:val="0"/>
          <w:i w:val="0"/>
          <w:szCs w:val="28"/>
        </w:rPr>
        <w:t xml:space="preserve"> района увеличился.  </w:t>
      </w:r>
    </w:p>
    <w:p w:rsidR="00021E34" w:rsidRPr="00021E34" w:rsidRDefault="00021E34" w:rsidP="00021E34">
      <w:pPr>
        <w:pStyle w:val="a6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 </w:t>
      </w:r>
      <w:r w:rsidRPr="00021E34">
        <w:rPr>
          <w:b w:val="0"/>
          <w:i w:val="0"/>
          <w:szCs w:val="28"/>
        </w:rPr>
        <w:t xml:space="preserve">Следует обратить особое внимание (3 и более </w:t>
      </w:r>
      <w:proofErr w:type="gramStart"/>
      <w:r w:rsidRPr="00021E34">
        <w:rPr>
          <w:b w:val="0"/>
          <w:i w:val="0"/>
          <w:szCs w:val="28"/>
        </w:rPr>
        <w:t>обучающихся</w:t>
      </w:r>
      <w:proofErr w:type="gramEnd"/>
      <w:r w:rsidRPr="00021E34">
        <w:rPr>
          <w:b w:val="0"/>
          <w:i w:val="0"/>
          <w:szCs w:val="28"/>
        </w:rPr>
        <w:t xml:space="preserve"> вошли в группу латентного риска) на следующие ОО: МКОУ Михайловская СОШ; МКОУ СОШ № 1; МКОУ </w:t>
      </w:r>
      <w:proofErr w:type="spellStart"/>
      <w:r w:rsidRPr="00021E34">
        <w:rPr>
          <w:b w:val="0"/>
          <w:i w:val="0"/>
          <w:szCs w:val="28"/>
        </w:rPr>
        <w:t>Чулымский</w:t>
      </w:r>
      <w:proofErr w:type="spellEnd"/>
      <w:r w:rsidRPr="00021E34">
        <w:rPr>
          <w:b w:val="0"/>
          <w:i w:val="0"/>
          <w:szCs w:val="28"/>
        </w:rPr>
        <w:t xml:space="preserve"> лицей; МКОУ СОШ № 9; МКОУ </w:t>
      </w:r>
      <w:proofErr w:type="spellStart"/>
      <w:r w:rsidRPr="00021E34">
        <w:rPr>
          <w:b w:val="0"/>
          <w:i w:val="0"/>
          <w:szCs w:val="28"/>
        </w:rPr>
        <w:t>Иткульская</w:t>
      </w:r>
      <w:proofErr w:type="spellEnd"/>
      <w:r w:rsidRPr="00021E34">
        <w:rPr>
          <w:b w:val="0"/>
          <w:i w:val="0"/>
          <w:szCs w:val="28"/>
        </w:rPr>
        <w:t xml:space="preserve"> СОШ. Выявлено два человека с ярко </w:t>
      </w:r>
      <w:proofErr w:type="gramStart"/>
      <w:r w:rsidRPr="00021E34">
        <w:rPr>
          <w:b w:val="0"/>
          <w:i w:val="0"/>
          <w:szCs w:val="28"/>
        </w:rPr>
        <w:t>выраженной</w:t>
      </w:r>
      <w:proofErr w:type="gramEnd"/>
      <w:r w:rsidRPr="00021E34">
        <w:rPr>
          <w:b w:val="0"/>
          <w:i w:val="0"/>
          <w:szCs w:val="28"/>
        </w:rPr>
        <w:t xml:space="preserve"> </w:t>
      </w:r>
      <w:proofErr w:type="spellStart"/>
      <w:r w:rsidRPr="00021E34">
        <w:rPr>
          <w:b w:val="0"/>
          <w:i w:val="0"/>
          <w:szCs w:val="28"/>
        </w:rPr>
        <w:t>рискогенностью</w:t>
      </w:r>
      <w:proofErr w:type="spellEnd"/>
      <w:r w:rsidRPr="00021E34">
        <w:rPr>
          <w:b w:val="0"/>
          <w:i w:val="0"/>
          <w:szCs w:val="28"/>
        </w:rPr>
        <w:t xml:space="preserve"> в следующих организациях МКОУ СОШ № 1 и </w:t>
      </w:r>
      <w:proofErr w:type="spellStart"/>
      <w:r w:rsidRPr="00021E34">
        <w:rPr>
          <w:b w:val="0"/>
          <w:i w:val="0"/>
          <w:szCs w:val="28"/>
        </w:rPr>
        <w:t>Иткульская</w:t>
      </w:r>
      <w:proofErr w:type="spellEnd"/>
      <w:r w:rsidRPr="00021E34">
        <w:rPr>
          <w:b w:val="0"/>
          <w:i w:val="0"/>
          <w:szCs w:val="28"/>
        </w:rPr>
        <w:t xml:space="preserve"> СОШ.</w:t>
      </w:r>
    </w:p>
    <w:p w:rsidR="00021E34" w:rsidRPr="00021E34" w:rsidRDefault="00FE5264" w:rsidP="00021E34">
      <w:pPr>
        <w:pStyle w:val="a6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</w:t>
      </w:r>
      <w:r w:rsidR="00021E34" w:rsidRPr="00021E34">
        <w:rPr>
          <w:b w:val="0"/>
          <w:i w:val="0"/>
          <w:szCs w:val="28"/>
        </w:rPr>
        <w:t xml:space="preserve">Обращаем внимание, что в некоторых образовательных организациях на протяжении двух лет отмечаются стабильные показатели </w:t>
      </w:r>
      <w:proofErr w:type="spellStart"/>
      <w:r w:rsidR="00021E34" w:rsidRPr="00021E34">
        <w:rPr>
          <w:b w:val="0"/>
          <w:i w:val="0"/>
          <w:szCs w:val="28"/>
        </w:rPr>
        <w:t>рискогенности</w:t>
      </w:r>
      <w:proofErr w:type="spellEnd"/>
      <w:r w:rsidR="00021E34" w:rsidRPr="00021E34">
        <w:rPr>
          <w:b w:val="0"/>
          <w:i w:val="0"/>
          <w:szCs w:val="28"/>
        </w:rPr>
        <w:t xml:space="preserve">, это: МКОУ </w:t>
      </w:r>
      <w:proofErr w:type="spellStart"/>
      <w:r w:rsidR="00021E34" w:rsidRPr="00021E34">
        <w:rPr>
          <w:b w:val="0"/>
          <w:i w:val="0"/>
          <w:szCs w:val="28"/>
        </w:rPr>
        <w:t>Чулымский</w:t>
      </w:r>
      <w:proofErr w:type="spellEnd"/>
      <w:r w:rsidR="00021E34" w:rsidRPr="00021E34">
        <w:rPr>
          <w:b w:val="0"/>
          <w:i w:val="0"/>
          <w:szCs w:val="28"/>
        </w:rPr>
        <w:t xml:space="preserve"> лицей и в МКОУ СОШ № 1. </w:t>
      </w:r>
    </w:p>
    <w:p w:rsidR="00021E34" w:rsidRDefault="00021E34" w:rsidP="00021E34">
      <w:pPr>
        <w:pStyle w:val="a6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</w:t>
      </w:r>
      <w:r w:rsidRPr="00021E34">
        <w:rPr>
          <w:b w:val="0"/>
          <w:i w:val="0"/>
          <w:szCs w:val="28"/>
        </w:rPr>
        <w:t xml:space="preserve">Дополнительно проведен анализ данных по выявлению обучающихся группы повышенного внимания по суицидальному поведению. В эту группу </w:t>
      </w:r>
      <w:proofErr w:type="gramStart"/>
      <w:r w:rsidRPr="00021E34">
        <w:rPr>
          <w:b w:val="0"/>
          <w:i w:val="0"/>
          <w:szCs w:val="28"/>
        </w:rPr>
        <w:t>вошли обучающиеся у которых отмечается</w:t>
      </w:r>
      <w:proofErr w:type="gramEnd"/>
      <w:r w:rsidRPr="00021E34">
        <w:rPr>
          <w:b w:val="0"/>
          <w:i w:val="0"/>
          <w:szCs w:val="28"/>
        </w:rPr>
        <w:t xml:space="preserve"> редукция факторов защиты и актуализация факторов риска группы «Индивидуальные особенности, влияющие на поведение» (склонность к риску, импульсивность, тревожность, фрустрация). В 2020-2021 </w:t>
      </w:r>
      <w:proofErr w:type="spellStart"/>
      <w:r w:rsidRPr="00021E34">
        <w:rPr>
          <w:b w:val="0"/>
          <w:i w:val="0"/>
          <w:szCs w:val="28"/>
        </w:rPr>
        <w:t>уч</w:t>
      </w:r>
      <w:proofErr w:type="gramStart"/>
      <w:r w:rsidRPr="00021E34">
        <w:rPr>
          <w:b w:val="0"/>
          <w:i w:val="0"/>
          <w:szCs w:val="28"/>
        </w:rPr>
        <w:t>.г</w:t>
      </w:r>
      <w:proofErr w:type="gramEnd"/>
      <w:r w:rsidRPr="00021E34">
        <w:rPr>
          <w:b w:val="0"/>
          <w:i w:val="0"/>
          <w:szCs w:val="28"/>
        </w:rPr>
        <w:t>оду</w:t>
      </w:r>
      <w:proofErr w:type="spellEnd"/>
      <w:r w:rsidRPr="00021E34">
        <w:rPr>
          <w:b w:val="0"/>
          <w:i w:val="0"/>
          <w:szCs w:val="28"/>
        </w:rPr>
        <w:t xml:space="preserve"> в эту группу вошло 42 обучающихся.  Особо следует обратить внимание на </w:t>
      </w:r>
      <w:proofErr w:type="gramStart"/>
      <w:r w:rsidRPr="00021E34">
        <w:rPr>
          <w:b w:val="0"/>
          <w:i w:val="0"/>
          <w:szCs w:val="28"/>
        </w:rPr>
        <w:t>следующие</w:t>
      </w:r>
      <w:proofErr w:type="gramEnd"/>
      <w:r w:rsidRPr="00021E34">
        <w:rPr>
          <w:b w:val="0"/>
          <w:i w:val="0"/>
          <w:szCs w:val="28"/>
        </w:rPr>
        <w:t xml:space="preserve"> ОО: МКОУ СОШ № 1 (14 человек); МКОУ </w:t>
      </w:r>
      <w:proofErr w:type="spellStart"/>
      <w:r w:rsidRPr="00021E34">
        <w:rPr>
          <w:b w:val="0"/>
          <w:i w:val="0"/>
          <w:szCs w:val="28"/>
        </w:rPr>
        <w:t>Чулымский</w:t>
      </w:r>
      <w:proofErr w:type="spellEnd"/>
      <w:r w:rsidRPr="00021E34">
        <w:rPr>
          <w:b w:val="0"/>
          <w:i w:val="0"/>
          <w:szCs w:val="28"/>
        </w:rPr>
        <w:t xml:space="preserve"> лицей (6 человек); МКОУ СОШ № 9   (6 человек); МКОУ </w:t>
      </w:r>
      <w:proofErr w:type="spellStart"/>
      <w:r w:rsidRPr="00021E34">
        <w:rPr>
          <w:b w:val="0"/>
          <w:i w:val="0"/>
          <w:szCs w:val="28"/>
        </w:rPr>
        <w:t>Ужанихинская</w:t>
      </w:r>
      <w:proofErr w:type="spellEnd"/>
      <w:r w:rsidRPr="00021E34">
        <w:rPr>
          <w:b w:val="0"/>
          <w:i w:val="0"/>
          <w:szCs w:val="28"/>
        </w:rPr>
        <w:t xml:space="preserve"> СОШ (4 человека).</w:t>
      </w:r>
    </w:p>
    <w:p w:rsidR="00021E34" w:rsidRDefault="00E719D3" w:rsidP="00021E34">
      <w:pPr>
        <w:pStyle w:val="a6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Прошу принять меры по обеспечению 100 % участия общеобразовательных организаций в СПТ в2021-2022 уч. года</w:t>
      </w:r>
      <w:r w:rsidR="00FE5264">
        <w:rPr>
          <w:b w:val="0"/>
          <w:i w:val="0"/>
          <w:szCs w:val="28"/>
        </w:rPr>
        <w:t xml:space="preserve"> и </w:t>
      </w:r>
      <w:r>
        <w:rPr>
          <w:b w:val="0"/>
          <w:i w:val="0"/>
          <w:szCs w:val="28"/>
        </w:rPr>
        <w:t>взять на особый контроль организацию профилактической работы</w:t>
      </w:r>
      <w:r w:rsidR="00FE5264">
        <w:rPr>
          <w:b w:val="0"/>
          <w:i w:val="0"/>
          <w:szCs w:val="28"/>
        </w:rPr>
        <w:t>.</w:t>
      </w:r>
    </w:p>
    <w:p w:rsidR="00021E34" w:rsidRPr="00021E34" w:rsidRDefault="00021E34" w:rsidP="00021E34">
      <w:pPr>
        <w:pStyle w:val="a6"/>
        <w:jc w:val="both"/>
        <w:rPr>
          <w:b w:val="0"/>
          <w:i w:val="0"/>
          <w:szCs w:val="28"/>
        </w:rPr>
      </w:pPr>
    </w:p>
    <w:p w:rsidR="00021E34" w:rsidRPr="00021E34" w:rsidRDefault="005248FE" w:rsidP="00021E34">
      <w:pPr>
        <w:pStyle w:val="a6"/>
        <w:jc w:val="both"/>
        <w:rPr>
          <w:b w:val="0"/>
          <w:i w:val="0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5024F530" wp14:editId="34DF02B0">
            <wp:simplePos x="0" y="0"/>
            <wp:positionH relativeFrom="column">
              <wp:posOffset>2383155</wp:posOffset>
            </wp:positionH>
            <wp:positionV relativeFrom="paragraph">
              <wp:posOffset>3175</wp:posOffset>
            </wp:positionV>
            <wp:extent cx="144780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2C4" w:rsidRDefault="00E72CF4" w:rsidP="00BD2D86">
      <w:pPr>
        <w:pStyle w:val="a6"/>
        <w:jc w:val="both"/>
        <w:rPr>
          <w:b w:val="0"/>
          <w:i w:val="0"/>
          <w:szCs w:val="28"/>
        </w:rPr>
      </w:pPr>
      <w:r w:rsidRPr="00E72CF4">
        <w:rPr>
          <w:b w:val="0"/>
          <w:i w:val="0"/>
          <w:szCs w:val="28"/>
        </w:rPr>
        <w:t xml:space="preserve"> </w:t>
      </w:r>
      <w:r w:rsidR="00D902C4">
        <w:rPr>
          <w:b w:val="0"/>
          <w:i w:val="0"/>
          <w:szCs w:val="28"/>
        </w:rPr>
        <w:t xml:space="preserve">    </w:t>
      </w:r>
      <w:r w:rsidR="00367F85" w:rsidRPr="00367F85">
        <w:rPr>
          <w:b w:val="0"/>
          <w:i w:val="0"/>
          <w:szCs w:val="28"/>
        </w:rPr>
        <w:t xml:space="preserve">Начальник управления                                                        С.В. </w:t>
      </w:r>
      <w:proofErr w:type="spellStart"/>
      <w:r w:rsidR="00367F85" w:rsidRPr="00367F85">
        <w:rPr>
          <w:b w:val="0"/>
          <w:i w:val="0"/>
          <w:szCs w:val="28"/>
        </w:rPr>
        <w:t>Евраш</w:t>
      </w:r>
      <w:proofErr w:type="spellEnd"/>
    </w:p>
    <w:p w:rsidR="00E72CF4" w:rsidRDefault="00E72CF4" w:rsidP="00BD2D86">
      <w:pPr>
        <w:pStyle w:val="a6"/>
        <w:jc w:val="both"/>
        <w:rPr>
          <w:b w:val="0"/>
          <w:i w:val="0"/>
          <w:szCs w:val="28"/>
        </w:rPr>
      </w:pPr>
    </w:p>
    <w:p w:rsidR="00E72CF4" w:rsidRDefault="00E72CF4" w:rsidP="00BD2D86">
      <w:pPr>
        <w:pStyle w:val="a6"/>
        <w:jc w:val="both"/>
        <w:rPr>
          <w:b w:val="0"/>
          <w:i w:val="0"/>
          <w:szCs w:val="28"/>
        </w:rPr>
      </w:pPr>
    </w:p>
    <w:p w:rsidR="00E72CF4" w:rsidRDefault="00E72CF4" w:rsidP="00BD2D86">
      <w:pPr>
        <w:pStyle w:val="a6"/>
        <w:jc w:val="both"/>
        <w:rPr>
          <w:b w:val="0"/>
          <w:i w:val="0"/>
          <w:szCs w:val="28"/>
        </w:rPr>
      </w:pPr>
      <w:bookmarkStart w:id="0" w:name="_GoBack"/>
      <w:bookmarkEnd w:id="0"/>
    </w:p>
    <w:p w:rsidR="00E72CF4" w:rsidRDefault="00E72CF4" w:rsidP="00BD2D86">
      <w:pPr>
        <w:pStyle w:val="a6"/>
        <w:jc w:val="both"/>
        <w:rPr>
          <w:b w:val="0"/>
          <w:i w:val="0"/>
          <w:szCs w:val="28"/>
        </w:rPr>
      </w:pPr>
    </w:p>
    <w:p w:rsidR="00E72CF4" w:rsidRDefault="00E72CF4" w:rsidP="00BD2D86">
      <w:pPr>
        <w:pStyle w:val="a6"/>
        <w:jc w:val="both"/>
        <w:rPr>
          <w:b w:val="0"/>
          <w:i w:val="0"/>
          <w:szCs w:val="28"/>
        </w:rPr>
      </w:pPr>
    </w:p>
    <w:p w:rsidR="00E72CF4" w:rsidRDefault="00E72CF4" w:rsidP="00BD2D86">
      <w:pPr>
        <w:pStyle w:val="a6"/>
        <w:jc w:val="both"/>
        <w:rPr>
          <w:b w:val="0"/>
          <w:i w:val="0"/>
          <w:szCs w:val="28"/>
        </w:rPr>
      </w:pPr>
    </w:p>
    <w:p w:rsidR="00E72CF4" w:rsidRDefault="00E72CF4" w:rsidP="00BD2D86">
      <w:pPr>
        <w:pStyle w:val="a6"/>
        <w:jc w:val="both"/>
        <w:rPr>
          <w:b w:val="0"/>
          <w:i w:val="0"/>
          <w:szCs w:val="28"/>
        </w:rPr>
      </w:pPr>
    </w:p>
    <w:p w:rsidR="00E72CF4" w:rsidRDefault="00E72CF4" w:rsidP="00BD2D86">
      <w:pPr>
        <w:pStyle w:val="a6"/>
        <w:jc w:val="both"/>
        <w:rPr>
          <w:b w:val="0"/>
          <w:i w:val="0"/>
          <w:szCs w:val="28"/>
        </w:rPr>
      </w:pPr>
    </w:p>
    <w:p w:rsidR="00E72CF4" w:rsidRDefault="00E72CF4" w:rsidP="00BD2D86">
      <w:pPr>
        <w:pStyle w:val="a6"/>
        <w:jc w:val="both"/>
        <w:rPr>
          <w:b w:val="0"/>
          <w:i w:val="0"/>
          <w:szCs w:val="28"/>
        </w:rPr>
      </w:pPr>
    </w:p>
    <w:p w:rsidR="00E72CF4" w:rsidRDefault="00E72CF4" w:rsidP="00BD2D86">
      <w:pPr>
        <w:pStyle w:val="a6"/>
        <w:jc w:val="both"/>
        <w:rPr>
          <w:b w:val="0"/>
          <w:i w:val="0"/>
          <w:szCs w:val="28"/>
        </w:rPr>
      </w:pPr>
    </w:p>
    <w:p w:rsidR="00E72CF4" w:rsidRDefault="00E72CF4" w:rsidP="00BD2D86">
      <w:pPr>
        <w:pStyle w:val="a6"/>
        <w:jc w:val="both"/>
        <w:rPr>
          <w:b w:val="0"/>
          <w:i w:val="0"/>
          <w:szCs w:val="28"/>
        </w:rPr>
      </w:pPr>
    </w:p>
    <w:p w:rsidR="00E72CF4" w:rsidRPr="00367F85" w:rsidRDefault="00E72CF4" w:rsidP="00BD2D86">
      <w:pPr>
        <w:pStyle w:val="a6"/>
        <w:jc w:val="both"/>
        <w:rPr>
          <w:b w:val="0"/>
          <w:i w:val="0"/>
          <w:szCs w:val="28"/>
        </w:rPr>
      </w:pPr>
    </w:p>
    <w:p w:rsidR="00367F85" w:rsidRPr="00367F85" w:rsidRDefault="00367F85" w:rsidP="00367F85">
      <w:pPr>
        <w:pStyle w:val="a6"/>
        <w:ind w:firstLine="709"/>
        <w:jc w:val="both"/>
        <w:rPr>
          <w:b w:val="0"/>
          <w:i w:val="0"/>
          <w:sz w:val="16"/>
          <w:szCs w:val="16"/>
        </w:rPr>
      </w:pPr>
      <w:r>
        <w:rPr>
          <w:b w:val="0"/>
          <w:i w:val="0"/>
          <w:sz w:val="16"/>
          <w:szCs w:val="16"/>
        </w:rPr>
        <w:t>Апалькова Л.В.</w:t>
      </w:r>
    </w:p>
    <w:p w:rsidR="008D0947" w:rsidRDefault="009E5DD2" w:rsidP="00BD2D86">
      <w:pPr>
        <w:pStyle w:val="a6"/>
        <w:spacing w:line="276" w:lineRule="auto"/>
        <w:ind w:firstLine="709"/>
        <w:jc w:val="both"/>
        <w:rPr>
          <w:b w:val="0"/>
          <w:i w:val="0"/>
          <w:sz w:val="16"/>
          <w:szCs w:val="16"/>
        </w:rPr>
      </w:pPr>
      <w:r w:rsidRPr="009E5DD2">
        <w:rPr>
          <w:b w:val="0"/>
          <w:i w:val="0"/>
          <w:sz w:val="16"/>
          <w:szCs w:val="16"/>
        </w:rPr>
        <w:t>22-144</w:t>
      </w:r>
    </w:p>
    <w:sectPr w:rsidR="008D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1C"/>
    <w:rsid w:val="00017A08"/>
    <w:rsid w:val="00021E34"/>
    <w:rsid w:val="00032315"/>
    <w:rsid w:val="000415C5"/>
    <w:rsid w:val="0004535C"/>
    <w:rsid w:val="00060769"/>
    <w:rsid w:val="000660AB"/>
    <w:rsid w:val="00066EB0"/>
    <w:rsid w:val="0008689F"/>
    <w:rsid w:val="00097E75"/>
    <w:rsid w:val="000A512B"/>
    <w:rsid w:val="000C2D82"/>
    <w:rsid w:val="000C2FFA"/>
    <w:rsid w:val="000C4523"/>
    <w:rsid w:val="000E0CF6"/>
    <w:rsid w:val="000E38A4"/>
    <w:rsid w:val="000F134C"/>
    <w:rsid w:val="000F2B08"/>
    <w:rsid w:val="000F7396"/>
    <w:rsid w:val="00101D3E"/>
    <w:rsid w:val="00105B42"/>
    <w:rsid w:val="00110321"/>
    <w:rsid w:val="001104E1"/>
    <w:rsid w:val="00122CD5"/>
    <w:rsid w:val="001325B2"/>
    <w:rsid w:val="00132ED9"/>
    <w:rsid w:val="00146396"/>
    <w:rsid w:val="00167921"/>
    <w:rsid w:val="0017165F"/>
    <w:rsid w:val="001720BE"/>
    <w:rsid w:val="001766C9"/>
    <w:rsid w:val="001E69B5"/>
    <w:rsid w:val="001F5FFC"/>
    <w:rsid w:val="00210459"/>
    <w:rsid w:val="00215094"/>
    <w:rsid w:val="0023072A"/>
    <w:rsid w:val="00232DFA"/>
    <w:rsid w:val="00240984"/>
    <w:rsid w:val="0024172C"/>
    <w:rsid w:val="00263F36"/>
    <w:rsid w:val="0028300D"/>
    <w:rsid w:val="00285570"/>
    <w:rsid w:val="002A3380"/>
    <w:rsid w:val="002B5614"/>
    <w:rsid w:val="002D0E4D"/>
    <w:rsid w:val="002E60FC"/>
    <w:rsid w:val="002E6E3D"/>
    <w:rsid w:val="002F519B"/>
    <w:rsid w:val="003011F4"/>
    <w:rsid w:val="003153DC"/>
    <w:rsid w:val="003155E4"/>
    <w:rsid w:val="00316E3E"/>
    <w:rsid w:val="003251A6"/>
    <w:rsid w:val="00337037"/>
    <w:rsid w:val="003469B1"/>
    <w:rsid w:val="00351366"/>
    <w:rsid w:val="00357F61"/>
    <w:rsid w:val="00361429"/>
    <w:rsid w:val="00367F85"/>
    <w:rsid w:val="003727C6"/>
    <w:rsid w:val="00375CD4"/>
    <w:rsid w:val="00381408"/>
    <w:rsid w:val="003B4F26"/>
    <w:rsid w:val="003C2F55"/>
    <w:rsid w:val="003F19DC"/>
    <w:rsid w:val="003F7E1F"/>
    <w:rsid w:val="004576AF"/>
    <w:rsid w:val="00457751"/>
    <w:rsid w:val="00465E69"/>
    <w:rsid w:val="00466C4B"/>
    <w:rsid w:val="00467E75"/>
    <w:rsid w:val="00482BBA"/>
    <w:rsid w:val="0048699C"/>
    <w:rsid w:val="0048786F"/>
    <w:rsid w:val="00495754"/>
    <w:rsid w:val="0049713D"/>
    <w:rsid w:val="004A5C96"/>
    <w:rsid w:val="004A63AB"/>
    <w:rsid w:val="004B11A3"/>
    <w:rsid w:val="004D0779"/>
    <w:rsid w:val="004E454A"/>
    <w:rsid w:val="004E6BC7"/>
    <w:rsid w:val="004F3278"/>
    <w:rsid w:val="00500978"/>
    <w:rsid w:val="0050406F"/>
    <w:rsid w:val="0050572D"/>
    <w:rsid w:val="005248FE"/>
    <w:rsid w:val="00534831"/>
    <w:rsid w:val="00544908"/>
    <w:rsid w:val="005718AC"/>
    <w:rsid w:val="00574BBA"/>
    <w:rsid w:val="0058086C"/>
    <w:rsid w:val="00581470"/>
    <w:rsid w:val="0059025B"/>
    <w:rsid w:val="00592EE4"/>
    <w:rsid w:val="00594076"/>
    <w:rsid w:val="005B43B3"/>
    <w:rsid w:val="005B5701"/>
    <w:rsid w:val="005E0327"/>
    <w:rsid w:val="005E33D6"/>
    <w:rsid w:val="005E6BE5"/>
    <w:rsid w:val="00645835"/>
    <w:rsid w:val="006459B5"/>
    <w:rsid w:val="00666181"/>
    <w:rsid w:val="00666398"/>
    <w:rsid w:val="00677619"/>
    <w:rsid w:val="0069097A"/>
    <w:rsid w:val="006B023B"/>
    <w:rsid w:val="006C34DE"/>
    <w:rsid w:val="006C3529"/>
    <w:rsid w:val="006C749F"/>
    <w:rsid w:val="006F564F"/>
    <w:rsid w:val="006F7236"/>
    <w:rsid w:val="0070135D"/>
    <w:rsid w:val="00711844"/>
    <w:rsid w:val="0073162B"/>
    <w:rsid w:val="007436C1"/>
    <w:rsid w:val="00745968"/>
    <w:rsid w:val="00750DAD"/>
    <w:rsid w:val="0076538E"/>
    <w:rsid w:val="00775F3A"/>
    <w:rsid w:val="007A406F"/>
    <w:rsid w:val="007A51FB"/>
    <w:rsid w:val="007B7A83"/>
    <w:rsid w:val="007D0A3D"/>
    <w:rsid w:val="007D6B58"/>
    <w:rsid w:val="007E64B0"/>
    <w:rsid w:val="007F54E0"/>
    <w:rsid w:val="007F56F1"/>
    <w:rsid w:val="00815F17"/>
    <w:rsid w:val="008264D7"/>
    <w:rsid w:val="00845EED"/>
    <w:rsid w:val="008473F0"/>
    <w:rsid w:val="00851424"/>
    <w:rsid w:val="00857274"/>
    <w:rsid w:val="00861B2F"/>
    <w:rsid w:val="008759C2"/>
    <w:rsid w:val="00875E20"/>
    <w:rsid w:val="00877F2B"/>
    <w:rsid w:val="0088035B"/>
    <w:rsid w:val="00880AA2"/>
    <w:rsid w:val="00893495"/>
    <w:rsid w:val="008D0034"/>
    <w:rsid w:val="008D0947"/>
    <w:rsid w:val="008D6BC0"/>
    <w:rsid w:val="008E1C7C"/>
    <w:rsid w:val="008E1E86"/>
    <w:rsid w:val="00902A23"/>
    <w:rsid w:val="00922BDF"/>
    <w:rsid w:val="00930778"/>
    <w:rsid w:val="0093086A"/>
    <w:rsid w:val="00933B88"/>
    <w:rsid w:val="009351CD"/>
    <w:rsid w:val="0095603B"/>
    <w:rsid w:val="009564FD"/>
    <w:rsid w:val="009577B6"/>
    <w:rsid w:val="00957B05"/>
    <w:rsid w:val="009645A8"/>
    <w:rsid w:val="00966366"/>
    <w:rsid w:val="009716D5"/>
    <w:rsid w:val="009865A1"/>
    <w:rsid w:val="009C09DA"/>
    <w:rsid w:val="009D5017"/>
    <w:rsid w:val="009E013F"/>
    <w:rsid w:val="009E168B"/>
    <w:rsid w:val="009E46A5"/>
    <w:rsid w:val="009E5DD2"/>
    <w:rsid w:val="00A051A3"/>
    <w:rsid w:val="00A2621A"/>
    <w:rsid w:val="00A30CE4"/>
    <w:rsid w:val="00A41A61"/>
    <w:rsid w:val="00A42B7A"/>
    <w:rsid w:val="00A56169"/>
    <w:rsid w:val="00A74B56"/>
    <w:rsid w:val="00A96020"/>
    <w:rsid w:val="00AB0C99"/>
    <w:rsid w:val="00AB29A6"/>
    <w:rsid w:val="00AC28F8"/>
    <w:rsid w:val="00AE4C8A"/>
    <w:rsid w:val="00AF618E"/>
    <w:rsid w:val="00B01B0F"/>
    <w:rsid w:val="00B04549"/>
    <w:rsid w:val="00B31000"/>
    <w:rsid w:val="00B4092F"/>
    <w:rsid w:val="00B675C5"/>
    <w:rsid w:val="00B759D1"/>
    <w:rsid w:val="00B8288A"/>
    <w:rsid w:val="00BA14CB"/>
    <w:rsid w:val="00BD06C1"/>
    <w:rsid w:val="00BD2D86"/>
    <w:rsid w:val="00BD530F"/>
    <w:rsid w:val="00BE1E73"/>
    <w:rsid w:val="00BE759B"/>
    <w:rsid w:val="00BF0E9E"/>
    <w:rsid w:val="00BF6DAE"/>
    <w:rsid w:val="00C02442"/>
    <w:rsid w:val="00C13A20"/>
    <w:rsid w:val="00C1565E"/>
    <w:rsid w:val="00C20AA5"/>
    <w:rsid w:val="00C80604"/>
    <w:rsid w:val="00CA74D2"/>
    <w:rsid w:val="00CB089B"/>
    <w:rsid w:val="00CB4F1A"/>
    <w:rsid w:val="00CC5250"/>
    <w:rsid w:val="00CD239B"/>
    <w:rsid w:val="00CD5D56"/>
    <w:rsid w:val="00CD5F70"/>
    <w:rsid w:val="00CE1198"/>
    <w:rsid w:val="00CE39F8"/>
    <w:rsid w:val="00CF4A83"/>
    <w:rsid w:val="00D06AA3"/>
    <w:rsid w:val="00D10442"/>
    <w:rsid w:val="00D17D94"/>
    <w:rsid w:val="00D21597"/>
    <w:rsid w:val="00D46F85"/>
    <w:rsid w:val="00D54489"/>
    <w:rsid w:val="00D846C5"/>
    <w:rsid w:val="00D8717A"/>
    <w:rsid w:val="00D902C4"/>
    <w:rsid w:val="00D91BF6"/>
    <w:rsid w:val="00D953B1"/>
    <w:rsid w:val="00DA664C"/>
    <w:rsid w:val="00DC7352"/>
    <w:rsid w:val="00DD6EC9"/>
    <w:rsid w:val="00DE0793"/>
    <w:rsid w:val="00DF1F68"/>
    <w:rsid w:val="00E0238E"/>
    <w:rsid w:val="00E0321C"/>
    <w:rsid w:val="00E13A36"/>
    <w:rsid w:val="00E21DB1"/>
    <w:rsid w:val="00E26737"/>
    <w:rsid w:val="00E27D80"/>
    <w:rsid w:val="00E36C23"/>
    <w:rsid w:val="00E44C93"/>
    <w:rsid w:val="00E510F1"/>
    <w:rsid w:val="00E719D3"/>
    <w:rsid w:val="00E72CF4"/>
    <w:rsid w:val="00E963E2"/>
    <w:rsid w:val="00E97CB8"/>
    <w:rsid w:val="00EA1751"/>
    <w:rsid w:val="00EA2A38"/>
    <w:rsid w:val="00EA2E5D"/>
    <w:rsid w:val="00EA7983"/>
    <w:rsid w:val="00EB438E"/>
    <w:rsid w:val="00EC34DD"/>
    <w:rsid w:val="00ED33C0"/>
    <w:rsid w:val="00EE0656"/>
    <w:rsid w:val="00EE136C"/>
    <w:rsid w:val="00EE17CC"/>
    <w:rsid w:val="00EE541B"/>
    <w:rsid w:val="00EE7341"/>
    <w:rsid w:val="00EF076C"/>
    <w:rsid w:val="00EF0D54"/>
    <w:rsid w:val="00F03965"/>
    <w:rsid w:val="00F0656F"/>
    <w:rsid w:val="00F16319"/>
    <w:rsid w:val="00F30BD2"/>
    <w:rsid w:val="00F30E7A"/>
    <w:rsid w:val="00F46428"/>
    <w:rsid w:val="00F53AF6"/>
    <w:rsid w:val="00F656F0"/>
    <w:rsid w:val="00F67926"/>
    <w:rsid w:val="00F7167A"/>
    <w:rsid w:val="00F71805"/>
    <w:rsid w:val="00F71AC6"/>
    <w:rsid w:val="00F778A5"/>
    <w:rsid w:val="00F80B85"/>
    <w:rsid w:val="00F83C13"/>
    <w:rsid w:val="00F95781"/>
    <w:rsid w:val="00FB017F"/>
    <w:rsid w:val="00FE08CD"/>
    <w:rsid w:val="00FE5264"/>
    <w:rsid w:val="00FE7A7C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78"/>
  </w:style>
  <w:style w:type="paragraph" w:styleId="3">
    <w:name w:val="heading 3"/>
    <w:basedOn w:val="a"/>
    <w:next w:val="a"/>
    <w:link w:val="30"/>
    <w:unhideWhenUsed/>
    <w:qFormat/>
    <w:rsid w:val="004F327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327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4F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1"/>
    <w:locked/>
    <w:rsid w:val="004F32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4"/>
    <w:rsid w:val="004F3278"/>
    <w:pPr>
      <w:widowControl w:val="0"/>
      <w:shd w:val="clear" w:color="auto" w:fill="FFFFFF"/>
      <w:spacing w:before="240" w:after="0" w:line="322" w:lineRule="exact"/>
      <w:ind w:hanging="17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link w:val="100"/>
    <w:locked/>
    <w:rsid w:val="004F32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F3278"/>
    <w:pPr>
      <w:widowControl w:val="0"/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+ 11"/>
    <w:aliases w:val="5 pt"/>
    <w:rsid w:val="004F32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2">
    <w:name w:val="Основной текст (2)"/>
    <w:rsid w:val="004F32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5">
    <w:name w:val="List Paragraph"/>
    <w:basedOn w:val="a"/>
    <w:uiPriority w:val="34"/>
    <w:qFormat/>
    <w:rsid w:val="004F3278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4F32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4F327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9E5D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78"/>
  </w:style>
  <w:style w:type="paragraph" w:styleId="3">
    <w:name w:val="heading 3"/>
    <w:basedOn w:val="a"/>
    <w:next w:val="a"/>
    <w:link w:val="30"/>
    <w:unhideWhenUsed/>
    <w:qFormat/>
    <w:rsid w:val="004F327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327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4F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1"/>
    <w:locked/>
    <w:rsid w:val="004F32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4"/>
    <w:rsid w:val="004F3278"/>
    <w:pPr>
      <w:widowControl w:val="0"/>
      <w:shd w:val="clear" w:color="auto" w:fill="FFFFFF"/>
      <w:spacing w:before="240" w:after="0" w:line="322" w:lineRule="exact"/>
      <w:ind w:hanging="17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link w:val="100"/>
    <w:locked/>
    <w:rsid w:val="004F32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F3278"/>
    <w:pPr>
      <w:widowControl w:val="0"/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+ 11"/>
    <w:aliases w:val="5 pt"/>
    <w:rsid w:val="004F32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2">
    <w:name w:val="Основной текст (2)"/>
    <w:rsid w:val="004F32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5">
    <w:name w:val="List Paragraph"/>
    <w:basedOn w:val="a"/>
    <w:uiPriority w:val="34"/>
    <w:qFormat/>
    <w:rsid w:val="004F3278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4F32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4F327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9E5DD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20</cp:revision>
  <cp:lastPrinted>2021-03-12T09:37:00Z</cp:lastPrinted>
  <dcterms:created xsi:type="dcterms:W3CDTF">2019-03-28T02:46:00Z</dcterms:created>
  <dcterms:modified xsi:type="dcterms:W3CDTF">2021-06-29T08:12:00Z</dcterms:modified>
</cp:coreProperties>
</file>