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CF4" w:rsidRPr="001533BA" w:rsidRDefault="00640CF4" w:rsidP="00640CF4">
      <w:pPr>
        <w:spacing w:after="0" w:line="240" w:lineRule="auto"/>
        <w:ind w:right="-1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5ADC" w:rsidRPr="001533BA" w:rsidRDefault="00745ADC" w:rsidP="00640CF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Резолюция участников </w:t>
      </w:r>
      <w:r w:rsidR="00206323" w:rsidRPr="002063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«</w:t>
      </w:r>
      <w:r w:rsidR="002063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к</w:t>
      </w:r>
      <w:r w:rsidR="00206323" w:rsidRPr="0020632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руглого стола»</w:t>
      </w:r>
      <w:r w:rsid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«Формирование социальной активности </w:t>
      </w:r>
      <w:r w:rsidR="00B30A9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ребёнка </w:t>
      </w: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условиях взаимодействия семьи и школы»</w:t>
      </w:r>
    </w:p>
    <w:p w:rsidR="00745ADC" w:rsidRDefault="00745ADC" w:rsidP="00640CF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15 января 2019 года</w:t>
      </w:r>
    </w:p>
    <w:p w:rsidR="00640CF4" w:rsidRPr="001533BA" w:rsidRDefault="00640CF4" w:rsidP="00640CF4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745ADC" w:rsidRPr="001533BA" w:rsidRDefault="00745ADC" w:rsidP="00640CF4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533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15 января 2019 г</w:t>
      </w:r>
      <w:r w:rsid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ода на базе МКОУ ДО ДДТ состоял</w:t>
      </w:r>
      <w:r w:rsidR="00A572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а</w:t>
      </w:r>
      <w:r w:rsidRPr="001533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сь </w:t>
      </w:r>
      <w:r w:rsidR="00A5724E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районная родительская конференция в форме</w:t>
      </w:r>
      <w:r w:rsidRPr="001533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«Круглого стола» </w:t>
      </w:r>
      <w:r w:rsidRPr="001533BA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по теме: </w:t>
      </w: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«Формирование социальной активности </w:t>
      </w:r>
      <w:r w:rsidR="009A7D2E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ребенка</w:t>
      </w: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в условиях взаимодействия семьи и школы».</w:t>
      </w:r>
    </w:p>
    <w:p w:rsidR="00225FAF" w:rsidRDefault="00745ADC" w:rsidP="00640CF4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В конференции приняли участие</w:t>
      </w:r>
      <w:r w:rsidR="00CE3A35" w:rsidRP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072CE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56</w:t>
      </w:r>
      <w:r w:rsidR="001211B1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 xml:space="preserve"> </w:t>
      </w:r>
      <w:r w:rsidR="00CE3A35" w:rsidRP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чел</w:t>
      </w:r>
      <w:bookmarkStart w:id="0" w:name="_GoBack"/>
      <w:bookmarkEnd w:id="0"/>
      <w:r w:rsidR="00CE3A35" w:rsidRPr="00206323">
        <w:rPr>
          <w:rFonts w:ascii="Times New Roman" w:eastAsia="Times New Roman" w:hAnsi="Times New Roman" w:cs="Times New Roman"/>
          <w:bCs/>
          <w:kern w:val="36"/>
          <w:sz w:val="28"/>
          <w:szCs w:val="28"/>
        </w:rPr>
        <w:t>овек:</w:t>
      </w:r>
      <w:r w:rsidRPr="001533BA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proofErr w:type="gramStart"/>
      <w:r w:rsidR="00B66D8C" w:rsidRPr="001533BA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B66D8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66D8C" w:rsidRPr="001533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B66D8C" w:rsidRPr="001533BA">
        <w:rPr>
          <w:rFonts w:ascii="Times New Roman" w:eastAsia="Times New Roman" w:hAnsi="Times New Roman" w:cs="Times New Roman"/>
          <w:sz w:val="28"/>
          <w:szCs w:val="28"/>
        </w:rPr>
        <w:t>Чулымского</w:t>
      </w:r>
      <w:proofErr w:type="spellEnd"/>
      <w:r w:rsidR="00B66D8C" w:rsidRPr="001533B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B66D8C">
        <w:rPr>
          <w:rFonts w:ascii="Times New Roman" w:eastAsia="Times New Roman" w:hAnsi="Times New Roman" w:cs="Times New Roman"/>
          <w:sz w:val="28"/>
          <w:szCs w:val="28"/>
        </w:rPr>
        <w:t xml:space="preserve">С.Н. Кудрявцева, </w:t>
      </w:r>
      <w:r w:rsidRPr="001533B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Pr="001533BA">
        <w:rPr>
          <w:rFonts w:ascii="Times New Roman" w:eastAsia="Times New Roman" w:hAnsi="Times New Roman" w:cs="Times New Roman"/>
          <w:sz w:val="28"/>
          <w:szCs w:val="28"/>
        </w:rPr>
        <w:t>Чулымского</w:t>
      </w:r>
      <w:proofErr w:type="spellEnd"/>
      <w:r w:rsidRPr="001533BA">
        <w:rPr>
          <w:rFonts w:ascii="Times New Roman" w:eastAsia="Times New Roman" w:hAnsi="Times New Roman" w:cs="Times New Roman"/>
          <w:sz w:val="28"/>
          <w:szCs w:val="28"/>
        </w:rPr>
        <w:t xml:space="preserve"> района Б.В. Конышев, </w:t>
      </w:r>
      <w:r w:rsidR="001211B1" w:rsidRPr="001533BA"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</w:t>
      </w:r>
      <w:proofErr w:type="spellStart"/>
      <w:r w:rsidR="001211B1" w:rsidRPr="001533BA">
        <w:rPr>
          <w:rFonts w:ascii="Times New Roman" w:eastAsia="Times New Roman" w:hAnsi="Times New Roman" w:cs="Times New Roman"/>
          <w:sz w:val="28"/>
          <w:szCs w:val="28"/>
        </w:rPr>
        <w:t>Чулымского</w:t>
      </w:r>
      <w:proofErr w:type="spellEnd"/>
      <w:r w:rsidR="001211B1" w:rsidRPr="001533BA">
        <w:rPr>
          <w:rFonts w:ascii="Times New Roman" w:eastAsia="Times New Roman" w:hAnsi="Times New Roman" w:cs="Times New Roman"/>
          <w:sz w:val="28"/>
          <w:szCs w:val="28"/>
        </w:rPr>
        <w:t xml:space="preserve"> района </w:t>
      </w:r>
      <w:r w:rsidR="001211B1">
        <w:rPr>
          <w:rFonts w:ascii="Times New Roman" w:eastAsia="Times New Roman" w:hAnsi="Times New Roman" w:cs="Times New Roman"/>
          <w:sz w:val="28"/>
          <w:szCs w:val="28"/>
        </w:rPr>
        <w:t xml:space="preserve">А.А. </w:t>
      </w:r>
      <w:proofErr w:type="spellStart"/>
      <w:r w:rsidR="001211B1">
        <w:rPr>
          <w:rFonts w:ascii="Times New Roman" w:eastAsia="Times New Roman" w:hAnsi="Times New Roman" w:cs="Times New Roman"/>
          <w:sz w:val="28"/>
          <w:szCs w:val="28"/>
        </w:rPr>
        <w:t>Маутер</w:t>
      </w:r>
      <w:proofErr w:type="spellEnd"/>
      <w:r w:rsidR="001211B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1533BA"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образования С.В. </w:t>
      </w:r>
      <w:proofErr w:type="spellStart"/>
      <w:r w:rsidRPr="001533BA">
        <w:rPr>
          <w:rFonts w:ascii="Times New Roman" w:eastAsia="Times New Roman" w:hAnsi="Times New Roman" w:cs="Times New Roman"/>
          <w:sz w:val="28"/>
          <w:szCs w:val="28"/>
        </w:rPr>
        <w:t>Евраш</w:t>
      </w:r>
      <w:proofErr w:type="spellEnd"/>
      <w:r w:rsidRPr="001533BA">
        <w:rPr>
          <w:rFonts w:ascii="Times New Roman" w:eastAsia="Times New Roman" w:hAnsi="Times New Roman" w:cs="Times New Roman"/>
          <w:sz w:val="28"/>
          <w:szCs w:val="28"/>
        </w:rPr>
        <w:t>, помощник уполномоченного по защите прав ребенка</w:t>
      </w:r>
      <w:r w:rsidR="00C412B4">
        <w:rPr>
          <w:rFonts w:ascii="Times New Roman" w:eastAsia="Times New Roman" w:hAnsi="Times New Roman" w:cs="Times New Roman"/>
          <w:sz w:val="28"/>
          <w:szCs w:val="28"/>
        </w:rPr>
        <w:t xml:space="preserve"> в Новосибирской области Т. А.</w:t>
      </w:r>
      <w:r w:rsidRPr="001533BA">
        <w:rPr>
          <w:rFonts w:ascii="Times New Roman" w:eastAsia="Times New Roman" w:hAnsi="Times New Roman" w:cs="Times New Roman"/>
          <w:sz w:val="28"/>
          <w:szCs w:val="28"/>
        </w:rPr>
        <w:t xml:space="preserve"> Кокорина, </w:t>
      </w:r>
      <w:r w:rsidR="00C412B4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специалисты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управления  образования, муниципального родительского комитета,   здравоохранения, </w:t>
      </w:r>
      <w:r w:rsidR="0020632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районной </w:t>
      </w:r>
      <w:r w:rsidRPr="00206323">
        <w:rPr>
          <w:rFonts w:ascii="Times New Roman" w:eastAsia="Times New Roman" w:hAnsi="Times New Roman" w:cs="Times New Roman"/>
          <w:sz w:val="28"/>
          <w:szCs w:val="28"/>
        </w:rPr>
        <w:t>психологической службы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комиссии по делам несовершеннолетних, отдел</w:t>
      </w:r>
      <w:r w:rsidR="00206323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опеки и попечительства</w:t>
      </w:r>
      <w:r w:rsidR="00206323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социального обслуживания,  культуры,  молодежной</w:t>
      </w:r>
      <w:proofErr w:type="gramEnd"/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политики и спорта,  представители родительской общественности ОО, руководители ОО, заместители директоров по воспитательной работе, </w:t>
      </w:r>
      <w:r w:rsidRPr="001533BA">
        <w:rPr>
          <w:rFonts w:ascii="Times New Roman" w:eastAsia="Times New Roman" w:hAnsi="Times New Roman" w:cs="Times New Roman"/>
          <w:bCs/>
          <w:sz w:val="28"/>
          <w:szCs w:val="28"/>
        </w:rPr>
        <w:t>настоятель церкви Пресвятой Богородицы Отец Сергий,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общественность района</w:t>
      </w:r>
      <w:r w:rsidR="001211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председатель Совета ветеранов </w:t>
      </w:r>
      <w:proofErr w:type="gramStart"/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>–В</w:t>
      </w:r>
      <w:proofErr w:type="gramEnd"/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>.И. Попов, представитель Союза православных женщин Т.П. Федорова</w:t>
      </w:r>
      <w:r w:rsidR="00B66D8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представитель СМИ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640CF4" w:rsidRPr="001533BA" w:rsidRDefault="00640CF4" w:rsidP="00640CF4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0CF4" w:rsidRDefault="00745ADC" w:rsidP="00640CF4">
      <w:pPr>
        <w:spacing w:after="0" w:line="240" w:lineRule="auto"/>
        <w:ind w:right="-1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ходе работы конференции были </w:t>
      </w:r>
      <w:r w:rsidRPr="00640C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рассмотрены следующие вопросы</w:t>
      </w:r>
      <w:r w:rsidRPr="001533BA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40C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40CF4" w:rsidRPr="00640CF4">
        <w:rPr>
          <w:rFonts w:ascii="Times New Roman" w:hAnsi="Times New Roman" w:cs="Times New Roman"/>
          <w:sz w:val="28"/>
          <w:szCs w:val="28"/>
        </w:rPr>
        <w:t>«Семья –</w:t>
      </w:r>
      <w:r w:rsidR="00206323">
        <w:rPr>
          <w:rFonts w:ascii="Times New Roman" w:hAnsi="Times New Roman" w:cs="Times New Roman"/>
          <w:sz w:val="28"/>
          <w:szCs w:val="28"/>
        </w:rPr>
        <w:t xml:space="preserve"> </w:t>
      </w:r>
      <w:r w:rsidR="00640CF4" w:rsidRPr="00640CF4">
        <w:rPr>
          <w:rFonts w:ascii="Times New Roman" w:hAnsi="Times New Roman" w:cs="Times New Roman"/>
          <w:sz w:val="28"/>
          <w:szCs w:val="28"/>
        </w:rPr>
        <w:t>основа для духовного воспитания и развития личности ребенка» (Отец Сергий); использование интегрированных уроков, как формы совместной деятельности с родителями (</w:t>
      </w:r>
      <w:proofErr w:type="spellStart"/>
      <w:r w:rsidR="00640CF4" w:rsidRPr="00640CF4">
        <w:rPr>
          <w:rFonts w:ascii="Times New Roman" w:hAnsi="Times New Roman" w:cs="Times New Roman"/>
          <w:sz w:val="28"/>
          <w:szCs w:val="28"/>
        </w:rPr>
        <w:t>Рудасева</w:t>
      </w:r>
      <w:proofErr w:type="spellEnd"/>
      <w:r w:rsidR="00640CF4" w:rsidRPr="00640CF4">
        <w:rPr>
          <w:rFonts w:ascii="Times New Roman" w:hAnsi="Times New Roman" w:cs="Times New Roman"/>
          <w:sz w:val="28"/>
          <w:szCs w:val="28"/>
        </w:rPr>
        <w:t xml:space="preserve"> И.Н.); «Формы и методы работы с неблагополучными семьями» на примере работы МКОУ </w:t>
      </w:r>
      <w:proofErr w:type="spellStart"/>
      <w:r w:rsidR="00640CF4" w:rsidRPr="00640CF4">
        <w:rPr>
          <w:rFonts w:ascii="Times New Roman" w:hAnsi="Times New Roman" w:cs="Times New Roman"/>
          <w:sz w:val="28"/>
          <w:szCs w:val="28"/>
        </w:rPr>
        <w:t>Кокошинская</w:t>
      </w:r>
      <w:proofErr w:type="spellEnd"/>
      <w:r w:rsidR="00640CF4" w:rsidRPr="00640CF4">
        <w:rPr>
          <w:rFonts w:ascii="Times New Roman" w:hAnsi="Times New Roman" w:cs="Times New Roman"/>
          <w:sz w:val="28"/>
          <w:szCs w:val="28"/>
        </w:rPr>
        <w:t xml:space="preserve"> СОШ; вопросы организации внеурочной деятельности и дополнительного образования школьников (</w:t>
      </w:r>
      <w:proofErr w:type="spellStart"/>
      <w:r w:rsidR="00640CF4" w:rsidRPr="00640CF4">
        <w:rPr>
          <w:rFonts w:ascii="Times New Roman" w:hAnsi="Times New Roman" w:cs="Times New Roman"/>
          <w:sz w:val="28"/>
          <w:szCs w:val="28"/>
        </w:rPr>
        <w:t>Попенкова</w:t>
      </w:r>
      <w:proofErr w:type="spellEnd"/>
      <w:r w:rsidR="00640CF4" w:rsidRPr="00640CF4">
        <w:rPr>
          <w:rFonts w:ascii="Times New Roman" w:hAnsi="Times New Roman" w:cs="Times New Roman"/>
          <w:sz w:val="28"/>
          <w:szCs w:val="28"/>
        </w:rPr>
        <w:t xml:space="preserve"> И.В.), роль родителей в работе над совместными  проектами (Кулешов А.А.) и организации занятости детей во </w:t>
      </w:r>
      <w:proofErr w:type="spellStart"/>
      <w:r w:rsidR="00640CF4" w:rsidRPr="00640CF4">
        <w:rPr>
          <w:rFonts w:ascii="Times New Roman" w:hAnsi="Times New Roman" w:cs="Times New Roman"/>
          <w:sz w:val="28"/>
          <w:szCs w:val="28"/>
        </w:rPr>
        <w:t>внеучебное</w:t>
      </w:r>
      <w:proofErr w:type="spellEnd"/>
      <w:r w:rsidR="00640CF4" w:rsidRPr="00640CF4">
        <w:rPr>
          <w:rFonts w:ascii="Times New Roman" w:hAnsi="Times New Roman" w:cs="Times New Roman"/>
          <w:sz w:val="28"/>
          <w:szCs w:val="28"/>
        </w:rPr>
        <w:t xml:space="preserve"> время (</w:t>
      </w:r>
      <w:proofErr w:type="spellStart"/>
      <w:r w:rsidR="00640CF4" w:rsidRPr="00640CF4">
        <w:rPr>
          <w:rFonts w:ascii="Times New Roman" w:hAnsi="Times New Roman" w:cs="Times New Roman"/>
          <w:sz w:val="28"/>
          <w:szCs w:val="28"/>
        </w:rPr>
        <w:t>Бреева</w:t>
      </w:r>
      <w:proofErr w:type="spellEnd"/>
      <w:r w:rsidR="00640CF4" w:rsidRPr="00640CF4">
        <w:rPr>
          <w:rFonts w:ascii="Times New Roman" w:hAnsi="Times New Roman" w:cs="Times New Roman"/>
          <w:sz w:val="28"/>
          <w:szCs w:val="28"/>
        </w:rPr>
        <w:t xml:space="preserve"> Е.А., Гусева Н.В).</w:t>
      </w:r>
    </w:p>
    <w:p w:rsidR="00640CF4" w:rsidRPr="00640CF4" w:rsidRDefault="00640CF4" w:rsidP="00640CF4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45ADC" w:rsidRPr="001533BA" w:rsidRDefault="00745ADC" w:rsidP="00640CF4">
      <w:pPr>
        <w:pStyle w:val="a5"/>
        <w:ind w:right="-1" w:firstLine="709"/>
        <w:rPr>
          <w:szCs w:val="28"/>
        </w:rPr>
      </w:pPr>
      <w:r w:rsidRPr="001533BA">
        <w:rPr>
          <w:szCs w:val="28"/>
        </w:rPr>
        <w:t>В условиях модернизации образования и инновационного развития страны особую актуальность приобретают вопросы сотрудничества семьи и школы. Семья, наряду с другими институтами социализации личности ребенка, начинает выступать равноправным партнером в формировании и реализации государственной образовательной политики.</w:t>
      </w:r>
    </w:p>
    <w:p w:rsidR="00745ADC" w:rsidRPr="001533BA" w:rsidRDefault="00C412B4" w:rsidP="00640CF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 конференции </w:t>
      </w:r>
      <w:r>
        <w:rPr>
          <w:rFonts w:ascii="Times New Roman" w:hAnsi="Times New Roman" w:cs="Times New Roman"/>
          <w:sz w:val="28"/>
          <w:szCs w:val="28"/>
        </w:rPr>
        <w:t>отмечают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 заинтересованность общества и государства в развитии тесного взаимодействия семьи и школы, в эффективной организации учебно-воспитательного процесса и позитивного досуга обучающихся, </w:t>
      </w:r>
      <w:proofErr w:type="spellStart"/>
      <w:r w:rsidR="00745ADC" w:rsidRPr="001533BA">
        <w:rPr>
          <w:rFonts w:ascii="Times New Roman" w:hAnsi="Times New Roman" w:cs="Times New Roman"/>
          <w:sz w:val="28"/>
          <w:szCs w:val="28"/>
        </w:rPr>
        <w:t>минимализации</w:t>
      </w:r>
      <w:proofErr w:type="spellEnd"/>
      <w:r w:rsidR="00745ADC" w:rsidRPr="001533BA">
        <w:rPr>
          <w:rFonts w:ascii="Times New Roman" w:hAnsi="Times New Roman" w:cs="Times New Roman"/>
          <w:sz w:val="28"/>
          <w:szCs w:val="28"/>
        </w:rPr>
        <w:t xml:space="preserve"> воздействия на них неблагоприятных, криминальных и асоциальных влияний и моделей поведения. Это </w:t>
      </w:r>
      <w:r w:rsidR="00206323">
        <w:rPr>
          <w:rFonts w:ascii="Times New Roman" w:hAnsi="Times New Roman" w:cs="Times New Roman"/>
          <w:sz w:val="28"/>
          <w:szCs w:val="28"/>
        </w:rPr>
        <w:t>предопределяет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 развитие сотрудничества родительской общественности</w:t>
      </w:r>
      <w:r w:rsidR="00433E69" w:rsidRPr="001533BA">
        <w:rPr>
          <w:rFonts w:ascii="Times New Roman" w:hAnsi="Times New Roman" w:cs="Times New Roman"/>
          <w:sz w:val="28"/>
          <w:szCs w:val="28"/>
        </w:rPr>
        <w:t xml:space="preserve"> со   </w:t>
      </w:r>
      <w:r w:rsidR="00433E69" w:rsidRPr="001533BA">
        <w:rPr>
          <w:rFonts w:ascii="Times New Roman" w:hAnsi="Times New Roman" w:cs="Times New Roman"/>
          <w:sz w:val="28"/>
          <w:szCs w:val="28"/>
        </w:rPr>
        <w:lastRenderedPageBreak/>
        <w:t xml:space="preserve">школой, 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муниципальными органами власти и общественными организациями </w:t>
      </w:r>
      <w:r w:rsidR="00206323">
        <w:rPr>
          <w:rFonts w:ascii="Times New Roman" w:hAnsi="Times New Roman" w:cs="Times New Roman"/>
          <w:sz w:val="28"/>
          <w:szCs w:val="28"/>
        </w:rPr>
        <w:t>в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 целях профилактики детской безнадзорности, подростковых правонарушений, а также </w:t>
      </w:r>
      <w:r w:rsidR="00206323">
        <w:rPr>
          <w:rFonts w:ascii="Times New Roman" w:hAnsi="Times New Roman" w:cs="Times New Roman"/>
          <w:sz w:val="28"/>
          <w:szCs w:val="28"/>
        </w:rPr>
        <w:t>организации</w:t>
      </w:r>
      <w:r w:rsidR="00745ADC" w:rsidRPr="001533BA">
        <w:rPr>
          <w:rFonts w:ascii="Times New Roman" w:hAnsi="Times New Roman" w:cs="Times New Roman"/>
          <w:sz w:val="28"/>
          <w:szCs w:val="28"/>
        </w:rPr>
        <w:t xml:space="preserve"> различных форм занятости детей.</w:t>
      </w:r>
    </w:p>
    <w:p w:rsidR="001533BA" w:rsidRPr="001533BA" w:rsidRDefault="001533BA" w:rsidP="00640CF4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33BA">
        <w:rPr>
          <w:rFonts w:ascii="Times New Roman" w:hAnsi="Times New Roman" w:cs="Times New Roman"/>
          <w:sz w:val="28"/>
          <w:szCs w:val="28"/>
        </w:rPr>
        <w:t>По итогам работы участник</w:t>
      </w:r>
      <w:r w:rsidR="00640CF4">
        <w:rPr>
          <w:rFonts w:ascii="Times New Roman" w:hAnsi="Times New Roman" w:cs="Times New Roman"/>
          <w:sz w:val="28"/>
          <w:szCs w:val="28"/>
        </w:rPr>
        <w:t xml:space="preserve">и предлагают для формирования социальной активности школьников </w:t>
      </w:r>
      <w:r w:rsidRPr="001533BA">
        <w:rPr>
          <w:rFonts w:ascii="Times New Roman" w:hAnsi="Times New Roman" w:cs="Times New Roman"/>
          <w:sz w:val="28"/>
          <w:szCs w:val="28"/>
        </w:rPr>
        <w:t xml:space="preserve">следующие актуальные </w:t>
      </w:r>
      <w:r w:rsidRPr="00640CF4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533BA" w:rsidRPr="00B66D8C" w:rsidRDefault="001533BA" w:rsidP="00640CF4">
      <w:pPr>
        <w:pStyle w:val="a7"/>
        <w:numPr>
          <w:ilvl w:val="0"/>
          <w:numId w:val="7"/>
        </w:numPr>
        <w:shd w:val="clear" w:color="auto" w:fill="FFFFFF"/>
        <w:tabs>
          <w:tab w:val="num" w:pos="993"/>
        </w:tabs>
        <w:spacing w:after="0"/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640CF4">
        <w:rPr>
          <w:rFonts w:ascii="Times New Roman" w:hAnsi="Times New Roman"/>
          <w:sz w:val="28"/>
          <w:szCs w:val="28"/>
        </w:rPr>
        <w:t>Продолжить практику проведения районных родительских конференций 1 раз в  год;</w:t>
      </w:r>
    </w:p>
    <w:p w:rsidR="00B66D8C" w:rsidRPr="00B66D8C" w:rsidRDefault="00B66D8C" w:rsidP="00B66D8C">
      <w:pPr>
        <w:pStyle w:val="a7"/>
        <w:numPr>
          <w:ilvl w:val="0"/>
          <w:numId w:val="7"/>
        </w:numPr>
        <w:spacing w:after="0"/>
        <w:ind w:right="-1"/>
        <w:rPr>
          <w:rFonts w:ascii="Times New Roman" w:hAnsi="Times New Roman"/>
          <w:sz w:val="28"/>
          <w:szCs w:val="28"/>
        </w:rPr>
      </w:pPr>
      <w:r w:rsidRPr="00640CF4">
        <w:rPr>
          <w:rFonts w:ascii="Times New Roman" w:hAnsi="Times New Roman"/>
          <w:sz w:val="28"/>
          <w:szCs w:val="28"/>
        </w:rPr>
        <w:t>Активизировать взаимодействие образовательных, культурных, а также различных общественных организаций в повышении значимости и роли семьи в воспитании подрастающего поколения</w:t>
      </w:r>
      <w:r>
        <w:rPr>
          <w:rFonts w:ascii="Times New Roman" w:hAnsi="Times New Roman"/>
          <w:sz w:val="28"/>
          <w:szCs w:val="28"/>
        </w:rPr>
        <w:t>;</w:t>
      </w:r>
    </w:p>
    <w:p w:rsidR="001533BA" w:rsidRPr="00640CF4" w:rsidRDefault="00B66D8C" w:rsidP="00640CF4">
      <w:pPr>
        <w:pStyle w:val="a7"/>
        <w:numPr>
          <w:ilvl w:val="0"/>
          <w:numId w:val="7"/>
        </w:numPr>
        <w:spacing w:after="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1533BA" w:rsidRPr="00640CF4">
        <w:rPr>
          <w:rFonts w:ascii="Times New Roman" w:hAnsi="Times New Roman"/>
          <w:sz w:val="28"/>
          <w:szCs w:val="28"/>
        </w:rPr>
        <w:t>рганизовывать проведение круглых столов по семейным проблемам с привлечением  более широкого круга специалистов, а</w:t>
      </w:r>
      <w:r w:rsidR="00640CF4">
        <w:rPr>
          <w:rFonts w:ascii="Times New Roman" w:hAnsi="Times New Roman"/>
          <w:sz w:val="28"/>
          <w:szCs w:val="28"/>
        </w:rPr>
        <w:t>дминистрации, родителей и детей;</w:t>
      </w:r>
    </w:p>
    <w:p w:rsidR="001533BA" w:rsidRPr="00640CF4" w:rsidRDefault="001533BA" w:rsidP="00640CF4">
      <w:pPr>
        <w:pStyle w:val="a7"/>
        <w:numPr>
          <w:ilvl w:val="0"/>
          <w:numId w:val="7"/>
        </w:numPr>
        <w:spacing w:after="0"/>
        <w:ind w:right="-1"/>
        <w:rPr>
          <w:rFonts w:ascii="Times New Roman" w:hAnsi="Times New Roman"/>
          <w:sz w:val="28"/>
          <w:szCs w:val="28"/>
        </w:rPr>
      </w:pPr>
      <w:r w:rsidRPr="00640CF4">
        <w:rPr>
          <w:rFonts w:ascii="Times New Roman" w:hAnsi="Times New Roman"/>
          <w:sz w:val="28"/>
          <w:szCs w:val="28"/>
        </w:rPr>
        <w:t xml:space="preserve">Освещать в средствах массовой информации </w:t>
      </w:r>
      <w:r w:rsidR="00B30A94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="00B30A94">
        <w:rPr>
          <w:rFonts w:ascii="Times New Roman" w:hAnsi="Times New Roman"/>
          <w:sz w:val="28"/>
          <w:szCs w:val="28"/>
        </w:rPr>
        <w:t>т.ч</w:t>
      </w:r>
      <w:proofErr w:type="spellEnd"/>
      <w:r w:rsidR="00B30A94">
        <w:rPr>
          <w:rFonts w:ascii="Times New Roman" w:hAnsi="Times New Roman"/>
          <w:sz w:val="28"/>
          <w:szCs w:val="28"/>
        </w:rPr>
        <w:t xml:space="preserve">. в сети Интернет </w:t>
      </w:r>
      <w:r w:rsidRPr="00640CF4">
        <w:rPr>
          <w:rFonts w:ascii="Times New Roman" w:hAnsi="Times New Roman"/>
          <w:sz w:val="28"/>
          <w:szCs w:val="28"/>
        </w:rPr>
        <w:t>проблемы семейного и общественного воспитания, позитивный опыт работы с семейными проблемами, а также сотрудничества семей и любых общественных институтов (школы, органов системы профилактики,  учреждений культуры</w:t>
      </w:r>
      <w:r w:rsidR="00640CF4">
        <w:rPr>
          <w:rFonts w:ascii="Times New Roman" w:hAnsi="Times New Roman"/>
          <w:sz w:val="28"/>
          <w:szCs w:val="28"/>
        </w:rPr>
        <w:t>, образования, здравоохранения);</w:t>
      </w:r>
    </w:p>
    <w:p w:rsidR="001533BA" w:rsidRPr="001533BA" w:rsidRDefault="001533BA" w:rsidP="00640CF4">
      <w:pPr>
        <w:pStyle w:val="a3"/>
        <w:numPr>
          <w:ilvl w:val="0"/>
          <w:numId w:val="7"/>
        </w:numPr>
        <w:ind w:right="-1"/>
        <w:jc w:val="both"/>
        <w:rPr>
          <w:b w:val="0"/>
          <w:bCs w:val="0"/>
          <w:szCs w:val="28"/>
        </w:rPr>
      </w:pPr>
      <w:r w:rsidRPr="001533BA">
        <w:rPr>
          <w:b w:val="0"/>
          <w:bCs w:val="0"/>
          <w:szCs w:val="28"/>
        </w:rPr>
        <w:t>Использовать различные формы по вовлечению отцов в совместную с детьми творческую, социально-значимую деятельность, направле</w:t>
      </w:r>
      <w:r w:rsidR="00640CF4">
        <w:rPr>
          <w:b w:val="0"/>
          <w:bCs w:val="0"/>
          <w:szCs w:val="28"/>
        </w:rPr>
        <w:t>нную на повышение их авторитета;</w:t>
      </w:r>
    </w:p>
    <w:p w:rsidR="001533BA" w:rsidRPr="001533BA" w:rsidRDefault="001533BA" w:rsidP="00640CF4">
      <w:pPr>
        <w:pStyle w:val="a3"/>
        <w:numPr>
          <w:ilvl w:val="0"/>
          <w:numId w:val="7"/>
        </w:numPr>
        <w:ind w:right="-1"/>
        <w:jc w:val="both"/>
        <w:rPr>
          <w:b w:val="0"/>
          <w:bCs w:val="0"/>
          <w:szCs w:val="28"/>
        </w:rPr>
      </w:pPr>
      <w:r w:rsidRPr="001533BA">
        <w:rPr>
          <w:b w:val="0"/>
          <w:bCs w:val="0"/>
          <w:szCs w:val="28"/>
        </w:rPr>
        <w:t>Поддерживать детские инициативы, направленные на пропаганду здорового образа жизни, защиту прав ребенка, ре</w:t>
      </w:r>
      <w:r w:rsidR="00640CF4">
        <w:rPr>
          <w:b w:val="0"/>
          <w:bCs w:val="0"/>
          <w:szCs w:val="28"/>
        </w:rPr>
        <w:t>ализацию социально-значимых дел;</w:t>
      </w:r>
    </w:p>
    <w:p w:rsidR="001533BA" w:rsidRPr="001533BA" w:rsidRDefault="00B66D8C" w:rsidP="00640CF4">
      <w:pPr>
        <w:pStyle w:val="a3"/>
        <w:numPr>
          <w:ilvl w:val="0"/>
          <w:numId w:val="7"/>
        </w:numPr>
        <w:ind w:right="-1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Совершенствовать</w:t>
      </w:r>
      <w:r w:rsidR="001533BA" w:rsidRPr="001533BA">
        <w:rPr>
          <w:b w:val="0"/>
          <w:bCs w:val="0"/>
          <w:szCs w:val="28"/>
        </w:rPr>
        <w:t xml:space="preserve"> эффективное взаимодействие учителей, школьных психологов, педагогов дополнительного образования, социальных педагогов по основным направлениям обучения и воспитания школьников, включающим информирование, просвещение, консультирование, обучение, осуществление совместной деятельности.</w:t>
      </w:r>
    </w:p>
    <w:p w:rsidR="001533BA" w:rsidRDefault="001533BA" w:rsidP="00640CF4">
      <w:pPr>
        <w:spacing w:after="0" w:line="240" w:lineRule="auto"/>
        <w:ind w:right="-1"/>
        <w:jc w:val="both"/>
        <w:rPr>
          <w:sz w:val="28"/>
          <w:szCs w:val="28"/>
        </w:rPr>
      </w:pPr>
    </w:p>
    <w:p w:rsidR="001533BA" w:rsidRDefault="001533BA" w:rsidP="00640CF4">
      <w:pPr>
        <w:ind w:right="-1"/>
        <w:jc w:val="both"/>
        <w:rPr>
          <w:sz w:val="28"/>
          <w:szCs w:val="28"/>
        </w:rPr>
      </w:pPr>
    </w:p>
    <w:p w:rsidR="001533BA" w:rsidRDefault="001533BA" w:rsidP="00640CF4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1533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95DBF"/>
    <w:multiLevelType w:val="hybridMultilevel"/>
    <w:tmpl w:val="40D8F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01EE9"/>
    <w:multiLevelType w:val="hybridMultilevel"/>
    <w:tmpl w:val="344EFA5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DD4A21"/>
    <w:multiLevelType w:val="hybridMultilevel"/>
    <w:tmpl w:val="553C3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1918B0"/>
    <w:multiLevelType w:val="multilevel"/>
    <w:tmpl w:val="9462E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60243F"/>
    <w:multiLevelType w:val="hybridMultilevel"/>
    <w:tmpl w:val="9022CC7C"/>
    <w:lvl w:ilvl="0" w:tplc="04190001">
      <w:start w:val="1"/>
      <w:numFmt w:val="bullet"/>
      <w:lvlText w:val=""/>
      <w:lvlJc w:val="left"/>
      <w:pPr>
        <w:tabs>
          <w:tab w:val="num" w:pos="1875"/>
        </w:tabs>
        <w:ind w:left="18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AAC650F"/>
    <w:multiLevelType w:val="hybridMultilevel"/>
    <w:tmpl w:val="F7E828F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EC4"/>
    <w:rsid w:val="00066EB0"/>
    <w:rsid w:val="00072CE1"/>
    <w:rsid w:val="00097E75"/>
    <w:rsid w:val="000C4523"/>
    <w:rsid w:val="000E0CF6"/>
    <w:rsid w:val="000F134C"/>
    <w:rsid w:val="000F2B08"/>
    <w:rsid w:val="00105B42"/>
    <w:rsid w:val="001104E1"/>
    <w:rsid w:val="001211B1"/>
    <w:rsid w:val="00132ED9"/>
    <w:rsid w:val="001533BA"/>
    <w:rsid w:val="00167921"/>
    <w:rsid w:val="001E69B5"/>
    <w:rsid w:val="001F5FFC"/>
    <w:rsid w:val="00206323"/>
    <w:rsid w:val="00210459"/>
    <w:rsid w:val="00215094"/>
    <w:rsid w:val="00225FAF"/>
    <w:rsid w:val="0023072A"/>
    <w:rsid w:val="002B5614"/>
    <w:rsid w:val="002E6E3D"/>
    <w:rsid w:val="002F519B"/>
    <w:rsid w:val="003011F4"/>
    <w:rsid w:val="00317AC8"/>
    <w:rsid w:val="003469B1"/>
    <w:rsid w:val="00357F61"/>
    <w:rsid w:val="00375CD4"/>
    <w:rsid w:val="00381408"/>
    <w:rsid w:val="003A26D0"/>
    <w:rsid w:val="00433E69"/>
    <w:rsid w:val="00467E75"/>
    <w:rsid w:val="0048699C"/>
    <w:rsid w:val="00495754"/>
    <w:rsid w:val="004A5C96"/>
    <w:rsid w:val="004A63AB"/>
    <w:rsid w:val="004B11A3"/>
    <w:rsid w:val="00500978"/>
    <w:rsid w:val="0050572D"/>
    <w:rsid w:val="00567CE7"/>
    <w:rsid w:val="00574BBA"/>
    <w:rsid w:val="0058086C"/>
    <w:rsid w:val="00594076"/>
    <w:rsid w:val="005E0327"/>
    <w:rsid w:val="005E33D6"/>
    <w:rsid w:val="005E6BE5"/>
    <w:rsid w:val="00640CF4"/>
    <w:rsid w:val="00666181"/>
    <w:rsid w:val="00666398"/>
    <w:rsid w:val="0069097A"/>
    <w:rsid w:val="006B023B"/>
    <w:rsid w:val="006C3529"/>
    <w:rsid w:val="006F564F"/>
    <w:rsid w:val="0070135D"/>
    <w:rsid w:val="007436C1"/>
    <w:rsid w:val="00745ADC"/>
    <w:rsid w:val="007B7A83"/>
    <w:rsid w:val="007F56F1"/>
    <w:rsid w:val="00815F17"/>
    <w:rsid w:val="00845EED"/>
    <w:rsid w:val="00851424"/>
    <w:rsid w:val="00861B2F"/>
    <w:rsid w:val="008759C2"/>
    <w:rsid w:val="0088035B"/>
    <w:rsid w:val="008D0034"/>
    <w:rsid w:val="008D6EC4"/>
    <w:rsid w:val="008E1C7C"/>
    <w:rsid w:val="008E1E86"/>
    <w:rsid w:val="00930778"/>
    <w:rsid w:val="0095603B"/>
    <w:rsid w:val="009564FD"/>
    <w:rsid w:val="00957B05"/>
    <w:rsid w:val="009865A1"/>
    <w:rsid w:val="009A7D2E"/>
    <w:rsid w:val="009E168B"/>
    <w:rsid w:val="009E46A5"/>
    <w:rsid w:val="00A051A3"/>
    <w:rsid w:val="00A30CE4"/>
    <w:rsid w:val="00A41A61"/>
    <w:rsid w:val="00A56169"/>
    <w:rsid w:val="00A5724E"/>
    <w:rsid w:val="00A74B56"/>
    <w:rsid w:val="00A96020"/>
    <w:rsid w:val="00AC28F8"/>
    <w:rsid w:val="00B30A94"/>
    <w:rsid w:val="00B4092F"/>
    <w:rsid w:val="00B66D8C"/>
    <w:rsid w:val="00B759D1"/>
    <w:rsid w:val="00B8288A"/>
    <w:rsid w:val="00BA14CB"/>
    <w:rsid w:val="00BF0E9E"/>
    <w:rsid w:val="00BF6DAE"/>
    <w:rsid w:val="00C02442"/>
    <w:rsid w:val="00C13A20"/>
    <w:rsid w:val="00C1565E"/>
    <w:rsid w:val="00C20AA5"/>
    <w:rsid w:val="00C412B4"/>
    <w:rsid w:val="00CA74D2"/>
    <w:rsid w:val="00CB4F1A"/>
    <w:rsid w:val="00CD239B"/>
    <w:rsid w:val="00CD5F70"/>
    <w:rsid w:val="00CE1198"/>
    <w:rsid w:val="00CE3A35"/>
    <w:rsid w:val="00D06AA3"/>
    <w:rsid w:val="00D10442"/>
    <w:rsid w:val="00D17D94"/>
    <w:rsid w:val="00D46F85"/>
    <w:rsid w:val="00D54489"/>
    <w:rsid w:val="00D8717A"/>
    <w:rsid w:val="00D91BF6"/>
    <w:rsid w:val="00DA664C"/>
    <w:rsid w:val="00DC7352"/>
    <w:rsid w:val="00DE0793"/>
    <w:rsid w:val="00E27D80"/>
    <w:rsid w:val="00E510F1"/>
    <w:rsid w:val="00E963E2"/>
    <w:rsid w:val="00E97CB8"/>
    <w:rsid w:val="00EA1751"/>
    <w:rsid w:val="00EB438E"/>
    <w:rsid w:val="00EC34DD"/>
    <w:rsid w:val="00EE0656"/>
    <w:rsid w:val="00EE136C"/>
    <w:rsid w:val="00EE17CC"/>
    <w:rsid w:val="00EE541B"/>
    <w:rsid w:val="00EE7341"/>
    <w:rsid w:val="00EF0D54"/>
    <w:rsid w:val="00F03965"/>
    <w:rsid w:val="00F16319"/>
    <w:rsid w:val="00F67926"/>
    <w:rsid w:val="00F7167A"/>
    <w:rsid w:val="00F71805"/>
    <w:rsid w:val="00F71AC6"/>
    <w:rsid w:val="00F778A5"/>
    <w:rsid w:val="00F80B85"/>
    <w:rsid w:val="00F83C13"/>
    <w:rsid w:val="00FB017F"/>
    <w:rsid w:val="00FE08CD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745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45A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45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533BA"/>
    <w:pPr>
      <w:spacing w:line="240" w:lineRule="auto"/>
      <w:ind w:left="720" w:hanging="357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533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AD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745AD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745AD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Body Text Indent"/>
    <w:basedOn w:val="a"/>
    <w:link w:val="a6"/>
    <w:semiHidden/>
    <w:unhideWhenUsed/>
    <w:rsid w:val="00745AD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45AD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1533BA"/>
    <w:pPr>
      <w:spacing w:line="240" w:lineRule="auto"/>
      <w:ind w:left="720" w:hanging="357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153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Надя</dc:creator>
  <cp:keywords/>
  <dc:description/>
  <cp:lastModifiedBy>Надя</cp:lastModifiedBy>
  <cp:revision>11</cp:revision>
  <cp:lastPrinted>2018-12-07T05:24:00Z</cp:lastPrinted>
  <dcterms:created xsi:type="dcterms:W3CDTF">2018-12-04T04:55:00Z</dcterms:created>
  <dcterms:modified xsi:type="dcterms:W3CDTF">2019-01-16T04:32:00Z</dcterms:modified>
</cp:coreProperties>
</file>