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B0" w:rsidRDefault="00C021B0" w:rsidP="00D82A9D">
      <w:pPr>
        <w:pStyle w:val="3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B0" w:rsidRPr="008300AA" w:rsidRDefault="00C021B0" w:rsidP="00C021B0">
      <w:pPr>
        <w:jc w:val="center"/>
        <w:rPr>
          <w:sz w:val="28"/>
          <w:szCs w:val="28"/>
        </w:rPr>
      </w:pPr>
    </w:p>
    <w:p w:rsidR="00C021B0" w:rsidRPr="00A2302D" w:rsidRDefault="00C021B0" w:rsidP="00C021B0">
      <w:pPr>
        <w:pStyle w:val="3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021B0" w:rsidRDefault="00C021B0" w:rsidP="00C021B0">
      <w:pPr>
        <w:pStyle w:val="a3"/>
      </w:pPr>
      <w:r>
        <w:t>ЧУЛЫМСКОГО РАЙОНА</w:t>
      </w:r>
    </w:p>
    <w:p w:rsidR="00C021B0" w:rsidRDefault="00C021B0" w:rsidP="00C021B0">
      <w:pPr>
        <w:rPr>
          <w:sz w:val="28"/>
        </w:rPr>
      </w:pPr>
    </w:p>
    <w:p w:rsidR="00C021B0" w:rsidRPr="006C430E" w:rsidRDefault="00C021B0" w:rsidP="00C021B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21B0" w:rsidRDefault="00C021B0" w:rsidP="00C021B0">
      <w:pPr>
        <w:jc w:val="center"/>
        <w:rPr>
          <w:sz w:val="28"/>
        </w:rPr>
      </w:pPr>
    </w:p>
    <w:p w:rsidR="00C021B0" w:rsidRDefault="00C021B0" w:rsidP="00C021B0">
      <w:pPr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 </w:t>
      </w:r>
      <w:r w:rsidR="00633495">
        <w:rPr>
          <w:sz w:val="28"/>
        </w:rPr>
        <w:t>13.04.</w:t>
      </w:r>
      <w:r>
        <w:rPr>
          <w:sz w:val="28"/>
        </w:rPr>
        <w:t xml:space="preserve">2020г.                      № </w:t>
      </w:r>
      <w:r w:rsidR="00633495">
        <w:rPr>
          <w:sz w:val="28"/>
        </w:rPr>
        <w:t>171</w:t>
      </w:r>
    </w:p>
    <w:p w:rsidR="00C021B0" w:rsidRDefault="00C021B0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C4C25" w:rsidRPr="008079EB" w:rsidTr="00C021B0">
        <w:tc>
          <w:tcPr>
            <w:tcW w:w="9571" w:type="dxa"/>
          </w:tcPr>
          <w:p w:rsidR="00FC4C25" w:rsidRPr="0076764D" w:rsidRDefault="00FC4C25" w:rsidP="00A60C09">
            <w:pPr>
              <w:jc w:val="center"/>
              <w:rPr>
                <w:b/>
                <w:sz w:val="28"/>
              </w:rPr>
            </w:pPr>
            <w:r w:rsidRPr="0076764D">
              <w:rPr>
                <w:b/>
                <w:sz w:val="28"/>
                <w:szCs w:val="28"/>
              </w:rPr>
              <w:t>Об организации деятельности образовательных организаций</w:t>
            </w:r>
            <w:r w:rsidR="00D82A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82A9D">
              <w:rPr>
                <w:b/>
                <w:sz w:val="28"/>
                <w:szCs w:val="28"/>
              </w:rPr>
              <w:t>Чулымского</w:t>
            </w:r>
            <w:proofErr w:type="spellEnd"/>
            <w:r w:rsidR="00D82A9D">
              <w:rPr>
                <w:b/>
                <w:sz w:val="28"/>
                <w:szCs w:val="28"/>
              </w:rPr>
              <w:t xml:space="preserve"> района Новосибирской области</w:t>
            </w:r>
            <w:r w:rsidRPr="0076764D">
              <w:rPr>
                <w:b/>
                <w:sz w:val="28"/>
                <w:szCs w:val="28"/>
              </w:rPr>
              <w:t xml:space="preserve"> в условиях распространения новой </w:t>
            </w:r>
            <w:proofErr w:type="spellStart"/>
            <w:r w:rsidRPr="0076764D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Pr="0076764D">
              <w:rPr>
                <w:b/>
                <w:sz w:val="28"/>
                <w:szCs w:val="28"/>
              </w:rPr>
              <w:t xml:space="preserve"> инфекции (COVID-19) </w:t>
            </w:r>
          </w:p>
        </w:tc>
      </w:tr>
    </w:tbl>
    <w:p w:rsidR="00FC4C25" w:rsidRPr="0076764D" w:rsidRDefault="00FC4C25" w:rsidP="00FC4C25">
      <w:pPr>
        <w:jc w:val="both"/>
        <w:rPr>
          <w:b/>
          <w:sz w:val="28"/>
        </w:rPr>
      </w:pPr>
    </w:p>
    <w:p w:rsidR="00FC4C25" w:rsidRDefault="00FC4C25" w:rsidP="00FC4C25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proofErr w:type="gramStart"/>
      <w:r w:rsidRPr="007A32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ситуации», письмом министерства просвещения Российской Федерации от 08.04.2020 № ГД-161/04 «Об</w:t>
      </w:r>
      <w:proofErr w:type="gramEnd"/>
      <w:r>
        <w:rPr>
          <w:sz w:val="28"/>
          <w:szCs w:val="28"/>
        </w:rPr>
        <w:t xml:space="preserve"> организации образовательного процесса»,</w:t>
      </w:r>
      <w:r w:rsidR="00D82A9D">
        <w:rPr>
          <w:sz w:val="28"/>
          <w:szCs w:val="28"/>
        </w:rPr>
        <w:t xml:space="preserve"> </w:t>
      </w:r>
      <w:r w:rsidR="00D82A9D">
        <w:rPr>
          <w:sz w:val="28"/>
          <w:szCs w:val="28"/>
        </w:rPr>
        <w:t xml:space="preserve">приказом министерства образования Новосибирской области от 10.04.2020 №931 </w:t>
      </w:r>
      <w:r w:rsidR="00D82A9D" w:rsidRPr="00EC01BD">
        <w:rPr>
          <w:sz w:val="28"/>
          <w:szCs w:val="28"/>
        </w:rPr>
        <w:t xml:space="preserve">«Об организации деятельности образовательных организаций в условиях распространения новой </w:t>
      </w:r>
      <w:proofErr w:type="spellStart"/>
      <w:r w:rsidR="00D82A9D" w:rsidRPr="00EC01BD">
        <w:rPr>
          <w:sz w:val="28"/>
          <w:szCs w:val="28"/>
        </w:rPr>
        <w:t>коронавирусной</w:t>
      </w:r>
      <w:proofErr w:type="spellEnd"/>
      <w:r w:rsidR="00D82A9D" w:rsidRPr="00EC01BD">
        <w:rPr>
          <w:sz w:val="28"/>
          <w:szCs w:val="28"/>
        </w:rPr>
        <w:t xml:space="preserve"> инфекции (COVID-19)</w:t>
      </w:r>
      <w:r w:rsidR="00D82A9D">
        <w:rPr>
          <w:sz w:val="28"/>
          <w:szCs w:val="28"/>
        </w:rPr>
        <w:t>»</w:t>
      </w:r>
      <w:r w:rsidR="00D82A9D">
        <w:rPr>
          <w:sz w:val="28"/>
          <w:szCs w:val="28"/>
        </w:rPr>
        <w:t>,</w:t>
      </w:r>
      <w:r w:rsidR="00D82A9D">
        <w:rPr>
          <w:sz w:val="28"/>
          <w:szCs w:val="28"/>
        </w:rPr>
        <w:t xml:space="preserve"> Уставом </w:t>
      </w:r>
      <w:proofErr w:type="spellStart"/>
      <w:r w:rsidR="00D82A9D">
        <w:rPr>
          <w:sz w:val="28"/>
          <w:szCs w:val="28"/>
        </w:rPr>
        <w:t>Чулымского</w:t>
      </w:r>
      <w:proofErr w:type="spellEnd"/>
      <w:r w:rsidR="00D82A9D"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 в </w:t>
      </w:r>
      <w:r w:rsidRPr="007A328A">
        <w:rPr>
          <w:sz w:val="28"/>
          <w:szCs w:val="28"/>
        </w:rPr>
        <w:t xml:space="preserve">целях </w:t>
      </w:r>
      <w:r w:rsidRPr="00666C8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деятельности </w:t>
      </w:r>
      <w:r w:rsidRPr="00666C8C">
        <w:rPr>
          <w:sz w:val="28"/>
          <w:szCs w:val="28"/>
        </w:rPr>
        <w:t>образовательн</w:t>
      </w:r>
      <w:r>
        <w:rPr>
          <w:sz w:val="28"/>
          <w:szCs w:val="28"/>
        </w:rPr>
        <w:t>ых организаций</w:t>
      </w:r>
      <w:r w:rsidR="00D82A9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66C8C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 xml:space="preserve">действия </w:t>
      </w:r>
      <w:r w:rsidRPr="00666C8C">
        <w:rPr>
          <w:sz w:val="28"/>
          <w:szCs w:val="28"/>
        </w:rPr>
        <w:t>ограничительных мер</w:t>
      </w:r>
      <w:r>
        <w:rPr>
          <w:sz w:val="28"/>
          <w:szCs w:val="28"/>
        </w:rPr>
        <w:t>,</w:t>
      </w:r>
      <w:r w:rsidRPr="00935F2F">
        <w:rPr>
          <w:sz w:val="28"/>
          <w:szCs w:val="28"/>
        </w:rPr>
        <w:t xml:space="preserve"> </w:t>
      </w:r>
      <w:r w:rsidRPr="00FC4C25">
        <w:rPr>
          <w:sz w:val="28"/>
          <w:szCs w:val="28"/>
        </w:rPr>
        <w:t>ПОСТАНОВЛЯЮ:</w:t>
      </w:r>
    </w:p>
    <w:p w:rsidR="00FC4C25" w:rsidRDefault="00FC4C25" w:rsidP="00FC4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30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Руководителям МКОУ СОШ №1 (Андреева З.И.),МКОУ 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лицей (</w:t>
      </w:r>
      <w:proofErr w:type="spellStart"/>
      <w:r>
        <w:rPr>
          <w:sz w:val="28"/>
          <w:szCs w:val="28"/>
        </w:rPr>
        <w:t>Шалонько</w:t>
      </w:r>
      <w:proofErr w:type="spellEnd"/>
      <w:r>
        <w:rPr>
          <w:sz w:val="28"/>
          <w:szCs w:val="28"/>
        </w:rPr>
        <w:t xml:space="preserve"> Т.А.),МКОУ СОШ №9 (</w:t>
      </w:r>
      <w:proofErr w:type="spellStart"/>
      <w:r>
        <w:rPr>
          <w:sz w:val="28"/>
          <w:szCs w:val="28"/>
        </w:rPr>
        <w:t>Дикова</w:t>
      </w:r>
      <w:proofErr w:type="spellEnd"/>
      <w:r>
        <w:rPr>
          <w:sz w:val="28"/>
          <w:szCs w:val="28"/>
        </w:rPr>
        <w:t xml:space="preserve"> Н.Б.)</w:t>
      </w:r>
      <w:r w:rsidRPr="00463F44">
        <w:rPr>
          <w:sz w:val="28"/>
          <w:szCs w:val="28"/>
        </w:rPr>
        <w:t xml:space="preserve"> приостановить </w:t>
      </w:r>
      <w:r w:rsidR="00971A5B">
        <w:rPr>
          <w:sz w:val="28"/>
          <w:szCs w:val="28"/>
        </w:rPr>
        <w:t>д</w:t>
      </w:r>
      <w:r w:rsidRPr="00463F44">
        <w:rPr>
          <w:sz w:val="28"/>
          <w:szCs w:val="28"/>
        </w:rPr>
        <w:t xml:space="preserve">о </w:t>
      </w:r>
      <w:r w:rsidR="00D82A9D">
        <w:rPr>
          <w:sz w:val="28"/>
          <w:szCs w:val="28"/>
        </w:rPr>
        <w:t>20</w:t>
      </w:r>
      <w:r w:rsidRPr="00463F44">
        <w:rPr>
          <w:sz w:val="28"/>
          <w:szCs w:val="28"/>
        </w:rPr>
        <w:t xml:space="preserve"> апреля 2020 года посещение обучающимися указанных организаций, организовать обучение </w:t>
      </w:r>
      <w:r>
        <w:rPr>
          <w:sz w:val="28"/>
          <w:szCs w:val="28"/>
        </w:rPr>
        <w:t>с использованием дистанционных образовательных технологий и электронного обучения в соответствии с графиками учебного процесса и индивидуальными учебными планами, в режиме нахождения обучающихся в условиях домашней самоизоляции.</w:t>
      </w:r>
      <w:proofErr w:type="gramEnd"/>
    </w:p>
    <w:p w:rsidR="00D82A9D" w:rsidRDefault="00D82A9D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FC4C25">
        <w:rPr>
          <w:sz w:val="28"/>
          <w:szCs w:val="28"/>
        </w:rPr>
        <w:t>.</w:t>
      </w:r>
      <w:r w:rsidR="00CA6184" w:rsidRPr="00CA6184">
        <w:rPr>
          <w:sz w:val="28"/>
          <w:szCs w:val="28"/>
        </w:rPr>
        <w:t xml:space="preserve"> </w:t>
      </w:r>
      <w:r w:rsidR="00CA6184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="00CA6184">
        <w:rPr>
          <w:sz w:val="28"/>
          <w:szCs w:val="28"/>
        </w:rPr>
        <w:t xml:space="preserve"> сельских </w:t>
      </w:r>
      <w:r w:rsidR="00636061">
        <w:rPr>
          <w:sz w:val="28"/>
          <w:szCs w:val="28"/>
        </w:rPr>
        <w:t>обще</w:t>
      </w:r>
      <w:r w:rsidR="00CA6184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FC4C25" w:rsidRDefault="00D82A9D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A6184">
        <w:rPr>
          <w:sz w:val="28"/>
          <w:szCs w:val="28"/>
        </w:rPr>
        <w:t xml:space="preserve"> </w:t>
      </w:r>
      <w:r w:rsidR="00CA6184" w:rsidRPr="00463F44">
        <w:rPr>
          <w:sz w:val="28"/>
          <w:szCs w:val="28"/>
        </w:rPr>
        <w:t xml:space="preserve"> </w:t>
      </w:r>
      <w:r w:rsidR="00252C9F">
        <w:rPr>
          <w:sz w:val="28"/>
          <w:szCs w:val="28"/>
        </w:rPr>
        <w:t>обеспечить с 13 апреля 2020 года реализацию</w:t>
      </w:r>
      <w:r>
        <w:rPr>
          <w:sz w:val="28"/>
          <w:szCs w:val="28"/>
        </w:rPr>
        <w:t xml:space="preserve"> соответствующих</w:t>
      </w:r>
      <w:r w:rsidR="00252C9F">
        <w:rPr>
          <w:sz w:val="28"/>
          <w:szCs w:val="28"/>
        </w:rPr>
        <w:t xml:space="preserve"> образовательных программ в штатном режиме с соблюдением всех санитарно-эпидемиологических требований по профилактике и предотвращению распространения новой </w:t>
      </w:r>
      <w:proofErr w:type="spellStart"/>
      <w:r w:rsidR="00252C9F">
        <w:rPr>
          <w:sz w:val="28"/>
          <w:szCs w:val="28"/>
        </w:rPr>
        <w:t>коронавирусной</w:t>
      </w:r>
      <w:proofErr w:type="spellEnd"/>
      <w:r w:rsidR="00252C9F">
        <w:rPr>
          <w:sz w:val="28"/>
          <w:szCs w:val="28"/>
        </w:rPr>
        <w:t xml:space="preserve"> инфекции </w:t>
      </w:r>
      <w:r w:rsidR="00252C9F" w:rsidRPr="00A9669D">
        <w:rPr>
          <w:sz w:val="28"/>
          <w:szCs w:val="28"/>
        </w:rPr>
        <w:lastRenderedPageBreak/>
        <w:t>(COVID-19)</w:t>
      </w:r>
      <w:r w:rsidR="00CA6184">
        <w:rPr>
          <w:sz w:val="28"/>
          <w:szCs w:val="28"/>
        </w:rPr>
        <w:t xml:space="preserve"> без организации горячего питания (исключение -</w:t>
      </w:r>
      <w:r w:rsidR="006230BC">
        <w:rPr>
          <w:sz w:val="28"/>
          <w:szCs w:val="28"/>
        </w:rPr>
        <w:t xml:space="preserve"> </w:t>
      </w:r>
      <w:r w:rsidR="00CA6184">
        <w:rPr>
          <w:sz w:val="28"/>
          <w:szCs w:val="28"/>
        </w:rPr>
        <w:t>обучающиеся, проживающие в интернатах)</w:t>
      </w:r>
      <w:r>
        <w:rPr>
          <w:sz w:val="28"/>
          <w:szCs w:val="28"/>
        </w:rPr>
        <w:t>;</w:t>
      </w:r>
    </w:p>
    <w:p w:rsidR="00402DDE" w:rsidRDefault="00402DDE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8745D7">
        <w:rPr>
          <w:sz w:val="28"/>
          <w:szCs w:val="28"/>
        </w:rPr>
        <w:t xml:space="preserve"> </w:t>
      </w:r>
      <w:r w:rsidR="00D82A9D">
        <w:rPr>
          <w:sz w:val="28"/>
          <w:szCs w:val="28"/>
        </w:rPr>
        <w:t>обеспечить</w:t>
      </w:r>
      <w:r w:rsidR="008745D7">
        <w:rPr>
          <w:sz w:val="28"/>
          <w:szCs w:val="28"/>
        </w:rPr>
        <w:t xml:space="preserve"> строг</w:t>
      </w:r>
      <w:r w:rsidR="00D82A9D">
        <w:rPr>
          <w:sz w:val="28"/>
          <w:szCs w:val="28"/>
        </w:rPr>
        <w:t xml:space="preserve">ое соблюдение </w:t>
      </w:r>
      <w:r w:rsidR="008745D7">
        <w:rPr>
          <w:sz w:val="28"/>
          <w:szCs w:val="28"/>
        </w:rPr>
        <w:t xml:space="preserve"> противоэпидемиологическ</w:t>
      </w:r>
      <w:r w:rsidR="00D82A9D">
        <w:rPr>
          <w:sz w:val="28"/>
          <w:szCs w:val="28"/>
        </w:rPr>
        <w:t>ого</w:t>
      </w:r>
      <w:r w:rsidR="008745D7">
        <w:rPr>
          <w:sz w:val="28"/>
          <w:szCs w:val="28"/>
        </w:rPr>
        <w:t xml:space="preserve"> режим</w:t>
      </w:r>
      <w:r w:rsidR="00D82A9D">
        <w:rPr>
          <w:sz w:val="28"/>
          <w:szCs w:val="28"/>
        </w:rPr>
        <w:t>а в подведомственных организациях</w:t>
      </w:r>
      <w:r w:rsidR="008745D7">
        <w:rPr>
          <w:sz w:val="28"/>
          <w:szCs w:val="28"/>
        </w:rPr>
        <w:t xml:space="preserve"> </w:t>
      </w:r>
      <w:r w:rsidR="00D82A9D">
        <w:rPr>
          <w:sz w:val="28"/>
          <w:szCs w:val="28"/>
        </w:rPr>
        <w:t>с возложением на себя персональной ответственности за его соблюдение</w:t>
      </w:r>
      <w:r w:rsidR="008745D7">
        <w:rPr>
          <w:sz w:val="28"/>
          <w:szCs w:val="28"/>
        </w:rPr>
        <w:t>;</w:t>
      </w:r>
    </w:p>
    <w:p w:rsidR="008745D7" w:rsidRDefault="008745D7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E62CD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обработку</w:t>
      </w:r>
      <w:r w:rsidR="00D82A9D">
        <w:rPr>
          <w:sz w:val="28"/>
          <w:szCs w:val="28"/>
        </w:rPr>
        <w:t xml:space="preserve"> используемых</w:t>
      </w:r>
      <w:r>
        <w:rPr>
          <w:sz w:val="28"/>
          <w:szCs w:val="28"/>
        </w:rPr>
        <w:t xml:space="preserve"> помещений, поверхностей не менее 3-х раз (до занятий, во время занятий, после занятий);</w:t>
      </w:r>
    </w:p>
    <w:p w:rsidR="008745D7" w:rsidRDefault="008745D7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проводить обработку транспортных средств, задействованных на подвозе обучающихся;</w:t>
      </w:r>
    </w:p>
    <w:p w:rsidR="008745D7" w:rsidRDefault="008745D7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определить график проветривания помещений;</w:t>
      </w:r>
    </w:p>
    <w:p w:rsidR="008745D7" w:rsidRDefault="008745D7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обеспечить проверку температуры</w:t>
      </w:r>
      <w:r w:rsidR="00D82A9D">
        <w:rPr>
          <w:sz w:val="28"/>
          <w:szCs w:val="28"/>
        </w:rPr>
        <w:t xml:space="preserve"> тела</w:t>
      </w:r>
      <w:r>
        <w:rPr>
          <w:sz w:val="28"/>
          <w:szCs w:val="28"/>
        </w:rPr>
        <w:t xml:space="preserve"> сотрудников</w:t>
      </w:r>
      <w:r w:rsidR="00D82A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обучающихся до </w:t>
      </w:r>
      <w:r w:rsidR="00D82A9D">
        <w:rPr>
          <w:sz w:val="28"/>
          <w:szCs w:val="28"/>
        </w:rPr>
        <w:t xml:space="preserve">начала </w:t>
      </w:r>
      <w:r>
        <w:rPr>
          <w:sz w:val="28"/>
          <w:szCs w:val="28"/>
        </w:rPr>
        <w:t>учебных занятий</w:t>
      </w:r>
      <w:r w:rsidR="009D5785">
        <w:rPr>
          <w:sz w:val="28"/>
          <w:szCs w:val="28"/>
        </w:rPr>
        <w:t xml:space="preserve"> с фиксацией в </w:t>
      </w:r>
      <w:r w:rsidR="00D82A9D">
        <w:rPr>
          <w:sz w:val="28"/>
          <w:szCs w:val="28"/>
        </w:rPr>
        <w:t xml:space="preserve">специальном </w:t>
      </w:r>
      <w:r w:rsidR="009D5785">
        <w:rPr>
          <w:sz w:val="28"/>
          <w:szCs w:val="28"/>
        </w:rPr>
        <w:t>журнале</w:t>
      </w:r>
      <w:r w:rsidR="00E62CD6">
        <w:rPr>
          <w:sz w:val="28"/>
          <w:szCs w:val="28"/>
        </w:rPr>
        <w:t>;</w:t>
      </w:r>
    </w:p>
    <w:p w:rsidR="00E62CD6" w:rsidRDefault="00E62CD6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при первых признаках заболевания</w:t>
      </w:r>
      <w:r w:rsidR="00D82A9D">
        <w:rPr>
          <w:sz w:val="28"/>
          <w:szCs w:val="28"/>
        </w:rPr>
        <w:t xml:space="preserve"> сотрудников и обучающихся</w:t>
      </w:r>
      <w:r>
        <w:rPr>
          <w:sz w:val="28"/>
          <w:szCs w:val="28"/>
        </w:rPr>
        <w:t xml:space="preserve"> направлять</w:t>
      </w:r>
      <w:r w:rsidR="00D82A9D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к врачу.</w:t>
      </w:r>
    </w:p>
    <w:p w:rsidR="00FA671F" w:rsidRDefault="00D82A9D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252C9F">
        <w:rPr>
          <w:sz w:val="28"/>
          <w:szCs w:val="28"/>
        </w:rPr>
        <w:t>.</w:t>
      </w:r>
      <w:r w:rsidR="002113C6">
        <w:rPr>
          <w:sz w:val="28"/>
          <w:szCs w:val="28"/>
        </w:rPr>
        <w:t xml:space="preserve"> </w:t>
      </w:r>
      <w:r w:rsidR="00FA671F">
        <w:rPr>
          <w:sz w:val="28"/>
          <w:szCs w:val="28"/>
        </w:rPr>
        <w:t>Рекомендовать руководителям общеобразовательных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2113C6">
        <w:rPr>
          <w:sz w:val="28"/>
          <w:szCs w:val="28"/>
        </w:rPr>
        <w:t>:</w:t>
      </w:r>
    </w:p>
    <w:p w:rsidR="00FA671F" w:rsidRDefault="00FA671F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2113C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продолжительность урока 30 мин;</w:t>
      </w:r>
    </w:p>
    <w:p w:rsidR="00FA671F" w:rsidRDefault="00FA671F" w:rsidP="00D82A9D">
      <w:pPr>
        <w:pStyle w:val="Style10"/>
        <w:widowControl/>
        <w:tabs>
          <w:tab w:val="left" w:pos="142"/>
        </w:tabs>
        <w:spacing w:line="322" w:lineRule="exact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-принять решение об аттестации </w:t>
      </w:r>
      <w:r w:rsidR="002113C6">
        <w:rPr>
          <w:rFonts w:ascii="TimesNewRomanPSMT" w:hAnsi="TimesNewRomanPSMT"/>
          <w:color w:val="000000"/>
          <w:sz w:val="28"/>
          <w:szCs w:val="28"/>
        </w:rPr>
        <w:t>и</w:t>
      </w:r>
      <w:r w:rsidR="002113C6">
        <w:rPr>
          <w:rFonts w:ascii="TimesNewRomanPSMT" w:hAnsi="TimesNewRomanPSMT"/>
          <w:color w:val="000000"/>
          <w:sz w:val="28"/>
          <w:szCs w:val="28"/>
        </w:rPr>
        <w:br/>
        <w:t>обучающихся 1-8 классов по результатам завершенных четвертей (триместров)</w:t>
      </w:r>
      <w:r w:rsidR="002113C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3C6">
        <w:rPr>
          <w:rFonts w:ascii="TimesNewRomanPSMT" w:hAnsi="TimesNewRomanPSMT"/>
          <w:color w:val="000000"/>
          <w:sz w:val="28"/>
          <w:szCs w:val="28"/>
        </w:rPr>
        <w:t>по отдельным учебным предметам (предметным областям): физическая</w:t>
      </w:r>
      <w:r w:rsidR="00633495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="002113C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3C6">
        <w:rPr>
          <w:rFonts w:ascii="TimesNewRomanPSMT" w:hAnsi="TimesNewRomanPSMT"/>
          <w:color w:val="000000"/>
          <w:sz w:val="28"/>
          <w:szCs w:val="28"/>
        </w:rPr>
        <w:t>культура</w:t>
      </w:r>
      <w:r w:rsidR="002113C6">
        <w:rPr>
          <w:rFonts w:ascii="TimesNewRomanPSMT" w:hAnsi="TimesNewRomanPSMT"/>
          <w:color w:val="000000"/>
          <w:sz w:val="28"/>
          <w:szCs w:val="28"/>
        </w:rPr>
        <w:br/>
        <w:t xml:space="preserve">и ОБЖ, </w:t>
      </w:r>
      <w:r w:rsidR="006334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3C6">
        <w:rPr>
          <w:rFonts w:ascii="TimesNewRomanPSMT" w:hAnsi="TimesNewRomanPSMT"/>
          <w:color w:val="000000"/>
          <w:sz w:val="28"/>
          <w:szCs w:val="28"/>
        </w:rPr>
        <w:t>технология,</w:t>
      </w:r>
      <w:r w:rsidR="006334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3C6">
        <w:rPr>
          <w:rFonts w:ascii="TimesNewRomanPSMT" w:hAnsi="TimesNewRomanPSMT"/>
          <w:color w:val="000000"/>
          <w:sz w:val="28"/>
          <w:szCs w:val="28"/>
        </w:rPr>
        <w:t xml:space="preserve"> родной язык и родная литература, искусство (музыка, </w:t>
      </w:r>
      <w:proofErr w:type="gramStart"/>
      <w:r w:rsidR="002113C6">
        <w:rPr>
          <w:rFonts w:ascii="TimesNewRomanPSMT" w:hAnsi="TimesNewRomanPSMT"/>
          <w:color w:val="000000"/>
          <w:sz w:val="28"/>
          <w:szCs w:val="28"/>
        </w:rPr>
        <w:t>ИЗО</w:t>
      </w:r>
      <w:proofErr w:type="gramEnd"/>
      <w:r w:rsidR="002113C6">
        <w:rPr>
          <w:rFonts w:ascii="TimesNewRomanPSMT" w:hAnsi="TimesNewRomanPSMT"/>
          <w:color w:val="000000"/>
          <w:sz w:val="28"/>
          <w:szCs w:val="28"/>
        </w:rPr>
        <w:t>),</w:t>
      </w:r>
      <w:r w:rsidR="002113C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3C6">
        <w:rPr>
          <w:rFonts w:ascii="TimesNewRomanPSMT" w:hAnsi="TimesNewRomanPSMT"/>
          <w:color w:val="000000"/>
          <w:sz w:val="28"/>
          <w:szCs w:val="28"/>
        </w:rPr>
        <w:t>второй иностранный язык, Основы религиозных культур и светской этики</w:t>
      </w:r>
      <w:r w:rsidR="002113C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3C6">
        <w:rPr>
          <w:rFonts w:ascii="TimesNewRomanPSMT" w:hAnsi="TimesNewRomanPSMT"/>
          <w:color w:val="000000"/>
          <w:sz w:val="28"/>
          <w:szCs w:val="28"/>
        </w:rPr>
        <w:t>(ОРКСЭ) по системе зачет/незачет</w:t>
      </w:r>
      <w:r w:rsidR="002113C6">
        <w:rPr>
          <w:rFonts w:ascii="TimesNewRomanPSMT" w:hAnsi="TimesNewRomanPSMT"/>
          <w:color w:val="000000"/>
          <w:sz w:val="28"/>
          <w:szCs w:val="28"/>
        </w:rPr>
        <w:t>;</w:t>
      </w:r>
    </w:p>
    <w:p w:rsidR="002113C6" w:rsidRDefault="002113C6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-в</w:t>
      </w:r>
      <w:r>
        <w:rPr>
          <w:rFonts w:ascii="TimesNewRomanPSMT" w:hAnsi="TimesNewRomanPSMT"/>
          <w:color w:val="000000"/>
          <w:sz w:val="28"/>
          <w:szCs w:val="28"/>
        </w:rPr>
        <w:t>се изменения в формах, периодичности и порядке текущего контроля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успеваемости и промежуточной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аттестации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обучающихся необходимо в</w:t>
      </w:r>
      <w:r>
        <w:rPr>
          <w:rFonts w:ascii="TimesNewRomanPSMT" w:hAnsi="TimesNewRomanPSMT"/>
          <w:color w:val="000000"/>
          <w:sz w:val="28"/>
          <w:szCs w:val="28"/>
        </w:rPr>
        <w:br/>
        <w:t>установленном порядке отразить (внести изменения) в локальном нормативном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акте образовательной организации.</w:t>
      </w:r>
    </w:p>
    <w:p w:rsidR="00971A5B" w:rsidRDefault="00614359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 w:rsidR="00FA671F">
        <w:rPr>
          <w:sz w:val="28"/>
          <w:szCs w:val="28"/>
        </w:rPr>
        <w:t>.</w:t>
      </w:r>
      <w:r w:rsidR="00E80AB2">
        <w:rPr>
          <w:sz w:val="28"/>
          <w:szCs w:val="28"/>
        </w:rPr>
        <w:t xml:space="preserve"> </w:t>
      </w:r>
      <w:r w:rsidR="00971A5B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организаций</w:t>
      </w:r>
      <w:r w:rsidR="00971A5B">
        <w:rPr>
          <w:sz w:val="28"/>
          <w:szCs w:val="28"/>
        </w:rPr>
        <w:t xml:space="preserve"> дополнительного образования </w:t>
      </w:r>
      <w:r w:rsidR="00971A5B" w:rsidRPr="00463F44">
        <w:rPr>
          <w:sz w:val="28"/>
          <w:szCs w:val="28"/>
        </w:rPr>
        <w:t xml:space="preserve">приостановить </w:t>
      </w:r>
      <w:r w:rsidR="00971A5B">
        <w:rPr>
          <w:sz w:val="28"/>
          <w:szCs w:val="28"/>
        </w:rPr>
        <w:t>д</w:t>
      </w:r>
      <w:r w:rsidR="00971A5B" w:rsidRPr="00463F44">
        <w:rPr>
          <w:sz w:val="28"/>
          <w:szCs w:val="28"/>
        </w:rPr>
        <w:t xml:space="preserve">о </w:t>
      </w:r>
      <w:r>
        <w:rPr>
          <w:sz w:val="28"/>
          <w:szCs w:val="28"/>
        </w:rPr>
        <w:t>01 мая</w:t>
      </w:r>
      <w:r w:rsidR="00971A5B" w:rsidRPr="00463F44">
        <w:rPr>
          <w:sz w:val="28"/>
          <w:szCs w:val="28"/>
        </w:rPr>
        <w:t xml:space="preserve"> 2020 года посещение </w:t>
      </w:r>
      <w:proofErr w:type="gramStart"/>
      <w:r w:rsidR="00971A5B" w:rsidRPr="00463F44">
        <w:rPr>
          <w:sz w:val="28"/>
          <w:szCs w:val="28"/>
        </w:rPr>
        <w:t>обучающимися</w:t>
      </w:r>
      <w:proofErr w:type="gramEnd"/>
      <w:r w:rsidR="00971A5B" w:rsidRPr="00463F44">
        <w:rPr>
          <w:sz w:val="28"/>
          <w:szCs w:val="28"/>
        </w:rPr>
        <w:t xml:space="preserve"> указанных организаций</w:t>
      </w:r>
      <w:r w:rsidR="00971A5B">
        <w:rPr>
          <w:sz w:val="28"/>
          <w:szCs w:val="28"/>
        </w:rPr>
        <w:t>.</w:t>
      </w:r>
    </w:p>
    <w:p w:rsidR="00971A5B" w:rsidRDefault="00614359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="00971A5B">
        <w:rPr>
          <w:sz w:val="28"/>
          <w:szCs w:val="28"/>
        </w:rPr>
        <w:t>.</w:t>
      </w:r>
      <w:r w:rsidR="006230BC">
        <w:rPr>
          <w:sz w:val="28"/>
          <w:szCs w:val="28"/>
        </w:rPr>
        <w:t xml:space="preserve"> </w:t>
      </w:r>
      <w:r w:rsidR="00971A5B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организаций</w:t>
      </w:r>
      <w:r w:rsidR="00971A5B">
        <w:rPr>
          <w:sz w:val="28"/>
          <w:szCs w:val="28"/>
        </w:rPr>
        <w:t xml:space="preserve"> дошкольного образования осуществлять свою деятельность в режиме дежурных групп до </w:t>
      </w:r>
      <w:r>
        <w:rPr>
          <w:sz w:val="28"/>
          <w:szCs w:val="28"/>
        </w:rPr>
        <w:t>01.05</w:t>
      </w:r>
      <w:r w:rsidR="00971A5B">
        <w:rPr>
          <w:sz w:val="28"/>
          <w:szCs w:val="28"/>
        </w:rPr>
        <w:t>.2020г.</w:t>
      </w:r>
    </w:p>
    <w:p w:rsidR="00252C9F" w:rsidRDefault="00E80AB2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 w:rsidR="00971A5B">
        <w:rPr>
          <w:sz w:val="28"/>
          <w:szCs w:val="28"/>
        </w:rPr>
        <w:t>.</w:t>
      </w:r>
      <w:r w:rsidR="006230BC">
        <w:rPr>
          <w:sz w:val="28"/>
          <w:szCs w:val="28"/>
        </w:rPr>
        <w:t xml:space="preserve"> </w:t>
      </w:r>
      <w:r w:rsidR="00252C9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подлежит официальному опубликованию (обнародованию) в соответствии с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и размещению на официальном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 и </w:t>
      </w:r>
      <w:r w:rsidR="00252C9F">
        <w:rPr>
          <w:sz w:val="28"/>
          <w:szCs w:val="28"/>
        </w:rPr>
        <w:t>вступает в силу с 13 апреля 2020 года.</w:t>
      </w:r>
    </w:p>
    <w:p w:rsidR="00252C9F" w:rsidRDefault="00E80AB2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7</w:t>
      </w:r>
      <w:r w:rsidR="00252C9F">
        <w:rPr>
          <w:sz w:val="28"/>
          <w:szCs w:val="28"/>
        </w:rPr>
        <w:t>.</w:t>
      </w:r>
      <w:r w:rsidR="006230BC">
        <w:rPr>
          <w:sz w:val="28"/>
          <w:szCs w:val="28"/>
        </w:rPr>
        <w:t xml:space="preserve"> </w:t>
      </w:r>
      <w:proofErr w:type="gramStart"/>
      <w:r w:rsidR="00252C9F">
        <w:rPr>
          <w:sz w:val="28"/>
          <w:szCs w:val="28"/>
        </w:rPr>
        <w:t>Контроль за</w:t>
      </w:r>
      <w:proofErr w:type="gramEnd"/>
      <w:r w:rsidR="00252C9F">
        <w:rPr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="00252C9F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252C9F">
        <w:rPr>
          <w:sz w:val="28"/>
          <w:szCs w:val="28"/>
        </w:rPr>
        <w:t xml:space="preserve"> по социальной политик</w:t>
      </w:r>
      <w:r>
        <w:rPr>
          <w:sz w:val="28"/>
          <w:szCs w:val="28"/>
        </w:rPr>
        <w:t>е</w:t>
      </w:r>
      <w:r w:rsidR="00252C9F">
        <w:rPr>
          <w:sz w:val="28"/>
          <w:szCs w:val="28"/>
        </w:rPr>
        <w:t xml:space="preserve"> </w:t>
      </w:r>
      <w:r>
        <w:rPr>
          <w:sz w:val="28"/>
          <w:szCs w:val="28"/>
        </w:rPr>
        <w:t>Конышева Б.В.</w:t>
      </w:r>
    </w:p>
    <w:p w:rsidR="00252C9F" w:rsidRDefault="00252C9F" w:rsidP="00252C9F">
      <w:pPr>
        <w:pStyle w:val="Style10"/>
        <w:widowControl/>
        <w:tabs>
          <w:tab w:val="left" w:pos="998"/>
        </w:tabs>
        <w:spacing w:line="322" w:lineRule="exact"/>
        <w:rPr>
          <w:sz w:val="28"/>
          <w:szCs w:val="28"/>
        </w:rPr>
      </w:pPr>
    </w:p>
    <w:p w:rsidR="00252C9F" w:rsidRDefault="00252C9F" w:rsidP="00E80AB2">
      <w:pPr>
        <w:pStyle w:val="Style10"/>
        <w:widowControl/>
        <w:tabs>
          <w:tab w:val="left" w:pos="998"/>
        </w:tabs>
        <w:spacing w:line="322" w:lineRule="exact"/>
      </w:pPr>
      <w:r>
        <w:rPr>
          <w:sz w:val="28"/>
          <w:szCs w:val="28"/>
        </w:rPr>
        <w:t xml:space="preserve">Глава </w:t>
      </w:r>
      <w:proofErr w:type="spellStart"/>
      <w:r w:rsidR="00E80AB2">
        <w:rPr>
          <w:sz w:val="28"/>
          <w:szCs w:val="28"/>
        </w:rPr>
        <w:t>Чулымского</w:t>
      </w:r>
      <w:proofErr w:type="spellEnd"/>
      <w:r w:rsidR="00E80AB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                                                С.Н. Кудрявцева</w:t>
      </w:r>
    </w:p>
    <w:p w:rsidR="00252C9F" w:rsidRPr="00E80AB2" w:rsidRDefault="00636061">
      <w:pPr>
        <w:rPr>
          <w:sz w:val="16"/>
          <w:szCs w:val="16"/>
        </w:rPr>
      </w:pPr>
      <w:proofErr w:type="spellStart"/>
      <w:r w:rsidRPr="00E80AB2">
        <w:rPr>
          <w:sz w:val="16"/>
          <w:szCs w:val="16"/>
        </w:rPr>
        <w:t>Евра</w:t>
      </w:r>
      <w:r w:rsidR="00252C9F" w:rsidRPr="00E80AB2">
        <w:rPr>
          <w:sz w:val="16"/>
          <w:szCs w:val="16"/>
        </w:rPr>
        <w:t>ш</w:t>
      </w:r>
      <w:proofErr w:type="spellEnd"/>
      <w:r w:rsidR="00252C9F" w:rsidRPr="00E80AB2">
        <w:rPr>
          <w:sz w:val="16"/>
          <w:szCs w:val="16"/>
        </w:rPr>
        <w:t xml:space="preserve"> С.В.</w:t>
      </w:r>
    </w:p>
    <w:p w:rsidR="0039085C" w:rsidRDefault="00252C9F">
      <w:r w:rsidRPr="00E80AB2">
        <w:rPr>
          <w:sz w:val="16"/>
          <w:szCs w:val="16"/>
        </w:rPr>
        <w:t>22</w:t>
      </w:r>
      <w:r w:rsidR="0039085C" w:rsidRPr="00E80AB2">
        <w:rPr>
          <w:sz w:val="16"/>
          <w:szCs w:val="16"/>
        </w:rPr>
        <w:t> </w:t>
      </w:r>
      <w:r w:rsidRPr="00E80AB2">
        <w:rPr>
          <w:sz w:val="16"/>
          <w:szCs w:val="16"/>
        </w:rPr>
        <w:t>598</w:t>
      </w:r>
    </w:p>
    <w:sectPr w:rsidR="0039085C" w:rsidSect="00DE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8F6"/>
    <w:rsid w:val="00101325"/>
    <w:rsid w:val="002113C6"/>
    <w:rsid w:val="00252C9F"/>
    <w:rsid w:val="003778F6"/>
    <w:rsid w:val="0039085C"/>
    <w:rsid w:val="00402DDE"/>
    <w:rsid w:val="00614359"/>
    <w:rsid w:val="006230BC"/>
    <w:rsid w:val="00633495"/>
    <w:rsid w:val="00636061"/>
    <w:rsid w:val="008745D7"/>
    <w:rsid w:val="00971A5B"/>
    <w:rsid w:val="009D5785"/>
    <w:rsid w:val="00A60887"/>
    <w:rsid w:val="00C021B0"/>
    <w:rsid w:val="00CA6184"/>
    <w:rsid w:val="00D82A9D"/>
    <w:rsid w:val="00DE7119"/>
    <w:rsid w:val="00E62CD6"/>
    <w:rsid w:val="00E80AB2"/>
    <w:rsid w:val="00EC01BD"/>
    <w:rsid w:val="00FA671F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21B0"/>
    <w:pPr>
      <w:keepNext/>
      <w:widowControl/>
      <w:autoSpaceDE/>
      <w:autoSpaceDN/>
      <w:adjustRightInd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C4C25"/>
    <w:pPr>
      <w:spacing w:line="323" w:lineRule="exact"/>
      <w:ind w:firstLine="715"/>
      <w:jc w:val="both"/>
    </w:pPr>
  </w:style>
  <w:style w:type="character" w:customStyle="1" w:styleId="30">
    <w:name w:val="Заголовок 3 Знак"/>
    <w:basedOn w:val="a0"/>
    <w:link w:val="3"/>
    <w:rsid w:val="00C021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021B0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21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02</cp:lastModifiedBy>
  <cp:revision>14</cp:revision>
  <cp:lastPrinted>2020-04-13T05:26:00Z</cp:lastPrinted>
  <dcterms:created xsi:type="dcterms:W3CDTF">2020-04-11T12:53:00Z</dcterms:created>
  <dcterms:modified xsi:type="dcterms:W3CDTF">2020-04-13T05:32:00Z</dcterms:modified>
</cp:coreProperties>
</file>