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1C1" w:rsidRPr="005F27CA" w:rsidRDefault="008051C1" w:rsidP="008051C1">
      <w:pPr>
        <w:spacing w:line="360" w:lineRule="auto"/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>ЗАКЛЮЧЕНИЕ</w:t>
      </w:r>
    </w:p>
    <w:p w:rsidR="008051C1" w:rsidRPr="005F27CA" w:rsidRDefault="008051C1" w:rsidP="008051C1">
      <w:pPr>
        <w:jc w:val="center"/>
        <w:rPr>
          <w:rFonts w:eastAsia="Calibri"/>
          <w:sz w:val="28"/>
          <w:szCs w:val="28"/>
        </w:rPr>
      </w:pPr>
    </w:p>
    <w:p w:rsidR="008051C1" w:rsidRPr="005F27CA" w:rsidRDefault="00CB1E95" w:rsidP="001864C9">
      <w:pPr>
        <w:spacing w:line="360" w:lineRule="auto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27</w:t>
      </w:r>
      <w:r w:rsidR="008051C1" w:rsidRPr="00810E2E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апреля</w:t>
      </w:r>
      <w:r w:rsidR="008051C1" w:rsidRPr="00810E2E">
        <w:rPr>
          <w:rFonts w:eastAsia="Calibri"/>
          <w:sz w:val="28"/>
          <w:szCs w:val="28"/>
        </w:rPr>
        <w:t xml:space="preserve"> 20</w:t>
      </w:r>
      <w:r>
        <w:rPr>
          <w:rFonts w:eastAsia="Calibri"/>
          <w:sz w:val="28"/>
          <w:szCs w:val="28"/>
        </w:rPr>
        <w:t>20</w:t>
      </w:r>
      <w:r w:rsidR="008051C1" w:rsidRPr="00810E2E">
        <w:rPr>
          <w:rFonts w:eastAsia="Calibri"/>
          <w:sz w:val="28"/>
          <w:szCs w:val="28"/>
        </w:rPr>
        <w:t xml:space="preserve"> г</w:t>
      </w:r>
      <w:r w:rsidR="008051C1" w:rsidRPr="005F27CA">
        <w:rPr>
          <w:rFonts w:eastAsia="Calibri"/>
          <w:sz w:val="28"/>
          <w:szCs w:val="28"/>
        </w:rPr>
        <w:t xml:space="preserve">.                                                    </w:t>
      </w:r>
      <w:r w:rsidR="009A2646">
        <w:rPr>
          <w:rFonts w:eastAsia="Calibri"/>
          <w:sz w:val="28"/>
          <w:szCs w:val="28"/>
        </w:rPr>
        <w:t xml:space="preserve">                                             </w:t>
      </w:r>
      <w:r w:rsidR="008051C1" w:rsidRPr="005F27CA">
        <w:rPr>
          <w:rFonts w:eastAsia="Calibri"/>
          <w:sz w:val="28"/>
          <w:szCs w:val="28"/>
        </w:rPr>
        <w:t xml:space="preserve">        №</w:t>
      </w:r>
      <w:r w:rsidR="008051C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1</w:t>
      </w:r>
    </w:p>
    <w:p w:rsidR="008051C1" w:rsidRPr="005F27CA" w:rsidRDefault="008051C1" w:rsidP="008051C1">
      <w:pPr>
        <w:spacing w:line="360" w:lineRule="auto"/>
        <w:jc w:val="center"/>
        <w:rPr>
          <w:rFonts w:eastAsia="Calibri"/>
          <w:sz w:val="28"/>
          <w:szCs w:val="28"/>
        </w:rPr>
      </w:pPr>
    </w:p>
    <w:p w:rsidR="00495633" w:rsidRDefault="008051C1" w:rsidP="007060E9">
      <w:pPr>
        <w:jc w:val="center"/>
        <w:rPr>
          <w:rFonts w:eastAsia="Calibri"/>
          <w:b/>
          <w:sz w:val="28"/>
          <w:szCs w:val="28"/>
        </w:rPr>
      </w:pPr>
      <w:r w:rsidRPr="005F27CA">
        <w:rPr>
          <w:rFonts w:eastAsia="Calibri"/>
          <w:b/>
          <w:sz w:val="28"/>
          <w:szCs w:val="28"/>
        </w:rPr>
        <w:t xml:space="preserve">Об экспертизе </w:t>
      </w:r>
      <w:r w:rsidR="00244F8C">
        <w:rPr>
          <w:rFonts w:eastAsia="Calibri"/>
          <w:b/>
          <w:sz w:val="28"/>
          <w:szCs w:val="28"/>
        </w:rPr>
        <w:t>постановления</w:t>
      </w:r>
      <w:r w:rsidR="00244F8C" w:rsidRPr="00244F8C">
        <w:rPr>
          <w:rFonts w:eastAsia="Calibri"/>
          <w:b/>
          <w:sz w:val="28"/>
          <w:szCs w:val="28"/>
        </w:rPr>
        <w:t xml:space="preserve"> администрации Чулымского района </w:t>
      </w:r>
      <w:r w:rsidR="00CB1E95" w:rsidRPr="00CB1E95">
        <w:rPr>
          <w:rFonts w:eastAsia="Calibri"/>
          <w:b/>
          <w:sz w:val="28"/>
          <w:szCs w:val="28"/>
        </w:rPr>
        <w:t xml:space="preserve">от 29.03.2017 № 187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сервитута»» </w:t>
      </w:r>
    </w:p>
    <w:p w:rsidR="00CB1E95" w:rsidRPr="005F27CA" w:rsidRDefault="00CB1E95" w:rsidP="007060E9">
      <w:pPr>
        <w:jc w:val="center"/>
        <w:rPr>
          <w:sz w:val="28"/>
          <w:szCs w:val="28"/>
        </w:rPr>
      </w:pPr>
    </w:p>
    <w:p w:rsidR="00244F8C" w:rsidRDefault="007B058F" w:rsidP="00CB1E95">
      <w:pPr>
        <w:autoSpaceDE/>
        <w:autoSpaceDN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B058F">
        <w:rPr>
          <w:sz w:val="28"/>
          <w:szCs w:val="28"/>
        </w:rPr>
        <w:t xml:space="preserve">В соответствии с пунктом </w:t>
      </w:r>
      <w:r>
        <w:rPr>
          <w:sz w:val="28"/>
          <w:szCs w:val="28"/>
        </w:rPr>
        <w:t>3.6.</w:t>
      </w:r>
      <w:r w:rsidRPr="007B058F">
        <w:rPr>
          <w:sz w:val="28"/>
          <w:szCs w:val="28"/>
        </w:rPr>
        <w:t xml:space="preserve"> </w:t>
      </w:r>
      <w:proofErr w:type="gramStart"/>
      <w:r w:rsidRPr="008F0CA1">
        <w:rPr>
          <w:sz w:val="28"/>
          <w:szCs w:val="28"/>
        </w:rPr>
        <w:t>Порядк</w:t>
      </w:r>
      <w:r>
        <w:rPr>
          <w:sz w:val="28"/>
          <w:szCs w:val="28"/>
        </w:rPr>
        <w:t>а</w:t>
      </w:r>
      <w:r w:rsidRPr="008F0CA1">
        <w:rPr>
          <w:sz w:val="28"/>
          <w:szCs w:val="28"/>
        </w:rPr>
        <w:t xml:space="preserve"> проведения экспертизы муниципальных нормативных правовых актов </w:t>
      </w:r>
      <w:r>
        <w:rPr>
          <w:sz w:val="28"/>
          <w:szCs w:val="28"/>
        </w:rPr>
        <w:t>Чулымского района Новосибирской области</w:t>
      </w:r>
      <w:r w:rsidRPr="008F0CA1">
        <w:rPr>
          <w:sz w:val="28"/>
          <w:szCs w:val="28"/>
        </w:rPr>
        <w:t xml:space="preserve">, затрагивающих вопросы осуществления предпринимательской и </w:t>
      </w:r>
      <w:r w:rsidRPr="00E06A78">
        <w:rPr>
          <w:sz w:val="28"/>
          <w:szCs w:val="28"/>
        </w:rPr>
        <w:t>инвестиционной деятельности</w:t>
      </w:r>
      <w:r w:rsidRPr="007B058F">
        <w:rPr>
          <w:sz w:val="28"/>
          <w:szCs w:val="28"/>
        </w:rPr>
        <w:t xml:space="preserve">, утверждённого постановлением </w:t>
      </w:r>
      <w:r>
        <w:rPr>
          <w:sz w:val="28"/>
          <w:szCs w:val="28"/>
        </w:rPr>
        <w:t>решением Совета депутатов Чулымского района</w:t>
      </w:r>
      <w:r w:rsidRPr="007B058F">
        <w:rPr>
          <w:sz w:val="28"/>
          <w:szCs w:val="28"/>
        </w:rPr>
        <w:t xml:space="preserve"> от 1</w:t>
      </w:r>
      <w:r>
        <w:rPr>
          <w:sz w:val="28"/>
          <w:szCs w:val="28"/>
        </w:rPr>
        <w:t>8</w:t>
      </w:r>
      <w:r w:rsidRPr="007B058F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7B058F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7B058F">
        <w:rPr>
          <w:sz w:val="28"/>
          <w:szCs w:val="28"/>
        </w:rPr>
        <w:t xml:space="preserve"> №</w:t>
      </w:r>
      <w:r>
        <w:rPr>
          <w:sz w:val="28"/>
          <w:szCs w:val="28"/>
        </w:rPr>
        <w:t>3/39</w:t>
      </w:r>
      <w:r w:rsidRPr="007B058F">
        <w:rPr>
          <w:sz w:val="28"/>
          <w:szCs w:val="28"/>
        </w:rPr>
        <w:t>, а также в соответствии с Планом экспертизы муниципальных нормативных правовых актов Чулымского района, затрагивающих вопросы осуществления предпринимательской и инве</w:t>
      </w:r>
      <w:r w:rsidR="007446AC">
        <w:rPr>
          <w:sz w:val="28"/>
          <w:szCs w:val="28"/>
        </w:rPr>
        <w:t>стиционной деятельности, на 20</w:t>
      </w:r>
      <w:r w:rsidR="00CB1E95">
        <w:rPr>
          <w:sz w:val="28"/>
          <w:szCs w:val="28"/>
        </w:rPr>
        <w:t>20</w:t>
      </w:r>
      <w:r w:rsidRPr="007B058F">
        <w:rPr>
          <w:sz w:val="28"/>
          <w:szCs w:val="28"/>
        </w:rPr>
        <w:t xml:space="preserve"> год, </w:t>
      </w:r>
      <w:r>
        <w:rPr>
          <w:sz w:val="28"/>
          <w:szCs w:val="28"/>
        </w:rPr>
        <w:t xml:space="preserve">утвержденного постановлением администрации Чулымского района </w:t>
      </w:r>
      <w:r w:rsidR="00CB1E95" w:rsidRPr="00CB1E95">
        <w:rPr>
          <w:sz w:val="28"/>
          <w:szCs w:val="28"/>
        </w:rPr>
        <w:t>от 27.12.2019  № 893</w:t>
      </w:r>
      <w:proofErr w:type="gramEnd"/>
      <w:r>
        <w:rPr>
          <w:sz w:val="28"/>
          <w:szCs w:val="28"/>
        </w:rPr>
        <w:t>, начальником управления экономического развития администрации Чулымского района</w:t>
      </w:r>
      <w:r w:rsidRPr="007B058F">
        <w:rPr>
          <w:sz w:val="28"/>
          <w:szCs w:val="28"/>
        </w:rPr>
        <w:t xml:space="preserve"> </w:t>
      </w:r>
      <w:proofErr w:type="spellStart"/>
      <w:r w:rsidR="007446AC">
        <w:rPr>
          <w:sz w:val="28"/>
          <w:szCs w:val="28"/>
        </w:rPr>
        <w:t>Будар</w:t>
      </w:r>
      <w:r w:rsidR="00810E2E">
        <w:rPr>
          <w:sz w:val="28"/>
          <w:szCs w:val="28"/>
        </w:rPr>
        <w:t>и</w:t>
      </w:r>
      <w:r w:rsidR="007446AC">
        <w:rPr>
          <w:sz w:val="28"/>
          <w:szCs w:val="28"/>
        </w:rPr>
        <w:t>ной</w:t>
      </w:r>
      <w:proofErr w:type="spellEnd"/>
      <w:r w:rsidR="007446AC">
        <w:rPr>
          <w:sz w:val="28"/>
          <w:szCs w:val="28"/>
        </w:rPr>
        <w:t xml:space="preserve"> В.В.</w:t>
      </w:r>
      <w:r w:rsidR="00775D44">
        <w:rPr>
          <w:sz w:val="28"/>
          <w:szCs w:val="28"/>
        </w:rPr>
        <w:t xml:space="preserve"> (далее – начальник УЭР)</w:t>
      </w:r>
      <w:r w:rsidR="007446AC">
        <w:rPr>
          <w:sz w:val="28"/>
          <w:szCs w:val="28"/>
        </w:rPr>
        <w:t xml:space="preserve"> </w:t>
      </w:r>
      <w:r w:rsidRPr="007B058F">
        <w:rPr>
          <w:sz w:val="28"/>
          <w:szCs w:val="28"/>
        </w:rPr>
        <w:t xml:space="preserve">проведена экспертиза постановления администрации Чулымского района </w:t>
      </w:r>
      <w:r w:rsidR="00CB1E95" w:rsidRPr="00CB1E95">
        <w:rPr>
          <w:sz w:val="28"/>
          <w:szCs w:val="28"/>
        </w:rPr>
        <w:t xml:space="preserve">от 29.03.2017 № 187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сервитута»» (далее –  постановление, </w:t>
      </w:r>
      <w:r w:rsidR="00CB1E95">
        <w:rPr>
          <w:sz w:val="28"/>
          <w:szCs w:val="28"/>
        </w:rPr>
        <w:t>Р</w:t>
      </w:r>
      <w:r w:rsidR="00CB1E95" w:rsidRPr="00CB1E95">
        <w:rPr>
          <w:sz w:val="28"/>
          <w:szCs w:val="28"/>
        </w:rPr>
        <w:t>егламент</w:t>
      </w:r>
      <w:r w:rsidR="00CB1E95">
        <w:rPr>
          <w:sz w:val="28"/>
          <w:szCs w:val="28"/>
        </w:rPr>
        <w:t xml:space="preserve"> соответственно</w:t>
      </w:r>
      <w:r w:rsidR="00CB1E95" w:rsidRPr="00CB1E95">
        <w:rPr>
          <w:sz w:val="28"/>
          <w:szCs w:val="28"/>
        </w:rPr>
        <w:t>).</w:t>
      </w:r>
    </w:p>
    <w:p w:rsidR="00CB1E95" w:rsidRPr="005F27CA" w:rsidRDefault="00CB1E95" w:rsidP="00CB1E95">
      <w:pPr>
        <w:autoSpaceDE/>
        <w:autoSpaceDN/>
        <w:jc w:val="both"/>
        <w:rPr>
          <w:sz w:val="28"/>
          <w:szCs w:val="28"/>
        </w:rPr>
      </w:pPr>
    </w:p>
    <w:p w:rsidR="008051C1" w:rsidRDefault="008051C1" w:rsidP="008051C1">
      <w:pPr>
        <w:pStyle w:val="a3"/>
        <w:numPr>
          <w:ilvl w:val="0"/>
          <w:numId w:val="1"/>
        </w:num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8051C1">
        <w:rPr>
          <w:b/>
          <w:sz w:val="28"/>
          <w:szCs w:val="28"/>
        </w:rPr>
        <w:t>Общее описание рассматриваемого регулирования</w:t>
      </w:r>
    </w:p>
    <w:p w:rsidR="002D148E" w:rsidRDefault="002D148E" w:rsidP="002D148E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A664E4" w:rsidRDefault="00D91DFA" w:rsidP="002A320A">
      <w:pPr>
        <w:spacing w:after="1" w:line="280" w:lineRule="atLeast"/>
        <w:jc w:val="both"/>
        <w:rPr>
          <w:sz w:val="28"/>
        </w:rPr>
      </w:pPr>
      <w:r w:rsidRPr="00514C9A">
        <w:rPr>
          <w:sz w:val="28"/>
        </w:rPr>
        <w:t xml:space="preserve"> </w:t>
      </w:r>
      <w:r w:rsidR="00514C9A" w:rsidRPr="00514C9A">
        <w:rPr>
          <w:sz w:val="28"/>
        </w:rPr>
        <w:t xml:space="preserve">       </w:t>
      </w:r>
      <w:r w:rsidR="00F8335B" w:rsidRPr="00F8335B">
        <w:rPr>
          <w:sz w:val="28"/>
        </w:rPr>
        <w:t xml:space="preserve">В соответствии с </w:t>
      </w:r>
      <w:r w:rsidR="00CB50E9">
        <w:rPr>
          <w:sz w:val="28"/>
        </w:rPr>
        <w:t>част</w:t>
      </w:r>
      <w:r w:rsidR="00912909">
        <w:rPr>
          <w:sz w:val="28"/>
        </w:rPr>
        <w:t>ями</w:t>
      </w:r>
      <w:r w:rsidR="00CB50E9">
        <w:rPr>
          <w:sz w:val="28"/>
        </w:rPr>
        <w:t xml:space="preserve"> 2</w:t>
      </w:r>
      <w:r w:rsidR="00912909">
        <w:rPr>
          <w:sz w:val="28"/>
        </w:rPr>
        <w:t xml:space="preserve"> и 4</w:t>
      </w:r>
      <w:r w:rsidR="00CB50E9">
        <w:rPr>
          <w:sz w:val="28"/>
        </w:rPr>
        <w:t xml:space="preserve"> статьи 3.3 </w:t>
      </w:r>
      <w:r w:rsidR="00573C18">
        <w:rPr>
          <w:sz w:val="28"/>
        </w:rPr>
        <w:t xml:space="preserve">Федерального закона от 25.10.2001 № 137-ФЗ «О введении в действие </w:t>
      </w:r>
      <w:r w:rsidR="00CB50E9">
        <w:rPr>
          <w:sz w:val="28"/>
        </w:rPr>
        <w:t>Земельного кодекса Российской Федерации</w:t>
      </w:r>
      <w:r w:rsidR="00573C18">
        <w:rPr>
          <w:sz w:val="28"/>
        </w:rPr>
        <w:t>»</w:t>
      </w:r>
      <w:r w:rsidR="00912909">
        <w:rPr>
          <w:sz w:val="28"/>
        </w:rPr>
        <w:t xml:space="preserve"> предоставление земельных </w:t>
      </w:r>
      <w:proofErr w:type="gramStart"/>
      <w:r w:rsidR="00912909">
        <w:rPr>
          <w:sz w:val="28"/>
        </w:rPr>
        <w:t>участков</w:t>
      </w:r>
      <w:proofErr w:type="gramEnd"/>
      <w:r w:rsidR="00912909">
        <w:rPr>
          <w:sz w:val="28"/>
        </w:rPr>
        <w:t xml:space="preserve"> государственная собственность которых не разграничена, расположенных на территории сельских поселений, входящих в состав муниципального района, осуществляется органом местного самоуправления муниципального района, который является уполномоченным органам на выдачу разрешения на использование земель или земельных участков, государственная </w:t>
      </w:r>
      <w:proofErr w:type="gramStart"/>
      <w:r w:rsidR="00912909">
        <w:rPr>
          <w:sz w:val="28"/>
        </w:rPr>
        <w:t>собственность</w:t>
      </w:r>
      <w:proofErr w:type="gramEnd"/>
      <w:r w:rsidR="00912909">
        <w:rPr>
          <w:sz w:val="28"/>
        </w:rPr>
        <w:t xml:space="preserve"> на которые не разграничена в соответствии с Земельным кодексом Российской Федерации. </w:t>
      </w:r>
    </w:p>
    <w:p w:rsidR="00A664E4" w:rsidRPr="00A664E4" w:rsidRDefault="00A664E4" w:rsidP="00A664E4">
      <w:pPr>
        <w:spacing w:after="1" w:line="280" w:lineRule="atLeast"/>
        <w:jc w:val="both"/>
        <w:rPr>
          <w:sz w:val="28"/>
        </w:rPr>
      </w:pPr>
      <w:r w:rsidRPr="00A664E4">
        <w:rPr>
          <w:sz w:val="28"/>
        </w:rPr>
        <w:t xml:space="preserve">    </w:t>
      </w:r>
      <w:proofErr w:type="gramStart"/>
      <w:r>
        <w:rPr>
          <w:sz w:val="28"/>
        </w:rPr>
        <w:t>Указанные п</w:t>
      </w:r>
      <w:r w:rsidRPr="00A664E4">
        <w:rPr>
          <w:sz w:val="28"/>
        </w:rPr>
        <w:t xml:space="preserve">олномочия не относятся к полномочиям по решению вопросов местного значения муниципального района, а являются, согласно ч. 1 ст. 19 Федерального закона от 06.10.2003 № 131-ФЗ «Об общих принципах организации местного самоуправления в Российской Федерации», отдельными государственными полномочиями, осуществляемыми в соответствии с п. </w:t>
      </w:r>
      <w:r>
        <w:rPr>
          <w:sz w:val="28"/>
        </w:rPr>
        <w:t>31</w:t>
      </w:r>
      <w:r w:rsidRPr="00A664E4">
        <w:rPr>
          <w:sz w:val="28"/>
        </w:rPr>
        <w:t xml:space="preserve"> ст. 2</w:t>
      </w:r>
      <w:r>
        <w:rPr>
          <w:sz w:val="28"/>
        </w:rPr>
        <w:t>4</w:t>
      </w:r>
      <w:r w:rsidRPr="00A664E4">
        <w:rPr>
          <w:sz w:val="28"/>
        </w:rPr>
        <w:t xml:space="preserve"> </w:t>
      </w:r>
      <w:r w:rsidRPr="00A664E4">
        <w:rPr>
          <w:sz w:val="28"/>
        </w:rPr>
        <w:lastRenderedPageBreak/>
        <w:t xml:space="preserve">Устава Чулымского района, </w:t>
      </w:r>
      <w:r>
        <w:rPr>
          <w:sz w:val="28"/>
        </w:rPr>
        <w:t>администрацией</w:t>
      </w:r>
      <w:r w:rsidRPr="00A664E4">
        <w:rPr>
          <w:sz w:val="28"/>
        </w:rPr>
        <w:t xml:space="preserve"> Чулымского района в качестве иных полномочий, установленных </w:t>
      </w:r>
      <w:r>
        <w:rPr>
          <w:sz w:val="28"/>
        </w:rPr>
        <w:t>действующим законодательством</w:t>
      </w:r>
      <w:r w:rsidRPr="00A664E4">
        <w:rPr>
          <w:sz w:val="28"/>
        </w:rPr>
        <w:t>.</w:t>
      </w:r>
      <w:proofErr w:type="gramEnd"/>
    </w:p>
    <w:p w:rsidR="00A664E4" w:rsidRDefault="00A664E4" w:rsidP="00A664E4">
      <w:pPr>
        <w:spacing w:after="1" w:line="280" w:lineRule="atLeast"/>
        <w:jc w:val="both"/>
        <w:rPr>
          <w:sz w:val="28"/>
        </w:rPr>
      </w:pPr>
      <w:r w:rsidRPr="00A664E4">
        <w:rPr>
          <w:sz w:val="28"/>
        </w:rPr>
        <w:t xml:space="preserve">    </w:t>
      </w:r>
      <w:proofErr w:type="gramStart"/>
      <w:r w:rsidRPr="00A664E4">
        <w:rPr>
          <w:sz w:val="28"/>
        </w:rPr>
        <w:t>Также, согласно ст. 5.3 Устава Чулымского района, в случае наделения органов местного самоуправления Чулымского района отдельными государственными полномочиями Российской Федерации, Новосибирской области, реализация переданных полномочий осуществляется администрацией Чулымского района, если они не отнесены к ведению Совета депутатов, либо иных органов местного самоуправления Чулымского района федеральными законами, законами Новосибирской области, Уставом Чулымского района.</w:t>
      </w:r>
      <w:proofErr w:type="gramEnd"/>
    </w:p>
    <w:p w:rsidR="002A320A" w:rsidRDefault="00F8335B" w:rsidP="002A320A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 органы, предоставляющие </w:t>
      </w:r>
      <w:r w:rsidR="000E50A6">
        <w:rPr>
          <w:sz w:val="28"/>
        </w:rPr>
        <w:t>муниципальные</w:t>
      </w:r>
      <w:r w:rsidRPr="00F8335B">
        <w:rPr>
          <w:sz w:val="28"/>
        </w:rPr>
        <w:t xml:space="preserve"> услуги обязаны предоставлять такие услуги в соответствии с административными регламентами. </w:t>
      </w:r>
    </w:p>
    <w:p w:rsidR="002A320A" w:rsidRDefault="00F8335B" w:rsidP="002A320A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Таким образом, </w:t>
      </w:r>
      <w:r w:rsidR="000E50A6">
        <w:rPr>
          <w:sz w:val="28"/>
        </w:rPr>
        <w:t>администрация Чулымского района</w:t>
      </w:r>
      <w:r w:rsidRPr="00F8335B">
        <w:rPr>
          <w:sz w:val="28"/>
        </w:rPr>
        <w:t xml:space="preserve"> </w:t>
      </w:r>
      <w:r w:rsidR="00800F04">
        <w:rPr>
          <w:sz w:val="28"/>
        </w:rPr>
        <w:t xml:space="preserve">(далее – Администрация) </w:t>
      </w:r>
      <w:r w:rsidRPr="00F8335B">
        <w:rPr>
          <w:sz w:val="28"/>
        </w:rPr>
        <w:t xml:space="preserve">обладает необходимыми полномочиями по принятию </w:t>
      </w:r>
      <w:r w:rsidR="000E50A6">
        <w:rPr>
          <w:sz w:val="28"/>
        </w:rPr>
        <w:t>Постановления</w:t>
      </w:r>
      <w:r w:rsidRPr="00F8335B">
        <w:rPr>
          <w:sz w:val="28"/>
        </w:rPr>
        <w:t xml:space="preserve">. </w:t>
      </w:r>
    </w:p>
    <w:p w:rsidR="002A320A" w:rsidRDefault="00F8335B" w:rsidP="002A320A">
      <w:pPr>
        <w:spacing w:after="1" w:line="280" w:lineRule="atLeast"/>
        <w:ind w:firstLine="567"/>
        <w:jc w:val="both"/>
        <w:rPr>
          <w:sz w:val="28"/>
        </w:rPr>
      </w:pPr>
      <w:proofErr w:type="gramStart"/>
      <w:r w:rsidRPr="00F8335B">
        <w:rPr>
          <w:sz w:val="28"/>
        </w:rPr>
        <w:t xml:space="preserve">Регламент </w:t>
      </w:r>
      <w:r w:rsidR="000E50A6" w:rsidRPr="000E50A6">
        <w:rPr>
          <w:sz w:val="28"/>
        </w:rPr>
        <w:t xml:space="preserve">устанавливает порядок и стандарт предоставления  муниципальной услуги </w:t>
      </w:r>
      <w:r w:rsidR="00E47DC8" w:rsidRPr="00E47DC8">
        <w:rPr>
          <w:sz w:val="28"/>
        </w:rPr>
        <w:t xml:space="preserve">по выдаче разрешения на использование земель или земельных участков без предоставления земельных участков и установления сервитута </w:t>
      </w:r>
      <w:r w:rsidR="000E50A6" w:rsidRPr="000E50A6">
        <w:rPr>
          <w:sz w:val="28"/>
        </w:rPr>
        <w:t>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информационно-телекоммуникационной сети Интернет</w:t>
      </w:r>
      <w:r w:rsidR="00E410DF">
        <w:rPr>
          <w:sz w:val="28"/>
        </w:rPr>
        <w:t xml:space="preserve"> </w:t>
      </w:r>
      <w:r w:rsidRPr="00F8335B">
        <w:rPr>
          <w:sz w:val="28"/>
        </w:rPr>
        <w:t>с соблюдением норм законодательства РФ о защите персональных</w:t>
      </w:r>
      <w:proofErr w:type="gramEnd"/>
      <w:r w:rsidRPr="00F8335B">
        <w:rPr>
          <w:sz w:val="28"/>
        </w:rPr>
        <w:t xml:space="preserve"> данных, а также устанавливает состав, последовательность и сроки выполнения административных процедур, требования к порядку их выполнения, порядок и формы </w:t>
      </w:r>
      <w:proofErr w:type="gramStart"/>
      <w:r w:rsidRPr="00F8335B">
        <w:rPr>
          <w:sz w:val="28"/>
        </w:rPr>
        <w:t>контроля за</w:t>
      </w:r>
      <w:proofErr w:type="gramEnd"/>
      <w:r w:rsidRPr="00F8335B">
        <w:rPr>
          <w:sz w:val="28"/>
        </w:rPr>
        <w:t xml:space="preserve"> исполнением Регламента, досудебный (внесудебный) порядок обжалования решений и действий (бездействия) </w:t>
      </w:r>
      <w:r w:rsidR="002A320A" w:rsidRPr="002A320A">
        <w:rPr>
          <w:sz w:val="28"/>
        </w:rPr>
        <w:t>органа, предоставляющего муниципальную услугу, а также должностных лиц, муниципальных служащих</w:t>
      </w:r>
      <w:r w:rsidRPr="00F8335B">
        <w:rPr>
          <w:sz w:val="28"/>
        </w:rPr>
        <w:t xml:space="preserve">. </w:t>
      </w:r>
    </w:p>
    <w:p w:rsidR="00E47DC8" w:rsidRDefault="00F8335B" w:rsidP="00E47DC8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Для получения </w:t>
      </w:r>
      <w:r w:rsidR="00E410DF">
        <w:rPr>
          <w:sz w:val="28"/>
        </w:rPr>
        <w:t xml:space="preserve">муниципальной </w:t>
      </w:r>
      <w:r w:rsidRPr="00F8335B">
        <w:rPr>
          <w:sz w:val="28"/>
        </w:rPr>
        <w:t xml:space="preserve">услуги физические и юридические лица подают заявление, к которому прилагают необходимый пакет документов. Так, например, для получения разрешения на </w:t>
      </w:r>
      <w:r w:rsidR="00E47DC8">
        <w:rPr>
          <w:sz w:val="28"/>
        </w:rPr>
        <w:t>использование земель</w:t>
      </w:r>
      <w:r w:rsidRPr="00F8335B">
        <w:rPr>
          <w:sz w:val="28"/>
        </w:rPr>
        <w:t xml:space="preserve"> заявитель с заявлением, предусмотренным пунктом </w:t>
      </w:r>
      <w:r w:rsidR="00E410DF">
        <w:rPr>
          <w:sz w:val="28"/>
        </w:rPr>
        <w:t>2.6.1</w:t>
      </w:r>
      <w:r w:rsidRPr="00F8335B">
        <w:rPr>
          <w:sz w:val="28"/>
        </w:rPr>
        <w:t xml:space="preserve"> Регламента, представляет следующие документы: </w:t>
      </w:r>
      <w:r w:rsidR="00E410DF" w:rsidRPr="00E410DF">
        <w:rPr>
          <w:sz w:val="28"/>
        </w:rPr>
        <w:t xml:space="preserve"> </w:t>
      </w:r>
      <w:r w:rsidR="00E47DC8" w:rsidRPr="00E47DC8">
        <w:rPr>
          <w:sz w:val="28"/>
        </w:rPr>
        <w:t>1)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случае, если заявление подается представителем заявителя;</w:t>
      </w:r>
      <w:r w:rsidR="00E47DC8">
        <w:rPr>
          <w:sz w:val="28"/>
        </w:rPr>
        <w:t xml:space="preserve"> </w:t>
      </w:r>
      <w:r w:rsidR="00E47DC8" w:rsidRPr="00E47DC8">
        <w:rPr>
          <w:sz w:val="28"/>
        </w:rPr>
        <w:t>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недвижимости).</w:t>
      </w:r>
    </w:p>
    <w:p w:rsidR="00800F04" w:rsidRDefault="00F8335B" w:rsidP="002A320A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Ряд документов запрашивается </w:t>
      </w:r>
      <w:r w:rsidR="00800F04">
        <w:rPr>
          <w:sz w:val="28"/>
        </w:rPr>
        <w:t>Администрацией</w:t>
      </w:r>
      <w:r w:rsidRPr="00F8335B">
        <w:rPr>
          <w:sz w:val="28"/>
        </w:rPr>
        <w:t xml:space="preserve"> в рамках межведомственного взаимодействия, при этом такие документы заявители вправе представить самостоятельно (пункт </w:t>
      </w:r>
      <w:r w:rsidR="00800F04">
        <w:rPr>
          <w:sz w:val="28"/>
        </w:rPr>
        <w:t>2.6.2</w:t>
      </w:r>
      <w:r w:rsidRPr="00F8335B">
        <w:rPr>
          <w:sz w:val="28"/>
        </w:rPr>
        <w:t xml:space="preserve"> Регламента)</w:t>
      </w:r>
      <w:r w:rsidR="002A320A">
        <w:rPr>
          <w:sz w:val="28"/>
        </w:rPr>
        <w:t>, а именно</w:t>
      </w:r>
      <w:r w:rsidRPr="00F8335B">
        <w:rPr>
          <w:sz w:val="28"/>
        </w:rPr>
        <w:t xml:space="preserve">: </w:t>
      </w:r>
    </w:p>
    <w:p w:rsidR="00E47DC8" w:rsidRP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t>1) кадастровая выписка о земельном участке или кадастровый паспорт земельного участка;</w:t>
      </w:r>
    </w:p>
    <w:p w:rsidR="00E47DC8" w:rsidRP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t>2) выписка из Единого государственного реестра недвижимости (ЕГРН);</w:t>
      </w:r>
    </w:p>
    <w:p w:rsidR="00E47DC8" w:rsidRP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lastRenderedPageBreak/>
        <w:t>3) копия лицензии, удостоверяющей право проведения работ по геологическому изучению недр;</w:t>
      </w:r>
    </w:p>
    <w:p w:rsidR="00E47DC8" w:rsidRP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t>4) выписка из Единого государственного реестра юридических лиц, содержащая сведения о заявителе;</w:t>
      </w:r>
    </w:p>
    <w:p w:rsidR="00E47DC8" w:rsidRP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t>5) выписка из Единого государственного реестра индивидуальных предпринимателей, содержащая сведения о заявителе;</w:t>
      </w:r>
    </w:p>
    <w:p w:rsidR="00E47DC8" w:rsidRDefault="00E47DC8" w:rsidP="00E47DC8">
      <w:pPr>
        <w:spacing w:after="1" w:line="280" w:lineRule="atLeast"/>
        <w:jc w:val="both"/>
        <w:rPr>
          <w:sz w:val="28"/>
        </w:rPr>
      </w:pPr>
      <w:r w:rsidRPr="00E47DC8">
        <w:rPr>
          <w:sz w:val="28"/>
        </w:rPr>
        <w:t>6) иные документы, подтверждающие основания для использования земель или земельного участка в целях, предусмотренных пунктом 1 статьи 39.34 Земельного кодекса Российской Федерации.</w:t>
      </w:r>
      <w:r w:rsidR="002A320A">
        <w:rPr>
          <w:sz w:val="28"/>
        </w:rPr>
        <w:t xml:space="preserve">        </w:t>
      </w:r>
    </w:p>
    <w:p w:rsidR="007A110B" w:rsidRDefault="00E47DC8" w:rsidP="00E47DC8">
      <w:pPr>
        <w:spacing w:after="1" w:line="280" w:lineRule="atLeast"/>
        <w:jc w:val="both"/>
        <w:rPr>
          <w:sz w:val="28"/>
        </w:rPr>
      </w:pPr>
      <w:r>
        <w:rPr>
          <w:sz w:val="28"/>
        </w:rPr>
        <w:t>Муниципальная услуга предоставляется бесплатно</w:t>
      </w:r>
      <w:r w:rsidR="00657971" w:rsidRPr="00657971">
        <w:rPr>
          <w:sz w:val="28"/>
        </w:rPr>
        <w:t>.</w:t>
      </w:r>
      <w:r w:rsidR="002A320A">
        <w:rPr>
          <w:sz w:val="28"/>
        </w:rPr>
        <w:t xml:space="preserve"> </w:t>
      </w:r>
    </w:p>
    <w:p w:rsidR="00573C18" w:rsidRPr="00573C18" w:rsidRDefault="00F8335B" w:rsidP="00573C18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При этом </w:t>
      </w:r>
      <w:r w:rsidR="004A4E65">
        <w:rPr>
          <w:sz w:val="28"/>
        </w:rPr>
        <w:t>Администрация</w:t>
      </w:r>
      <w:r w:rsidRPr="00F8335B">
        <w:rPr>
          <w:sz w:val="28"/>
        </w:rPr>
        <w:t xml:space="preserve"> отказывает в выдаче разрешени</w:t>
      </w:r>
      <w:r w:rsidR="002A320A">
        <w:rPr>
          <w:sz w:val="28"/>
        </w:rPr>
        <w:t>я</w:t>
      </w:r>
      <w:r w:rsidRPr="00F8335B">
        <w:rPr>
          <w:sz w:val="28"/>
        </w:rPr>
        <w:t xml:space="preserve"> </w:t>
      </w:r>
      <w:r w:rsidR="004A4E65">
        <w:rPr>
          <w:sz w:val="28"/>
        </w:rPr>
        <w:t xml:space="preserve">на </w:t>
      </w:r>
      <w:r w:rsidR="006B762A">
        <w:rPr>
          <w:sz w:val="28"/>
        </w:rPr>
        <w:t>использовании земель</w:t>
      </w:r>
      <w:r w:rsidR="004A4E65">
        <w:rPr>
          <w:sz w:val="28"/>
        </w:rPr>
        <w:t xml:space="preserve"> </w:t>
      </w:r>
      <w:r w:rsidRPr="00F8335B">
        <w:rPr>
          <w:sz w:val="28"/>
        </w:rPr>
        <w:t>в случаях</w:t>
      </w:r>
      <w:r w:rsidR="00573C18">
        <w:rPr>
          <w:sz w:val="28"/>
        </w:rPr>
        <w:t>:</w:t>
      </w:r>
      <w:r w:rsidR="00441D7D" w:rsidRPr="00441D7D">
        <w:rPr>
          <w:sz w:val="28"/>
        </w:rPr>
        <w:t xml:space="preserve"> </w:t>
      </w:r>
      <w:proofErr w:type="gramStart"/>
      <w:r w:rsidR="00573C18" w:rsidRPr="00573C18">
        <w:rPr>
          <w:sz w:val="28"/>
        </w:rPr>
        <w:t xml:space="preserve">а) </w:t>
      </w:r>
      <w:proofErr w:type="gramEnd"/>
      <w:r w:rsidR="00573C18" w:rsidRPr="00573C18">
        <w:rPr>
          <w:sz w:val="28"/>
        </w:rPr>
        <w:t>заявление подано с нарушением требований, установленных пунктом 2.6.1 административного регламента;</w:t>
      </w:r>
      <w:r w:rsidR="00573C18">
        <w:rPr>
          <w:sz w:val="28"/>
        </w:rPr>
        <w:t xml:space="preserve"> </w:t>
      </w:r>
      <w:r w:rsidR="00573C18" w:rsidRPr="00573C18">
        <w:rPr>
          <w:sz w:val="28"/>
        </w:rPr>
        <w:t>б) в заявлении указаны цели использования земель или земельного участка или объекты, предполагаемые к размещению, не предусмотренные пунктом 1.2 административного регламента;</w:t>
      </w:r>
    </w:p>
    <w:p w:rsidR="00573C18" w:rsidRDefault="00573C18" w:rsidP="00573C18">
      <w:pPr>
        <w:spacing w:after="1" w:line="280" w:lineRule="atLeast"/>
        <w:jc w:val="both"/>
        <w:rPr>
          <w:sz w:val="28"/>
        </w:rPr>
      </w:pPr>
      <w:r w:rsidRPr="00573C18">
        <w:rPr>
          <w:sz w:val="28"/>
        </w:rPr>
        <w:t>в) земельный участок, на использование которого испрашивается разрешение, предоставлен физическому или юридическому лицу.</w:t>
      </w:r>
    </w:p>
    <w:p w:rsidR="007A110B" w:rsidRDefault="00573C18" w:rsidP="00573C18">
      <w:pPr>
        <w:spacing w:after="1" w:line="280" w:lineRule="atLeast"/>
        <w:jc w:val="both"/>
        <w:rPr>
          <w:sz w:val="28"/>
        </w:rPr>
      </w:pPr>
      <w:r>
        <w:rPr>
          <w:sz w:val="28"/>
        </w:rPr>
        <w:t xml:space="preserve">       </w:t>
      </w:r>
      <w:r w:rsidR="00F8335B" w:rsidRPr="00F8335B">
        <w:rPr>
          <w:sz w:val="28"/>
        </w:rPr>
        <w:t xml:space="preserve">Помимо вышеперечисленных Регламент содержит ряд положений определяющих, в том числе: </w:t>
      </w:r>
    </w:p>
    <w:p w:rsidR="007A110B" w:rsidRDefault="00F8335B" w:rsidP="007A110B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1) требования к помещениям, в которых предоставляются </w:t>
      </w:r>
      <w:r w:rsidR="00441D7D">
        <w:rPr>
          <w:sz w:val="28"/>
        </w:rPr>
        <w:t xml:space="preserve">муниципальная </w:t>
      </w:r>
      <w:r w:rsidRPr="00F8335B">
        <w:rPr>
          <w:sz w:val="28"/>
        </w:rPr>
        <w:t>услуга, к месту ожидания и приёма заявителей,</w:t>
      </w:r>
      <w:r w:rsidR="00441D7D">
        <w:rPr>
          <w:sz w:val="28"/>
        </w:rPr>
        <w:t xml:space="preserve"> времени ожидания в очереди,</w:t>
      </w:r>
      <w:r w:rsidRPr="00F8335B">
        <w:rPr>
          <w:sz w:val="28"/>
        </w:rPr>
        <w:t xml:space="preserve"> размещению и оформлению визуальной</w:t>
      </w:r>
      <w:r w:rsidR="00441D7D">
        <w:rPr>
          <w:sz w:val="28"/>
        </w:rPr>
        <w:t xml:space="preserve"> и</w:t>
      </w:r>
      <w:r w:rsidRPr="00F8335B">
        <w:rPr>
          <w:sz w:val="28"/>
        </w:rPr>
        <w:t xml:space="preserve"> текстовой информации о порядке предоставления таких услуг; </w:t>
      </w:r>
    </w:p>
    <w:p w:rsidR="007A110B" w:rsidRDefault="00F8335B" w:rsidP="007A110B">
      <w:pPr>
        <w:spacing w:after="1" w:line="280" w:lineRule="atLeast"/>
        <w:ind w:firstLine="567"/>
        <w:jc w:val="both"/>
        <w:rPr>
          <w:sz w:val="28"/>
        </w:rPr>
      </w:pPr>
      <w:r w:rsidRPr="00F8335B">
        <w:rPr>
          <w:sz w:val="28"/>
        </w:rPr>
        <w:t xml:space="preserve">2) показатели доступности и качества государственной услуги; </w:t>
      </w:r>
    </w:p>
    <w:p w:rsidR="008E7DEA" w:rsidRPr="00514C9A" w:rsidRDefault="00F8335B" w:rsidP="007A110B">
      <w:pPr>
        <w:spacing w:after="1" w:line="280" w:lineRule="atLeast"/>
        <w:ind w:firstLine="567"/>
        <w:jc w:val="both"/>
        <w:rPr>
          <w:sz w:val="28"/>
          <w:szCs w:val="28"/>
        </w:rPr>
      </w:pPr>
      <w:r w:rsidRPr="00F8335B">
        <w:rPr>
          <w:sz w:val="28"/>
        </w:rPr>
        <w:t xml:space="preserve">3) иные требования, в том числе учитывающие особенности предоставления </w:t>
      </w:r>
      <w:r w:rsidR="00441D7D">
        <w:rPr>
          <w:sz w:val="28"/>
        </w:rPr>
        <w:t>муниципальной</w:t>
      </w:r>
      <w:r w:rsidRPr="00F8335B">
        <w:rPr>
          <w:sz w:val="28"/>
        </w:rPr>
        <w:t xml:space="preserve"> услуги в многофункциональных центрах предоставления государственных и муниципальных услуг и особенности предоставления </w:t>
      </w:r>
      <w:r w:rsidR="00441D7D">
        <w:rPr>
          <w:sz w:val="28"/>
        </w:rPr>
        <w:t>муниципальной</w:t>
      </w:r>
      <w:r w:rsidRPr="00F8335B">
        <w:rPr>
          <w:sz w:val="28"/>
        </w:rPr>
        <w:t xml:space="preserve"> услуги в электронной форме.</w:t>
      </w:r>
    </w:p>
    <w:p w:rsidR="00441D7D" w:rsidRDefault="00441D7D" w:rsidP="005B08FF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</w:p>
    <w:p w:rsidR="008051C1" w:rsidRPr="00ED18C1" w:rsidRDefault="008051C1" w:rsidP="00ED18C1">
      <w:pPr>
        <w:pStyle w:val="a3"/>
        <w:numPr>
          <w:ilvl w:val="0"/>
          <w:numId w:val="1"/>
        </w:numPr>
        <w:tabs>
          <w:tab w:val="left" w:pos="993"/>
        </w:tabs>
        <w:autoSpaceDE/>
        <w:autoSpaceDN/>
        <w:jc w:val="center"/>
        <w:rPr>
          <w:sz w:val="28"/>
          <w:szCs w:val="28"/>
        </w:rPr>
      </w:pPr>
      <w:r w:rsidRPr="00ED18C1">
        <w:rPr>
          <w:b/>
          <w:sz w:val="28"/>
          <w:szCs w:val="28"/>
        </w:rPr>
        <w:t>Информация о проведенных публичных консультациях</w:t>
      </w:r>
    </w:p>
    <w:p w:rsid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8051C1" w:rsidRPr="008051C1" w:rsidRDefault="008051C1" w:rsidP="00582949">
      <w:pPr>
        <w:pStyle w:val="a3"/>
        <w:tabs>
          <w:tab w:val="left" w:pos="993"/>
        </w:tabs>
        <w:autoSpaceDE/>
        <w:autoSpaceDN/>
        <w:ind w:left="0" w:firstLine="720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Публичные </w:t>
      </w:r>
      <w:r w:rsidR="006542AB">
        <w:rPr>
          <w:sz w:val="28"/>
          <w:szCs w:val="28"/>
        </w:rPr>
        <w:t xml:space="preserve">консультации проводились </w:t>
      </w:r>
      <w:r w:rsidR="00F34E16" w:rsidRPr="00F34E16">
        <w:rPr>
          <w:sz w:val="28"/>
          <w:szCs w:val="28"/>
        </w:rPr>
        <w:t>с 1</w:t>
      </w:r>
      <w:r w:rsidR="00573C18">
        <w:rPr>
          <w:sz w:val="28"/>
          <w:szCs w:val="28"/>
        </w:rPr>
        <w:t>2</w:t>
      </w:r>
      <w:r w:rsidR="00F34E16" w:rsidRPr="00F34E16">
        <w:rPr>
          <w:sz w:val="28"/>
          <w:szCs w:val="28"/>
        </w:rPr>
        <w:t xml:space="preserve"> </w:t>
      </w:r>
      <w:r w:rsidR="00573C18">
        <w:rPr>
          <w:sz w:val="28"/>
          <w:szCs w:val="28"/>
        </w:rPr>
        <w:t>марта</w:t>
      </w:r>
      <w:r w:rsidR="00F34E16" w:rsidRPr="00F34E16">
        <w:rPr>
          <w:sz w:val="28"/>
          <w:szCs w:val="28"/>
        </w:rPr>
        <w:t xml:space="preserve"> по </w:t>
      </w:r>
      <w:r w:rsidR="00573C18">
        <w:rPr>
          <w:sz w:val="28"/>
          <w:szCs w:val="28"/>
        </w:rPr>
        <w:t>8</w:t>
      </w:r>
      <w:r w:rsidR="00F34E16" w:rsidRPr="00F34E16">
        <w:rPr>
          <w:sz w:val="28"/>
          <w:szCs w:val="28"/>
        </w:rPr>
        <w:t xml:space="preserve"> </w:t>
      </w:r>
      <w:r w:rsidR="00573C18">
        <w:rPr>
          <w:sz w:val="28"/>
          <w:szCs w:val="28"/>
        </w:rPr>
        <w:t>апреля</w:t>
      </w:r>
      <w:r w:rsidR="00F34E16" w:rsidRPr="00F34E16">
        <w:rPr>
          <w:sz w:val="28"/>
          <w:szCs w:val="28"/>
        </w:rPr>
        <w:t xml:space="preserve"> 20</w:t>
      </w:r>
      <w:r w:rsidR="00573C18">
        <w:rPr>
          <w:sz w:val="28"/>
          <w:szCs w:val="28"/>
        </w:rPr>
        <w:t>20</w:t>
      </w:r>
      <w:r w:rsidR="00F34E16" w:rsidRPr="00F34E16">
        <w:rPr>
          <w:sz w:val="28"/>
          <w:szCs w:val="28"/>
        </w:rPr>
        <w:t xml:space="preserve"> года</w:t>
      </w:r>
      <w:r w:rsidR="00D61DCC">
        <w:rPr>
          <w:sz w:val="28"/>
          <w:szCs w:val="28"/>
        </w:rPr>
        <w:t xml:space="preserve">. </w:t>
      </w:r>
      <w:proofErr w:type="gramStart"/>
      <w:r w:rsidR="00D61DCC">
        <w:rPr>
          <w:sz w:val="28"/>
          <w:szCs w:val="28"/>
        </w:rPr>
        <w:t xml:space="preserve">Уведомление о проведении </w:t>
      </w:r>
      <w:r w:rsidR="00886939">
        <w:rPr>
          <w:sz w:val="28"/>
          <w:szCs w:val="28"/>
        </w:rPr>
        <w:t>экспертизы Постановлени</w:t>
      </w:r>
      <w:r w:rsidR="006542AB">
        <w:rPr>
          <w:sz w:val="28"/>
          <w:szCs w:val="28"/>
        </w:rPr>
        <w:t>я</w:t>
      </w:r>
      <w:r w:rsidR="00886939">
        <w:rPr>
          <w:sz w:val="28"/>
          <w:szCs w:val="28"/>
        </w:rPr>
        <w:t>, опросный лист и Постановление были размещены</w:t>
      </w:r>
      <w:r w:rsidRPr="008051C1">
        <w:rPr>
          <w:sz w:val="28"/>
          <w:szCs w:val="28"/>
        </w:rPr>
        <w:t xml:space="preserve"> на официальном сайте Чулымского района в информационно-телекоммуникационной сети «Интернет» </w:t>
      </w:r>
      <w:r w:rsidR="00886939">
        <w:rPr>
          <w:sz w:val="28"/>
          <w:szCs w:val="28"/>
        </w:rPr>
        <w:t xml:space="preserve">по адресу: </w:t>
      </w:r>
      <w:hyperlink r:id="rId6" w:history="1">
        <w:r w:rsidRPr="00694B05">
          <w:rPr>
            <w:rStyle w:val="a4"/>
            <w:sz w:val="28"/>
            <w:szCs w:val="28"/>
          </w:rPr>
          <w:t>http://chulym.nso.ru/page/1664</w:t>
        </w:r>
      </w:hyperlink>
      <w:r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и на сайте «Электронная демократия Новосибирской области» </w:t>
      </w:r>
      <w:r w:rsidR="00886939">
        <w:rPr>
          <w:sz w:val="28"/>
          <w:szCs w:val="28"/>
        </w:rPr>
        <w:t xml:space="preserve">по адресу: </w:t>
      </w:r>
      <w:hyperlink r:id="rId7" w:history="1">
        <w:r w:rsidR="00582949" w:rsidRPr="00582949">
          <w:rPr>
            <w:color w:val="0000FF"/>
            <w:sz w:val="28"/>
            <w:szCs w:val="28"/>
            <w:u w:val="single"/>
          </w:rPr>
          <w:t>https://dem.nso.ru//LawAndNPA/0f72b1e1-a44d-4d2c-8e77-c91b006deed8</w:t>
        </w:r>
      </w:hyperlink>
      <w:r w:rsidR="00582949" w:rsidRPr="00582949">
        <w:rPr>
          <w:sz w:val="28"/>
          <w:szCs w:val="28"/>
        </w:rPr>
        <w:t xml:space="preserve">. </w:t>
      </w:r>
      <w:r w:rsidRPr="008051C1">
        <w:rPr>
          <w:sz w:val="28"/>
          <w:szCs w:val="28"/>
        </w:rPr>
        <w:t xml:space="preserve">    Уведомление о проведении публичных консультаций было направлено </w:t>
      </w:r>
      <w:r w:rsidR="00ED18C1">
        <w:rPr>
          <w:sz w:val="28"/>
          <w:szCs w:val="28"/>
        </w:rPr>
        <w:t>министерству экономического развития Новосибирской области, департаменту имущества и земельных отношений</w:t>
      </w:r>
      <w:proofErr w:type="gramEnd"/>
      <w:r w:rsidR="00ED18C1">
        <w:rPr>
          <w:sz w:val="28"/>
          <w:szCs w:val="28"/>
        </w:rPr>
        <w:t xml:space="preserve"> Новосибирской области, </w:t>
      </w:r>
      <w:r w:rsidR="00105D0B">
        <w:rPr>
          <w:sz w:val="28"/>
          <w:szCs w:val="28"/>
        </w:rPr>
        <w:t>Уполномоченному по защите прав предпринимателей в Новосибирской области</w:t>
      </w:r>
      <w:r w:rsidR="00582949">
        <w:rPr>
          <w:sz w:val="28"/>
          <w:szCs w:val="28"/>
        </w:rPr>
        <w:t xml:space="preserve">, </w:t>
      </w:r>
      <w:r w:rsidR="00582949" w:rsidRPr="00582949">
        <w:rPr>
          <w:sz w:val="28"/>
          <w:szCs w:val="28"/>
        </w:rPr>
        <w:t>НОО «ОПОРА РОССИИ»</w:t>
      </w:r>
      <w:r w:rsidRPr="008051C1">
        <w:rPr>
          <w:sz w:val="28"/>
          <w:szCs w:val="28"/>
        </w:rPr>
        <w:t>.</w:t>
      </w:r>
    </w:p>
    <w:p w:rsidR="00C12D38" w:rsidRDefault="008051C1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  <w:r w:rsidRPr="008051C1">
        <w:rPr>
          <w:sz w:val="28"/>
          <w:szCs w:val="28"/>
        </w:rPr>
        <w:t xml:space="preserve">  </w:t>
      </w:r>
      <w:r w:rsidR="00886939">
        <w:rPr>
          <w:sz w:val="28"/>
          <w:szCs w:val="28"/>
        </w:rPr>
        <w:t xml:space="preserve"> </w:t>
      </w:r>
      <w:r w:rsidRPr="008051C1">
        <w:rPr>
          <w:sz w:val="28"/>
          <w:szCs w:val="28"/>
        </w:rPr>
        <w:t xml:space="preserve">  В ходе проведения публичных консультаций  </w:t>
      </w:r>
      <w:r w:rsidR="00ED18C1">
        <w:rPr>
          <w:sz w:val="28"/>
          <w:szCs w:val="28"/>
        </w:rPr>
        <w:t xml:space="preserve">поступили следующие </w:t>
      </w:r>
      <w:r w:rsidR="00BF40D2">
        <w:rPr>
          <w:sz w:val="28"/>
          <w:szCs w:val="28"/>
        </w:rPr>
        <w:t>замечани</w:t>
      </w:r>
      <w:r w:rsidR="00ED18C1">
        <w:rPr>
          <w:sz w:val="28"/>
          <w:szCs w:val="28"/>
        </w:rPr>
        <w:t>я</w:t>
      </w:r>
      <w:r w:rsidR="00BF40D2">
        <w:rPr>
          <w:sz w:val="28"/>
          <w:szCs w:val="28"/>
        </w:rPr>
        <w:t xml:space="preserve"> и предложени</w:t>
      </w:r>
      <w:r w:rsidR="00ED18C1">
        <w:rPr>
          <w:sz w:val="28"/>
          <w:szCs w:val="28"/>
        </w:rPr>
        <w:t>я</w:t>
      </w:r>
      <w:r w:rsidR="00F34E16">
        <w:rPr>
          <w:sz w:val="28"/>
          <w:szCs w:val="28"/>
        </w:rPr>
        <w:t>.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1702"/>
        <w:gridCol w:w="4110"/>
        <w:gridCol w:w="4253"/>
      </w:tblGrid>
      <w:tr w:rsidR="00ED18C1" w:rsidRPr="00BA7062" w:rsidTr="00ED18C1">
        <w:tc>
          <w:tcPr>
            <w:tcW w:w="284" w:type="dxa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 w:rsidRPr="00BA7062"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  <w:t>№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 w:rsidRPr="00BA7062"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  <w:t>Участник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 w:rsidRPr="00BA7062"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  <w:t>Предложение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 w:rsidRPr="00BA7062"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  <w:t>Сведения об учете (причинах отклонения)</w:t>
            </w:r>
          </w:p>
        </w:tc>
      </w:tr>
      <w:tr w:rsidR="00ED18C1" w:rsidRPr="00222AA2" w:rsidTr="00ED18C1">
        <w:tc>
          <w:tcPr>
            <w:tcW w:w="284" w:type="dxa"/>
            <w:vMerge w:val="restart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  <w:lastRenderedPageBreak/>
              <w:t>1</w:t>
            </w:r>
          </w:p>
        </w:tc>
        <w:tc>
          <w:tcPr>
            <w:tcW w:w="1702" w:type="dxa"/>
            <w:vMerge w:val="restart"/>
            <w:shd w:val="clear" w:color="auto" w:fill="auto"/>
            <w:vAlign w:val="center"/>
          </w:tcPr>
          <w:p w:rsidR="00ED18C1" w:rsidRPr="00BA7062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  <w:r w:rsidRPr="007B1B48">
              <w:rPr>
                <w:sz w:val="18"/>
                <w:szCs w:val="18"/>
                <w:lang w:bidi="ru-RU"/>
              </w:rPr>
              <w:t>Уполномоченный по защите прав предпринимателей</w:t>
            </w:r>
            <w:r>
              <w:rPr>
                <w:sz w:val="18"/>
                <w:szCs w:val="18"/>
                <w:lang w:bidi="ru-RU"/>
              </w:rPr>
              <w:t xml:space="preserve"> в</w:t>
            </w:r>
            <w:r w:rsidRPr="007B1B48">
              <w:rPr>
                <w:sz w:val="18"/>
                <w:szCs w:val="18"/>
                <w:lang w:bidi="ru-RU"/>
              </w:rPr>
              <w:t xml:space="preserve"> Новосибирской области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ED18C1" w:rsidRPr="00222AA2" w:rsidRDefault="00ED18C1" w:rsidP="00ED18C1">
            <w:pPr>
              <w:pStyle w:val="a3"/>
              <w:widowControl w:val="0"/>
              <w:numPr>
                <w:ilvl w:val="0"/>
                <w:numId w:val="8"/>
              </w:numPr>
              <w:autoSpaceDE/>
              <w:autoSpaceDN/>
              <w:ind w:left="33" w:firstLine="327"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ED18C1">
              <w:rPr>
                <w:rFonts w:eastAsia="Courier New"/>
                <w:sz w:val="18"/>
                <w:szCs w:val="18"/>
                <w:lang w:bidi="ru-RU"/>
              </w:rPr>
              <w:t>в п. 1.3 Административного регламента привести в соответствие с п. 13 Правил разработки и утверждения административных регламентов осуществления государственного контроля (надзора), утвержденных Постановлением Правительства РФ № 373 от 16.05.2011 (далее – Правила), согласно которому справочная информация не приводится в тексте регламента и подлежит обязательному размещению на официальном сайте органа, предоставляющего услугу;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DD2607" w:rsidRPr="00DD2607" w:rsidRDefault="00ED18C1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>
              <w:rPr>
                <w:rFonts w:eastAsia="Courier New"/>
                <w:sz w:val="18"/>
                <w:szCs w:val="18"/>
                <w:lang w:bidi="ru-RU"/>
              </w:rPr>
              <w:t xml:space="preserve">Предложение учтено </w:t>
            </w:r>
            <w:r w:rsidR="00DD2607">
              <w:rPr>
                <w:rFonts w:eastAsia="Courier New"/>
                <w:sz w:val="18"/>
                <w:szCs w:val="18"/>
                <w:lang w:bidi="ru-RU"/>
              </w:rPr>
              <w:t>частично</w:t>
            </w:r>
            <w:r w:rsidR="00F0424A">
              <w:rPr>
                <w:rFonts w:eastAsia="Courier New"/>
                <w:sz w:val="18"/>
                <w:szCs w:val="18"/>
                <w:lang w:bidi="ru-RU"/>
              </w:rPr>
              <w:t>.</w:t>
            </w:r>
            <w:r w:rsidR="00DD2607">
              <w:rPr>
                <w:rFonts w:eastAsia="Courier New"/>
                <w:sz w:val="18"/>
                <w:szCs w:val="18"/>
                <w:lang w:bidi="ru-RU"/>
              </w:rPr>
              <w:t xml:space="preserve"> </w:t>
            </w:r>
            <w:r w:rsidR="00DD2607" w:rsidRPr="00DD2607">
              <w:rPr>
                <w:rFonts w:eastAsia="Courier New"/>
                <w:sz w:val="18"/>
                <w:szCs w:val="18"/>
                <w:lang w:bidi="ru-RU"/>
              </w:rPr>
              <w:t xml:space="preserve">Правила установлены для федеральных органов исполнительной власти и носят для органов местного самоуправления рекомендательный характер (п. 6 Постановления № 373), на что также обращено внимание в Определении Верховного Суда РФ от 17.10.2012 № 48-АПГ12-4. Считаем не целесообразным </w:t>
            </w:r>
          </w:p>
          <w:p w:rsidR="00DD2607" w:rsidRPr="00DD2607" w:rsidRDefault="00DD2607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DD2607">
              <w:rPr>
                <w:rFonts w:eastAsia="Courier New"/>
                <w:sz w:val="18"/>
                <w:szCs w:val="18"/>
                <w:lang w:bidi="ru-RU"/>
              </w:rPr>
              <w:t>исключать из текста административного регламента: справочную информацию, содержащую:</w:t>
            </w:r>
          </w:p>
          <w:p w:rsidR="00DD2607" w:rsidRPr="00DD2607" w:rsidRDefault="00DD2607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DD2607">
              <w:rPr>
                <w:rFonts w:eastAsia="Courier New"/>
                <w:sz w:val="18"/>
                <w:szCs w:val="18"/>
                <w:lang w:bidi="ru-RU"/>
              </w:rPr>
              <w:t>-  место нахождения и графики работы органа, его структурных подразделений, предоставляющих муниципальную услугу;</w:t>
            </w:r>
          </w:p>
          <w:p w:rsidR="00DD2607" w:rsidRPr="00DD2607" w:rsidRDefault="00DD2607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DD2607">
              <w:rPr>
                <w:rFonts w:eastAsia="Courier New"/>
                <w:sz w:val="18"/>
                <w:szCs w:val="18"/>
                <w:lang w:bidi="ru-RU"/>
              </w:rPr>
              <w:t>- справочные телефоны структурных подразделений органа, предоставляющего муниципальную услугу;</w:t>
            </w:r>
          </w:p>
          <w:p w:rsidR="00DD2607" w:rsidRPr="00DD2607" w:rsidRDefault="00DD2607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DD2607">
              <w:rPr>
                <w:rFonts w:eastAsia="Courier New"/>
                <w:sz w:val="18"/>
                <w:szCs w:val="18"/>
                <w:lang w:bidi="ru-RU"/>
              </w:rPr>
              <w:t>- адреса официального сайта, а также электронной почты и (или) формы обратной связи органа, предоставляющего муниципальную услугу, в сети «Интернет». В свою очередь, согласны с размещением справочной информации на официальном сайте Чулымского района НСО.</w:t>
            </w:r>
          </w:p>
          <w:p w:rsidR="00ED18C1" w:rsidRPr="00222AA2" w:rsidRDefault="00ED18C1" w:rsidP="00DD2607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</w:p>
        </w:tc>
      </w:tr>
      <w:tr w:rsidR="00ED18C1" w:rsidRPr="00222AA2" w:rsidTr="00ED18C1">
        <w:tc>
          <w:tcPr>
            <w:tcW w:w="284" w:type="dxa"/>
            <w:vMerge/>
            <w:shd w:val="clear" w:color="auto" w:fill="auto"/>
            <w:vAlign w:val="center"/>
          </w:tcPr>
          <w:p w:rsidR="00ED18C1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</w:p>
        </w:tc>
        <w:tc>
          <w:tcPr>
            <w:tcW w:w="1702" w:type="dxa"/>
            <w:vMerge/>
            <w:shd w:val="clear" w:color="auto" w:fill="auto"/>
            <w:vAlign w:val="center"/>
          </w:tcPr>
          <w:p w:rsidR="00ED18C1" w:rsidRPr="007B1B48" w:rsidRDefault="00ED18C1" w:rsidP="00380A24">
            <w:pPr>
              <w:widowControl w:val="0"/>
              <w:autoSpaceDE/>
              <w:autoSpaceDN/>
              <w:jc w:val="center"/>
              <w:rPr>
                <w:sz w:val="18"/>
                <w:szCs w:val="18"/>
                <w:lang w:bidi="ru-RU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:rsidR="00ED18C1" w:rsidRPr="00ED18C1" w:rsidRDefault="00ED18C1" w:rsidP="00ED18C1">
            <w:pPr>
              <w:pStyle w:val="a3"/>
              <w:widowControl w:val="0"/>
              <w:numPr>
                <w:ilvl w:val="0"/>
                <w:numId w:val="8"/>
              </w:numPr>
              <w:autoSpaceDE/>
              <w:autoSpaceDN/>
              <w:ind w:left="0" w:firstLine="360"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ED18C1">
              <w:rPr>
                <w:rFonts w:eastAsia="Courier New"/>
                <w:sz w:val="18"/>
                <w:szCs w:val="18"/>
                <w:lang w:bidi="ru-RU"/>
              </w:rPr>
              <w:t>пункт 2.5 целесообразно привести в соответствие с подпунктом «д» пункта 14 Правил, согласно которому перечень НПА, регулирующих предоставление услуги, не приводится в тексте административного регламента. В данном подразделе административного регламента должно содержаться указание на размещение перечня в сети «Интернет»;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ED18C1" w:rsidRDefault="00DD2607" w:rsidP="00F0424A">
            <w:pPr>
              <w:widowControl w:val="0"/>
              <w:autoSpaceDE/>
              <w:autoSpaceDN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>
              <w:rPr>
                <w:rFonts w:eastAsia="Courier New"/>
                <w:sz w:val="18"/>
                <w:szCs w:val="18"/>
                <w:lang w:bidi="ru-RU"/>
              </w:rPr>
              <w:t>Предложение отклонено</w:t>
            </w:r>
            <w:r w:rsidR="00F0424A">
              <w:rPr>
                <w:rFonts w:eastAsia="Courier New"/>
                <w:sz w:val="18"/>
                <w:szCs w:val="18"/>
                <w:lang w:bidi="ru-RU"/>
              </w:rPr>
              <w:t>.</w:t>
            </w:r>
            <w:r>
              <w:rPr>
                <w:rFonts w:eastAsia="Courier New"/>
                <w:sz w:val="18"/>
                <w:szCs w:val="18"/>
                <w:lang w:bidi="ru-RU"/>
              </w:rPr>
              <w:t xml:space="preserve"> По причинам, указанным ваше</w:t>
            </w:r>
            <w:r w:rsidR="00F0424A">
              <w:rPr>
                <w:rFonts w:eastAsia="Courier New"/>
                <w:sz w:val="18"/>
                <w:szCs w:val="18"/>
                <w:lang w:bidi="ru-RU"/>
              </w:rPr>
              <w:t>,</w:t>
            </w:r>
            <w:r>
              <w:rPr>
                <w:rFonts w:eastAsia="Courier New"/>
                <w:sz w:val="18"/>
                <w:szCs w:val="18"/>
                <w:lang w:bidi="ru-RU"/>
              </w:rPr>
              <w:t xml:space="preserve"> считаем не целесообразным исключать из текста административного регламента </w:t>
            </w:r>
            <w:r w:rsidRPr="00DD2607">
              <w:rPr>
                <w:rFonts w:eastAsia="Courier New"/>
                <w:sz w:val="18"/>
                <w:szCs w:val="18"/>
                <w:lang w:bidi="ru-RU"/>
              </w:rPr>
      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опубликования).</w:t>
            </w:r>
          </w:p>
        </w:tc>
      </w:tr>
      <w:tr w:rsidR="00ED18C1" w:rsidRPr="00222AA2" w:rsidTr="00ED18C1">
        <w:tc>
          <w:tcPr>
            <w:tcW w:w="284" w:type="dxa"/>
            <w:vMerge/>
            <w:shd w:val="clear" w:color="auto" w:fill="auto"/>
            <w:vAlign w:val="center"/>
          </w:tcPr>
          <w:p w:rsidR="00ED18C1" w:rsidRDefault="00ED18C1" w:rsidP="00380A24">
            <w:pPr>
              <w:widowControl w:val="0"/>
              <w:autoSpaceDE/>
              <w:autoSpaceDN/>
              <w:jc w:val="center"/>
              <w:rPr>
                <w:rFonts w:ascii="Courier New" w:eastAsia="Courier New" w:hAnsi="Courier New" w:cs="Courier New"/>
                <w:b/>
                <w:sz w:val="24"/>
                <w:szCs w:val="24"/>
                <w:lang w:bidi="ru-RU"/>
              </w:rPr>
            </w:pPr>
          </w:p>
        </w:tc>
        <w:tc>
          <w:tcPr>
            <w:tcW w:w="1702" w:type="dxa"/>
            <w:shd w:val="clear" w:color="auto" w:fill="auto"/>
            <w:vAlign w:val="center"/>
          </w:tcPr>
          <w:p w:rsidR="00ED18C1" w:rsidRPr="007B1B48" w:rsidRDefault="00ED18C1" w:rsidP="00380A24">
            <w:pPr>
              <w:widowControl w:val="0"/>
              <w:autoSpaceDE/>
              <w:autoSpaceDN/>
              <w:jc w:val="center"/>
              <w:rPr>
                <w:sz w:val="18"/>
                <w:szCs w:val="18"/>
                <w:lang w:bidi="ru-RU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:rsidR="00ED18C1" w:rsidRPr="00ED18C1" w:rsidRDefault="00ED18C1" w:rsidP="00ED18C1">
            <w:pPr>
              <w:pStyle w:val="a3"/>
              <w:widowControl w:val="0"/>
              <w:numPr>
                <w:ilvl w:val="0"/>
                <w:numId w:val="8"/>
              </w:numPr>
              <w:autoSpaceDE/>
              <w:autoSpaceDN/>
              <w:ind w:left="33" w:firstLine="327"/>
              <w:jc w:val="both"/>
              <w:rPr>
                <w:rFonts w:eastAsia="Courier New"/>
                <w:sz w:val="18"/>
                <w:szCs w:val="18"/>
                <w:lang w:bidi="ru-RU"/>
              </w:rPr>
            </w:pPr>
            <w:r w:rsidRPr="00ED18C1">
              <w:rPr>
                <w:rFonts w:eastAsia="Courier New"/>
                <w:sz w:val="18"/>
                <w:szCs w:val="18"/>
                <w:lang w:bidi="ru-RU"/>
              </w:rPr>
              <w:t>раздел V дополнить положениями, предусмотренными пунктом 19 Правил.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ED18C1" w:rsidRDefault="00ED18C1" w:rsidP="00380A24">
            <w:pPr>
              <w:widowControl w:val="0"/>
              <w:autoSpaceDE/>
              <w:autoSpaceDN/>
              <w:jc w:val="center"/>
              <w:rPr>
                <w:rFonts w:eastAsia="Courier New"/>
                <w:sz w:val="18"/>
                <w:szCs w:val="18"/>
                <w:lang w:bidi="ru-RU"/>
              </w:rPr>
            </w:pPr>
            <w:r>
              <w:rPr>
                <w:rFonts w:eastAsia="Courier New"/>
                <w:sz w:val="18"/>
                <w:szCs w:val="18"/>
                <w:lang w:bidi="ru-RU"/>
              </w:rPr>
              <w:t>Предложение учтено полностью</w:t>
            </w:r>
          </w:p>
        </w:tc>
      </w:tr>
    </w:tbl>
    <w:p w:rsidR="00ED18C1" w:rsidRDefault="00ED18C1" w:rsidP="00514C9A">
      <w:pPr>
        <w:tabs>
          <w:tab w:val="left" w:pos="993"/>
        </w:tabs>
        <w:autoSpaceDE/>
        <w:autoSpaceDN/>
        <w:ind w:firstLine="567"/>
        <w:jc w:val="both"/>
        <w:rPr>
          <w:sz w:val="28"/>
          <w:szCs w:val="28"/>
        </w:rPr>
      </w:pPr>
    </w:p>
    <w:p w:rsidR="008051C1" w:rsidRPr="00DD2607" w:rsidRDefault="008051C1" w:rsidP="00DD2607">
      <w:pPr>
        <w:pStyle w:val="a3"/>
        <w:numPr>
          <w:ilvl w:val="0"/>
          <w:numId w:val="1"/>
        </w:num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  <w:r w:rsidRPr="00DD2607">
        <w:rPr>
          <w:b/>
          <w:sz w:val="28"/>
          <w:szCs w:val="28"/>
        </w:rPr>
        <w:t>Выводы по результатам экспертизы</w:t>
      </w:r>
    </w:p>
    <w:p w:rsidR="008051C1" w:rsidRPr="008051C1" w:rsidRDefault="008051C1" w:rsidP="008051C1">
      <w:pPr>
        <w:pStyle w:val="a3"/>
        <w:tabs>
          <w:tab w:val="left" w:pos="993"/>
        </w:tabs>
        <w:autoSpaceDE/>
        <w:autoSpaceDN/>
        <w:rPr>
          <w:b/>
          <w:sz w:val="28"/>
          <w:szCs w:val="28"/>
        </w:rPr>
      </w:pPr>
    </w:p>
    <w:p w:rsidR="008E695C" w:rsidRDefault="008E695C" w:rsidP="00D32E6B">
      <w:pPr>
        <w:pStyle w:val="a3"/>
        <w:autoSpaceDE/>
        <w:autoSpaceDN/>
        <w:ind w:left="0" w:firstLine="567"/>
        <w:jc w:val="both"/>
        <w:rPr>
          <w:sz w:val="28"/>
        </w:rPr>
      </w:pPr>
      <w:proofErr w:type="gramStart"/>
      <w:r w:rsidRPr="008E695C">
        <w:rPr>
          <w:sz w:val="28"/>
        </w:rPr>
        <w:t xml:space="preserve">По результатам проведения экспертизы  постановление администрации Чулымского района от </w:t>
      </w:r>
      <w:r w:rsidR="00F0424A" w:rsidRPr="00F0424A">
        <w:rPr>
          <w:sz w:val="28"/>
        </w:rPr>
        <w:t>29.03.2017 № 187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сервитута»»</w:t>
      </w:r>
      <w:r w:rsidR="00F0424A">
        <w:rPr>
          <w:sz w:val="28"/>
        </w:rPr>
        <w:t xml:space="preserve"> </w:t>
      </w:r>
      <w:r w:rsidRPr="008E695C">
        <w:rPr>
          <w:sz w:val="28"/>
        </w:rPr>
        <w:t>выявлены ограничения  для субъектов предпринимательской деятельности</w:t>
      </w:r>
      <w:r>
        <w:rPr>
          <w:sz w:val="28"/>
        </w:rPr>
        <w:t xml:space="preserve"> при обращении за получением муниципальной услуги, создающие условия для ограничения конкуренции</w:t>
      </w:r>
      <w:r w:rsidRPr="008E695C">
        <w:rPr>
          <w:sz w:val="28"/>
        </w:rPr>
        <w:t>, а также неточность определения отдельных условий предоставления муниципальной услуги.</w:t>
      </w:r>
      <w:proofErr w:type="gramEnd"/>
    </w:p>
    <w:p w:rsidR="00FE1B97" w:rsidRPr="00D32E6B" w:rsidRDefault="007B354F" w:rsidP="00D32E6B">
      <w:pPr>
        <w:pStyle w:val="a3"/>
        <w:autoSpaceDE/>
        <w:autoSpaceDN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70C59">
        <w:rPr>
          <w:sz w:val="28"/>
          <w:szCs w:val="28"/>
        </w:rPr>
        <w:t xml:space="preserve"> </w:t>
      </w: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4. Сведения о выявленных положениях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ограничивающих конкуренцию или создающих условия к этому, а также способствуют возникновению необоснованных расходов бюджета Чулымского района Новосибирской области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4678"/>
        <w:gridCol w:w="4677"/>
      </w:tblGrid>
      <w:tr w:rsidR="008D15B0" w:rsidRPr="008D15B0" w:rsidTr="0080604D">
        <w:tc>
          <w:tcPr>
            <w:tcW w:w="392" w:type="dxa"/>
            <w:vAlign w:val="center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8D15B0">
              <w:rPr>
                <w:sz w:val="24"/>
                <w:szCs w:val="24"/>
                <w:lang w:eastAsia="en-US"/>
              </w:rPr>
              <w:t>п</w:t>
            </w:r>
            <w:proofErr w:type="gramEnd"/>
            <w:r w:rsidRPr="008D15B0">
              <w:rPr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>Критерии</w:t>
            </w:r>
          </w:p>
        </w:tc>
        <w:tc>
          <w:tcPr>
            <w:tcW w:w="4677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4"/>
                <w:szCs w:val="24"/>
                <w:lang w:eastAsia="en-US"/>
              </w:rPr>
              <w:t xml:space="preserve"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в том числе </w:t>
            </w:r>
            <w:r w:rsidRPr="008D15B0">
              <w:rPr>
                <w:sz w:val="24"/>
                <w:szCs w:val="24"/>
                <w:lang w:eastAsia="en-US"/>
              </w:rPr>
              <w:lastRenderedPageBreak/>
              <w:t>ограничивают конкуренцию или создают условия к этому, а также способствуют возникновению необоснованных расходов бюджета Чулымского района Новосибирской области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lastRenderedPageBreak/>
              <w:t>1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избыточных требований по подготовке и (или) представлению документов, сведений, информации</w:t>
            </w:r>
          </w:p>
        </w:tc>
        <w:tc>
          <w:tcPr>
            <w:tcW w:w="4677" w:type="dxa"/>
            <w:vAlign w:val="center"/>
          </w:tcPr>
          <w:p w:rsidR="008D15B0" w:rsidRPr="008D15B0" w:rsidRDefault="00F0424A" w:rsidP="00F0424A">
            <w:pPr>
              <w:autoSpaceDE/>
              <w:autoSpaceDN/>
              <w:ind w:firstLine="3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Отсутствуют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8D15B0">
              <w:rPr>
                <w:color w:val="000000"/>
                <w:sz w:val="22"/>
                <w:szCs w:val="22"/>
              </w:rPr>
              <w:t>Наличие в муниципальном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</w:t>
            </w:r>
            <w:proofErr w:type="gramEnd"/>
            <w:r w:rsidRPr="008D15B0">
              <w:rPr>
                <w:color w:val="000000"/>
                <w:sz w:val="22"/>
                <w:szCs w:val="22"/>
              </w:rPr>
              <w:t xml:space="preserve"> существенным издержкам или невозможности осуществления 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Отсутствуют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sz w:val="24"/>
                <w:szCs w:val="24"/>
                <w:lang w:eastAsia="en-US"/>
              </w:rPr>
            </w:pPr>
            <w:r w:rsidRPr="008D15B0">
              <w:rPr>
                <w:color w:val="000000"/>
                <w:sz w:val="22"/>
                <w:szCs w:val="22"/>
              </w:rPr>
              <w:t>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нормативными правовыми актами обязательных процедур</w:t>
            </w:r>
          </w:p>
        </w:tc>
        <w:tc>
          <w:tcPr>
            <w:tcW w:w="4677" w:type="dxa"/>
            <w:vAlign w:val="center"/>
          </w:tcPr>
          <w:p w:rsidR="00263A0F" w:rsidRDefault="00D363A9" w:rsidP="00F0424A">
            <w:pPr>
              <w:pStyle w:val="a3"/>
              <w:ind w:left="120"/>
              <w:jc w:val="center"/>
              <w:rPr>
                <w:sz w:val="22"/>
                <w:szCs w:val="22"/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 xml:space="preserve">В разделе </w:t>
            </w:r>
            <w:r>
              <w:rPr>
                <w:sz w:val="22"/>
                <w:szCs w:val="22"/>
                <w:lang w:val="en-US" w:eastAsia="en-US"/>
              </w:rPr>
              <w:t>V</w:t>
            </w:r>
            <w:r w:rsidRPr="00D363A9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Регламента «</w:t>
            </w:r>
            <w:r w:rsidRPr="00D363A9">
              <w:rPr>
                <w:sz w:val="22"/>
                <w:szCs w:val="22"/>
                <w:lang w:eastAsia="en-US"/>
              </w:rPr>
      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осуществляющих функции по предоставлению муниципальных услуг, а также их должностных лиц, муниципальных служа</w:t>
            </w:r>
            <w:r>
              <w:rPr>
                <w:sz w:val="22"/>
                <w:szCs w:val="22"/>
                <w:lang w:eastAsia="en-US"/>
              </w:rPr>
              <w:t xml:space="preserve">щих, работников» отсутствуют </w:t>
            </w:r>
            <w:r w:rsidR="00F10ABD">
              <w:rPr>
                <w:sz w:val="22"/>
                <w:szCs w:val="22"/>
                <w:lang w:eastAsia="en-US"/>
              </w:rPr>
              <w:t>отдельные положения, регламентирующие процедуру досудебного (внесудебного)</w:t>
            </w:r>
            <w:r w:rsidR="00263A0F">
              <w:rPr>
                <w:sz w:val="22"/>
                <w:szCs w:val="22"/>
                <w:lang w:eastAsia="en-US"/>
              </w:rPr>
              <w:t xml:space="preserve"> обжалования</w:t>
            </w:r>
            <w:r w:rsidR="00F10ABD">
              <w:rPr>
                <w:sz w:val="22"/>
                <w:szCs w:val="22"/>
                <w:lang w:eastAsia="en-US"/>
              </w:rPr>
              <w:t xml:space="preserve">, </w:t>
            </w:r>
            <w:r w:rsidR="00F10ABD">
              <w:rPr>
                <w:sz w:val="22"/>
                <w:szCs w:val="22"/>
                <w:lang w:eastAsia="en-US"/>
              </w:rPr>
              <w:t xml:space="preserve">установленные </w:t>
            </w:r>
            <w:r w:rsidR="00F10ABD">
              <w:rPr>
                <w:sz w:val="22"/>
                <w:szCs w:val="22"/>
                <w:lang w:eastAsia="en-US"/>
              </w:rPr>
              <w:t xml:space="preserve">в </w:t>
            </w:r>
            <w:r w:rsidR="00263A0F">
              <w:rPr>
                <w:sz w:val="22"/>
                <w:szCs w:val="22"/>
                <w:lang w:eastAsia="en-US"/>
              </w:rPr>
              <w:t>п. 19 Правил, что ограничивает права субъектов предпринимательской деятельности, обратившихся за предоставлением муниципальной услуги.</w:t>
            </w:r>
            <w:proofErr w:type="gramEnd"/>
          </w:p>
          <w:p w:rsidR="00DE243D" w:rsidRDefault="00263A0F" w:rsidP="00F0424A">
            <w:pPr>
              <w:pStyle w:val="a3"/>
              <w:ind w:left="12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А именно, отсутствуют </w:t>
            </w:r>
            <w:r w:rsidR="00D363A9">
              <w:rPr>
                <w:sz w:val="22"/>
                <w:szCs w:val="22"/>
                <w:lang w:eastAsia="en-US"/>
              </w:rPr>
              <w:t>следующие подразделы:</w:t>
            </w:r>
          </w:p>
          <w:p w:rsidR="00D363A9" w:rsidRDefault="00D363A9" w:rsidP="00F0424A">
            <w:pPr>
              <w:pStyle w:val="a3"/>
              <w:ind w:left="12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 порядок обжалования решения по жалобе;</w:t>
            </w:r>
          </w:p>
          <w:p w:rsidR="00D363A9" w:rsidRDefault="00D363A9" w:rsidP="00F0424A">
            <w:pPr>
              <w:pStyle w:val="a3"/>
              <w:ind w:left="12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- </w:t>
            </w:r>
            <w:r w:rsidRPr="00D363A9">
              <w:rPr>
                <w:sz w:val="22"/>
                <w:szCs w:val="22"/>
                <w:lang w:eastAsia="en-US"/>
              </w:rPr>
              <w:t>право заявителя на получение информации и документов, необходимых для обоснования и рассмотрения жалобы;</w:t>
            </w:r>
          </w:p>
          <w:p w:rsidR="00D363A9" w:rsidRPr="00D363A9" w:rsidRDefault="00D363A9" w:rsidP="00263A0F">
            <w:pPr>
              <w:pStyle w:val="a3"/>
              <w:ind w:left="12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- </w:t>
            </w:r>
            <w:r w:rsidRPr="00D363A9">
              <w:rPr>
                <w:sz w:val="22"/>
                <w:szCs w:val="22"/>
                <w:lang w:eastAsia="en-US"/>
              </w:rPr>
              <w:t>способы информирования заявителей о порядке подачи и рассмотрен</w:t>
            </w:r>
            <w:r>
              <w:rPr>
                <w:sz w:val="22"/>
                <w:szCs w:val="22"/>
                <w:lang w:eastAsia="en-US"/>
              </w:rPr>
              <w:t>ия жалобы</w:t>
            </w:r>
            <w:r w:rsidR="00263A0F">
              <w:rPr>
                <w:sz w:val="22"/>
                <w:szCs w:val="22"/>
                <w:lang w:eastAsia="en-US"/>
              </w:rPr>
              <w:t>.</w:t>
            </w:r>
          </w:p>
        </w:tc>
      </w:tr>
      <w:tr w:rsidR="008D15B0" w:rsidRPr="008D15B0" w:rsidTr="0080604D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ind w:left="-142" w:right="-108"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678" w:type="dxa"/>
            <w:vAlign w:val="center"/>
          </w:tcPr>
          <w:p w:rsidR="008D15B0" w:rsidRPr="008D15B0" w:rsidRDefault="008D15B0" w:rsidP="008D15B0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>Наличие положений, способствующих возникновению необоснованных расходов бюджета Чулымского района Новосибирской области</w:t>
            </w:r>
          </w:p>
        </w:tc>
        <w:tc>
          <w:tcPr>
            <w:tcW w:w="4677" w:type="dxa"/>
            <w:vAlign w:val="center"/>
          </w:tcPr>
          <w:p w:rsidR="008D15B0" w:rsidRPr="008D15B0" w:rsidRDefault="00CC7C9D" w:rsidP="008D15B0">
            <w:pPr>
              <w:autoSpaceDE/>
              <w:autoSpaceDN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Отсутс</w:t>
            </w:r>
            <w:r w:rsidR="005B6B90">
              <w:rPr>
                <w:sz w:val="24"/>
                <w:szCs w:val="24"/>
                <w:lang w:eastAsia="en-US"/>
              </w:rPr>
              <w:t>т</w:t>
            </w:r>
            <w:r>
              <w:rPr>
                <w:sz w:val="24"/>
                <w:szCs w:val="24"/>
                <w:lang w:eastAsia="en-US"/>
              </w:rPr>
              <w:t>вуют</w:t>
            </w:r>
          </w:p>
        </w:tc>
      </w:tr>
      <w:tr w:rsidR="008D15B0" w:rsidRPr="008D15B0" w:rsidTr="00F81439">
        <w:tc>
          <w:tcPr>
            <w:tcW w:w="392" w:type="dxa"/>
          </w:tcPr>
          <w:p w:rsidR="008D15B0" w:rsidRPr="008D15B0" w:rsidRDefault="008D15B0" w:rsidP="008D15B0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 w:rsidRPr="008D15B0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678" w:type="dxa"/>
          </w:tcPr>
          <w:p w:rsidR="008D15B0" w:rsidRPr="008D15B0" w:rsidRDefault="008D15B0" w:rsidP="008D15B0">
            <w:pPr>
              <w:autoSpaceDE/>
              <w:autoSpaceDN/>
              <w:ind w:left="33"/>
              <w:contextualSpacing/>
              <w:jc w:val="both"/>
              <w:rPr>
                <w:sz w:val="24"/>
                <w:szCs w:val="24"/>
              </w:rPr>
            </w:pPr>
            <w:r w:rsidRPr="008D15B0">
              <w:rPr>
                <w:color w:val="000000"/>
                <w:sz w:val="22"/>
                <w:szCs w:val="22"/>
              </w:rPr>
              <w:t xml:space="preserve">Отсутствие необходимых организационных или технических условий, приводящее к </w:t>
            </w:r>
            <w:r w:rsidRPr="008D15B0">
              <w:rPr>
                <w:color w:val="000000"/>
                <w:sz w:val="22"/>
                <w:szCs w:val="22"/>
              </w:rPr>
              <w:lastRenderedPageBreak/>
              <w:t>невозможности реализации исполнительно-распорядительным органом местного самоуправления Чулымского района Новосибирской области установленных функций в отношении субъектов предпринимательской или инвестиционной деятельности</w:t>
            </w:r>
          </w:p>
        </w:tc>
        <w:tc>
          <w:tcPr>
            <w:tcW w:w="4677" w:type="dxa"/>
            <w:vAlign w:val="center"/>
          </w:tcPr>
          <w:p w:rsidR="008D15B0" w:rsidRPr="008D15B0" w:rsidRDefault="005B6B90" w:rsidP="00F81439">
            <w:pPr>
              <w:autoSpaceDE/>
              <w:autoSpaceDN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Отсутствуют</w:t>
            </w:r>
          </w:p>
        </w:tc>
      </w:tr>
    </w:tbl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8D15B0" w:rsidRPr="008D15B0" w:rsidRDefault="008D15B0" w:rsidP="008D15B0">
      <w:pPr>
        <w:tabs>
          <w:tab w:val="left" w:pos="993"/>
        </w:tabs>
        <w:autoSpaceDE/>
        <w:autoSpaceDN/>
        <w:contextualSpacing/>
        <w:jc w:val="center"/>
        <w:rPr>
          <w:b/>
          <w:sz w:val="28"/>
          <w:szCs w:val="28"/>
        </w:rPr>
      </w:pPr>
      <w:r w:rsidRPr="008D15B0">
        <w:rPr>
          <w:b/>
          <w:sz w:val="28"/>
          <w:szCs w:val="28"/>
        </w:rPr>
        <w:t>5. Предложения о способах устранения положений муниципального нормативного правового акта, которые создают необоснованные затруднения осуществления предпринимательской и инвестиционной деятельности, в том числе ограничивают конкуренцию или создают условия к этому, способствуют возникновению необоснованных расходов бюджета Чулымского района Новосибирской области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contextualSpacing/>
        <w:rPr>
          <w:b/>
          <w:sz w:val="28"/>
          <w:szCs w:val="28"/>
        </w:rPr>
      </w:pPr>
    </w:p>
    <w:p w:rsidR="004F01B7" w:rsidRDefault="008051C1" w:rsidP="008051C1">
      <w:pPr>
        <w:tabs>
          <w:tab w:val="left" w:pos="993"/>
        </w:tabs>
        <w:autoSpaceDE/>
        <w:autoSpaceDN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F16CF">
        <w:rPr>
          <w:sz w:val="28"/>
          <w:szCs w:val="28"/>
        </w:rPr>
        <w:t xml:space="preserve"> По итогам проведенного начальником УЭР анализа </w:t>
      </w:r>
      <w:r w:rsidR="004F01B7">
        <w:rPr>
          <w:sz w:val="28"/>
          <w:szCs w:val="28"/>
        </w:rPr>
        <w:t>Регламента</w:t>
      </w:r>
      <w:r w:rsidR="00EF16CF">
        <w:rPr>
          <w:sz w:val="28"/>
          <w:szCs w:val="28"/>
        </w:rPr>
        <w:t xml:space="preserve"> сделан вывод о наличии в исследуемом муниципальном нормативном правовом акте положений</w:t>
      </w:r>
      <w:r w:rsidR="004F01B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4F01B7" w:rsidRPr="004F01B7">
        <w:rPr>
          <w:sz w:val="28"/>
          <w:szCs w:val="28"/>
        </w:rPr>
        <w:t>которые создают необоснованные затруднения осуществления предпринимательской деятельности</w:t>
      </w:r>
      <w:r w:rsidR="004F01B7">
        <w:rPr>
          <w:sz w:val="28"/>
          <w:szCs w:val="28"/>
        </w:rPr>
        <w:t>.</w:t>
      </w:r>
      <w:r w:rsidR="004F01B7" w:rsidRPr="004F01B7">
        <w:rPr>
          <w:sz w:val="28"/>
          <w:szCs w:val="28"/>
        </w:rPr>
        <w:t xml:space="preserve"> </w:t>
      </w:r>
    </w:p>
    <w:p w:rsidR="008051C1" w:rsidRDefault="000F4CD8" w:rsidP="004F01B7">
      <w:pPr>
        <w:tabs>
          <w:tab w:val="left" w:pos="993"/>
        </w:tabs>
        <w:autoSpaceDE/>
        <w:autoSpaceDN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целях устранения</w:t>
      </w:r>
      <w:r w:rsidR="008051C1" w:rsidRPr="008051C1">
        <w:rPr>
          <w:sz w:val="28"/>
          <w:szCs w:val="28"/>
        </w:rPr>
        <w:t xml:space="preserve"> </w:t>
      </w:r>
      <w:r w:rsidR="00EF16CF">
        <w:rPr>
          <w:sz w:val="28"/>
          <w:szCs w:val="28"/>
        </w:rPr>
        <w:t>указанн</w:t>
      </w:r>
      <w:r w:rsidR="005C0631">
        <w:rPr>
          <w:sz w:val="28"/>
          <w:szCs w:val="28"/>
        </w:rPr>
        <w:t>ых</w:t>
      </w:r>
      <w:r w:rsidR="00EF16CF">
        <w:rPr>
          <w:sz w:val="28"/>
          <w:szCs w:val="28"/>
        </w:rPr>
        <w:t xml:space="preserve"> положени</w:t>
      </w:r>
      <w:r w:rsidR="005C0631">
        <w:rPr>
          <w:sz w:val="28"/>
          <w:szCs w:val="28"/>
        </w:rPr>
        <w:t>й</w:t>
      </w:r>
      <w:r w:rsidR="00EF16CF">
        <w:rPr>
          <w:sz w:val="28"/>
          <w:szCs w:val="28"/>
        </w:rPr>
        <w:t xml:space="preserve"> </w:t>
      </w:r>
      <w:r>
        <w:rPr>
          <w:sz w:val="28"/>
          <w:szCs w:val="28"/>
        </w:rPr>
        <w:t>разработчику муниципального нормативного правового акта необходимо:</w:t>
      </w:r>
    </w:p>
    <w:p w:rsidR="00E12133" w:rsidRDefault="007619C5" w:rsidP="00EB3AE5">
      <w:pPr>
        <w:pStyle w:val="a3"/>
        <w:ind w:left="0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Pr="007619C5">
        <w:rPr>
          <w:sz w:val="28"/>
          <w:szCs w:val="28"/>
        </w:rPr>
        <w:t xml:space="preserve">аздел V Регламента «Досудебный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осуществляющих функции по предоставлению муниципальных услуг, а также их должностных лиц, муниципальных служащих, работников» </w:t>
      </w:r>
      <w:r>
        <w:rPr>
          <w:sz w:val="28"/>
          <w:szCs w:val="28"/>
        </w:rPr>
        <w:t xml:space="preserve">привести в соответствие с </w:t>
      </w:r>
      <w:r w:rsidRPr="007619C5">
        <w:rPr>
          <w:sz w:val="28"/>
          <w:szCs w:val="28"/>
        </w:rPr>
        <w:t xml:space="preserve"> п. 19 Правил разработки и утверждения административных регламентов предоставления государственных услуг</w:t>
      </w:r>
      <w:r>
        <w:rPr>
          <w:sz w:val="28"/>
          <w:szCs w:val="28"/>
        </w:rPr>
        <w:t>, утвержденных п</w:t>
      </w:r>
      <w:r w:rsidRPr="007619C5">
        <w:rPr>
          <w:sz w:val="28"/>
          <w:szCs w:val="28"/>
        </w:rPr>
        <w:t>остановление</w:t>
      </w:r>
      <w:r>
        <w:rPr>
          <w:sz w:val="28"/>
          <w:szCs w:val="28"/>
        </w:rPr>
        <w:t>м</w:t>
      </w:r>
      <w:r w:rsidRPr="007619C5">
        <w:rPr>
          <w:sz w:val="28"/>
          <w:szCs w:val="28"/>
        </w:rPr>
        <w:t xml:space="preserve"> Правительства РФ от 16.05.2011 </w:t>
      </w:r>
      <w:r>
        <w:rPr>
          <w:sz w:val="28"/>
          <w:szCs w:val="28"/>
        </w:rPr>
        <w:t>№</w:t>
      </w:r>
      <w:r w:rsidRPr="007619C5">
        <w:rPr>
          <w:sz w:val="28"/>
          <w:szCs w:val="28"/>
        </w:rPr>
        <w:t xml:space="preserve"> 373</w:t>
      </w:r>
      <w:r>
        <w:rPr>
          <w:sz w:val="28"/>
          <w:szCs w:val="28"/>
        </w:rPr>
        <w:t xml:space="preserve">, </w:t>
      </w:r>
      <w:r w:rsidR="00EB3AE5">
        <w:rPr>
          <w:sz w:val="28"/>
          <w:szCs w:val="28"/>
        </w:rPr>
        <w:t>упорядочив ее в</w:t>
      </w:r>
      <w:r w:rsidR="00E12133">
        <w:rPr>
          <w:sz w:val="28"/>
          <w:szCs w:val="28"/>
        </w:rPr>
        <w:t xml:space="preserve"> следующие разделы:</w:t>
      </w:r>
      <w:proofErr w:type="gramEnd"/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информация для заявителя о его праве подать жалобу;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предмет жалобы;</w:t>
      </w:r>
    </w:p>
    <w:p w:rsidR="00E12133" w:rsidRPr="00E12133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 xml:space="preserve">органы </w:t>
      </w:r>
      <w:r>
        <w:rPr>
          <w:sz w:val="28"/>
          <w:szCs w:val="28"/>
        </w:rPr>
        <w:t>муниципальной</w:t>
      </w:r>
      <w:r w:rsidRPr="00E12133">
        <w:rPr>
          <w:sz w:val="28"/>
          <w:szCs w:val="28"/>
        </w:rPr>
        <w:t xml:space="preserve"> власти, организации, должностные лица, которым может быть направлена жалоба;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порядок подачи и рассмотрения жалобы;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сроки рассмотрения жалобы;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результат рассмотрения жалобы;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порядок информирования заявителя о результатах рассмотрения жалобы;</w:t>
      </w:r>
    </w:p>
    <w:p w:rsidR="00E12133" w:rsidRPr="00E12133" w:rsidRDefault="00E12133" w:rsidP="00E1213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порядок обжалования решения по жалобе;</w:t>
      </w:r>
    </w:p>
    <w:p w:rsidR="00E12133" w:rsidRPr="00E12133" w:rsidRDefault="00E12133" w:rsidP="00EB3AE5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право заявителя на получение информации и документов, необходимых для обоснования и рассмотрения жа</w:t>
      </w:r>
      <w:bookmarkStart w:id="0" w:name="_GoBack"/>
      <w:bookmarkEnd w:id="0"/>
      <w:r w:rsidRPr="00E12133">
        <w:rPr>
          <w:sz w:val="28"/>
          <w:szCs w:val="28"/>
        </w:rPr>
        <w:t>лобы;</w:t>
      </w:r>
    </w:p>
    <w:p w:rsidR="00E12133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12133">
        <w:rPr>
          <w:sz w:val="28"/>
          <w:szCs w:val="28"/>
        </w:rPr>
        <w:t>способы информирования заявителей о порядке подачи и рассмотрения жалобы.</w:t>
      </w:r>
    </w:p>
    <w:p w:rsidR="00E12133" w:rsidRPr="00E12133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этого, в целях доступности субъектов предпринимательской деятельности при обращении за муниципальной услугой к справочной информации, разработчику необходимо </w:t>
      </w:r>
      <w:r w:rsidRPr="00E12133">
        <w:rPr>
          <w:sz w:val="28"/>
          <w:szCs w:val="28"/>
        </w:rPr>
        <w:t>справочную информацию, содержащую:</w:t>
      </w:r>
    </w:p>
    <w:p w:rsidR="00E12133" w:rsidRPr="00E12133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 w:rsidRPr="00E12133">
        <w:rPr>
          <w:sz w:val="28"/>
          <w:szCs w:val="28"/>
        </w:rPr>
        <w:t>-  место нахождения и графики работы органа, его структурных подразделений, предоставляющих муниципальную услугу;</w:t>
      </w:r>
    </w:p>
    <w:p w:rsidR="00E12133" w:rsidRPr="00E12133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 w:rsidRPr="00E12133">
        <w:rPr>
          <w:sz w:val="28"/>
          <w:szCs w:val="28"/>
        </w:rPr>
        <w:lastRenderedPageBreak/>
        <w:t>- справочные телефоны структурных подразделений органа, предоставляющего муниципальную услугу;</w:t>
      </w:r>
    </w:p>
    <w:p w:rsidR="00FB6BC0" w:rsidRDefault="00E12133" w:rsidP="00EB3AE5">
      <w:pPr>
        <w:pStyle w:val="a3"/>
        <w:ind w:left="0" w:firstLine="720"/>
        <w:jc w:val="both"/>
        <w:rPr>
          <w:sz w:val="28"/>
          <w:szCs w:val="28"/>
        </w:rPr>
      </w:pPr>
      <w:r w:rsidRPr="00E12133">
        <w:rPr>
          <w:sz w:val="28"/>
          <w:szCs w:val="28"/>
        </w:rPr>
        <w:t xml:space="preserve">- адреса официального сайта, а также электронной почты и (или) формы обратной связи органа, предоставляющего муниципальную услугу, </w:t>
      </w:r>
      <w:r>
        <w:rPr>
          <w:sz w:val="28"/>
          <w:szCs w:val="28"/>
        </w:rPr>
        <w:t>разместить в специализированном разделе «Муниципальные услуги» официального сайта Чулымского района Новосибирской области</w:t>
      </w:r>
      <w:r w:rsidR="00030787">
        <w:rPr>
          <w:sz w:val="28"/>
          <w:szCs w:val="28"/>
        </w:rPr>
        <w:t xml:space="preserve"> </w:t>
      </w:r>
      <w:r w:rsidR="00030787" w:rsidRPr="00030787">
        <w:rPr>
          <w:sz w:val="28"/>
          <w:szCs w:val="28"/>
        </w:rPr>
        <w:t>в сети «Интернет»</w:t>
      </w:r>
      <w:r w:rsidR="00EB3AE5">
        <w:rPr>
          <w:sz w:val="28"/>
          <w:szCs w:val="28"/>
        </w:rPr>
        <w:t xml:space="preserve"> на странице </w:t>
      </w:r>
      <w:hyperlink r:id="rId8" w:history="1">
        <w:r w:rsidR="00EB3AE5" w:rsidRPr="00B35F8A">
          <w:rPr>
            <w:rStyle w:val="a4"/>
            <w:sz w:val="28"/>
            <w:szCs w:val="28"/>
          </w:rPr>
          <w:t>http://chulym.nso.ru/page/249</w:t>
        </w:r>
      </w:hyperlink>
      <w:r w:rsidR="00EB3AE5">
        <w:rPr>
          <w:sz w:val="28"/>
          <w:szCs w:val="28"/>
        </w:rPr>
        <w:t xml:space="preserve">. </w:t>
      </w: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Default="00B802BD" w:rsidP="00B802BD">
      <w:pPr>
        <w:pStyle w:val="a3"/>
        <w:jc w:val="both"/>
        <w:rPr>
          <w:sz w:val="28"/>
          <w:szCs w:val="28"/>
        </w:rPr>
      </w:pPr>
    </w:p>
    <w:p w:rsidR="00B802BD" w:rsidRPr="006F25BE" w:rsidRDefault="00B802BD" w:rsidP="00B802BD">
      <w:pPr>
        <w:pStyle w:val="a3"/>
        <w:jc w:val="both"/>
        <w:rPr>
          <w:sz w:val="28"/>
          <w:szCs w:val="28"/>
        </w:rPr>
      </w:pPr>
    </w:p>
    <w:p w:rsidR="00F81439" w:rsidRDefault="00F81439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Начальник управления экономического</w:t>
      </w:r>
    </w:p>
    <w:p w:rsidR="008051C1" w:rsidRPr="008051C1" w:rsidRDefault="008051C1" w:rsidP="008051C1">
      <w:pPr>
        <w:widowControl w:val="0"/>
        <w:autoSpaceDE/>
        <w:autoSpaceDN/>
        <w:ind w:right="-16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развития администрации Чулымского района      ______________     </w:t>
      </w:r>
      <w:r w:rsidRPr="008051C1">
        <w:rPr>
          <w:color w:val="000000"/>
          <w:sz w:val="28"/>
          <w:szCs w:val="28"/>
          <w:lang w:bidi="ru-RU"/>
        </w:rPr>
        <w:t>В.В. Бударина</w:t>
      </w:r>
    </w:p>
    <w:p w:rsidR="008051C1" w:rsidRPr="005F27CA" w:rsidRDefault="008051C1" w:rsidP="008051C1">
      <w:pPr>
        <w:widowControl w:val="0"/>
        <w:tabs>
          <w:tab w:val="left" w:pos="999"/>
          <w:tab w:val="left" w:pos="1560"/>
          <w:tab w:val="left" w:pos="3261"/>
        </w:tabs>
        <w:autoSpaceDE/>
        <w:autoSpaceDN/>
        <w:jc w:val="both"/>
        <w:rPr>
          <w:i/>
          <w:color w:val="000000"/>
          <w:sz w:val="24"/>
          <w:szCs w:val="24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                                                                                      </w:t>
      </w:r>
      <w:r>
        <w:rPr>
          <w:i/>
          <w:color w:val="000000"/>
          <w:sz w:val="24"/>
          <w:szCs w:val="24"/>
          <w:lang w:bidi="ru-RU"/>
        </w:rPr>
        <w:t>(подпись)</w:t>
      </w:r>
    </w:p>
    <w:p w:rsidR="008051C1" w:rsidRPr="005F27CA" w:rsidRDefault="008051C1" w:rsidP="008051C1">
      <w:pPr>
        <w:tabs>
          <w:tab w:val="left" w:pos="993"/>
        </w:tabs>
        <w:autoSpaceDE/>
        <w:autoSpaceDN/>
        <w:jc w:val="center"/>
        <w:rPr>
          <w:b/>
          <w:sz w:val="28"/>
          <w:szCs w:val="28"/>
        </w:rPr>
      </w:pPr>
    </w:p>
    <w:p w:rsidR="00676650" w:rsidRDefault="00676650"/>
    <w:sectPr w:rsidR="00676650" w:rsidSect="009A2646">
      <w:pgSz w:w="11906" w:h="16838"/>
      <w:pgMar w:top="851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0497D"/>
    <w:multiLevelType w:val="hybridMultilevel"/>
    <w:tmpl w:val="63901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74605"/>
    <w:multiLevelType w:val="hybridMultilevel"/>
    <w:tmpl w:val="C076225E"/>
    <w:lvl w:ilvl="0" w:tplc="78C242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B16622F"/>
    <w:multiLevelType w:val="hybridMultilevel"/>
    <w:tmpl w:val="9D52EBA2"/>
    <w:lvl w:ilvl="0" w:tplc="43E625E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>
    <w:nsid w:val="43166817"/>
    <w:multiLevelType w:val="hybridMultilevel"/>
    <w:tmpl w:val="27343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5B140A"/>
    <w:multiLevelType w:val="hybridMultilevel"/>
    <w:tmpl w:val="70805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ED6721"/>
    <w:multiLevelType w:val="hybridMultilevel"/>
    <w:tmpl w:val="1402E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AC79DA"/>
    <w:multiLevelType w:val="hybridMultilevel"/>
    <w:tmpl w:val="7FEAA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974B52"/>
    <w:multiLevelType w:val="hybridMultilevel"/>
    <w:tmpl w:val="52169068"/>
    <w:lvl w:ilvl="0" w:tplc="719A8A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1C1"/>
    <w:rsid w:val="000272AC"/>
    <w:rsid w:val="00030787"/>
    <w:rsid w:val="00040F04"/>
    <w:rsid w:val="000C09A0"/>
    <w:rsid w:val="000C15AA"/>
    <w:rsid w:val="000D5568"/>
    <w:rsid w:val="000E50A6"/>
    <w:rsid w:val="000F4CD8"/>
    <w:rsid w:val="00105D0B"/>
    <w:rsid w:val="00152EDD"/>
    <w:rsid w:val="00174743"/>
    <w:rsid w:val="00174DD9"/>
    <w:rsid w:val="00181E04"/>
    <w:rsid w:val="001864C9"/>
    <w:rsid w:val="00192D03"/>
    <w:rsid w:val="001A7865"/>
    <w:rsid w:val="001C3848"/>
    <w:rsid w:val="001F7959"/>
    <w:rsid w:val="00244F8C"/>
    <w:rsid w:val="002472C7"/>
    <w:rsid w:val="00263A0F"/>
    <w:rsid w:val="002A228D"/>
    <w:rsid w:val="002A320A"/>
    <w:rsid w:val="002C09E2"/>
    <w:rsid w:val="002D148E"/>
    <w:rsid w:val="002F4DD4"/>
    <w:rsid w:val="00306620"/>
    <w:rsid w:val="003757F2"/>
    <w:rsid w:val="0038611B"/>
    <w:rsid w:val="003A609B"/>
    <w:rsid w:val="003B0E49"/>
    <w:rsid w:val="003D1599"/>
    <w:rsid w:val="00441D7D"/>
    <w:rsid w:val="00450BDA"/>
    <w:rsid w:val="004733A5"/>
    <w:rsid w:val="004767B4"/>
    <w:rsid w:val="00495633"/>
    <w:rsid w:val="00495DBE"/>
    <w:rsid w:val="004A4E65"/>
    <w:rsid w:val="004A5383"/>
    <w:rsid w:val="004A7CE5"/>
    <w:rsid w:val="004C136C"/>
    <w:rsid w:val="004C4B47"/>
    <w:rsid w:val="004C7D6F"/>
    <w:rsid w:val="004D0BA7"/>
    <w:rsid w:val="004F01B7"/>
    <w:rsid w:val="004F746C"/>
    <w:rsid w:val="00500114"/>
    <w:rsid w:val="00514C9A"/>
    <w:rsid w:val="00516056"/>
    <w:rsid w:val="00572B9C"/>
    <w:rsid w:val="00573C18"/>
    <w:rsid w:val="00582949"/>
    <w:rsid w:val="005B08FF"/>
    <w:rsid w:val="005B61F5"/>
    <w:rsid w:val="005B6B90"/>
    <w:rsid w:val="005C0631"/>
    <w:rsid w:val="005D331B"/>
    <w:rsid w:val="005E733A"/>
    <w:rsid w:val="00606D64"/>
    <w:rsid w:val="006105A0"/>
    <w:rsid w:val="006542AB"/>
    <w:rsid w:val="00657971"/>
    <w:rsid w:val="00676650"/>
    <w:rsid w:val="006B762A"/>
    <w:rsid w:val="006C5EDD"/>
    <w:rsid w:val="006C786C"/>
    <w:rsid w:val="006D18EC"/>
    <w:rsid w:val="006F25BE"/>
    <w:rsid w:val="007060E9"/>
    <w:rsid w:val="007109E1"/>
    <w:rsid w:val="00712519"/>
    <w:rsid w:val="0071270B"/>
    <w:rsid w:val="00726F22"/>
    <w:rsid w:val="007446AC"/>
    <w:rsid w:val="007619C5"/>
    <w:rsid w:val="00775D44"/>
    <w:rsid w:val="00784FEB"/>
    <w:rsid w:val="007A110B"/>
    <w:rsid w:val="007B058F"/>
    <w:rsid w:val="007B354F"/>
    <w:rsid w:val="007E7F42"/>
    <w:rsid w:val="00800F04"/>
    <w:rsid w:val="008051C1"/>
    <w:rsid w:val="00810E2E"/>
    <w:rsid w:val="0083114D"/>
    <w:rsid w:val="0084398B"/>
    <w:rsid w:val="00847C14"/>
    <w:rsid w:val="00871D6F"/>
    <w:rsid w:val="0087494D"/>
    <w:rsid w:val="00877D0C"/>
    <w:rsid w:val="00886939"/>
    <w:rsid w:val="008D15B0"/>
    <w:rsid w:val="008E695C"/>
    <w:rsid w:val="008E7DEA"/>
    <w:rsid w:val="00912909"/>
    <w:rsid w:val="0095381F"/>
    <w:rsid w:val="00964C19"/>
    <w:rsid w:val="00973F36"/>
    <w:rsid w:val="009827E7"/>
    <w:rsid w:val="00990DCD"/>
    <w:rsid w:val="0099616D"/>
    <w:rsid w:val="009A2646"/>
    <w:rsid w:val="009D445F"/>
    <w:rsid w:val="00A2679A"/>
    <w:rsid w:val="00A35675"/>
    <w:rsid w:val="00A51516"/>
    <w:rsid w:val="00A5206B"/>
    <w:rsid w:val="00A557C3"/>
    <w:rsid w:val="00A625ED"/>
    <w:rsid w:val="00A6445C"/>
    <w:rsid w:val="00A64581"/>
    <w:rsid w:val="00A664E4"/>
    <w:rsid w:val="00AB19A2"/>
    <w:rsid w:val="00AF3249"/>
    <w:rsid w:val="00B011A1"/>
    <w:rsid w:val="00B03979"/>
    <w:rsid w:val="00B70C59"/>
    <w:rsid w:val="00B725C8"/>
    <w:rsid w:val="00B802BD"/>
    <w:rsid w:val="00B90199"/>
    <w:rsid w:val="00B91B9C"/>
    <w:rsid w:val="00BB1A14"/>
    <w:rsid w:val="00BB2D9D"/>
    <w:rsid w:val="00BC0880"/>
    <w:rsid w:val="00BD67B2"/>
    <w:rsid w:val="00BE6322"/>
    <w:rsid w:val="00BF40D2"/>
    <w:rsid w:val="00C12D38"/>
    <w:rsid w:val="00C134AB"/>
    <w:rsid w:val="00C23910"/>
    <w:rsid w:val="00C24C33"/>
    <w:rsid w:val="00C463D6"/>
    <w:rsid w:val="00C57F57"/>
    <w:rsid w:val="00C63EAC"/>
    <w:rsid w:val="00CA03CA"/>
    <w:rsid w:val="00CA3EC5"/>
    <w:rsid w:val="00CA51E2"/>
    <w:rsid w:val="00CB1E95"/>
    <w:rsid w:val="00CB50E9"/>
    <w:rsid w:val="00CC7C9D"/>
    <w:rsid w:val="00CD2C5C"/>
    <w:rsid w:val="00D32E6B"/>
    <w:rsid w:val="00D363A9"/>
    <w:rsid w:val="00D5733F"/>
    <w:rsid w:val="00D60ED0"/>
    <w:rsid w:val="00D61DCC"/>
    <w:rsid w:val="00D73BD2"/>
    <w:rsid w:val="00D900D6"/>
    <w:rsid w:val="00D9017C"/>
    <w:rsid w:val="00D91DFA"/>
    <w:rsid w:val="00DB4B61"/>
    <w:rsid w:val="00DC523E"/>
    <w:rsid w:val="00DC6286"/>
    <w:rsid w:val="00DD2607"/>
    <w:rsid w:val="00DE243D"/>
    <w:rsid w:val="00E12133"/>
    <w:rsid w:val="00E365AC"/>
    <w:rsid w:val="00E410DF"/>
    <w:rsid w:val="00E47DC8"/>
    <w:rsid w:val="00E52F09"/>
    <w:rsid w:val="00E9243D"/>
    <w:rsid w:val="00EB3AE5"/>
    <w:rsid w:val="00EC27DE"/>
    <w:rsid w:val="00EC41D0"/>
    <w:rsid w:val="00ED18C1"/>
    <w:rsid w:val="00EF16CF"/>
    <w:rsid w:val="00F0424A"/>
    <w:rsid w:val="00F10ABD"/>
    <w:rsid w:val="00F313FF"/>
    <w:rsid w:val="00F33C43"/>
    <w:rsid w:val="00F34E16"/>
    <w:rsid w:val="00F46CE7"/>
    <w:rsid w:val="00F76BF0"/>
    <w:rsid w:val="00F81439"/>
    <w:rsid w:val="00F8335B"/>
    <w:rsid w:val="00FB5947"/>
    <w:rsid w:val="00FB6BC0"/>
    <w:rsid w:val="00FE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B2D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313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313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B2D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1C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B2D9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C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051C1"/>
    <w:rPr>
      <w:color w:val="0000FF" w:themeColor="hyperlink"/>
      <w:u w:val="single"/>
    </w:rPr>
  </w:style>
  <w:style w:type="paragraph" w:customStyle="1" w:styleId="a5">
    <w:name w:val="Знак Знак Знак Знак Знак Знак Знак"/>
    <w:basedOn w:val="a"/>
    <w:autoRedefine/>
    <w:rsid w:val="004C136C"/>
    <w:pPr>
      <w:autoSpaceDE/>
      <w:autoSpaceDN/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8E7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6">
    <w:name w:val="Table Grid"/>
    <w:basedOn w:val="a1"/>
    <w:uiPriority w:val="59"/>
    <w:rsid w:val="002C09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313F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313F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B2D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ulym.nso.ru/page/249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em.nso.ru/LawAndNPA/0f72b1e1-a44d-4d2c-8e77-c91b006deed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hulym.nso.ru/page/1664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7</Pages>
  <Words>2538</Words>
  <Characters>14471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3</cp:revision>
  <cp:lastPrinted>2019-12-06T04:47:00Z</cp:lastPrinted>
  <dcterms:created xsi:type="dcterms:W3CDTF">2020-04-28T03:17:00Z</dcterms:created>
  <dcterms:modified xsi:type="dcterms:W3CDTF">2020-04-28T04:17:00Z</dcterms:modified>
</cp:coreProperties>
</file>