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796" w:rsidRPr="00D36069" w:rsidRDefault="00305796" w:rsidP="00305796">
      <w:pPr>
        <w:jc w:val="right"/>
        <w:rPr>
          <w:rFonts w:ascii="Times New Roman" w:hAnsi="Times New Roman" w:cs="Times New Roman"/>
        </w:rPr>
      </w:pPr>
    </w:p>
    <w:p w:rsidR="00305796" w:rsidRPr="00D36069" w:rsidRDefault="00305796" w:rsidP="00305796">
      <w:pPr>
        <w:spacing w:line="240" w:lineRule="auto"/>
        <w:jc w:val="center"/>
        <w:rPr>
          <w:rFonts w:ascii="Times New Roman" w:hAnsi="Times New Roman" w:cs="Times New Roman"/>
        </w:rPr>
      </w:pPr>
      <w:r w:rsidRPr="00D36069">
        <w:rPr>
          <w:rFonts w:ascii="Times New Roman" w:hAnsi="Times New Roman" w:cs="Times New Roman"/>
        </w:rPr>
        <w:t>Мероприятия по устранению недостатков, выявленных в ходе проведения в 2017 году независимой оценки качества условий осуществления образовательной деятельности (по критериям)</w:t>
      </w:r>
    </w:p>
    <w:p w:rsidR="00305796" w:rsidRPr="009A06A8" w:rsidRDefault="009A06A8" w:rsidP="009A06A8">
      <w:pPr>
        <w:tabs>
          <w:tab w:val="center" w:pos="7285"/>
          <w:tab w:val="left" w:pos="10530"/>
        </w:tabs>
        <w:spacing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ab/>
      </w:r>
      <w:proofErr w:type="spellStart"/>
      <w:r w:rsidR="00305796" w:rsidRPr="00D36069">
        <w:rPr>
          <w:rFonts w:ascii="Times New Roman" w:hAnsi="Times New Roman" w:cs="Times New Roman"/>
        </w:rPr>
        <w:t>Чулымский</w:t>
      </w:r>
      <w:proofErr w:type="spellEnd"/>
      <w:r w:rsidR="00305796" w:rsidRPr="00D36069">
        <w:rPr>
          <w:rFonts w:ascii="Times New Roman" w:hAnsi="Times New Roman" w:cs="Times New Roman"/>
        </w:rPr>
        <w:t xml:space="preserve"> район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  <w:u w:val="single"/>
        </w:rPr>
        <w:t>МКОУ ДО ДДТ</w:t>
      </w:r>
    </w:p>
    <w:p w:rsidR="00305796" w:rsidRPr="00D36069" w:rsidRDefault="00305796" w:rsidP="00305796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36069">
        <w:rPr>
          <w:rFonts w:ascii="Times New Roman" w:hAnsi="Times New Roman" w:cs="Times New Roman"/>
          <w:i/>
          <w:sz w:val="16"/>
          <w:szCs w:val="16"/>
        </w:rPr>
        <w:t>наименование муниципального района (городского округа)</w:t>
      </w:r>
    </w:p>
    <w:tbl>
      <w:tblPr>
        <w:tblW w:w="152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88"/>
        <w:gridCol w:w="6118"/>
        <w:gridCol w:w="2410"/>
        <w:gridCol w:w="2651"/>
      </w:tblGrid>
      <w:tr w:rsidR="00305796" w:rsidTr="00E017D8"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bookmarkStart w:id="0" w:name="sub_2010"/>
            <w:r>
              <w:t>Недостатки, выявленные в ходе независимой оценки качества условий оказания услуг организаци</w:t>
            </w:r>
            <w:bookmarkEnd w:id="0"/>
            <w:r>
              <w:t>ями</w:t>
            </w: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5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r>
              <w:t>Сведения о ходе реализации мероприятия</w:t>
            </w:r>
          </w:p>
        </w:tc>
      </w:tr>
      <w:tr w:rsidR="00305796" w:rsidTr="00E017D8">
        <w:tc>
          <w:tcPr>
            <w:tcW w:w="40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6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  <w:jc w:val="center"/>
            </w:pPr>
            <w:r>
              <w:t>планируемый срок реализации</w:t>
            </w:r>
          </w:p>
        </w:tc>
      </w:tr>
      <w:tr w:rsidR="00305796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a3"/>
            </w:pPr>
          </w:p>
        </w:tc>
      </w:tr>
      <w:tr w:rsidR="00305796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796" w:rsidRDefault="00305796" w:rsidP="00E017D8">
            <w:pPr>
              <w:pStyle w:val="1"/>
            </w:pPr>
            <w:bookmarkStart w:id="1" w:name="sub_2100"/>
            <w:r>
              <w:t xml:space="preserve">I. Открытость и доступность информации об организации </w:t>
            </w:r>
            <w:bookmarkEnd w:id="1"/>
            <w:r>
              <w:t>(</w:t>
            </w:r>
            <w:r>
              <w:rPr>
                <w:lang w:val="en-US"/>
              </w:rPr>
              <w:t>max</w:t>
            </w:r>
            <w:r>
              <w:t xml:space="preserve"> </w:t>
            </w:r>
            <w:r w:rsidRPr="00AA0E96">
              <w:t>40)</w:t>
            </w:r>
          </w:p>
        </w:tc>
      </w:tr>
      <w:tr w:rsidR="00234874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  <w:r>
              <w:t>Доступность сведений о ходе рассмотрения обращений граждан, поступивших в организацию от получателей</w:t>
            </w:r>
            <w:proofErr w:type="gramStart"/>
            <w:r>
              <w:t>.(</w:t>
            </w:r>
            <w:proofErr w:type="gramEnd"/>
            <w:r>
              <w:t>по телефону, электронной почте, с помощью электронных серверов и др.)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  <w:r>
              <w:t>Ссылка на обращение граждан находится на сайте МКОУ ДО ДДТ. На момент мониторинга обращения граждан отсутствовали.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662B36" w:rsidP="00234874">
            <w:pPr>
              <w:pStyle w:val="a3"/>
            </w:pPr>
            <w:r>
              <w:t xml:space="preserve">По мере </w:t>
            </w:r>
            <w:proofErr w:type="spellStart"/>
            <w:r>
              <w:t>пос</w:t>
            </w:r>
            <w:proofErr w:type="spellEnd"/>
            <w:r>
              <w:t xml:space="preserve"> </w:t>
            </w:r>
            <w:proofErr w:type="spellStart"/>
            <w:r>
              <w:t>тупления</w:t>
            </w:r>
            <w:proofErr w:type="spellEnd"/>
            <w:r>
              <w:t xml:space="preserve"> обращений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</w:tr>
      <w:tr w:rsidR="00234874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</w:tr>
      <w:tr w:rsidR="00234874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Pr="00AA0E96" w:rsidRDefault="00234874" w:rsidP="00234874">
            <w:pPr>
              <w:pStyle w:val="1"/>
            </w:pPr>
            <w:bookmarkStart w:id="2" w:name="sub_2200"/>
            <w:r>
              <w:t>II. Комфортность условий предоставления услуг</w:t>
            </w:r>
            <w:bookmarkEnd w:id="2"/>
            <w:r w:rsidRPr="00AA0E96">
              <w:t xml:space="preserve"> </w:t>
            </w:r>
            <w:r>
              <w:t>(</w:t>
            </w:r>
            <w:r>
              <w:rPr>
                <w:lang w:val="en-US"/>
              </w:rPr>
              <w:t>max</w:t>
            </w:r>
            <w:r>
              <w:t xml:space="preserve"> </w:t>
            </w:r>
            <w:r w:rsidRPr="00AA0E96">
              <w:t>70)</w:t>
            </w:r>
          </w:p>
        </w:tc>
      </w:tr>
      <w:tr w:rsidR="00234874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662B36" w:rsidP="000F37A1">
            <w:pPr>
              <w:pStyle w:val="a3"/>
            </w:pPr>
            <w:r>
              <w:t>Материально – техническое и информационное обеспечение организации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0F37A1" w:rsidP="000F37A1">
            <w:pPr>
              <w:pStyle w:val="a3"/>
            </w:pPr>
            <w:r>
              <w:t>Совершили покупки первой необходимости для деятельности образовательного учреждения и работы педагогов.</w:t>
            </w:r>
            <w:r w:rsidR="00662B36">
              <w:t xml:space="preserve"> </w:t>
            </w:r>
          </w:p>
          <w:p w:rsidR="00662B36" w:rsidRPr="00662B36" w:rsidRDefault="00662B36" w:rsidP="000F37A1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A1" w:rsidRPr="009A06A8" w:rsidRDefault="000F37A1" w:rsidP="000F37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06A8">
              <w:rPr>
                <w:rFonts w:ascii="Times New Roman" w:hAnsi="Times New Roman" w:cs="Times New Roman"/>
                <w:lang w:eastAsia="ru-RU"/>
              </w:rPr>
              <w:t>Компьютер, 2шт, на сумму (35998 рублей);</w:t>
            </w:r>
          </w:p>
          <w:p w:rsidR="000F37A1" w:rsidRPr="009A06A8" w:rsidRDefault="000F37A1" w:rsidP="000F37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06A8">
              <w:rPr>
                <w:rFonts w:ascii="Times New Roman" w:hAnsi="Times New Roman" w:cs="Times New Roman"/>
                <w:lang w:eastAsia="ru-RU"/>
              </w:rPr>
              <w:t>-МФУ картридж, 1шт, на сумму (25190 рублей);</w:t>
            </w:r>
          </w:p>
          <w:p w:rsidR="000F37A1" w:rsidRPr="009A06A8" w:rsidRDefault="000F37A1" w:rsidP="000F37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06A8">
              <w:rPr>
                <w:rFonts w:ascii="Times New Roman" w:hAnsi="Times New Roman" w:cs="Times New Roman"/>
                <w:lang w:eastAsia="ru-RU"/>
              </w:rPr>
              <w:t>-Монитор, 2шт, на сумму (11198 рублей);</w:t>
            </w:r>
          </w:p>
          <w:p w:rsidR="000F37A1" w:rsidRPr="009A06A8" w:rsidRDefault="000F37A1" w:rsidP="000F37A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06A8">
              <w:rPr>
                <w:rFonts w:ascii="Times New Roman" w:hAnsi="Times New Roman" w:cs="Times New Roman"/>
                <w:lang w:eastAsia="ru-RU"/>
              </w:rPr>
              <w:lastRenderedPageBreak/>
              <w:t>-Другая оргтехника: мышь компьютерная 2шт., клавиатура2шт. и др., на сумму (12483 рубля);</w:t>
            </w:r>
          </w:p>
          <w:p w:rsidR="00234874" w:rsidRPr="009A06A8" w:rsidRDefault="000F37A1" w:rsidP="00CE0B2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9A06A8">
              <w:rPr>
                <w:rFonts w:ascii="Times New Roman" w:hAnsi="Times New Roman" w:cs="Times New Roman"/>
                <w:lang w:eastAsia="ru-RU"/>
              </w:rPr>
              <w:t xml:space="preserve">- Принтер цветной, 1шт, на сумму (8299 рублей) </w:t>
            </w:r>
            <w:bookmarkStart w:id="3" w:name="_GoBack"/>
            <w:bookmarkEnd w:id="3"/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0F37A1" w:rsidP="00234874">
            <w:pPr>
              <w:pStyle w:val="a3"/>
            </w:pPr>
            <w:r>
              <w:lastRenderedPageBreak/>
              <w:t>За январь – октябрь 2018года</w:t>
            </w:r>
          </w:p>
        </w:tc>
      </w:tr>
      <w:tr w:rsidR="00234874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F67DF6" w:rsidP="00234874">
            <w:pPr>
              <w:pStyle w:val="a3"/>
            </w:pPr>
            <w:r>
              <w:lastRenderedPageBreak/>
              <w:t>Наличие необходимых условий для охраны и укрепления здоровья  обучающихся.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F67DF6" w:rsidP="00234874">
            <w:pPr>
              <w:pStyle w:val="a3"/>
            </w:pPr>
            <w:r>
              <w:t xml:space="preserve">Введется видео наблюдение по трём камерам: (1 этаж), на </w:t>
            </w:r>
            <w:r w:rsidR="00CE0B23">
              <w:t>улице территория</w:t>
            </w:r>
            <w:r>
              <w:t xml:space="preserve"> здания у главного входа, запасный выход пожарной лестницы со второго этажа.</w:t>
            </w:r>
          </w:p>
          <w:p w:rsidR="00F67DF6" w:rsidRPr="00F67DF6" w:rsidRDefault="00F67DF6" w:rsidP="00F67DF6">
            <w:pPr>
              <w:rPr>
                <w:lang w:eastAsia="ru-RU"/>
              </w:rPr>
            </w:pPr>
            <w:r>
              <w:rPr>
                <w:lang w:eastAsia="ru-RU"/>
              </w:rPr>
              <w:t>В рабочем режиме автоматическая пожарная сигнализация с выходом на пульт тревожной кнопкой</w:t>
            </w:r>
            <w:r w:rsidR="00CE0B23">
              <w:rPr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F67DF6" w:rsidP="00234874">
            <w:pPr>
              <w:pStyle w:val="a3"/>
            </w:pPr>
            <w:r>
              <w:t xml:space="preserve">В дневное время безопасность обеспечивается сотрудниками учреждения (гардеробщицы – введение пропускного режима), в ночное время сторожа (посменно) в количестве </w:t>
            </w:r>
            <w:r w:rsidR="00CE0B23">
              <w:t>3</w:t>
            </w:r>
            <w:r>
              <w:t xml:space="preserve"> человек.</w:t>
            </w:r>
          </w:p>
          <w:p w:rsidR="00CE0B23" w:rsidRPr="00CE0B23" w:rsidRDefault="00CE0B23" w:rsidP="00CE0B23">
            <w:pPr>
              <w:rPr>
                <w:lang w:eastAsia="ru-RU"/>
              </w:rPr>
            </w:pPr>
            <w:r>
              <w:rPr>
                <w:lang w:eastAsia="ru-RU"/>
              </w:rPr>
              <w:t>Имеется пандус, дверные проемы соответствуют для входа в здание.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CE0B23" w:rsidP="00234874">
            <w:pPr>
              <w:pStyle w:val="a3"/>
            </w:pPr>
            <w:r>
              <w:t>2017-2018 годы</w:t>
            </w:r>
          </w:p>
        </w:tc>
      </w:tr>
      <w:tr w:rsidR="00234874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Pr="00AA0E96" w:rsidRDefault="00234874" w:rsidP="00234874">
            <w:pPr>
              <w:pStyle w:val="1"/>
            </w:pPr>
            <w:bookmarkStart w:id="4" w:name="sub_2400"/>
            <w:r>
              <w:rPr>
                <w:lang w:val="en-US"/>
              </w:rPr>
              <w:t>III</w:t>
            </w:r>
            <w:r>
              <w:t xml:space="preserve">. Доброжелательность, вежливость работников организации </w:t>
            </w:r>
            <w:bookmarkEnd w:id="4"/>
            <w:r>
              <w:t>(</w:t>
            </w:r>
            <w:r>
              <w:rPr>
                <w:lang w:val="en-US"/>
              </w:rPr>
              <w:t>max</w:t>
            </w:r>
            <w:r w:rsidRPr="00AA0E96">
              <w:t xml:space="preserve"> 20)</w:t>
            </w:r>
          </w:p>
        </w:tc>
      </w:tr>
      <w:tr w:rsidR="00234874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  <w:r>
              <w:t>-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  <w:r>
              <w:t>-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  <w:r>
              <w:t>-</w:t>
            </w:r>
          </w:p>
        </w:tc>
      </w:tr>
      <w:tr w:rsidR="00234874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234874" w:rsidP="00234874">
            <w:pPr>
              <w:pStyle w:val="a3"/>
            </w:pPr>
          </w:p>
        </w:tc>
      </w:tr>
      <w:tr w:rsidR="00234874" w:rsidTr="00E017D8">
        <w:tc>
          <w:tcPr>
            <w:tcW w:w="15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Pr="00AA0E96" w:rsidRDefault="00234874" w:rsidP="00234874">
            <w:pPr>
              <w:pStyle w:val="1"/>
            </w:pPr>
            <w:bookmarkStart w:id="5" w:name="sub_2500"/>
            <w:r>
              <w:lastRenderedPageBreak/>
              <w:t>V. Удовлетворенность условиями оказания услуг</w:t>
            </w:r>
            <w:bookmarkEnd w:id="5"/>
            <w:r w:rsidRPr="00AA0E96">
              <w:t xml:space="preserve"> </w:t>
            </w:r>
            <w:r>
              <w:t>(</w:t>
            </w:r>
            <w:r>
              <w:rPr>
                <w:lang w:val="en-US"/>
              </w:rPr>
              <w:t>max</w:t>
            </w:r>
            <w:r>
              <w:t xml:space="preserve"> </w:t>
            </w:r>
            <w:r w:rsidRPr="00AA0E96">
              <w:t>30)</w:t>
            </w:r>
          </w:p>
        </w:tc>
      </w:tr>
      <w:tr w:rsidR="00234874" w:rsidTr="00E017D8"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662B36" w:rsidP="00234874">
            <w:pPr>
              <w:pStyle w:val="a3"/>
            </w:pPr>
            <w:r>
              <w:t>-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662B36" w:rsidP="00234874">
            <w:pPr>
              <w:pStyle w:val="a3"/>
            </w:pPr>
            <w: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662B36" w:rsidP="00234874">
            <w:pPr>
              <w:pStyle w:val="a3"/>
            </w:pPr>
            <w:r>
              <w:t>-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874" w:rsidRDefault="00662B36" w:rsidP="00234874">
            <w:pPr>
              <w:pStyle w:val="a3"/>
            </w:pPr>
            <w:r>
              <w:t>-</w:t>
            </w:r>
          </w:p>
        </w:tc>
      </w:tr>
    </w:tbl>
    <w:p w:rsidR="00BD712D" w:rsidRDefault="00BD712D"/>
    <w:sectPr w:rsidR="00BD712D" w:rsidSect="003057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796"/>
    <w:rsid w:val="00094E93"/>
    <w:rsid w:val="000A1719"/>
    <w:rsid w:val="000B6299"/>
    <w:rsid w:val="000F37A1"/>
    <w:rsid w:val="001E4B9B"/>
    <w:rsid w:val="00234874"/>
    <w:rsid w:val="00305796"/>
    <w:rsid w:val="00347EF9"/>
    <w:rsid w:val="00375488"/>
    <w:rsid w:val="00387330"/>
    <w:rsid w:val="003D1069"/>
    <w:rsid w:val="00435697"/>
    <w:rsid w:val="00466C26"/>
    <w:rsid w:val="004677C0"/>
    <w:rsid w:val="00471946"/>
    <w:rsid w:val="00474AE1"/>
    <w:rsid w:val="004B662D"/>
    <w:rsid w:val="004C76C6"/>
    <w:rsid w:val="004D33F3"/>
    <w:rsid w:val="00634CD1"/>
    <w:rsid w:val="00652EC8"/>
    <w:rsid w:val="00662B36"/>
    <w:rsid w:val="006B70DF"/>
    <w:rsid w:val="006C6905"/>
    <w:rsid w:val="006D2482"/>
    <w:rsid w:val="00742419"/>
    <w:rsid w:val="007856F3"/>
    <w:rsid w:val="00786EB9"/>
    <w:rsid w:val="007D789A"/>
    <w:rsid w:val="00867333"/>
    <w:rsid w:val="009A06A8"/>
    <w:rsid w:val="00AB1DEB"/>
    <w:rsid w:val="00B112DC"/>
    <w:rsid w:val="00B13DC0"/>
    <w:rsid w:val="00B47C77"/>
    <w:rsid w:val="00BB6C17"/>
    <w:rsid w:val="00BD25A4"/>
    <w:rsid w:val="00BD712D"/>
    <w:rsid w:val="00C12DA5"/>
    <w:rsid w:val="00C92E78"/>
    <w:rsid w:val="00CB65D0"/>
    <w:rsid w:val="00CC20F1"/>
    <w:rsid w:val="00CE0B23"/>
    <w:rsid w:val="00CF0112"/>
    <w:rsid w:val="00D538C7"/>
    <w:rsid w:val="00DB6C6B"/>
    <w:rsid w:val="00E0044F"/>
    <w:rsid w:val="00E018F5"/>
    <w:rsid w:val="00E04978"/>
    <w:rsid w:val="00F67DF6"/>
    <w:rsid w:val="00FA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796"/>
  </w:style>
  <w:style w:type="paragraph" w:styleId="1">
    <w:name w:val="heading 1"/>
    <w:basedOn w:val="a"/>
    <w:next w:val="a"/>
    <w:link w:val="10"/>
    <w:uiPriority w:val="9"/>
    <w:qFormat/>
    <w:rsid w:val="00305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5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3">
    <w:name w:val="Нормальный (таблица)"/>
    <w:basedOn w:val="a"/>
    <w:next w:val="a"/>
    <w:uiPriority w:val="99"/>
    <w:rsid w:val="003057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</dc:creator>
  <cp:lastModifiedBy>Владелец</cp:lastModifiedBy>
  <cp:revision>5</cp:revision>
  <cp:lastPrinted>2018-11-06T11:07:00Z</cp:lastPrinted>
  <dcterms:created xsi:type="dcterms:W3CDTF">2018-11-01T07:18:00Z</dcterms:created>
  <dcterms:modified xsi:type="dcterms:W3CDTF">2018-11-07T05:20:00Z</dcterms:modified>
</cp:coreProperties>
</file>