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4493" w:rsidRPr="00E44493" w:rsidRDefault="00621862" w:rsidP="00E44493">
      <w:pPr>
        <w:adjustRightInd/>
        <w:jc w:val="right"/>
        <w:outlineLvl w:val="0"/>
        <w:rPr>
          <w:rFonts w:ascii="Times New Roman" w:hAnsi="Times New Roman" w:cs="Times New Roman"/>
          <w:sz w:val="28"/>
          <w:szCs w:val="28"/>
        </w:rPr>
      </w:pPr>
      <w:bookmarkStart w:id="0" w:name="_GoBack"/>
      <w:bookmarkEnd w:id="0"/>
      <w:r>
        <w:rPr>
          <w:rFonts w:ascii="Times New Roman" w:hAnsi="Times New Roman" w:cs="Times New Roman"/>
          <w:sz w:val="28"/>
          <w:szCs w:val="28"/>
        </w:rPr>
        <w:t>УТВЕРЖДЕНЫ</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 решени</w:t>
      </w:r>
      <w:r w:rsidR="00621862">
        <w:rPr>
          <w:rFonts w:ascii="Times New Roman" w:hAnsi="Times New Roman" w:cs="Times New Roman"/>
          <w:sz w:val="28"/>
          <w:szCs w:val="28"/>
        </w:rPr>
        <w:t>ем</w:t>
      </w:r>
      <w:r>
        <w:rPr>
          <w:rFonts w:ascii="Times New Roman" w:hAnsi="Times New Roman" w:cs="Times New Roman"/>
          <w:sz w:val="28"/>
          <w:szCs w:val="28"/>
        </w:rPr>
        <w:t xml:space="preserve"> </w:t>
      </w:r>
      <w:r w:rsidRPr="00E44493">
        <w:rPr>
          <w:rFonts w:ascii="Times New Roman" w:hAnsi="Times New Roman" w:cs="Times New Roman"/>
          <w:sz w:val="28"/>
          <w:szCs w:val="28"/>
        </w:rPr>
        <w:t>Совета депутатов</w:t>
      </w:r>
    </w:p>
    <w:p w:rsidR="00E44493" w:rsidRPr="00E44493" w:rsidRDefault="00E44493" w:rsidP="00E44493">
      <w:pPr>
        <w:adjustRightInd/>
        <w:jc w:val="right"/>
        <w:rPr>
          <w:rFonts w:ascii="Times New Roman" w:hAnsi="Times New Roman" w:cs="Times New Roman"/>
          <w:sz w:val="28"/>
          <w:szCs w:val="28"/>
        </w:rPr>
      </w:pPr>
      <w:r>
        <w:rPr>
          <w:rFonts w:ascii="Times New Roman" w:hAnsi="Times New Roman" w:cs="Times New Roman"/>
          <w:sz w:val="28"/>
          <w:szCs w:val="28"/>
        </w:rPr>
        <w:t xml:space="preserve">Чулымского </w:t>
      </w:r>
      <w:r w:rsidRPr="00E44493">
        <w:rPr>
          <w:rFonts w:ascii="Times New Roman" w:hAnsi="Times New Roman" w:cs="Times New Roman"/>
          <w:sz w:val="28"/>
          <w:szCs w:val="28"/>
        </w:rPr>
        <w:t xml:space="preserve">района </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Новосибирской области</w:t>
      </w:r>
    </w:p>
    <w:p w:rsidR="00E44493" w:rsidRPr="00E44493" w:rsidRDefault="00E44493" w:rsidP="00E44493">
      <w:pPr>
        <w:adjustRightInd/>
        <w:jc w:val="right"/>
        <w:rPr>
          <w:rFonts w:ascii="Times New Roman" w:hAnsi="Times New Roman" w:cs="Times New Roman"/>
          <w:sz w:val="28"/>
          <w:szCs w:val="28"/>
        </w:rPr>
      </w:pPr>
      <w:r w:rsidRPr="00E44493">
        <w:rPr>
          <w:rFonts w:ascii="Times New Roman" w:hAnsi="Times New Roman" w:cs="Times New Roman"/>
          <w:sz w:val="28"/>
          <w:szCs w:val="28"/>
        </w:rPr>
        <w:t xml:space="preserve">от </w:t>
      </w:r>
      <w:r w:rsidR="00621862">
        <w:rPr>
          <w:rFonts w:ascii="Times New Roman" w:hAnsi="Times New Roman" w:cs="Times New Roman"/>
          <w:sz w:val="28"/>
          <w:szCs w:val="28"/>
        </w:rPr>
        <w:t xml:space="preserve">30.06.2017 </w:t>
      </w:r>
      <w:r w:rsidRPr="00E44493">
        <w:rPr>
          <w:rFonts w:ascii="Times New Roman" w:hAnsi="Times New Roman" w:cs="Times New Roman"/>
          <w:sz w:val="28"/>
          <w:szCs w:val="28"/>
        </w:rPr>
        <w:t>№</w:t>
      </w:r>
      <w:r w:rsidR="00621862">
        <w:rPr>
          <w:rFonts w:ascii="Times New Roman" w:hAnsi="Times New Roman" w:cs="Times New Roman"/>
          <w:sz w:val="28"/>
          <w:szCs w:val="28"/>
        </w:rPr>
        <w:t>12/129</w:t>
      </w:r>
    </w:p>
    <w:p w:rsidR="00E44493" w:rsidRPr="00E44493" w:rsidRDefault="00E44493" w:rsidP="00E44493">
      <w:pPr>
        <w:adjustRightInd/>
        <w:ind w:firstLine="540"/>
        <w:rPr>
          <w:rFonts w:ascii="Times New Roman" w:hAnsi="Times New Roman" w:cs="Times New Roman"/>
          <w:sz w:val="28"/>
          <w:szCs w:val="28"/>
        </w:rPr>
      </w:pPr>
    </w:p>
    <w:p w:rsidR="00E44493" w:rsidRDefault="00E44493" w:rsidP="00E44493">
      <w:pPr>
        <w:adjustRightInd/>
        <w:jc w:val="center"/>
        <w:rPr>
          <w:rFonts w:ascii="Times New Roman" w:hAnsi="Times New Roman" w:cs="Times New Roman"/>
          <w:b/>
          <w:sz w:val="28"/>
          <w:szCs w:val="28"/>
        </w:rPr>
      </w:pPr>
      <w:bookmarkStart w:id="1" w:name="P40"/>
      <w:bookmarkEnd w:id="1"/>
    </w:p>
    <w:p w:rsidR="00B85148" w:rsidRPr="00B85148" w:rsidRDefault="00B85148" w:rsidP="00B85148">
      <w:pPr>
        <w:adjustRightInd/>
        <w:jc w:val="center"/>
        <w:rPr>
          <w:rFonts w:ascii="Times New Roman" w:hAnsi="Times New Roman" w:cs="Times New Roman"/>
          <w:b/>
          <w:sz w:val="28"/>
          <w:szCs w:val="28"/>
        </w:rPr>
      </w:pPr>
      <w:bookmarkStart w:id="2" w:name="_Toc368489189"/>
      <w:bookmarkStart w:id="3" w:name="_Toc221604152"/>
      <w:r w:rsidRPr="00B85148">
        <w:rPr>
          <w:rFonts w:ascii="Times New Roman" w:hAnsi="Times New Roman" w:cs="Times New Roman"/>
          <w:b/>
          <w:sz w:val="28"/>
          <w:szCs w:val="28"/>
        </w:rPr>
        <w:t>ПРАВИЛА</w:t>
      </w:r>
    </w:p>
    <w:p w:rsidR="00B85148" w:rsidRPr="00B85148" w:rsidRDefault="00B85148" w:rsidP="00B85148">
      <w:pPr>
        <w:adjustRightInd/>
        <w:jc w:val="center"/>
        <w:rPr>
          <w:rFonts w:ascii="Times New Roman" w:hAnsi="Times New Roman" w:cs="Times New Roman"/>
          <w:b/>
          <w:sz w:val="28"/>
          <w:szCs w:val="28"/>
        </w:rPr>
      </w:pPr>
      <w:r w:rsidRPr="00B85148">
        <w:rPr>
          <w:rFonts w:ascii="Times New Roman" w:hAnsi="Times New Roman" w:cs="Times New Roman"/>
          <w:b/>
          <w:sz w:val="28"/>
          <w:szCs w:val="28"/>
        </w:rPr>
        <w:t xml:space="preserve">ЗЕМЛЕПОЛЬЗОВАНИЯ И ЗАСТРОЙКИ </w:t>
      </w:r>
      <w:r w:rsidR="006D7262">
        <w:rPr>
          <w:rFonts w:ascii="Times New Roman" w:hAnsi="Times New Roman" w:cs="Times New Roman"/>
          <w:b/>
          <w:sz w:val="28"/>
          <w:szCs w:val="28"/>
        </w:rPr>
        <w:t>ВОЗДВИЖЕНСКОГО</w:t>
      </w:r>
      <w:r w:rsidRPr="00B85148">
        <w:rPr>
          <w:rFonts w:ascii="Times New Roman" w:hAnsi="Times New Roman" w:cs="Times New Roman"/>
          <w:b/>
          <w:sz w:val="28"/>
          <w:szCs w:val="28"/>
        </w:rPr>
        <w:t xml:space="preserve"> СЕЛЬСОВЕТА </w:t>
      </w:r>
      <w:r w:rsidR="000773A4">
        <w:rPr>
          <w:rFonts w:ascii="Times New Roman" w:hAnsi="Times New Roman" w:cs="Times New Roman"/>
          <w:b/>
          <w:sz w:val="28"/>
          <w:szCs w:val="28"/>
        </w:rPr>
        <w:t>ЧУЛЫМСКОГО</w:t>
      </w:r>
      <w:r w:rsidRPr="00B85148">
        <w:rPr>
          <w:rFonts w:ascii="Times New Roman" w:hAnsi="Times New Roman" w:cs="Times New Roman"/>
          <w:b/>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1"/>
        <w:rPr>
          <w:rFonts w:ascii="Times New Roman" w:hAnsi="Times New Roman" w:cs="Times New Roman"/>
          <w:sz w:val="28"/>
          <w:szCs w:val="28"/>
        </w:rPr>
      </w:pPr>
      <w:r w:rsidRPr="00B85148">
        <w:rPr>
          <w:rFonts w:ascii="Times New Roman" w:hAnsi="Times New Roman" w:cs="Times New Roman"/>
          <w:sz w:val="28"/>
          <w:szCs w:val="28"/>
        </w:rPr>
        <w:t>Раздел 1. ПОРЯДОК ПРИМЕНЕНИЯ ПРАВИЛ ЗЕМЛЕПОЛЬЗОВАНИЯ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 xml:space="preserve">И ЗАСТРОЙКИ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ВНЕСЕНИЯ В НИХ ИЗМЕНЕНИЙ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1. ОБЩИЕ ПОЛОЖЕНИЯ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1. Цели разработки Правил землепользования и застройки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9A4812" w:rsidP="00B85148">
      <w:pPr>
        <w:adjustRightInd/>
        <w:ind w:firstLine="540"/>
        <w:rPr>
          <w:rFonts w:ascii="Times New Roman" w:hAnsi="Times New Roman" w:cs="Times New Roman"/>
          <w:sz w:val="28"/>
          <w:szCs w:val="28"/>
        </w:rPr>
      </w:pPr>
      <w:hyperlink r:id="rId9" w:history="1">
        <w:r w:rsidR="00B85148" w:rsidRPr="00B85148">
          <w:rPr>
            <w:rFonts w:ascii="Times New Roman" w:hAnsi="Times New Roman" w:cs="Times New Roman"/>
            <w:sz w:val="28"/>
            <w:szCs w:val="28"/>
          </w:rPr>
          <w:t>Правила</w:t>
        </w:r>
      </w:hyperlink>
      <w:r w:rsidR="00B85148" w:rsidRPr="00B85148">
        <w:rPr>
          <w:rFonts w:ascii="Times New Roman" w:hAnsi="Times New Roman" w:cs="Times New Roman"/>
          <w:sz w:val="28"/>
          <w:szCs w:val="28"/>
        </w:rPr>
        <w:t xml:space="preserve"> землепользования и застройки </w:t>
      </w:r>
      <w:r w:rsidR="006D7262">
        <w:rPr>
          <w:rFonts w:ascii="Times New Roman" w:hAnsi="Times New Roman" w:cs="Times New Roman"/>
          <w:sz w:val="28"/>
          <w:szCs w:val="28"/>
        </w:rPr>
        <w:t>Воздвиженского</w:t>
      </w:r>
      <w:r w:rsidR="00B85148"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00B85148" w:rsidRPr="00B85148">
        <w:rPr>
          <w:rFonts w:ascii="Times New Roman" w:hAnsi="Times New Roman" w:cs="Times New Roman"/>
          <w:sz w:val="28"/>
          <w:szCs w:val="28"/>
        </w:rPr>
        <w:t xml:space="preserve"> района Новосибирской области (далее - Правила) разрабатываются в целях:</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создания условий для устойчивого развития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сохранения окружающей среды и объектов культурного наследия;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создания условий для планировки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2. Порядок подготовки и утверждения проекта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Порядок подготовки и утверждения проекта Правил устанавливается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проекта Правил осуществляется с учетом положений о территориальном планировании, содержащихся в Генеральном </w:t>
      </w:r>
      <w:hyperlink r:id="rId10" w:history="1">
        <w:r w:rsidRPr="00B85148">
          <w:rPr>
            <w:rFonts w:ascii="Times New Roman" w:hAnsi="Times New Roman" w:cs="Times New Roman"/>
            <w:sz w:val="28"/>
            <w:szCs w:val="28"/>
          </w:rPr>
          <w:t>плане</w:t>
        </w:r>
      </w:hyperlink>
      <w:r w:rsidRPr="00B85148">
        <w:rPr>
          <w:rFonts w:ascii="Times New Roman" w:hAnsi="Times New Roman" w:cs="Times New Roman"/>
          <w:sz w:val="28"/>
          <w:szCs w:val="28"/>
        </w:rPr>
        <w:t xml:space="preserve">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w:t>
      </w:r>
      <w:r w:rsidRPr="00B85148">
        <w:rPr>
          <w:rFonts w:ascii="Times New Roman" w:hAnsi="Times New Roman" w:cs="Times New Roman"/>
          <w:sz w:val="28"/>
          <w:szCs w:val="28"/>
        </w:rPr>
        <w:lastRenderedPageBreak/>
        <w:t>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Правила утверждаются Советом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0773A4">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2. РЕГУЛИРОВАНИЕ ЗЕМЛЕПОЛЬЗОВАНИЯ И ЗАСТРОЙКИ ОРГАНАМИ</w:t>
      </w:r>
      <w:r w:rsidR="000773A4">
        <w:rPr>
          <w:rFonts w:ascii="Times New Roman" w:hAnsi="Times New Roman" w:cs="Times New Roman"/>
          <w:sz w:val="28"/>
          <w:szCs w:val="28"/>
        </w:rPr>
        <w:t xml:space="preserve"> </w:t>
      </w:r>
      <w:r w:rsidRPr="00B85148">
        <w:rPr>
          <w:rFonts w:ascii="Times New Roman" w:hAnsi="Times New Roman" w:cs="Times New Roman"/>
          <w:sz w:val="28"/>
          <w:szCs w:val="28"/>
        </w:rPr>
        <w:t>МЕСТНОГО САМОУПРАВЛЕНИЯ</w:t>
      </w:r>
      <w:r w:rsidR="00107519">
        <w:rPr>
          <w:rFonts w:ascii="Times New Roman" w:hAnsi="Times New Roman" w:cs="Times New Roman"/>
          <w:sz w:val="28"/>
          <w:szCs w:val="28"/>
        </w:rPr>
        <w:t xml:space="preserve">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3. Компетенция Совета депутатов </w:t>
      </w:r>
      <w:r w:rsidR="000773A4">
        <w:rPr>
          <w:rFonts w:ascii="Times New Roman" w:hAnsi="Times New Roman" w:cs="Times New Roman"/>
          <w:sz w:val="28"/>
          <w:szCs w:val="28"/>
        </w:rPr>
        <w:t>Чулымского</w:t>
      </w:r>
      <w:r w:rsidR="000773A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В компетенции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находится: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утверждение Правил или направление проекта Правил главе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предложений в комиссию по подготовке проектов Правил землепользования и застройки поселений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осуществление </w:t>
      </w:r>
      <w:proofErr w:type="gramStart"/>
      <w:r w:rsidRPr="00B85148">
        <w:rPr>
          <w:rFonts w:ascii="Times New Roman" w:hAnsi="Times New Roman" w:cs="Times New Roman"/>
          <w:sz w:val="28"/>
          <w:szCs w:val="28"/>
        </w:rPr>
        <w:t>контроля за</w:t>
      </w:r>
      <w:proofErr w:type="gramEnd"/>
      <w:r w:rsidRPr="00B85148">
        <w:rPr>
          <w:rFonts w:ascii="Times New Roman" w:hAnsi="Times New Roman" w:cs="Times New Roman"/>
          <w:sz w:val="28"/>
          <w:szCs w:val="28"/>
        </w:rPr>
        <w:t xml:space="preserve"> исполнением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0773A4">
        <w:rPr>
          <w:rFonts w:ascii="Times New Roman" w:hAnsi="Times New Roman" w:cs="Times New Roman"/>
          <w:sz w:val="28"/>
          <w:szCs w:val="28"/>
        </w:rPr>
        <w:t>Чулымского района</w:t>
      </w:r>
      <w:r w:rsidRPr="00B85148">
        <w:rPr>
          <w:rFonts w:ascii="Times New Roman" w:hAnsi="Times New Roman" w:cs="Times New Roman"/>
          <w:sz w:val="28"/>
          <w:szCs w:val="28"/>
        </w:rPr>
        <w:t xml:space="preserve"> полномочий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реализация иных полномочий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4. Полномочия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принятие решения о подготовке проекта Правил;</w:t>
      </w:r>
    </w:p>
    <w:p w:rsidR="00B85148" w:rsidRPr="00B85148" w:rsidRDefault="00B85148" w:rsidP="00B85148">
      <w:pPr>
        <w:adjustRightInd/>
        <w:ind w:firstLine="567"/>
        <w:rPr>
          <w:rFonts w:ascii="Times New Roman" w:hAnsi="Times New Roman" w:cs="Times New Roman"/>
          <w:sz w:val="28"/>
          <w:szCs w:val="28"/>
        </w:rPr>
      </w:pPr>
      <w:proofErr w:type="gramStart"/>
      <w:r w:rsidRPr="00B85148">
        <w:rPr>
          <w:rFonts w:ascii="Times New Roman" w:hAnsi="Times New Roman" w:cs="Times New Roman"/>
          <w:sz w:val="28"/>
          <w:szCs w:val="28"/>
        </w:rPr>
        <w:t xml:space="preserve">2) обеспечение опубликования сообщения о принятии решения о </w:t>
      </w:r>
      <w:r w:rsidRPr="00B85148">
        <w:rPr>
          <w:rFonts w:ascii="Times New Roman" w:hAnsi="Times New Roman" w:cs="Times New Roman"/>
          <w:sz w:val="28"/>
          <w:szCs w:val="28"/>
        </w:rPr>
        <w:lastRenderedPageBreak/>
        <w:t xml:space="preserve">подготовке проекта Правил в  определенном для официального опубликования правовых актов органов местного самоуправления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размещения указанного сообщения на официальном сайте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информационно-телекоммуникационной сети "Интернет" (далее - сеть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утверждение состава и порядка деятельности комиссии;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принятие решения о назначении публичных слушаний по проекту Правил,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принятие решения о направлении проекта Правил в Совет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Правил и о направлении его на доработку с указанием даты его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10) принятие решения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осуществление иных полномочий в пределах компетенции, установленной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 xml:space="preserve">Статья 5. Полномочия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К полномочиям администрации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области землепользования и застройки относятся: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11" w:history="1">
        <w:r w:rsidRPr="00B85148">
          <w:rPr>
            <w:rFonts w:ascii="Times New Roman" w:hAnsi="Times New Roman" w:cs="Times New Roman"/>
            <w:sz w:val="28"/>
            <w:szCs w:val="28"/>
          </w:rPr>
          <w:t>плану</w:t>
        </w:r>
      </w:hyperlink>
      <w:r w:rsidRPr="00B85148">
        <w:rPr>
          <w:rFonts w:ascii="Times New Roman" w:hAnsi="Times New Roman" w:cs="Times New Roman"/>
          <w:sz w:val="28"/>
          <w:szCs w:val="28"/>
        </w:rPr>
        <w:t xml:space="preserve">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Схеме территориального планирования </w:t>
      </w:r>
      <w:r w:rsidR="000773A4">
        <w:rPr>
          <w:rFonts w:ascii="Times New Roman" w:hAnsi="Times New Roman" w:cs="Times New Roman"/>
          <w:sz w:val="28"/>
          <w:szCs w:val="28"/>
        </w:rPr>
        <w:t>Новосибирской</w:t>
      </w:r>
      <w:r w:rsidRPr="00B85148">
        <w:rPr>
          <w:rFonts w:ascii="Times New Roman" w:hAnsi="Times New Roman" w:cs="Times New Roman"/>
          <w:sz w:val="28"/>
          <w:szCs w:val="28"/>
        </w:rPr>
        <w:t xml:space="preserve">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6D7262">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владение, пользование и распоряжение земельными участками, находящимися в муниципальной собственности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разработка и реализация программ использования и охраны земель;</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принятие решений о резервировании земель и изъятии земельных участков для муниципальных нужд;</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подготовка документации по планировке территории в соответствии с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нормативными правовыми решениями Совета депутатов </w:t>
      </w:r>
      <w:r w:rsidR="000773A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3. ИЗМЕНЕНИЕ ВИДОВ РАЗРЕШЕННОГО ИСПОЛЬЗОВАНИЯ</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ЗЕМЕЛЬНЫХ УЧАСТКОВ И ОБЪЕКТОВ КАПИТАЛЬНОГО СТРОИТЕЛЬСТВА</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ФИЗИЧЕСКИМИ И ЮРИДИЧЕСКИМИ ЛИЦАМИ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6.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Разрешенное использование земельных участков и объектов капитального строительства может быть следующих видов: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основные виды разрешенного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условно разрешенные виды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вспомогательные виды разрешенного использования, допустимые только в качестве </w:t>
      </w:r>
      <w:proofErr w:type="gramStart"/>
      <w:r w:rsidRPr="00B85148">
        <w:rPr>
          <w:rFonts w:ascii="Times New Roman" w:hAnsi="Times New Roman" w:cs="Times New Roman"/>
          <w:sz w:val="28"/>
          <w:szCs w:val="28"/>
        </w:rPr>
        <w:t>дополнительных</w:t>
      </w:r>
      <w:proofErr w:type="gramEnd"/>
      <w:r w:rsidRPr="00B85148">
        <w:rPr>
          <w:rFonts w:ascii="Times New Roman" w:hAnsi="Times New Roman" w:cs="Times New Roman"/>
          <w:sz w:val="28"/>
          <w:szCs w:val="28"/>
        </w:rPr>
        <w:t xml:space="preserve"> по отношению к основным видам разрешенного использования и условно разрешенным видам использования и </w:t>
      </w:r>
      <w:r w:rsidRPr="00B85148">
        <w:rPr>
          <w:rFonts w:ascii="Times New Roman" w:hAnsi="Times New Roman" w:cs="Times New Roman"/>
          <w:sz w:val="28"/>
          <w:szCs w:val="28"/>
        </w:rPr>
        <w:lastRenderedPageBreak/>
        <w:t>осуществляемые совместно с ними.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4" w:name="P131"/>
      <w:bookmarkEnd w:id="4"/>
      <w:r w:rsidRPr="00B85148">
        <w:rPr>
          <w:rFonts w:ascii="Times New Roman" w:hAnsi="Times New Roman" w:cs="Times New Roman"/>
          <w:sz w:val="28"/>
          <w:szCs w:val="28"/>
        </w:rPr>
        <w:t>Статья 7. Предоставление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5" w:name="P135"/>
      <w:bookmarkEnd w:id="5"/>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На основании заключения о результатах публичных слушаний по вопросу о предоставлении разрешения на условно разрешенный вид</w:t>
      </w:r>
      <w:proofErr w:type="gramEnd"/>
      <w:r w:rsidRPr="00B85148">
        <w:rPr>
          <w:rFonts w:ascii="Times New Roman" w:hAnsi="Times New Roman" w:cs="Times New Roman"/>
          <w:sz w:val="28"/>
          <w:szCs w:val="28"/>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0773A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DF4F8D">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На основании рекомендаций, указанных в части 3 настоящей статьи,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трех дней со дня поступления таких рекомендаций принимает решение о предоставлении </w:t>
      </w:r>
      <w:r w:rsidRPr="00B85148">
        <w:rPr>
          <w:rFonts w:ascii="Times New Roman" w:hAnsi="Times New Roman" w:cs="Times New Roman"/>
          <w:sz w:val="28"/>
          <w:szCs w:val="28"/>
        </w:rPr>
        <w:lastRenderedPageBreak/>
        <w:t xml:space="preserve">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A444C8"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8.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6" w:name="P146"/>
      <w:bookmarkEnd w:id="6"/>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A444C8">
        <w:rPr>
          <w:rFonts w:ascii="Times New Roman" w:hAnsi="Times New Roman" w:cs="Times New Roman"/>
          <w:sz w:val="28"/>
          <w:szCs w:val="28"/>
        </w:rPr>
        <w:t>Г</w:t>
      </w:r>
      <w:r w:rsidRPr="00B85148">
        <w:rPr>
          <w:rFonts w:ascii="Times New Roman" w:hAnsi="Times New Roman" w:cs="Times New Roman"/>
          <w:sz w:val="28"/>
          <w:szCs w:val="28"/>
        </w:rPr>
        <w:t>лаве</w:t>
      </w:r>
      <w:r w:rsidR="00A444C8" w:rsidRPr="00A444C8">
        <w:rPr>
          <w:rFonts w:ascii="Times New Roman" w:hAnsi="Times New Roman" w:cs="Times New Roman"/>
          <w:sz w:val="28"/>
          <w:szCs w:val="28"/>
        </w:rPr>
        <w:t xml:space="preserve">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w:t>
      </w:r>
      <w:r w:rsidRPr="00B85148">
        <w:rPr>
          <w:rFonts w:ascii="Times New Roman" w:hAnsi="Times New Roman" w:cs="Times New Roman"/>
          <w:sz w:val="28"/>
          <w:szCs w:val="28"/>
        </w:rPr>
        <w:lastRenderedPageBreak/>
        <w:t>Новосибирской области.</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Глава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4. ПОДГОТОВКА ДОКУМЕНТАЦИИ ПО ПЛАНИРОВКЕ ТЕРРИТОРИИ</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ОРГАНАМИ МЕСТНОГО САМОУПРАВЛЕНИЯ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9. Назначение и виды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Назначение и виды документации по планировке территории устанавливаются Градостроительным кодексом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Подготовка документации по планировке территории осуществляется в целях обеспечения устойчивого развития территории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B85148" w:rsidRPr="00B85148" w:rsidRDefault="00B85148" w:rsidP="00A444C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Подготовка документации по планировке территории, предусмотренной Градостроительным </w:t>
      </w:r>
      <w:hyperlink r:id="rId12" w:history="1">
        <w:r w:rsidRPr="00B85148">
          <w:rPr>
            <w:rFonts w:ascii="Times New Roman" w:hAnsi="Times New Roman" w:cs="Times New Roman"/>
            <w:sz w:val="28"/>
            <w:szCs w:val="28"/>
          </w:rPr>
          <w:t>кодексом</w:t>
        </w:r>
      </w:hyperlink>
      <w:r w:rsidRPr="00B85148">
        <w:rPr>
          <w:rFonts w:ascii="Times New Roman" w:hAnsi="Times New Roman" w:cs="Times New Roman"/>
          <w:sz w:val="28"/>
          <w:szCs w:val="28"/>
        </w:rPr>
        <w:t xml:space="preserve"> Российской Федерации, осуществляется в отношении застроенных или подлежащих застройке территорий.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При подготовке документации по планировке территории может осуществляться разработка: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без проектов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планировки с проектами межевания в их составе;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проектов межевания в виде отдельных документов;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Подготовка документации по планировке территории осуществляется на основании Генерального </w:t>
      </w:r>
      <w:hyperlink r:id="rId13" w:history="1">
        <w:r w:rsidRPr="00B85148">
          <w:rPr>
            <w:rFonts w:ascii="Times New Roman" w:hAnsi="Times New Roman" w:cs="Times New Roman"/>
            <w:sz w:val="28"/>
            <w:szCs w:val="28"/>
          </w:rPr>
          <w:t>плана</w:t>
        </w:r>
      </w:hyperlink>
      <w:r w:rsidRPr="00B85148">
        <w:rPr>
          <w:rFonts w:ascii="Times New Roman" w:hAnsi="Times New Roman" w:cs="Times New Roman"/>
          <w:sz w:val="28"/>
          <w:szCs w:val="28"/>
        </w:rPr>
        <w:t xml:space="preserve">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w:t>
      </w:r>
      <w:r w:rsidRPr="00B85148">
        <w:rPr>
          <w:rFonts w:ascii="Times New Roman" w:hAnsi="Times New Roman" w:cs="Times New Roman"/>
          <w:sz w:val="28"/>
          <w:szCs w:val="28"/>
        </w:rPr>
        <w:lastRenderedPageBreak/>
        <w:t>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w:t>
      </w:r>
      <w:proofErr w:type="gramEnd"/>
      <w:r w:rsidRPr="00B85148">
        <w:rPr>
          <w:rFonts w:ascii="Times New Roman" w:hAnsi="Times New Roman" w:cs="Times New Roman"/>
          <w:sz w:val="28"/>
          <w:szCs w:val="28"/>
        </w:rPr>
        <w:t xml:space="preserve">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Порядок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устанавливается Градостроительным кодексом Российской Федерации, нормативным правовым решением Совета депутатов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w:t>
      </w:r>
      <w:hyperlink w:anchor="P171" w:history="1">
        <w:r w:rsidRPr="00B85148">
          <w:rPr>
            <w:rFonts w:ascii="Times New Roman" w:hAnsi="Times New Roman" w:cs="Times New Roman"/>
            <w:sz w:val="28"/>
            <w:szCs w:val="28"/>
          </w:rPr>
          <w:t>статьей 10</w:t>
        </w:r>
      </w:hyperlink>
      <w:r w:rsidRPr="00B85148">
        <w:rPr>
          <w:rFonts w:ascii="Times New Roman" w:hAnsi="Times New Roman" w:cs="Times New Roman"/>
          <w:sz w:val="28"/>
          <w:szCs w:val="28"/>
        </w:rPr>
        <w:t xml:space="preserve"> настоящих Правил.</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7" w:name="P171"/>
      <w:bookmarkEnd w:id="7"/>
      <w:r w:rsidRPr="00B85148">
        <w:rPr>
          <w:rFonts w:ascii="Times New Roman" w:hAnsi="Times New Roman" w:cs="Times New Roman"/>
          <w:sz w:val="28"/>
          <w:szCs w:val="28"/>
        </w:rPr>
        <w:t xml:space="preserve">Статья 10. Особенности подготовки документации по планировке территории, разрабатываемой на основании решения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bookmarkStart w:id="8" w:name="P173"/>
      <w:bookmarkEnd w:id="8"/>
      <w:r w:rsidRPr="00B85148">
        <w:rPr>
          <w:rFonts w:ascii="Times New Roman" w:hAnsi="Times New Roman" w:cs="Times New Roman"/>
          <w:sz w:val="28"/>
          <w:szCs w:val="28"/>
        </w:rPr>
        <w:t xml:space="preserve">1. Решение о подготовке документации по планировке территории принимается </w:t>
      </w:r>
      <w:r w:rsidR="00A444C8">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Указанное в части 1 настоящей статьи решение подлежит опубликованию в </w:t>
      </w:r>
      <w:r w:rsidR="00A444C8" w:rsidRPr="00B85148">
        <w:rPr>
          <w:rFonts w:ascii="Times New Roman" w:hAnsi="Times New Roman" w:cs="Times New Roman"/>
          <w:sz w:val="28"/>
          <w:szCs w:val="28"/>
        </w:rPr>
        <w:t xml:space="preserve"> определенном для официального опубликования правовых актов органов местного самоуправления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района Новосибирской области</w:t>
      </w:r>
      <w:r w:rsidRPr="00B85148">
        <w:rPr>
          <w:rFonts w:ascii="Times New Roman" w:hAnsi="Times New Roman" w:cs="Times New Roman"/>
          <w:sz w:val="28"/>
          <w:szCs w:val="28"/>
        </w:rPr>
        <w:t xml:space="preserve"> в течение трех дней со дня принятия такого решения и размещается на официальном сайте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Со дня опубликования решения о подготовке документации по планировке территории физические или юридические лица вправе представить в администрацию </w:t>
      </w:r>
      <w:r w:rsidR="00A444C8">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свои предложения о порядке, сроках подготовки и содержании документации по планировке территории.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Администрация </w:t>
      </w:r>
      <w:r w:rsidR="00A444C8">
        <w:rPr>
          <w:rFonts w:ascii="Times New Roman" w:hAnsi="Times New Roman" w:cs="Times New Roman"/>
          <w:sz w:val="28"/>
          <w:szCs w:val="28"/>
        </w:rPr>
        <w:t>Чулымского</w:t>
      </w:r>
      <w:r w:rsidR="00A444C8"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такой документации и о направлении ее на доработку.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Проекты планировки территории и проекты межевания территории, подготовленные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lastRenderedPageBreak/>
        <w:t xml:space="preserve">6. Администрация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 доработку с учетом указанных протокола и заключения.</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w:t>
      </w:r>
      <w:proofErr w:type="gramStart"/>
      <w:r w:rsidRPr="00B85148">
        <w:rPr>
          <w:rFonts w:ascii="Times New Roman" w:hAnsi="Times New Roman" w:cs="Times New Roman"/>
          <w:sz w:val="28"/>
          <w:szCs w:val="28"/>
        </w:rPr>
        <w:t xml:space="preserve">Утвержденная документация по планировке территории (проекты планировки территории и проекты межевания территории)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района</w:t>
      </w:r>
      <w:r w:rsidRPr="00B85148">
        <w:rPr>
          <w:rFonts w:ascii="Times New Roman" w:hAnsi="Times New Roman" w:cs="Times New Roman"/>
          <w:sz w:val="28"/>
          <w:szCs w:val="28"/>
        </w:rPr>
        <w:t xml:space="preserve"> Новосибирской области в течение семи дней со дня утверждения указанной документации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5. ПРОВЕДЕНИЕ ПУБЛИЧНЫХ СЛУШАНИЙ ПО ВОПРОСАМ</w:t>
      </w:r>
    </w:p>
    <w:p w:rsidR="00B85148" w:rsidRPr="00B85148" w:rsidRDefault="00B85148" w:rsidP="00B85148">
      <w:pPr>
        <w:adjustRightInd/>
        <w:jc w:val="center"/>
        <w:rPr>
          <w:rFonts w:ascii="Times New Roman" w:hAnsi="Times New Roman" w:cs="Times New Roman"/>
          <w:sz w:val="28"/>
          <w:szCs w:val="28"/>
        </w:rPr>
      </w:pPr>
      <w:r w:rsidRPr="00B85148">
        <w:rPr>
          <w:rFonts w:ascii="Times New Roman" w:hAnsi="Times New Roman" w:cs="Times New Roman"/>
          <w:sz w:val="28"/>
          <w:szCs w:val="28"/>
        </w:rPr>
        <w:t>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1</w:t>
      </w:r>
      <w:r w:rsidRPr="00B85148">
        <w:rPr>
          <w:rFonts w:ascii="Times New Roman" w:hAnsi="Times New Roman" w:cs="Times New Roman"/>
          <w:sz w:val="28"/>
          <w:szCs w:val="28"/>
        </w:rPr>
        <w:t>. Общие положения о проведении публичных слушаний по вопросам землепользования и застройки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w:t>
      </w:r>
      <w:r w:rsidR="00107519">
        <w:rPr>
          <w:rFonts w:ascii="Times New Roman" w:hAnsi="Times New Roman" w:cs="Times New Roman"/>
          <w:sz w:val="28"/>
          <w:szCs w:val="28"/>
        </w:rPr>
        <w:t xml:space="preserve">актом </w:t>
      </w:r>
      <w:r w:rsidRPr="00B85148">
        <w:rPr>
          <w:rFonts w:ascii="Times New Roman" w:hAnsi="Times New Roman" w:cs="Times New Roman"/>
          <w:sz w:val="28"/>
          <w:szCs w:val="28"/>
        </w:rPr>
        <w:t xml:space="preserve">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На публичные слушания по вопросам землепользования и застройки должны выноситься: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проект Правил и проект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проекты планировки территории и проекты межевания </w:t>
      </w:r>
      <w:proofErr w:type="gramStart"/>
      <w:r w:rsidRPr="00B85148">
        <w:rPr>
          <w:rFonts w:ascii="Times New Roman" w:hAnsi="Times New Roman" w:cs="Times New Roman"/>
          <w:sz w:val="28"/>
          <w:szCs w:val="28"/>
        </w:rPr>
        <w:t>территории</w:t>
      </w:r>
      <w:proofErr w:type="gramEnd"/>
      <w:r w:rsidRPr="00B85148">
        <w:rPr>
          <w:rFonts w:ascii="Times New Roman" w:hAnsi="Times New Roman" w:cs="Times New Roman"/>
          <w:sz w:val="28"/>
          <w:szCs w:val="28"/>
        </w:rPr>
        <w:t xml:space="preserve"> разработанные на основании решения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лавы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вопросы предоставления разрешений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вопросы отклонения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Решения о назначении публичных слушаний по вопросам землепользования и застройки принимает </w:t>
      </w:r>
      <w:r w:rsidR="00A93EFA">
        <w:rPr>
          <w:rFonts w:ascii="Times New Roman" w:hAnsi="Times New Roman" w:cs="Times New Roman"/>
          <w:sz w:val="28"/>
          <w:szCs w:val="28"/>
        </w:rPr>
        <w:t>Г</w:t>
      </w:r>
      <w:r w:rsidRPr="00B85148">
        <w:rPr>
          <w:rFonts w:ascii="Times New Roman" w:hAnsi="Times New Roman" w:cs="Times New Roman"/>
          <w:sz w:val="28"/>
          <w:szCs w:val="28"/>
        </w:rPr>
        <w:t xml:space="preserve">лава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9" w:name="P213"/>
      <w:bookmarkEnd w:id="9"/>
      <w:r w:rsidRPr="00B85148">
        <w:rPr>
          <w:rFonts w:ascii="Times New Roman" w:hAnsi="Times New Roman" w:cs="Times New Roman"/>
          <w:sz w:val="28"/>
          <w:szCs w:val="28"/>
        </w:rPr>
        <w:t>Статья 1</w:t>
      </w:r>
      <w:r w:rsidR="00DE71D1">
        <w:rPr>
          <w:rFonts w:ascii="Times New Roman" w:hAnsi="Times New Roman" w:cs="Times New Roman"/>
          <w:sz w:val="28"/>
          <w:szCs w:val="28"/>
        </w:rPr>
        <w:t>2</w:t>
      </w:r>
      <w:r w:rsidRPr="00B85148">
        <w:rPr>
          <w:rFonts w:ascii="Times New Roman" w:hAnsi="Times New Roman" w:cs="Times New Roman"/>
          <w:sz w:val="28"/>
          <w:szCs w:val="28"/>
        </w:rPr>
        <w:t>. Публичные слушания по проекту Правил и проекту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w:t>
      </w:r>
      <w:r w:rsidR="00107519">
        <w:rPr>
          <w:rFonts w:ascii="Times New Roman" w:hAnsi="Times New Roman" w:cs="Times New Roman"/>
          <w:sz w:val="28"/>
          <w:szCs w:val="28"/>
        </w:rPr>
        <w:t>актом</w:t>
      </w:r>
      <w:r w:rsidRPr="00B85148">
        <w:rPr>
          <w:rFonts w:ascii="Times New Roman" w:hAnsi="Times New Roman" w:cs="Times New Roman"/>
          <w:sz w:val="28"/>
          <w:szCs w:val="28"/>
        </w:rPr>
        <w:t xml:space="preserve"> Совета депутатов </w:t>
      </w:r>
      <w:r w:rsidR="00A93EFA">
        <w:rPr>
          <w:rFonts w:ascii="Times New Roman" w:hAnsi="Times New Roman" w:cs="Times New Roman"/>
          <w:sz w:val="28"/>
          <w:szCs w:val="28"/>
        </w:rPr>
        <w:t>Чулымского</w:t>
      </w:r>
      <w:r w:rsidR="00A93EFA"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с учетом положений Градостроительного </w:t>
      </w:r>
      <w:hyperlink r:id="rId14"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проводятся в обязательном порядке.</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При проведении публичных слушаний по проекту Правил и проекту </w:t>
      </w:r>
      <w:proofErr w:type="gramStart"/>
      <w:r w:rsidRPr="00B85148">
        <w:rPr>
          <w:rFonts w:ascii="Times New Roman" w:hAnsi="Times New Roman" w:cs="Times New Roman"/>
          <w:sz w:val="28"/>
          <w:szCs w:val="28"/>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B85148">
        <w:rPr>
          <w:rFonts w:ascii="Times New Roman" w:hAnsi="Times New Roman" w:cs="Times New Roman"/>
          <w:sz w:val="28"/>
          <w:szCs w:val="28"/>
        </w:rPr>
        <w:t xml:space="preserve"> территория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может быть разделена на части. Предельная численность лиц, проживающих или зарегистрированных </w:t>
      </w:r>
      <w:proofErr w:type="gramStart"/>
      <w:r w:rsidRPr="00B85148">
        <w:rPr>
          <w:rFonts w:ascii="Times New Roman" w:hAnsi="Times New Roman" w:cs="Times New Roman"/>
          <w:sz w:val="28"/>
          <w:szCs w:val="28"/>
        </w:rPr>
        <w:t>на такой части территории</w:t>
      </w:r>
      <w:proofErr w:type="gramEnd"/>
      <w:r w:rsidRPr="00B85148">
        <w:rPr>
          <w:rFonts w:ascii="Times New Roman" w:hAnsi="Times New Roman" w:cs="Times New Roman"/>
          <w:sz w:val="28"/>
          <w:szCs w:val="28"/>
        </w:rPr>
        <w:t>,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w:t>
      </w:r>
      <w:proofErr w:type="gramStart"/>
      <w:r w:rsidRPr="00B85148">
        <w:rPr>
          <w:rFonts w:ascii="Times New Roman" w:hAnsi="Times New Roman" w:cs="Times New Roman"/>
          <w:sz w:val="28"/>
          <w:szCs w:val="28"/>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разработчиков проекта Правил и проекта о внесении изменений в Правила на собраниях жителей, в печатных средствах</w:t>
      </w:r>
      <w:proofErr w:type="gramEnd"/>
      <w:r w:rsidRPr="00B85148">
        <w:rPr>
          <w:rFonts w:ascii="Times New Roman" w:hAnsi="Times New Roman" w:cs="Times New Roman"/>
          <w:sz w:val="28"/>
          <w:szCs w:val="28"/>
        </w:rPr>
        <w:t xml:space="preserve"> массовой информации, по радио и телевидению.</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Правил и проекту о внесении изменений в Правила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8. В случае подготовки изменений в Правила в части внесения </w:t>
      </w:r>
      <w:r w:rsidRPr="00B85148">
        <w:rPr>
          <w:rFonts w:ascii="Times New Roman" w:hAnsi="Times New Roman" w:cs="Times New Roman"/>
          <w:sz w:val="28"/>
          <w:szCs w:val="28"/>
        </w:rPr>
        <w:lastRenderedPageBreak/>
        <w:t>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0" w:name="P225"/>
      <w:bookmarkEnd w:id="10"/>
      <w:r w:rsidRPr="00B85148">
        <w:rPr>
          <w:rFonts w:ascii="Times New Roman" w:hAnsi="Times New Roman" w:cs="Times New Roman"/>
          <w:sz w:val="28"/>
          <w:szCs w:val="28"/>
        </w:rPr>
        <w:t>Статья 1</w:t>
      </w:r>
      <w:r w:rsidR="00DE71D1">
        <w:rPr>
          <w:rFonts w:ascii="Times New Roman" w:hAnsi="Times New Roman" w:cs="Times New Roman"/>
          <w:sz w:val="28"/>
          <w:szCs w:val="28"/>
        </w:rPr>
        <w:t>3</w:t>
      </w:r>
      <w:r w:rsidRPr="00B85148">
        <w:rPr>
          <w:rFonts w:ascii="Times New Roman" w:hAnsi="Times New Roman" w:cs="Times New Roman"/>
          <w:sz w:val="28"/>
          <w:szCs w:val="28"/>
        </w:rPr>
        <w:t>. Публичные слушания по вопросу предоставления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5"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Pr="00B85148">
        <w:rPr>
          <w:rFonts w:ascii="Times New Roman" w:hAnsi="Times New Roman" w:cs="Times New Roman"/>
          <w:sz w:val="28"/>
          <w:szCs w:val="28"/>
        </w:rPr>
        <w:t xml:space="preserve">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B85148">
        <w:rPr>
          <w:rFonts w:ascii="Times New Roman" w:hAnsi="Times New Roman" w:cs="Times New Roman"/>
          <w:sz w:val="28"/>
          <w:szCs w:val="28"/>
        </w:rPr>
        <w:t xml:space="preserve"> к </w:t>
      </w:r>
      <w:proofErr w:type="gramStart"/>
      <w:r w:rsidRPr="00B85148">
        <w:rPr>
          <w:rFonts w:ascii="Times New Roman" w:hAnsi="Times New Roman" w:cs="Times New Roman"/>
          <w:sz w:val="28"/>
          <w:szCs w:val="28"/>
        </w:rPr>
        <w:t>которому</w:t>
      </w:r>
      <w:proofErr w:type="gramEnd"/>
      <w:r w:rsidRPr="00B85148">
        <w:rPr>
          <w:rFonts w:ascii="Times New Roman" w:hAnsi="Times New Roman" w:cs="Times New Roman"/>
          <w:sz w:val="28"/>
          <w:szCs w:val="28"/>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A93EFA" w:rsidRPr="00B85148">
        <w:rPr>
          <w:rFonts w:ascii="Times New Roman" w:hAnsi="Times New Roman" w:cs="Times New Roman"/>
          <w:sz w:val="28"/>
          <w:szCs w:val="28"/>
        </w:rPr>
        <w:t xml:space="preserve">определенном для официального опубликования </w:t>
      </w:r>
      <w:r w:rsidR="00A93EFA" w:rsidRPr="00B85148">
        <w:rPr>
          <w:rFonts w:ascii="Times New Roman" w:hAnsi="Times New Roman" w:cs="Times New Roman"/>
          <w:sz w:val="28"/>
          <w:szCs w:val="28"/>
        </w:rPr>
        <w:lastRenderedPageBreak/>
        <w:t xml:space="preserve">правовых актов органов местного самоуправления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1" w:name="P235"/>
      <w:bookmarkEnd w:id="11"/>
      <w:r w:rsidRPr="00B85148">
        <w:rPr>
          <w:rFonts w:ascii="Times New Roman" w:hAnsi="Times New Roman" w:cs="Times New Roman"/>
          <w:sz w:val="28"/>
          <w:szCs w:val="28"/>
        </w:rPr>
        <w:t>Статья 1</w:t>
      </w:r>
      <w:r w:rsidR="00DE71D1">
        <w:rPr>
          <w:rFonts w:ascii="Times New Roman" w:hAnsi="Times New Roman" w:cs="Times New Roman"/>
          <w:sz w:val="28"/>
          <w:szCs w:val="28"/>
        </w:rPr>
        <w:t>4</w:t>
      </w:r>
      <w:r w:rsidRPr="00B85148">
        <w:rPr>
          <w:rFonts w:ascii="Times New Roman" w:hAnsi="Times New Roman" w:cs="Times New Roman"/>
          <w:sz w:val="28"/>
          <w:szCs w:val="28"/>
        </w:rPr>
        <w:t>.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93EFA">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Pr="00B85148">
        <w:rPr>
          <w:rFonts w:ascii="Times New Roman" w:hAnsi="Times New Roman" w:cs="Times New Roman"/>
          <w:sz w:val="28"/>
          <w:szCs w:val="28"/>
        </w:rPr>
        <w:t xml:space="preserve"> запрашивается разрешение. В случае</w:t>
      </w:r>
      <w:proofErr w:type="gramStart"/>
      <w:r w:rsidRPr="00B85148">
        <w:rPr>
          <w:rFonts w:ascii="Times New Roman" w:hAnsi="Times New Roman" w:cs="Times New Roman"/>
          <w:sz w:val="28"/>
          <w:szCs w:val="28"/>
        </w:rPr>
        <w:t>,</w:t>
      </w:r>
      <w:proofErr w:type="gramEnd"/>
      <w:r w:rsidRPr="00B85148">
        <w:rPr>
          <w:rFonts w:ascii="Times New Roman" w:hAnsi="Times New Roman" w:cs="Times New Roman"/>
          <w:sz w:val="28"/>
          <w:szCs w:val="28"/>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B85148">
        <w:rPr>
          <w:rFonts w:ascii="Times New Roman" w:hAnsi="Times New Roman" w:cs="Times New Roman"/>
          <w:sz w:val="28"/>
          <w:szCs w:val="28"/>
        </w:rPr>
        <w:t xml:space="preserve"> помещений, являющихся частью </w:t>
      </w:r>
      <w:r w:rsidRPr="00B85148">
        <w:rPr>
          <w:rFonts w:ascii="Times New Roman" w:hAnsi="Times New Roman" w:cs="Times New Roman"/>
          <w:sz w:val="28"/>
          <w:szCs w:val="28"/>
        </w:rPr>
        <w:lastRenderedPageBreak/>
        <w:t xml:space="preserve">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B85148">
        <w:rPr>
          <w:rFonts w:ascii="Times New Roman" w:hAnsi="Times New Roman" w:cs="Times New Roman"/>
          <w:sz w:val="28"/>
          <w:szCs w:val="28"/>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 момента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w:t>
      </w:r>
      <w:proofErr w:type="gramStart"/>
      <w:r w:rsidRPr="00B85148">
        <w:rPr>
          <w:rFonts w:ascii="Times New Roman" w:hAnsi="Times New Roman" w:cs="Times New Roman"/>
          <w:sz w:val="28"/>
          <w:szCs w:val="28"/>
        </w:rPr>
        <w:t>до дня опубликования заключения по результатам слушаний о предоставлении разрешения на отклонение от предельных параметров</w:t>
      </w:r>
      <w:proofErr w:type="gramEnd"/>
      <w:r w:rsidRPr="00B85148">
        <w:rPr>
          <w:rFonts w:ascii="Times New Roman" w:hAnsi="Times New Roman" w:cs="Times New Roman"/>
          <w:sz w:val="28"/>
          <w:szCs w:val="28"/>
        </w:rPr>
        <w:t xml:space="preserve"> разрешенного строительства, реконструкции объектов капитального строительства не может быть более одного месяца.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bookmarkStart w:id="12" w:name="P245"/>
      <w:bookmarkEnd w:id="12"/>
      <w:r w:rsidRPr="00B85148">
        <w:rPr>
          <w:rFonts w:ascii="Times New Roman" w:hAnsi="Times New Roman" w:cs="Times New Roman"/>
          <w:sz w:val="28"/>
          <w:szCs w:val="28"/>
        </w:rPr>
        <w:t>Статья 1</w:t>
      </w:r>
      <w:r w:rsidR="00DE71D1">
        <w:rPr>
          <w:rFonts w:ascii="Times New Roman" w:hAnsi="Times New Roman" w:cs="Times New Roman"/>
          <w:sz w:val="28"/>
          <w:szCs w:val="28"/>
        </w:rPr>
        <w:t>5</w:t>
      </w:r>
      <w:r w:rsidRPr="00B85148">
        <w:rPr>
          <w:rFonts w:ascii="Times New Roman" w:hAnsi="Times New Roman" w:cs="Times New Roman"/>
          <w:sz w:val="28"/>
          <w:szCs w:val="28"/>
        </w:rPr>
        <w:t>. Публичные слушания по проекту планировки территории и проекту межевания территории</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положений Градостроительного </w:t>
      </w:r>
      <w:hyperlink r:id="rId16" w:history="1">
        <w:r w:rsidRPr="00B85148">
          <w:rPr>
            <w:rFonts w:ascii="Times New Roman" w:hAnsi="Times New Roman" w:cs="Times New Roman"/>
            <w:sz w:val="28"/>
            <w:szCs w:val="28"/>
          </w:rPr>
          <w:t>кодекса</w:t>
        </w:r>
      </w:hyperlink>
      <w:r w:rsidRPr="00B85148">
        <w:rPr>
          <w:rFonts w:ascii="Times New Roman" w:hAnsi="Times New Roman" w:cs="Times New Roman"/>
          <w:sz w:val="28"/>
          <w:szCs w:val="28"/>
        </w:rPr>
        <w:t xml:space="preserve">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B85148">
        <w:rPr>
          <w:rFonts w:ascii="Times New Roman" w:hAnsi="Times New Roman" w:cs="Times New Roman"/>
          <w:sz w:val="28"/>
          <w:szCs w:val="28"/>
        </w:rPr>
        <w:t xml:space="preserve">, лиц, </w:t>
      </w:r>
      <w:r w:rsidRPr="00B85148">
        <w:rPr>
          <w:rFonts w:ascii="Times New Roman" w:hAnsi="Times New Roman" w:cs="Times New Roman"/>
          <w:sz w:val="28"/>
          <w:szCs w:val="28"/>
        </w:rPr>
        <w:lastRenderedPageBreak/>
        <w:t>законные интересы которых могут быть нарушены в связи с реализацией таких проектов.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w:t>
      </w:r>
      <w:proofErr w:type="gramStart"/>
      <w:r w:rsidRPr="00B85148">
        <w:rPr>
          <w:rFonts w:ascii="Times New Roman" w:hAnsi="Times New Roman" w:cs="Times New Roman"/>
          <w:sz w:val="28"/>
          <w:szCs w:val="28"/>
        </w:rPr>
        <w:t xml:space="preserve">Заключение о результатах публичных слушаний по проекту планировки территории и проекту межевания территории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и размещается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Срок проведения публичных слушаний со дня оповещения жителей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jc w:val="center"/>
        <w:outlineLvl w:val="2"/>
        <w:rPr>
          <w:rFonts w:ascii="Times New Roman" w:hAnsi="Times New Roman" w:cs="Times New Roman"/>
          <w:sz w:val="28"/>
          <w:szCs w:val="28"/>
        </w:rPr>
      </w:pPr>
      <w:r w:rsidRPr="00B85148">
        <w:rPr>
          <w:rFonts w:ascii="Times New Roman" w:hAnsi="Times New Roman" w:cs="Times New Roman"/>
          <w:sz w:val="28"/>
          <w:szCs w:val="28"/>
        </w:rPr>
        <w:t>Глава 6. ВНЕСЕНИЕ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6</w:t>
      </w:r>
      <w:r w:rsidRPr="00B85148">
        <w:rPr>
          <w:rFonts w:ascii="Times New Roman" w:hAnsi="Times New Roman" w:cs="Times New Roman"/>
          <w:sz w:val="28"/>
          <w:szCs w:val="28"/>
        </w:rPr>
        <w:t>. Порядок внесения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Внесение изменений в Правила осуществляется в порядке, предусмотренном статьями 31 и 32 Градостроительного кодекса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Основаниями для рассмотрения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вопроса о внесении изменений в Правила являются: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несоответствие Правил Генеральному плану </w:t>
      </w:r>
      <w:r w:rsidR="005247CF">
        <w:rPr>
          <w:rFonts w:ascii="Times New Roman" w:hAnsi="Times New Roman" w:cs="Times New Roman"/>
          <w:sz w:val="28"/>
          <w:szCs w:val="28"/>
        </w:rPr>
        <w:t xml:space="preserve">Воздвиженского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возникшее в результате внесения в него изменений;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поступление предложений об изменении границ территориальных зон, изменении градостроительных регламентов.</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3. Предложения о внесении изменений в Правила в комиссию направляются: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лавой </w:t>
      </w:r>
      <w:r w:rsidR="005247CF">
        <w:rPr>
          <w:rFonts w:ascii="Times New Roman" w:hAnsi="Times New Roman" w:cs="Times New Roman"/>
          <w:sz w:val="28"/>
          <w:szCs w:val="28"/>
        </w:rPr>
        <w:lastRenderedPageBreak/>
        <w:t xml:space="preserve">Воздвиженского </w:t>
      </w:r>
      <w:r w:rsidRPr="00B85148">
        <w:rPr>
          <w:rFonts w:ascii="Times New Roman" w:hAnsi="Times New Roman" w:cs="Times New Roman"/>
          <w:sz w:val="28"/>
          <w:szCs w:val="28"/>
        </w:rPr>
        <w:t xml:space="preserve">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Советом депутатов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w:t>
      </w:r>
      <w:r w:rsidR="00412284">
        <w:rPr>
          <w:rFonts w:ascii="Times New Roman" w:hAnsi="Times New Roman" w:cs="Times New Roman"/>
          <w:sz w:val="28"/>
          <w:szCs w:val="28"/>
        </w:rPr>
        <w:t>а</w:t>
      </w:r>
      <w:r w:rsidR="00412284" w:rsidRPr="00412284">
        <w:rPr>
          <w:rFonts w:ascii="Times New Roman" w:hAnsi="Times New Roman" w:cs="Times New Roman"/>
          <w:sz w:val="28"/>
          <w:szCs w:val="28"/>
        </w:rPr>
        <w:t xml:space="preserve">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физическими или юридическими лицами в инициативном порядке либо в случаях, если в результате применения </w:t>
      </w:r>
      <w:proofErr w:type="gramStart"/>
      <w:r w:rsidRPr="00B85148">
        <w:rPr>
          <w:rFonts w:ascii="Times New Roman" w:hAnsi="Times New Roman" w:cs="Times New Roman"/>
          <w:sz w:val="28"/>
          <w:szCs w:val="28"/>
        </w:rPr>
        <w:t>Правил</w:t>
      </w:r>
      <w:proofErr w:type="gramEnd"/>
      <w:r w:rsidRPr="00B85148">
        <w:rPr>
          <w:rFonts w:ascii="Times New Roman" w:hAnsi="Times New Roman" w:cs="Times New Roman"/>
          <w:sz w:val="28"/>
          <w:szCs w:val="28"/>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района Новосибирской области.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5.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рекомендаций, содержащихся в заключени</w:t>
      </w:r>
      <w:proofErr w:type="gramStart"/>
      <w:r w:rsidRPr="00B85148">
        <w:rPr>
          <w:rFonts w:ascii="Times New Roman" w:hAnsi="Times New Roman" w:cs="Times New Roman"/>
          <w:sz w:val="28"/>
          <w:szCs w:val="28"/>
        </w:rPr>
        <w:t>и</w:t>
      </w:r>
      <w:proofErr w:type="gramEnd"/>
      <w:r w:rsidRPr="00B85148">
        <w:rPr>
          <w:rFonts w:ascii="Times New Roman" w:hAnsi="Times New Roman" w:cs="Times New Roman"/>
          <w:sz w:val="28"/>
          <w:szCs w:val="28"/>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7.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размещение указанного сообщения на официальном сайте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r w:rsidRPr="00B85148">
        <w:rPr>
          <w:rFonts w:ascii="Times New Roman" w:hAnsi="Times New Roman" w:cs="Times New Roman"/>
          <w:sz w:val="28"/>
          <w:szCs w:val="28"/>
        </w:rPr>
        <w:t xml:space="preserve"> Сообщение о принятии такого решения также может быть распространено по радио и телевидению.</w:t>
      </w:r>
    </w:p>
    <w:p w:rsidR="00B85148" w:rsidRPr="00B85148" w:rsidRDefault="00B85148" w:rsidP="00B85148">
      <w:pPr>
        <w:adjustRightInd/>
        <w:ind w:firstLine="540"/>
        <w:rPr>
          <w:rFonts w:ascii="Times New Roman" w:hAnsi="Times New Roman" w:cs="Times New Roman"/>
          <w:sz w:val="28"/>
          <w:szCs w:val="28"/>
        </w:rPr>
      </w:pPr>
      <w:bookmarkStart w:id="13" w:name="P271"/>
      <w:bookmarkEnd w:id="13"/>
      <w:r w:rsidRPr="00B85148">
        <w:rPr>
          <w:rFonts w:ascii="Times New Roman" w:hAnsi="Times New Roman" w:cs="Times New Roman"/>
          <w:sz w:val="28"/>
          <w:szCs w:val="28"/>
        </w:rPr>
        <w:t xml:space="preserve">8. 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5247CF">
        <w:rPr>
          <w:rFonts w:ascii="Times New Roman" w:hAnsi="Times New Roman" w:cs="Times New Roman"/>
          <w:sz w:val="28"/>
          <w:szCs w:val="28"/>
        </w:rPr>
        <w:t>Воздвиженского</w:t>
      </w:r>
      <w:r w:rsidRPr="00B85148">
        <w:rPr>
          <w:rFonts w:ascii="Times New Roman" w:hAnsi="Times New Roman" w:cs="Times New Roman"/>
          <w:sz w:val="28"/>
          <w:szCs w:val="28"/>
        </w:rPr>
        <w:t xml:space="preserve"> сельсовета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w:t>
      </w:r>
      <w:r w:rsidR="00412284">
        <w:rPr>
          <w:rFonts w:ascii="Times New Roman" w:hAnsi="Times New Roman" w:cs="Times New Roman"/>
          <w:sz w:val="28"/>
          <w:szCs w:val="28"/>
        </w:rPr>
        <w:t xml:space="preserve"> Чулымского</w:t>
      </w:r>
      <w:r w:rsidRPr="00B85148">
        <w:rPr>
          <w:rFonts w:ascii="Times New Roman" w:hAnsi="Times New Roman" w:cs="Times New Roman"/>
          <w:sz w:val="28"/>
          <w:szCs w:val="28"/>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9. По результатам проверки, указанной в </w:t>
      </w:r>
      <w:hyperlink w:anchor="P271" w:history="1">
        <w:r w:rsidRPr="00B85148">
          <w:rPr>
            <w:rFonts w:ascii="Times New Roman" w:hAnsi="Times New Roman" w:cs="Times New Roman"/>
            <w:sz w:val="28"/>
            <w:szCs w:val="28"/>
          </w:rPr>
          <w:t>части 8</w:t>
        </w:r>
      </w:hyperlink>
      <w:r w:rsidRPr="00B85148">
        <w:rPr>
          <w:rFonts w:ascii="Times New Roman" w:hAnsi="Times New Roman" w:cs="Times New Roman"/>
          <w:sz w:val="28"/>
          <w:szCs w:val="28"/>
        </w:rPr>
        <w:t xml:space="preserve"> настоящей статьи, </w:t>
      </w:r>
      <w:r w:rsidRPr="00B85148">
        <w:rPr>
          <w:rFonts w:ascii="Times New Roman" w:hAnsi="Times New Roman" w:cs="Times New Roman"/>
          <w:sz w:val="28"/>
          <w:szCs w:val="28"/>
        </w:rPr>
        <w:lastRenderedPageBreak/>
        <w:t xml:space="preserve">администрация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направляет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10. Глава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при получении от администрации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11. Публичные слушания по проекту о внесении изменений в Правила проводятся комиссией в соответствии со статьей 13 настоящих Правил.</w:t>
      </w:r>
    </w:p>
    <w:p w:rsidR="00B85148" w:rsidRPr="00B85148" w:rsidRDefault="00B85148" w:rsidP="00B85148">
      <w:pPr>
        <w:adjustRightInd/>
        <w:ind w:firstLine="540"/>
        <w:rPr>
          <w:rFonts w:ascii="Times New Roman" w:hAnsi="Times New Roman" w:cs="Times New Roman"/>
          <w:sz w:val="28"/>
          <w:szCs w:val="28"/>
        </w:rPr>
      </w:pPr>
      <w:bookmarkStart w:id="14" w:name="P275"/>
      <w:bookmarkEnd w:id="14"/>
      <w:r w:rsidRPr="00B85148">
        <w:rPr>
          <w:rFonts w:ascii="Times New Roman" w:hAnsi="Times New Roman" w:cs="Times New Roman"/>
          <w:sz w:val="28"/>
          <w:szCs w:val="28"/>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13. </w:t>
      </w:r>
      <w:proofErr w:type="gramStart"/>
      <w:r w:rsidRPr="00B85148">
        <w:rPr>
          <w:rFonts w:ascii="Times New Roman" w:hAnsi="Times New Roman" w:cs="Times New Roman"/>
          <w:sz w:val="28"/>
          <w:szCs w:val="28"/>
        </w:rPr>
        <w:t xml:space="preserve">Глава </w:t>
      </w:r>
      <w:r w:rsidR="00412284">
        <w:rPr>
          <w:rFonts w:ascii="Times New Roman" w:hAnsi="Times New Roman" w:cs="Times New Roman"/>
          <w:sz w:val="28"/>
          <w:szCs w:val="28"/>
        </w:rPr>
        <w:t>Чулымского</w:t>
      </w:r>
      <w:r w:rsidR="00412284" w:rsidRPr="00B85148">
        <w:rPr>
          <w:rFonts w:ascii="Times New Roman" w:hAnsi="Times New Roman" w:cs="Times New Roman"/>
          <w:sz w:val="28"/>
          <w:szCs w:val="28"/>
        </w:rPr>
        <w:t xml:space="preserve"> </w:t>
      </w:r>
      <w:r w:rsidRPr="00B85148">
        <w:rPr>
          <w:rFonts w:ascii="Times New Roman" w:hAnsi="Times New Roman" w:cs="Times New Roman"/>
          <w:sz w:val="28"/>
          <w:szCs w:val="28"/>
        </w:rPr>
        <w:t xml:space="preserve">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85148">
          <w:rPr>
            <w:rFonts w:ascii="Times New Roman" w:hAnsi="Times New Roman" w:cs="Times New Roman"/>
            <w:sz w:val="28"/>
            <w:szCs w:val="28"/>
          </w:rPr>
          <w:t>части 12</w:t>
        </w:r>
      </w:hyperlink>
      <w:r w:rsidRPr="00B85148">
        <w:rPr>
          <w:rFonts w:ascii="Times New Roman" w:hAnsi="Times New Roman" w:cs="Times New Roman"/>
          <w:sz w:val="28"/>
          <w:szCs w:val="28"/>
        </w:rPr>
        <w:t xml:space="preserve"> настоящей статьи обязательных приложений должен принять решение о направлении указанного проекта в 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или об отклонении проекта о внесении изменений в Правила и о направлении его на доработку с указанием даты его</w:t>
      </w:r>
      <w:proofErr w:type="gramEnd"/>
      <w:r w:rsidRPr="00B85148">
        <w:rPr>
          <w:rFonts w:ascii="Times New Roman" w:hAnsi="Times New Roman" w:cs="Times New Roman"/>
          <w:sz w:val="28"/>
          <w:szCs w:val="28"/>
        </w:rPr>
        <w:t xml:space="preserve"> повторного представления.</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outlineLvl w:val="3"/>
        <w:rPr>
          <w:rFonts w:ascii="Times New Roman" w:hAnsi="Times New Roman" w:cs="Times New Roman"/>
          <w:sz w:val="28"/>
          <w:szCs w:val="28"/>
        </w:rPr>
      </w:pPr>
      <w:r w:rsidRPr="00B85148">
        <w:rPr>
          <w:rFonts w:ascii="Times New Roman" w:hAnsi="Times New Roman" w:cs="Times New Roman"/>
          <w:sz w:val="28"/>
          <w:szCs w:val="28"/>
        </w:rPr>
        <w:t>Статья 1</w:t>
      </w:r>
      <w:r w:rsidR="00DE71D1">
        <w:rPr>
          <w:rFonts w:ascii="Times New Roman" w:hAnsi="Times New Roman" w:cs="Times New Roman"/>
          <w:sz w:val="28"/>
          <w:szCs w:val="28"/>
        </w:rPr>
        <w:t>7</w:t>
      </w:r>
      <w:r w:rsidRPr="00B85148">
        <w:rPr>
          <w:rFonts w:ascii="Times New Roman" w:hAnsi="Times New Roman" w:cs="Times New Roman"/>
          <w:sz w:val="28"/>
          <w:szCs w:val="28"/>
        </w:rPr>
        <w:t>. Порядок утверждения проекта о внесении изменений в Правила</w:t>
      </w:r>
    </w:p>
    <w:p w:rsidR="00B85148" w:rsidRPr="00B85148" w:rsidRDefault="00B85148" w:rsidP="00B85148">
      <w:pPr>
        <w:adjustRightInd/>
        <w:ind w:firstLine="540"/>
        <w:rPr>
          <w:rFonts w:ascii="Times New Roman" w:hAnsi="Times New Roman" w:cs="Times New Roman"/>
          <w:sz w:val="28"/>
          <w:szCs w:val="28"/>
        </w:rPr>
      </w:pP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1. Проект о внесении изменений в Правила утверждается Советом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2. </w:t>
      </w:r>
      <w:proofErr w:type="gramStart"/>
      <w:r w:rsidRPr="00B85148">
        <w:rPr>
          <w:rFonts w:ascii="Times New Roman" w:hAnsi="Times New Roman" w:cs="Times New Roman"/>
          <w:sz w:val="28"/>
          <w:szCs w:val="28"/>
        </w:rPr>
        <w:t xml:space="preserve">Совет депутатов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12284">
        <w:rPr>
          <w:rFonts w:ascii="Times New Roman" w:hAnsi="Times New Roman" w:cs="Times New Roman"/>
          <w:sz w:val="28"/>
          <w:szCs w:val="28"/>
        </w:rPr>
        <w:t>Г</w:t>
      </w:r>
      <w:r w:rsidRPr="00B85148">
        <w:rPr>
          <w:rFonts w:ascii="Times New Roman" w:hAnsi="Times New Roman" w:cs="Times New Roman"/>
          <w:sz w:val="28"/>
          <w:szCs w:val="28"/>
        </w:rPr>
        <w:t xml:space="preserve">лаве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на доработку в соответствии с результатами публичных слушаний по указанному проекту.</w:t>
      </w:r>
      <w:proofErr w:type="gramEnd"/>
    </w:p>
    <w:p w:rsidR="00B85148" w:rsidRPr="00B85148" w:rsidRDefault="00B85148" w:rsidP="00B85148">
      <w:pPr>
        <w:adjustRightInd/>
        <w:ind w:firstLine="540"/>
        <w:rPr>
          <w:rFonts w:ascii="Times New Roman" w:hAnsi="Times New Roman" w:cs="Times New Roman"/>
          <w:sz w:val="28"/>
          <w:szCs w:val="28"/>
        </w:rPr>
      </w:pPr>
      <w:r w:rsidRPr="00B85148">
        <w:rPr>
          <w:rFonts w:ascii="Times New Roman" w:hAnsi="Times New Roman" w:cs="Times New Roman"/>
          <w:sz w:val="28"/>
          <w:szCs w:val="28"/>
        </w:rPr>
        <w:t xml:space="preserve">3. </w:t>
      </w:r>
      <w:proofErr w:type="gramStart"/>
      <w:r w:rsidRPr="00B85148">
        <w:rPr>
          <w:rFonts w:ascii="Times New Roman" w:hAnsi="Times New Roman" w:cs="Times New Roman"/>
          <w:sz w:val="28"/>
          <w:szCs w:val="28"/>
        </w:rPr>
        <w:t xml:space="preserve">Проект о внесении изменений в Правила подлежит опубликованию в </w:t>
      </w:r>
      <w:r w:rsidR="00412284" w:rsidRPr="00B85148">
        <w:rPr>
          <w:rFonts w:ascii="Times New Roman" w:hAnsi="Times New Roman" w:cs="Times New Roman"/>
          <w:sz w:val="28"/>
          <w:szCs w:val="28"/>
        </w:rPr>
        <w:t xml:space="preserve">определенном для официального опубликования правовых актов органов местного самоуправления </w:t>
      </w:r>
      <w:r w:rsidR="00412284">
        <w:rPr>
          <w:rFonts w:ascii="Times New Roman" w:hAnsi="Times New Roman" w:cs="Times New Roman"/>
          <w:sz w:val="28"/>
          <w:szCs w:val="28"/>
        </w:rPr>
        <w:t>Чулымского</w:t>
      </w:r>
      <w:r w:rsidRPr="00B85148">
        <w:rPr>
          <w:rFonts w:ascii="Times New Roman" w:hAnsi="Times New Roman" w:cs="Times New Roman"/>
          <w:sz w:val="28"/>
          <w:szCs w:val="28"/>
        </w:rPr>
        <w:t xml:space="preserve"> района Новосибирской области и р</w:t>
      </w:r>
      <w:r w:rsidR="00412284">
        <w:rPr>
          <w:rFonts w:ascii="Times New Roman" w:hAnsi="Times New Roman" w:cs="Times New Roman"/>
          <w:sz w:val="28"/>
          <w:szCs w:val="28"/>
        </w:rPr>
        <w:t>азмещается на официальном сайте Чулымского</w:t>
      </w:r>
      <w:r w:rsidRPr="00B85148">
        <w:rPr>
          <w:rFonts w:ascii="Times New Roman" w:hAnsi="Times New Roman" w:cs="Times New Roman"/>
          <w:sz w:val="28"/>
          <w:szCs w:val="28"/>
        </w:rPr>
        <w:t xml:space="preserve"> района Новосибирской области в сети "Интернет".</w:t>
      </w:r>
      <w:proofErr w:type="gramEnd"/>
    </w:p>
    <w:p w:rsidR="00840B71" w:rsidRPr="0012021E" w:rsidRDefault="005157AC" w:rsidP="000639D6">
      <w:pPr>
        <w:pStyle w:val="3"/>
        <w:rPr>
          <w:rFonts w:ascii="Times New Roman" w:hAnsi="Times New Roman"/>
          <w:b w:val="0"/>
          <w:sz w:val="28"/>
          <w:szCs w:val="28"/>
        </w:rPr>
      </w:pPr>
      <w:bookmarkStart w:id="15" w:name="_Toc368489190"/>
      <w:bookmarkEnd w:id="2"/>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7</w:t>
      </w:r>
      <w:r w:rsidR="00840B71" w:rsidRPr="0012021E">
        <w:rPr>
          <w:rFonts w:ascii="Times New Roman" w:hAnsi="Times New Roman"/>
          <w:b w:val="0"/>
          <w:sz w:val="28"/>
          <w:szCs w:val="28"/>
        </w:rPr>
        <w:t xml:space="preserve">. Градостроительные регламенты в части видов разрешенного </w:t>
      </w:r>
      <w:r w:rsidR="00840B71" w:rsidRPr="0012021E">
        <w:rPr>
          <w:rFonts w:ascii="Times New Roman" w:hAnsi="Times New Roman"/>
          <w:b w:val="0"/>
          <w:sz w:val="28"/>
          <w:szCs w:val="28"/>
        </w:rPr>
        <w:lastRenderedPageBreak/>
        <w:t>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капитального строительства. Общие положения</w:t>
      </w:r>
      <w:bookmarkEnd w:id="3"/>
      <w:bookmarkEnd w:id="15"/>
    </w:p>
    <w:p w:rsidR="00840B71" w:rsidRPr="0012021E" w:rsidRDefault="006D3E8A" w:rsidP="00ED5FD8">
      <w:pPr>
        <w:pStyle w:val="4"/>
        <w:rPr>
          <w:b w:val="0"/>
        </w:rPr>
      </w:pPr>
      <w:bookmarkStart w:id="16" w:name="_Toc215234687"/>
      <w:bookmarkStart w:id="17" w:name="_Toc215234710"/>
      <w:bookmarkStart w:id="18" w:name="_Toc215234849"/>
      <w:bookmarkStart w:id="19" w:name="_Toc215234913"/>
      <w:bookmarkStart w:id="20" w:name="_Toc215235138"/>
      <w:bookmarkStart w:id="21" w:name="_Toc215270269"/>
      <w:bookmarkStart w:id="22" w:name="_Toc215280389"/>
      <w:bookmarkStart w:id="23" w:name="_Toc215288580"/>
      <w:bookmarkStart w:id="24" w:name="_Toc215289341"/>
      <w:bookmarkStart w:id="25" w:name="_Toc215458543"/>
      <w:bookmarkStart w:id="26" w:name="_Toc215461655"/>
      <w:bookmarkStart w:id="27" w:name="_Toc215471248"/>
      <w:bookmarkStart w:id="28" w:name="_Toc142028880"/>
      <w:bookmarkStart w:id="29" w:name="_Toc142029171"/>
      <w:bookmarkStart w:id="30" w:name="_Toc142107783"/>
      <w:bookmarkStart w:id="31" w:name="_Toc142493323"/>
      <w:bookmarkStart w:id="32" w:name="_Toc154937866"/>
      <w:bookmarkStart w:id="33" w:name="_Toc214987940"/>
      <w:bookmarkStart w:id="34" w:name="_Toc221604153"/>
      <w:bookmarkStart w:id="35" w:name="_Toc368489191"/>
      <w:bookmarkEnd w:id="16"/>
      <w:bookmarkEnd w:id="17"/>
      <w:bookmarkEnd w:id="18"/>
      <w:bookmarkEnd w:id="19"/>
      <w:bookmarkEnd w:id="20"/>
      <w:bookmarkEnd w:id="21"/>
      <w:bookmarkEnd w:id="22"/>
      <w:bookmarkEnd w:id="23"/>
      <w:bookmarkEnd w:id="24"/>
      <w:bookmarkEnd w:id="25"/>
      <w:bookmarkEnd w:id="26"/>
      <w:bookmarkEnd w:id="27"/>
      <w:r w:rsidRPr="0012021E">
        <w:rPr>
          <w:b w:val="0"/>
        </w:rPr>
        <w:t xml:space="preserve">Статья </w:t>
      </w:r>
      <w:r w:rsidR="0012021E" w:rsidRPr="0012021E">
        <w:rPr>
          <w:b w:val="0"/>
        </w:rPr>
        <w:t>1</w:t>
      </w:r>
      <w:r w:rsidR="00DE71D1">
        <w:rPr>
          <w:b w:val="0"/>
        </w:rPr>
        <w:t>8</w:t>
      </w:r>
      <w:r w:rsidR="00840B71" w:rsidRPr="0012021E">
        <w:rPr>
          <w:b w:val="0"/>
        </w:rPr>
        <w:t>. Структура градостроительных регламентов в части видов разрешенного использования земельных участков и объектов капитального строительства, предельных размеров земельных участков и предельных параметров разрешенного строительства, реконструкции объектов капита</w:t>
      </w:r>
      <w:r w:rsidR="00080039" w:rsidRPr="0012021E">
        <w:rPr>
          <w:b w:val="0"/>
        </w:rPr>
        <w:t>льного строительства</w:t>
      </w:r>
      <w:bookmarkEnd w:id="28"/>
      <w:bookmarkEnd w:id="29"/>
      <w:bookmarkEnd w:id="30"/>
      <w:bookmarkEnd w:id="31"/>
      <w:bookmarkEnd w:id="32"/>
      <w:bookmarkEnd w:id="33"/>
      <w:bookmarkEnd w:id="34"/>
      <w:r w:rsidR="00686D80" w:rsidRPr="0012021E">
        <w:rPr>
          <w:b w:val="0"/>
        </w:rPr>
        <w:t xml:space="preserve"> в составе Правил землепользования и застройки </w:t>
      </w:r>
      <w:r w:rsidR="005247CF">
        <w:rPr>
          <w:b w:val="0"/>
        </w:rPr>
        <w:t xml:space="preserve">Воздвиженского </w:t>
      </w:r>
      <w:r w:rsidR="00696768" w:rsidRPr="0012021E">
        <w:rPr>
          <w:b w:val="0"/>
        </w:rPr>
        <w:t>сельсовета</w:t>
      </w:r>
      <w:bookmarkEnd w:id="35"/>
    </w:p>
    <w:p w:rsidR="00840B71" w:rsidRPr="00994779" w:rsidRDefault="00840B71" w:rsidP="00840B71">
      <w:pPr>
        <w:rPr>
          <w:rFonts w:ascii="Times New Roman" w:hAnsi="Times New Roman" w:cs="Times New Roman"/>
          <w:sz w:val="28"/>
          <w:szCs w:val="28"/>
        </w:rPr>
      </w:pPr>
    </w:p>
    <w:p w:rsidR="00840B71" w:rsidRPr="00994779" w:rsidRDefault="00950AEA" w:rsidP="002D38BC">
      <w:pPr>
        <w:pStyle w:val="6"/>
      </w:pPr>
      <w:r w:rsidRPr="00994779">
        <w:t>1. Настоящими П</w:t>
      </w:r>
      <w:r w:rsidR="00840B71" w:rsidRPr="00994779">
        <w:t>равилами землепользования и застройки</w:t>
      </w:r>
      <w:r w:rsidR="00713106" w:rsidRPr="00994779">
        <w:t xml:space="preserve"> </w:t>
      </w:r>
      <w:r w:rsidR="005247CF">
        <w:t>Воздвиженского</w:t>
      </w:r>
      <w:r w:rsidR="00696768" w:rsidRPr="00994779">
        <w:t xml:space="preserve"> сельсовета</w:t>
      </w:r>
      <w:r w:rsidR="00310A28" w:rsidRPr="00994779">
        <w:t xml:space="preserve"> </w:t>
      </w:r>
      <w:r w:rsidR="0012021E">
        <w:t xml:space="preserve">Чулымского района Новосибирской области </w:t>
      </w:r>
      <w:r w:rsidR="00840B71" w:rsidRPr="00994779">
        <w:t xml:space="preserve">установлены градостроительные регламенты в части видов разрешенного использования земельных участков и объектов капитального строительства, а также предельных размеров земельных участков и предельных параметров разрешенного строительства, реконструкции объектов капитального строительства, относящиеся ко всем территориальным зонам. </w:t>
      </w:r>
    </w:p>
    <w:p w:rsidR="00840B71" w:rsidRPr="00994779" w:rsidRDefault="00840B71" w:rsidP="002D38BC">
      <w:pPr>
        <w:pStyle w:val="6"/>
      </w:pPr>
      <w:r w:rsidRPr="00994779">
        <w:t>2. Градостроительные регламенты</w:t>
      </w:r>
      <w:r w:rsidR="007D6751" w:rsidRPr="00994779">
        <w:t>,</w:t>
      </w:r>
      <w:r w:rsidRPr="00994779">
        <w:t xml:space="preserve"> относящиеся к отдельным территориа</w:t>
      </w:r>
      <w:r w:rsidR="0069783D" w:rsidRPr="00994779">
        <w:t>л</w:t>
      </w:r>
      <w:r w:rsidR="00E959AC" w:rsidRPr="00994779">
        <w:t>ьным зонам, приведены в главе 1</w:t>
      </w:r>
      <w:r w:rsidR="008D084F" w:rsidRPr="00994779">
        <w:t xml:space="preserve">0 </w:t>
      </w:r>
      <w:r w:rsidRPr="00994779">
        <w:t xml:space="preserve"> части </w:t>
      </w:r>
      <w:r w:rsidRPr="00994779">
        <w:rPr>
          <w:lang w:val="en-US"/>
        </w:rPr>
        <w:t>II</w:t>
      </w:r>
      <w:r w:rsidRPr="00994779">
        <w:t xml:space="preserve"> настоящих Правил.</w:t>
      </w:r>
    </w:p>
    <w:p w:rsidR="00840B71" w:rsidRPr="00994779" w:rsidRDefault="00840B71" w:rsidP="002D38BC">
      <w:pPr>
        <w:pStyle w:val="6"/>
      </w:pPr>
      <w:r w:rsidRPr="00994779">
        <w:t>3. Градостроительные регламенты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установлены в следующем составе:</w:t>
      </w:r>
    </w:p>
    <w:p w:rsidR="00840B71" w:rsidRPr="00994779" w:rsidRDefault="0010594A" w:rsidP="002D38BC">
      <w:pPr>
        <w:pStyle w:val="6"/>
      </w:pPr>
      <w:r w:rsidRPr="00994779">
        <w:t>1)</w:t>
      </w:r>
      <w:r w:rsidR="00256128" w:rsidRPr="00994779">
        <w:t xml:space="preserve"> </w:t>
      </w:r>
      <w:r w:rsidR="007D6751" w:rsidRPr="00994779">
        <w:t xml:space="preserve">предельные </w:t>
      </w:r>
      <w:r w:rsidRPr="00994779">
        <w:t xml:space="preserve">(максимальные и минимальные) </w:t>
      </w:r>
      <w:r w:rsidR="007D6751" w:rsidRPr="00994779">
        <w:t xml:space="preserve">размеры </w:t>
      </w:r>
      <w:r w:rsidR="00840B71" w:rsidRPr="00994779">
        <w:t xml:space="preserve"> земельных уча</w:t>
      </w:r>
      <w:r w:rsidRPr="00994779">
        <w:t>с</w:t>
      </w:r>
      <w:r w:rsidR="00FC7C6E" w:rsidRPr="00994779">
        <w:t>тков;</w:t>
      </w:r>
    </w:p>
    <w:p w:rsidR="00840B71" w:rsidRPr="00994779" w:rsidRDefault="00313CBE" w:rsidP="002D38BC">
      <w:pPr>
        <w:pStyle w:val="6"/>
      </w:pPr>
      <w:r w:rsidRPr="00994779">
        <w:t>2</w:t>
      </w:r>
      <w:r w:rsidR="0010594A" w:rsidRPr="00994779">
        <w:t>)</w:t>
      </w:r>
      <w:r w:rsidR="004F7663" w:rsidRPr="00994779">
        <w:t xml:space="preserve"> </w:t>
      </w:r>
      <w:r w:rsidR="00840B71" w:rsidRPr="00994779">
        <w:t xml:space="preserve">минимальные отступы зданий, строений, сооружений от границ земельных участков; </w:t>
      </w:r>
    </w:p>
    <w:p w:rsidR="00840B71" w:rsidRPr="00994779" w:rsidRDefault="00313CBE" w:rsidP="002D38BC">
      <w:pPr>
        <w:pStyle w:val="6"/>
      </w:pPr>
      <w:r w:rsidRPr="00994779">
        <w:t>3</w:t>
      </w:r>
      <w:r w:rsidR="0010594A" w:rsidRPr="00994779">
        <w:t xml:space="preserve">) </w:t>
      </w:r>
      <w:r w:rsidR="007D6751" w:rsidRPr="00994779">
        <w:t>максимальное количество э</w:t>
      </w:r>
      <w:r w:rsidR="0010594A" w:rsidRPr="00994779">
        <w:t xml:space="preserve">тажей </w:t>
      </w:r>
      <w:r w:rsidR="00134AD1" w:rsidRPr="00994779">
        <w:t xml:space="preserve">или </w:t>
      </w:r>
      <w:r w:rsidR="00840B71" w:rsidRPr="00994779">
        <w:t>максимальная высота зданий, строений, сооружений на территории земельных уча</w:t>
      </w:r>
      <w:r w:rsidR="002C6A15" w:rsidRPr="00994779">
        <w:t>стков;</w:t>
      </w:r>
    </w:p>
    <w:p w:rsidR="00840B71" w:rsidRPr="00994779" w:rsidRDefault="00134AD1" w:rsidP="002D38BC">
      <w:pPr>
        <w:pStyle w:val="6"/>
      </w:pPr>
      <w:r w:rsidRPr="00994779">
        <w:t>4)</w:t>
      </w:r>
      <w:r w:rsidR="00DE5EC0" w:rsidRPr="00994779">
        <w:t xml:space="preserve"> </w:t>
      </w:r>
      <w:r w:rsidR="00840B71" w:rsidRPr="00994779">
        <w:t xml:space="preserve">минимальное количество </w:t>
      </w:r>
      <w:proofErr w:type="spellStart"/>
      <w:r w:rsidR="00840B71" w:rsidRPr="00994779">
        <w:t>машино</w:t>
      </w:r>
      <w:proofErr w:type="spellEnd"/>
      <w:r w:rsidR="00840B71" w:rsidRPr="00994779">
        <w:t xml:space="preserve">-мест </w:t>
      </w:r>
      <w:r w:rsidR="003F30A6" w:rsidRPr="00994779">
        <w:t xml:space="preserve"> для временного хранения легковых автомобилей на территории </w:t>
      </w:r>
      <w:r w:rsidR="00840B71" w:rsidRPr="00994779">
        <w:t>земельных участ</w:t>
      </w:r>
      <w:r w:rsidR="008D57F7" w:rsidRPr="00994779">
        <w:t>ков.</w:t>
      </w:r>
    </w:p>
    <w:p w:rsidR="00134E01" w:rsidRPr="00994779" w:rsidRDefault="00FF3508" w:rsidP="00134E01">
      <w:pPr>
        <w:ind w:firstLine="709"/>
        <w:rPr>
          <w:rFonts w:ascii="Times New Roman" w:hAnsi="Times New Roman" w:cs="Times New Roman"/>
          <w:sz w:val="28"/>
          <w:szCs w:val="28"/>
        </w:rPr>
      </w:pPr>
      <w:r w:rsidRPr="00994779">
        <w:rPr>
          <w:rFonts w:ascii="Times New Roman" w:hAnsi="Times New Roman" w:cs="Times New Roman"/>
          <w:sz w:val="28"/>
          <w:szCs w:val="28"/>
        </w:rPr>
        <w:t>Прочие п</w:t>
      </w:r>
      <w:r w:rsidR="00134E01" w:rsidRPr="00994779">
        <w:rPr>
          <w:rFonts w:ascii="Times New Roman" w:hAnsi="Times New Roman" w:cs="Times New Roman"/>
          <w:sz w:val="28"/>
          <w:szCs w:val="28"/>
        </w:rPr>
        <w:t>оказатели</w:t>
      </w:r>
      <w:r w:rsidRPr="00994779">
        <w:rPr>
          <w:rFonts w:ascii="Times New Roman" w:hAnsi="Times New Roman" w:cs="Times New Roman"/>
          <w:sz w:val="28"/>
          <w:szCs w:val="28"/>
        </w:rPr>
        <w:t xml:space="preserve"> </w:t>
      </w:r>
      <w:r w:rsidR="00134E01" w:rsidRPr="00994779">
        <w:rPr>
          <w:rFonts w:ascii="Times New Roman" w:hAnsi="Times New Roman" w:cs="Times New Roman"/>
          <w:sz w:val="28"/>
          <w:szCs w:val="28"/>
        </w:rPr>
        <w:t xml:space="preserve"> определяются в соответствии с требованиями технических регламентов, СН, СНиП, СанПиН </w:t>
      </w:r>
      <w:r w:rsidR="00134E01" w:rsidRPr="00994779">
        <w:rPr>
          <w:rFonts w:ascii="Times New Roman" w:hAnsi="Times New Roman" w:cs="Times New Roman"/>
          <w:b/>
          <w:sz w:val="28"/>
          <w:szCs w:val="28"/>
        </w:rPr>
        <w:t xml:space="preserve"> </w:t>
      </w:r>
      <w:r w:rsidR="00134E01" w:rsidRPr="00994779">
        <w:rPr>
          <w:rFonts w:ascii="Times New Roman" w:hAnsi="Times New Roman" w:cs="Times New Roman"/>
          <w:sz w:val="28"/>
          <w:szCs w:val="28"/>
        </w:rPr>
        <w:t>и других нормативных документов.</w:t>
      </w:r>
    </w:p>
    <w:p w:rsidR="00C16893" w:rsidRPr="0012021E" w:rsidRDefault="006D3E8A" w:rsidP="00C16893">
      <w:pPr>
        <w:pStyle w:val="4"/>
        <w:rPr>
          <w:b w:val="0"/>
        </w:rPr>
      </w:pPr>
      <w:bookmarkStart w:id="36" w:name="_Toc221604154"/>
      <w:bookmarkStart w:id="37" w:name="_Toc368489192"/>
      <w:r w:rsidRPr="0012021E">
        <w:rPr>
          <w:b w:val="0"/>
        </w:rPr>
        <w:t xml:space="preserve">Статья </w:t>
      </w:r>
      <w:r w:rsidR="00DE71D1">
        <w:rPr>
          <w:b w:val="0"/>
        </w:rPr>
        <w:t>19</w:t>
      </w:r>
      <w:r w:rsidR="00C16893" w:rsidRPr="0012021E">
        <w:rPr>
          <w:b w:val="0"/>
        </w:rPr>
        <w:t>. Общие требования к видам разрешенного использования земельных участков и объектов капитального строительства на территории земельных участков и объектов капитального строительства</w:t>
      </w:r>
      <w:bookmarkEnd w:id="36"/>
      <w:bookmarkEnd w:id="37"/>
    </w:p>
    <w:p w:rsidR="00C16893" w:rsidRPr="00507188" w:rsidRDefault="00C16893" w:rsidP="00C16893">
      <w:pPr>
        <w:rPr>
          <w:rFonts w:ascii="Times New Roman" w:hAnsi="Times New Roman" w:cs="Times New Roman"/>
          <w:sz w:val="28"/>
          <w:szCs w:val="28"/>
        </w:rPr>
      </w:pPr>
    </w:p>
    <w:p w:rsidR="00C16893" w:rsidRPr="00507188" w:rsidRDefault="00C16893" w:rsidP="002D38BC">
      <w:pPr>
        <w:pStyle w:val="6"/>
      </w:pPr>
      <w:r w:rsidRPr="00507188">
        <w:t xml:space="preserve">1. В пределах одного земельного участка, в том числе в пределах одного здания, </w:t>
      </w:r>
      <w:r w:rsidR="006A74E4" w:rsidRPr="00507188">
        <w:t xml:space="preserve"> </w:t>
      </w:r>
      <w:r w:rsidRPr="00507188">
        <w:t xml:space="preserve">допускается, при соблюдении действующих норм, стандартов и правил, размещение двух и более разрешенных видов использования (основных, условных и вспомогательных). При этом размещение в пределах участков жилой застройки объектов общественно-делового назначения, </w:t>
      </w:r>
      <w:r w:rsidRPr="00507188">
        <w:lastRenderedPageBreak/>
        <w:t>рассчитанных на прием посетителей, допускается только в случае, если они имеют обособленные входы для посетителей, подъезды и площадки для парковки автомобилей.</w:t>
      </w:r>
    </w:p>
    <w:p w:rsidR="00C16893" w:rsidRPr="00507188" w:rsidRDefault="00C16893" w:rsidP="002D38BC">
      <w:pPr>
        <w:pStyle w:val="6"/>
      </w:pPr>
      <w:r w:rsidRPr="00507188">
        <w:t>2. Размещение условно разрешенных видов использования на территории земельного участка может быть ограничено по объемам разрешенного строительства и реконструкции объектов капитального строительства. Ограничение устанавливается в составе отдельно оформляемого разрешения на условно разрешенный вид использования с учетом возможности обеспечения указанного вида использования системами социального (только для объектов жилой застройки), транспортного обслуживания и инженерно-технического обеспечения; обеспечения условий для соблюдения прав и интересов владельцев смежных объектов недвижимости иных физических и юридических лиц.</w:t>
      </w:r>
    </w:p>
    <w:p w:rsidR="00C16893" w:rsidRPr="00507188" w:rsidRDefault="00576814" w:rsidP="002D38BC">
      <w:pPr>
        <w:pStyle w:val="6"/>
      </w:pPr>
      <w:r>
        <w:t>3</w:t>
      </w:r>
      <w:r w:rsidR="00C16893" w:rsidRPr="00507188">
        <w:t xml:space="preserve">. Отнесение к основным или условно разрешенным видам использования земельных участков и объектов капитального строительства, не перечисленных в перечнях основных и условно разрешенных видов использования территориальных зон, осуществляется комиссией по землепользованию и застройке </w:t>
      </w:r>
      <w:r w:rsidR="005247CF">
        <w:t>Воздвиженского</w:t>
      </w:r>
      <w:r w:rsidR="006E4C01" w:rsidRPr="00507188">
        <w:t xml:space="preserve"> сельсовета</w:t>
      </w:r>
      <w:r w:rsidR="0012021E" w:rsidRPr="0012021E">
        <w:t xml:space="preserve"> </w:t>
      </w:r>
      <w:r w:rsidR="0012021E">
        <w:t>Чулымского района Новосибирской области</w:t>
      </w:r>
      <w:r w:rsidR="006E4C01" w:rsidRPr="00507188">
        <w:t xml:space="preserve">  </w:t>
      </w:r>
      <w:r w:rsidR="00C16893" w:rsidRPr="00507188">
        <w:t xml:space="preserve">или уполномоченным органом </w:t>
      </w:r>
      <w:r w:rsidR="006A74E4" w:rsidRPr="00507188">
        <w:t>а</w:t>
      </w:r>
      <w:r w:rsidR="001F618D" w:rsidRPr="00507188">
        <w:t>дминистрации</w:t>
      </w:r>
      <w:r w:rsidR="00C16893" w:rsidRPr="00507188">
        <w:t>.</w:t>
      </w:r>
    </w:p>
    <w:p w:rsidR="00C16893" w:rsidRPr="00507188" w:rsidRDefault="00576814" w:rsidP="002D38BC">
      <w:pPr>
        <w:pStyle w:val="6"/>
      </w:pPr>
      <w:r>
        <w:t>4</w:t>
      </w:r>
      <w:r w:rsidR="00C16893" w:rsidRPr="00507188">
        <w:t xml:space="preserve">. </w:t>
      </w:r>
      <w:proofErr w:type="gramStart"/>
      <w:r w:rsidR="00C16893" w:rsidRPr="00507188">
        <w:t>Земельные участки общего пользования, в том числе занятые площадями, улицами, проездами, автомобильными дорогами, набережными, садами, парками, скверами, бульварами, водными объектами, (включая береговую полосу), пляжами, лесопарками и другими объектами, могут включаться в состав различных территориальных зон и не подлежат приватизации.</w:t>
      </w:r>
      <w:proofErr w:type="gramEnd"/>
    </w:p>
    <w:p w:rsidR="007136D1" w:rsidRPr="0012021E" w:rsidRDefault="0075043D" w:rsidP="000639D6">
      <w:pPr>
        <w:pStyle w:val="3"/>
        <w:rPr>
          <w:rFonts w:ascii="Times New Roman" w:hAnsi="Times New Roman"/>
          <w:b w:val="0"/>
          <w:sz w:val="28"/>
          <w:szCs w:val="28"/>
        </w:rPr>
      </w:pPr>
      <w:bookmarkStart w:id="38" w:name="_Toc368489193"/>
      <w:r w:rsidRPr="0012021E">
        <w:rPr>
          <w:rFonts w:ascii="Times New Roman" w:hAnsi="Times New Roman"/>
          <w:b w:val="0"/>
          <w:sz w:val="28"/>
          <w:szCs w:val="28"/>
        </w:rPr>
        <w:t xml:space="preserve">Глава </w:t>
      </w:r>
      <w:r w:rsidR="0012021E" w:rsidRPr="0012021E">
        <w:rPr>
          <w:rFonts w:ascii="Times New Roman" w:hAnsi="Times New Roman"/>
          <w:b w:val="0"/>
          <w:sz w:val="28"/>
          <w:szCs w:val="28"/>
        </w:rPr>
        <w:t>8</w:t>
      </w:r>
      <w:r w:rsidR="0071101C" w:rsidRPr="0012021E">
        <w:rPr>
          <w:rFonts w:ascii="Times New Roman" w:hAnsi="Times New Roman"/>
          <w:b w:val="0"/>
          <w:sz w:val="28"/>
          <w:szCs w:val="28"/>
        </w:rPr>
        <w:t xml:space="preserve">. Градостроительные регламенты и виды разрешённого использования земельных участков и объектов капитального строительства, </w:t>
      </w:r>
      <w:r w:rsidR="0071101C" w:rsidRPr="0012021E">
        <w:rPr>
          <w:rFonts w:ascii="Times New Roman" w:hAnsi="Times New Roman"/>
          <w:b w:val="0"/>
          <w:noProof/>
          <w:sz w:val="28"/>
          <w:szCs w:val="28"/>
        </w:rPr>
        <w:t xml:space="preserve"> предельных размеров земельных участков и предельных параметров разрешённого строительства, реконструкции объектов капитального строительства по </w:t>
      </w:r>
      <w:r w:rsidR="0071101C" w:rsidRPr="0012021E">
        <w:rPr>
          <w:rFonts w:ascii="Times New Roman" w:hAnsi="Times New Roman"/>
          <w:b w:val="0"/>
          <w:sz w:val="28"/>
          <w:szCs w:val="28"/>
        </w:rPr>
        <w:t>территориальным зонам</w:t>
      </w:r>
      <w:bookmarkEnd w:id="38"/>
    </w:p>
    <w:p w:rsidR="0071101C" w:rsidRPr="00507188" w:rsidRDefault="0071101C" w:rsidP="007136D1">
      <w:pPr>
        <w:rPr>
          <w:rFonts w:ascii="Times New Roman" w:hAnsi="Times New Roman" w:cs="Times New Roman"/>
          <w:b/>
          <w:sz w:val="28"/>
          <w:szCs w:val="28"/>
        </w:rPr>
      </w:pPr>
    </w:p>
    <w:p w:rsidR="007136D1" w:rsidRPr="0012021E" w:rsidRDefault="006D3E8A" w:rsidP="007136D1">
      <w:pPr>
        <w:pStyle w:val="4"/>
        <w:spacing w:before="0" w:after="0"/>
        <w:rPr>
          <w:b w:val="0"/>
        </w:rPr>
      </w:pPr>
      <w:bookmarkStart w:id="39" w:name="_Toc368489194"/>
      <w:r w:rsidRPr="0012021E">
        <w:rPr>
          <w:b w:val="0"/>
        </w:rPr>
        <w:t xml:space="preserve">Статья </w:t>
      </w:r>
      <w:r w:rsidR="0012021E" w:rsidRPr="0012021E">
        <w:rPr>
          <w:b w:val="0"/>
        </w:rPr>
        <w:t>2</w:t>
      </w:r>
      <w:r w:rsidR="00DE71D1">
        <w:rPr>
          <w:b w:val="0"/>
        </w:rPr>
        <w:t>0</w:t>
      </w:r>
      <w:r w:rsidR="007136D1" w:rsidRPr="0012021E">
        <w:rPr>
          <w:b w:val="0"/>
        </w:rPr>
        <w:t>. П</w:t>
      </w:r>
      <w:r w:rsidR="00E25C0F" w:rsidRPr="0012021E">
        <w:rPr>
          <w:b w:val="0"/>
        </w:rPr>
        <w:t>еречень зон, выделенных на карт</w:t>
      </w:r>
      <w:r w:rsidR="00507188" w:rsidRPr="0012021E">
        <w:rPr>
          <w:b w:val="0"/>
        </w:rPr>
        <w:t>ах</w:t>
      </w:r>
      <w:r w:rsidR="007136D1" w:rsidRPr="0012021E">
        <w:rPr>
          <w:b w:val="0"/>
        </w:rPr>
        <w:t xml:space="preserve"> градостроительного зонирования </w:t>
      </w:r>
      <w:r w:rsidR="005247CF">
        <w:rPr>
          <w:b w:val="0"/>
        </w:rPr>
        <w:t xml:space="preserve">Воздвиженского </w:t>
      </w:r>
      <w:r w:rsidR="00696768" w:rsidRPr="0012021E">
        <w:rPr>
          <w:b w:val="0"/>
        </w:rPr>
        <w:t>сельсовета</w:t>
      </w:r>
      <w:bookmarkEnd w:id="39"/>
      <w:r w:rsidR="0012021E" w:rsidRPr="0012021E">
        <w:rPr>
          <w:b w:val="0"/>
        </w:rPr>
        <w:t xml:space="preserve"> Чулымского района Новосибирской области</w:t>
      </w:r>
    </w:p>
    <w:p w:rsidR="007136D1" w:rsidRPr="00507188" w:rsidRDefault="007136D1" w:rsidP="007136D1">
      <w:pPr>
        <w:rPr>
          <w:rFonts w:ascii="Times New Roman" w:hAnsi="Times New Roman" w:cs="Times New Roman"/>
          <w:sz w:val="28"/>
          <w:szCs w:val="28"/>
        </w:rPr>
      </w:pPr>
    </w:p>
    <w:p w:rsidR="00056FF2" w:rsidRPr="00507188" w:rsidRDefault="00E25C0F" w:rsidP="007136D1">
      <w:pPr>
        <w:pStyle w:val="afa"/>
        <w:spacing w:after="0"/>
      </w:pPr>
      <w:r w:rsidRPr="00507188">
        <w:t>На карт</w:t>
      </w:r>
      <w:r w:rsidR="00507188" w:rsidRPr="00507188">
        <w:t>ах</w:t>
      </w:r>
      <w:r w:rsidR="00056FF2" w:rsidRPr="00507188">
        <w:t xml:space="preserve"> градостроительного зонирования</w:t>
      </w:r>
      <w:r w:rsidR="0035002D" w:rsidRPr="00507188">
        <w:t xml:space="preserve"> </w:t>
      </w:r>
      <w:r w:rsidR="005247CF">
        <w:t xml:space="preserve">Воздвиженского </w:t>
      </w:r>
      <w:r w:rsidR="00696768" w:rsidRPr="00507188">
        <w:t>сельсовета</w:t>
      </w:r>
      <w:r w:rsidR="0012021E" w:rsidRPr="0012021E">
        <w:t xml:space="preserve"> </w:t>
      </w:r>
      <w:r w:rsidR="0012021E">
        <w:t>Чулымского района Новосибирской области</w:t>
      </w:r>
      <w:r w:rsidR="006F2DBA" w:rsidRPr="00507188">
        <w:t xml:space="preserve"> </w:t>
      </w:r>
      <w:r w:rsidR="00056FF2" w:rsidRPr="00507188">
        <w:t>выделены следующие виды территориальных зон (в скобках приводится их кодовое обозначение):</w:t>
      </w:r>
    </w:p>
    <w:p w:rsidR="00FD2364" w:rsidRPr="007B35AE" w:rsidRDefault="00FD2364" w:rsidP="001F29CA">
      <w:pPr>
        <w:ind w:firstLine="709"/>
        <w:rPr>
          <w:rFonts w:ascii="Times New Roman" w:hAnsi="Times New Roman" w:cs="Times New Roman"/>
          <w:color w:val="FF0000"/>
          <w:sz w:val="28"/>
          <w:szCs w:val="28"/>
        </w:rPr>
      </w:pPr>
    </w:p>
    <w:p w:rsidR="00056FF2" w:rsidRPr="00EB6BF8" w:rsidRDefault="00C04E41" w:rsidP="00C04E41">
      <w:pPr>
        <w:pStyle w:val="S"/>
        <w:ind w:left="709" w:firstLine="0"/>
        <w:rPr>
          <w:b/>
          <w:szCs w:val="28"/>
        </w:rPr>
      </w:pPr>
      <w:bookmarkStart w:id="40" w:name="_Toc317159214"/>
      <w:bookmarkStart w:id="41" w:name="_Toc317160574"/>
      <w:bookmarkStart w:id="42" w:name="_Toc317163468"/>
      <w:r w:rsidRPr="00EB6BF8">
        <w:rPr>
          <w:b/>
          <w:szCs w:val="28"/>
        </w:rPr>
        <w:t>1.</w:t>
      </w:r>
      <w:r w:rsidR="00056FF2" w:rsidRPr="00EB6BF8">
        <w:rPr>
          <w:b/>
          <w:szCs w:val="28"/>
        </w:rPr>
        <w:t>Жилые  зоны (Ж)</w:t>
      </w:r>
      <w:bookmarkEnd w:id="40"/>
      <w:bookmarkEnd w:id="41"/>
      <w:bookmarkEnd w:id="42"/>
    </w:p>
    <w:p w:rsidR="00056FF2" w:rsidRPr="00DE71D1" w:rsidRDefault="00056FF2" w:rsidP="00C04E41">
      <w:pPr>
        <w:ind w:firstLine="709"/>
        <w:rPr>
          <w:rFonts w:ascii="Times New Roman" w:hAnsi="Times New Roman" w:cs="Times New Roman"/>
          <w:sz w:val="28"/>
          <w:szCs w:val="28"/>
        </w:rPr>
      </w:pPr>
      <w:r w:rsidRPr="00EB6BF8">
        <w:rPr>
          <w:rFonts w:ascii="Times New Roman" w:hAnsi="Times New Roman" w:cs="Times New Roman"/>
          <w:sz w:val="28"/>
          <w:szCs w:val="28"/>
        </w:rPr>
        <w:t>Зона застройки инд</w:t>
      </w:r>
      <w:r w:rsidR="00EB6BF8" w:rsidRPr="00EB6BF8">
        <w:rPr>
          <w:rFonts w:ascii="Times New Roman" w:hAnsi="Times New Roman" w:cs="Times New Roman"/>
          <w:sz w:val="28"/>
          <w:szCs w:val="28"/>
        </w:rPr>
        <w:t>ивидуальными  жилыми домами (Ж-1</w:t>
      </w:r>
      <w:r w:rsidRPr="00EB6BF8">
        <w:rPr>
          <w:rFonts w:ascii="Times New Roman" w:hAnsi="Times New Roman" w:cs="Times New Roman"/>
          <w:sz w:val="28"/>
          <w:szCs w:val="28"/>
        </w:rPr>
        <w:t>)</w:t>
      </w:r>
    </w:p>
    <w:p w:rsidR="00056FF2" w:rsidRPr="007B35AE" w:rsidRDefault="00056FF2" w:rsidP="00C04E41">
      <w:pPr>
        <w:ind w:firstLine="709"/>
        <w:rPr>
          <w:rFonts w:ascii="Times New Roman" w:hAnsi="Times New Roman" w:cs="Times New Roman"/>
          <w:noProof/>
          <w:color w:val="FF0000"/>
          <w:sz w:val="28"/>
          <w:szCs w:val="28"/>
          <w:highlight w:val="yellow"/>
        </w:rPr>
      </w:pPr>
    </w:p>
    <w:p w:rsidR="00056FF2" w:rsidRDefault="00056FF2" w:rsidP="00D52823">
      <w:pPr>
        <w:pStyle w:val="af1"/>
        <w:numPr>
          <w:ilvl w:val="0"/>
          <w:numId w:val="31"/>
        </w:numPr>
        <w:rPr>
          <w:b/>
          <w:iCs/>
          <w:sz w:val="28"/>
          <w:szCs w:val="28"/>
        </w:rPr>
      </w:pPr>
      <w:r w:rsidRPr="00EB6BF8">
        <w:rPr>
          <w:b/>
          <w:iCs/>
          <w:sz w:val="28"/>
          <w:szCs w:val="28"/>
        </w:rPr>
        <w:t>Общественно-деловые зоны (ОД)</w:t>
      </w:r>
    </w:p>
    <w:p w:rsidR="00056FF2" w:rsidRDefault="00056FF2" w:rsidP="00C04E41">
      <w:pPr>
        <w:pStyle w:val="af1"/>
        <w:tabs>
          <w:tab w:val="left" w:pos="720"/>
        </w:tabs>
        <w:ind w:firstLine="709"/>
        <w:rPr>
          <w:iCs/>
          <w:sz w:val="28"/>
          <w:szCs w:val="28"/>
        </w:rPr>
      </w:pPr>
      <w:r w:rsidRPr="00EB6BF8">
        <w:rPr>
          <w:sz w:val="28"/>
          <w:szCs w:val="28"/>
        </w:rPr>
        <w:t xml:space="preserve">Зона делового, общественного и коммерческого назначения </w:t>
      </w:r>
      <w:r w:rsidRPr="00EB6BF8">
        <w:rPr>
          <w:iCs/>
          <w:sz w:val="28"/>
          <w:szCs w:val="28"/>
        </w:rPr>
        <w:t>(ОД-</w:t>
      </w:r>
      <w:r w:rsidR="00EB40F2">
        <w:rPr>
          <w:iCs/>
          <w:sz w:val="28"/>
          <w:szCs w:val="28"/>
        </w:rPr>
        <w:t>1</w:t>
      </w:r>
      <w:r w:rsidRPr="00EB6BF8">
        <w:rPr>
          <w:iCs/>
          <w:sz w:val="28"/>
          <w:szCs w:val="28"/>
        </w:rPr>
        <w:t>)</w:t>
      </w:r>
    </w:p>
    <w:p w:rsidR="00150C7A" w:rsidRPr="007B35AE" w:rsidRDefault="00150C7A" w:rsidP="00C04E41">
      <w:pPr>
        <w:pStyle w:val="af1"/>
        <w:tabs>
          <w:tab w:val="left" w:pos="720"/>
        </w:tabs>
        <w:ind w:firstLine="709"/>
        <w:rPr>
          <w:iCs/>
          <w:color w:val="FF0000"/>
          <w:sz w:val="28"/>
          <w:szCs w:val="28"/>
          <w:highlight w:val="yellow"/>
        </w:rPr>
      </w:pPr>
    </w:p>
    <w:p w:rsidR="00E43C9E" w:rsidRPr="009528B2" w:rsidRDefault="00C04E41" w:rsidP="00C04E41">
      <w:pPr>
        <w:pStyle w:val="S"/>
        <w:ind w:left="709" w:firstLine="0"/>
        <w:rPr>
          <w:b/>
          <w:szCs w:val="28"/>
        </w:rPr>
      </w:pPr>
      <w:r w:rsidRPr="009528B2">
        <w:rPr>
          <w:b/>
          <w:szCs w:val="28"/>
        </w:rPr>
        <w:t>3.</w:t>
      </w:r>
      <w:r w:rsidR="00056FF2" w:rsidRPr="009528B2">
        <w:rPr>
          <w:b/>
          <w:szCs w:val="28"/>
        </w:rPr>
        <w:t>Производственные зоны (П)</w:t>
      </w:r>
    </w:p>
    <w:p w:rsidR="001A59B1" w:rsidRPr="009528B2" w:rsidRDefault="001A59B1" w:rsidP="00C04E41">
      <w:pPr>
        <w:ind w:firstLine="709"/>
        <w:rPr>
          <w:rFonts w:ascii="Times New Roman" w:hAnsi="Times New Roman" w:cs="Times New Roman"/>
          <w:sz w:val="28"/>
          <w:szCs w:val="28"/>
        </w:rPr>
      </w:pPr>
      <w:r w:rsidRPr="009528B2">
        <w:rPr>
          <w:rFonts w:ascii="Times New Roman" w:hAnsi="Times New Roman" w:cs="Times New Roman"/>
          <w:sz w:val="28"/>
          <w:szCs w:val="28"/>
        </w:rPr>
        <w:t xml:space="preserve">Зона производственно-коммунальных объектов </w:t>
      </w:r>
      <w:r w:rsidRPr="009528B2">
        <w:rPr>
          <w:rFonts w:ascii="Times New Roman" w:hAnsi="Times New Roman" w:cs="Times New Roman"/>
          <w:iCs/>
          <w:sz w:val="28"/>
          <w:szCs w:val="28"/>
          <w:lang w:val="en-US"/>
        </w:rPr>
        <w:t>III</w:t>
      </w:r>
      <w:r w:rsidRPr="009528B2">
        <w:rPr>
          <w:rFonts w:ascii="Times New Roman" w:hAnsi="Times New Roman" w:cs="Times New Roman"/>
          <w:iCs/>
          <w:sz w:val="28"/>
          <w:szCs w:val="28"/>
        </w:rPr>
        <w:t xml:space="preserve"> класса  </w:t>
      </w:r>
      <w:r w:rsidRPr="009528B2">
        <w:rPr>
          <w:rFonts w:ascii="Times New Roman" w:hAnsi="Times New Roman" w:cs="Times New Roman"/>
          <w:sz w:val="28"/>
          <w:szCs w:val="28"/>
        </w:rPr>
        <w:t>опасности</w:t>
      </w:r>
      <w:r w:rsidRPr="009528B2">
        <w:rPr>
          <w:rFonts w:ascii="Times New Roman" w:hAnsi="Times New Roman" w:cs="Times New Roman"/>
          <w:iCs/>
          <w:sz w:val="28"/>
          <w:szCs w:val="28"/>
        </w:rPr>
        <w:t xml:space="preserve">  </w:t>
      </w:r>
      <w:r w:rsidR="009528B2" w:rsidRPr="009528B2">
        <w:rPr>
          <w:rFonts w:ascii="Times New Roman" w:hAnsi="Times New Roman" w:cs="Times New Roman"/>
          <w:sz w:val="28"/>
          <w:szCs w:val="28"/>
        </w:rPr>
        <w:t>(П-1</w:t>
      </w:r>
      <w:r w:rsidRPr="009528B2">
        <w:rPr>
          <w:rFonts w:ascii="Times New Roman" w:hAnsi="Times New Roman" w:cs="Times New Roman"/>
          <w:sz w:val="28"/>
          <w:szCs w:val="28"/>
        </w:rPr>
        <w:t>)</w:t>
      </w:r>
    </w:p>
    <w:p w:rsidR="001A59B1" w:rsidRPr="009528B2" w:rsidRDefault="001A59B1" w:rsidP="00C04E41">
      <w:pPr>
        <w:pStyle w:val="af1"/>
        <w:ind w:firstLine="709"/>
        <w:rPr>
          <w:sz w:val="28"/>
          <w:szCs w:val="28"/>
        </w:rPr>
      </w:pPr>
      <w:r w:rsidRPr="009528B2">
        <w:rPr>
          <w:sz w:val="28"/>
          <w:szCs w:val="28"/>
        </w:rPr>
        <w:t xml:space="preserve">Зона производственно-коммунальных объектов </w:t>
      </w:r>
      <w:r w:rsidRPr="009528B2">
        <w:rPr>
          <w:iCs/>
          <w:sz w:val="28"/>
          <w:szCs w:val="28"/>
          <w:lang w:val="en-US"/>
        </w:rPr>
        <w:t>IV</w:t>
      </w:r>
      <w:r w:rsidR="006D7262">
        <w:rPr>
          <w:iCs/>
          <w:sz w:val="28"/>
          <w:szCs w:val="28"/>
        </w:rPr>
        <w:t>-</w:t>
      </w:r>
      <w:r w:rsidR="006D7262">
        <w:rPr>
          <w:iCs/>
          <w:sz w:val="28"/>
          <w:szCs w:val="28"/>
          <w:lang w:val="en-US"/>
        </w:rPr>
        <w:t>V</w:t>
      </w:r>
      <w:r w:rsidR="00AD0938" w:rsidRPr="009528B2">
        <w:rPr>
          <w:iCs/>
          <w:sz w:val="28"/>
          <w:szCs w:val="28"/>
        </w:rPr>
        <w:t xml:space="preserve"> класс</w:t>
      </w:r>
      <w:r w:rsidR="009528B2" w:rsidRPr="009528B2">
        <w:rPr>
          <w:iCs/>
          <w:sz w:val="28"/>
          <w:szCs w:val="28"/>
        </w:rPr>
        <w:t>а</w:t>
      </w:r>
      <w:r w:rsidR="00AD0938" w:rsidRPr="009528B2">
        <w:rPr>
          <w:iCs/>
          <w:sz w:val="28"/>
          <w:szCs w:val="28"/>
        </w:rPr>
        <w:t xml:space="preserve"> </w:t>
      </w:r>
      <w:r w:rsidRPr="009528B2">
        <w:rPr>
          <w:sz w:val="28"/>
          <w:szCs w:val="28"/>
        </w:rPr>
        <w:t>опасности</w:t>
      </w:r>
      <w:r w:rsidR="00AD0938" w:rsidRPr="009528B2">
        <w:rPr>
          <w:iCs/>
          <w:sz w:val="28"/>
          <w:szCs w:val="28"/>
        </w:rPr>
        <w:t xml:space="preserve"> </w:t>
      </w:r>
      <w:r w:rsidR="009528B2" w:rsidRPr="009528B2">
        <w:rPr>
          <w:sz w:val="28"/>
          <w:szCs w:val="28"/>
        </w:rPr>
        <w:t>(П-2</w:t>
      </w:r>
      <w:r w:rsidRPr="009528B2">
        <w:rPr>
          <w:sz w:val="28"/>
          <w:szCs w:val="28"/>
        </w:rPr>
        <w:t>)</w:t>
      </w:r>
    </w:p>
    <w:p w:rsidR="004B140F" w:rsidRPr="009528B2" w:rsidRDefault="004B140F" w:rsidP="009528B2">
      <w:pPr>
        <w:pStyle w:val="af1"/>
        <w:rPr>
          <w:sz w:val="28"/>
          <w:szCs w:val="28"/>
        </w:rPr>
      </w:pPr>
    </w:p>
    <w:p w:rsidR="00056FF2" w:rsidRPr="007E3B9D" w:rsidRDefault="00D6139E" w:rsidP="00C04E41">
      <w:pPr>
        <w:pStyle w:val="af1"/>
        <w:ind w:firstLine="709"/>
        <w:rPr>
          <w:b/>
          <w:i/>
          <w:sz w:val="28"/>
          <w:szCs w:val="28"/>
        </w:rPr>
      </w:pPr>
      <w:r w:rsidRPr="007E3B9D">
        <w:rPr>
          <w:b/>
          <w:sz w:val="28"/>
          <w:szCs w:val="28"/>
        </w:rPr>
        <w:t>4</w:t>
      </w:r>
      <w:r w:rsidR="00056FF2" w:rsidRPr="007E3B9D">
        <w:rPr>
          <w:b/>
          <w:sz w:val="28"/>
          <w:szCs w:val="28"/>
        </w:rPr>
        <w:t xml:space="preserve">. </w:t>
      </w:r>
      <w:r w:rsidR="00F64AE3" w:rsidRPr="007E3B9D">
        <w:rPr>
          <w:b/>
          <w:sz w:val="28"/>
          <w:szCs w:val="28"/>
        </w:rPr>
        <w:t xml:space="preserve">Зоны объектов </w:t>
      </w:r>
      <w:r w:rsidR="0036382B" w:rsidRPr="007E3B9D">
        <w:rPr>
          <w:b/>
          <w:sz w:val="28"/>
          <w:szCs w:val="28"/>
        </w:rPr>
        <w:t xml:space="preserve">инженерной и </w:t>
      </w:r>
      <w:r w:rsidR="00F64AE3" w:rsidRPr="007E3B9D">
        <w:rPr>
          <w:b/>
          <w:sz w:val="28"/>
          <w:szCs w:val="28"/>
        </w:rPr>
        <w:t>транспортной инфраструктур (</w:t>
      </w:r>
      <w:proofErr w:type="gramStart"/>
      <w:r w:rsidR="00056FF2" w:rsidRPr="007E3B9D">
        <w:rPr>
          <w:b/>
          <w:sz w:val="28"/>
          <w:szCs w:val="28"/>
        </w:rPr>
        <w:t>ИТ</w:t>
      </w:r>
      <w:proofErr w:type="gramEnd"/>
      <w:r w:rsidR="00056FF2" w:rsidRPr="007E3B9D">
        <w:rPr>
          <w:b/>
          <w:sz w:val="28"/>
          <w:szCs w:val="28"/>
        </w:rPr>
        <w:t>)</w:t>
      </w:r>
    </w:p>
    <w:p w:rsidR="00F64AE3" w:rsidRPr="007E3B9D" w:rsidRDefault="00E25C0F" w:rsidP="00C04E41">
      <w:pPr>
        <w:pStyle w:val="af1"/>
        <w:ind w:firstLine="709"/>
        <w:rPr>
          <w:sz w:val="28"/>
          <w:szCs w:val="28"/>
        </w:rPr>
      </w:pPr>
      <w:r w:rsidRPr="007E3B9D">
        <w:rPr>
          <w:sz w:val="28"/>
          <w:szCs w:val="28"/>
        </w:rPr>
        <w:t>Зона улично-дорожной сети (ИТ-1</w:t>
      </w:r>
      <w:r w:rsidR="00F64AE3" w:rsidRPr="007E3B9D">
        <w:rPr>
          <w:sz w:val="28"/>
          <w:szCs w:val="28"/>
        </w:rPr>
        <w:t>)</w:t>
      </w:r>
    </w:p>
    <w:p w:rsidR="00E41552" w:rsidRPr="007E3B9D" w:rsidRDefault="00E41552" w:rsidP="00C04E41">
      <w:pPr>
        <w:pStyle w:val="af1"/>
        <w:ind w:firstLine="709"/>
        <w:rPr>
          <w:sz w:val="28"/>
          <w:szCs w:val="28"/>
        </w:rPr>
      </w:pPr>
      <w:r w:rsidRPr="007E3B9D">
        <w:rPr>
          <w:sz w:val="28"/>
          <w:szCs w:val="28"/>
        </w:rPr>
        <w:t>Зона объектов  инженерной инфраструктуры (ИТ-2)</w:t>
      </w:r>
    </w:p>
    <w:p w:rsidR="00F64AE3" w:rsidRPr="007B35AE" w:rsidRDefault="00F64AE3" w:rsidP="00C04E41">
      <w:pPr>
        <w:pStyle w:val="af1"/>
        <w:ind w:firstLine="709"/>
        <w:rPr>
          <w:b/>
          <w:iCs/>
          <w:color w:val="FF0000"/>
          <w:sz w:val="28"/>
          <w:szCs w:val="28"/>
          <w:highlight w:val="yellow"/>
        </w:rPr>
      </w:pPr>
    </w:p>
    <w:p w:rsidR="00056FF2" w:rsidRPr="007E3B9D" w:rsidRDefault="00D6139E" w:rsidP="00C04E41">
      <w:pPr>
        <w:pStyle w:val="af1"/>
        <w:ind w:firstLine="709"/>
        <w:rPr>
          <w:b/>
          <w:sz w:val="28"/>
          <w:szCs w:val="28"/>
        </w:rPr>
      </w:pPr>
      <w:r w:rsidRPr="007E3B9D">
        <w:rPr>
          <w:b/>
          <w:sz w:val="28"/>
          <w:szCs w:val="28"/>
        </w:rPr>
        <w:t>5</w:t>
      </w:r>
      <w:r w:rsidR="00056FF2" w:rsidRPr="007E3B9D">
        <w:rPr>
          <w:b/>
          <w:sz w:val="28"/>
          <w:szCs w:val="28"/>
        </w:rPr>
        <w:t>. Зоны рекреационного назначения (Р)</w:t>
      </w:r>
    </w:p>
    <w:p w:rsidR="007E42FF" w:rsidRPr="007E3B9D" w:rsidRDefault="007E42FF" w:rsidP="00C04E41">
      <w:pPr>
        <w:pStyle w:val="af1"/>
        <w:ind w:firstLine="709"/>
        <w:rPr>
          <w:sz w:val="28"/>
          <w:szCs w:val="28"/>
        </w:rPr>
      </w:pPr>
      <w:r w:rsidRPr="007E3B9D">
        <w:rPr>
          <w:sz w:val="28"/>
          <w:szCs w:val="28"/>
        </w:rPr>
        <w:t>Зона природного ландшафта (Р-1)</w:t>
      </w:r>
    </w:p>
    <w:p w:rsidR="00FD116E" w:rsidRDefault="00FD116E" w:rsidP="00C04E41">
      <w:pPr>
        <w:pStyle w:val="af1"/>
        <w:ind w:firstLine="709"/>
        <w:rPr>
          <w:sz w:val="28"/>
          <w:szCs w:val="28"/>
        </w:rPr>
      </w:pPr>
    </w:p>
    <w:p w:rsidR="00064216" w:rsidRDefault="00064216" w:rsidP="00C04E41">
      <w:pPr>
        <w:pStyle w:val="afa"/>
        <w:spacing w:after="0"/>
        <w:rPr>
          <w:b/>
        </w:rPr>
      </w:pPr>
      <w:bookmarkStart w:id="43" w:name="_Toc321847724"/>
      <w:bookmarkStart w:id="44" w:name="_Toc321848023"/>
    </w:p>
    <w:p w:rsidR="007E1FE4" w:rsidRPr="00FD116E" w:rsidRDefault="00064216" w:rsidP="00C04E41">
      <w:pPr>
        <w:pStyle w:val="afa"/>
        <w:spacing w:after="0"/>
        <w:rPr>
          <w:b/>
        </w:rPr>
      </w:pPr>
      <w:r>
        <w:rPr>
          <w:b/>
        </w:rPr>
        <w:t>8</w:t>
      </w:r>
      <w:r w:rsidR="00F9250E" w:rsidRPr="00FD116E">
        <w:rPr>
          <w:b/>
        </w:rPr>
        <w:t>.</w:t>
      </w:r>
      <w:r w:rsidR="007E1FE4" w:rsidRPr="00FD116E">
        <w:rPr>
          <w:b/>
        </w:rPr>
        <w:t>Зоны специального назначения (С)</w:t>
      </w:r>
      <w:bookmarkEnd w:id="43"/>
      <w:bookmarkEnd w:id="44"/>
    </w:p>
    <w:p w:rsidR="007E1FE4" w:rsidRDefault="007E1FE4" w:rsidP="00C04E41">
      <w:pPr>
        <w:pStyle w:val="afa"/>
        <w:spacing w:after="0"/>
        <w:rPr>
          <w:i/>
        </w:rPr>
      </w:pPr>
      <w:bookmarkStart w:id="45" w:name="_Toc321847725"/>
      <w:bookmarkStart w:id="46" w:name="_Toc321848024"/>
      <w:r w:rsidRPr="00FD116E">
        <w:t>Зона кладбищ и крематориев (С-1</w:t>
      </w:r>
      <w:r w:rsidRPr="00FD116E">
        <w:rPr>
          <w:i/>
        </w:rPr>
        <w:t>)</w:t>
      </w:r>
      <w:bookmarkEnd w:id="45"/>
      <w:bookmarkEnd w:id="46"/>
    </w:p>
    <w:p w:rsidR="00FD116E" w:rsidRPr="00DE71D1" w:rsidRDefault="004B140F" w:rsidP="00FD116E">
      <w:pPr>
        <w:ind w:firstLine="709"/>
        <w:rPr>
          <w:rFonts w:ascii="Times New Roman" w:hAnsi="Times New Roman" w:cs="Times New Roman"/>
          <w:sz w:val="28"/>
          <w:szCs w:val="28"/>
        </w:rPr>
      </w:pPr>
      <w:r>
        <w:rPr>
          <w:rFonts w:ascii="Times New Roman" w:hAnsi="Times New Roman" w:cs="Times New Roman"/>
          <w:sz w:val="28"/>
          <w:szCs w:val="28"/>
        </w:rPr>
        <w:t>Зона скотомогильников (С-</w:t>
      </w:r>
      <w:r w:rsidR="006D7262" w:rsidRPr="00DE71D1">
        <w:rPr>
          <w:rFonts w:ascii="Times New Roman" w:hAnsi="Times New Roman" w:cs="Times New Roman"/>
          <w:sz w:val="28"/>
          <w:szCs w:val="28"/>
        </w:rPr>
        <w:t>2</w:t>
      </w:r>
      <w:r w:rsidR="00FD116E" w:rsidRPr="00FD116E">
        <w:rPr>
          <w:rFonts w:ascii="Times New Roman" w:hAnsi="Times New Roman" w:cs="Times New Roman"/>
          <w:sz w:val="28"/>
          <w:szCs w:val="28"/>
        </w:rPr>
        <w:t>)</w:t>
      </w:r>
    </w:p>
    <w:p w:rsidR="006D7262" w:rsidRPr="00CF040F" w:rsidRDefault="006D7262" w:rsidP="006D7262">
      <w:pPr>
        <w:ind w:firstLine="709"/>
        <w:rPr>
          <w:rFonts w:ascii="Times New Roman" w:hAnsi="Times New Roman" w:cs="Times New Roman"/>
          <w:sz w:val="28"/>
          <w:szCs w:val="28"/>
        </w:rPr>
      </w:pPr>
      <w:r w:rsidRPr="00CF040F">
        <w:rPr>
          <w:rFonts w:ascii="Times New Roman" w:hAnsi="Times New Roman" w:cs="Times New Roman"/>
          <w:sz w:val="28"/>
          <w:szCs w:val="28"/>
        </w:rPr>
        <w:t>Зона объектов раз</w:t>
      </w:r>
      <w:r>
        <w:rPr>
          <w:rFonts w:ascii="Times New Roman" w:hAnsi="Times New Roman" w:cs="Times New Roman"/>
          <w:sz w:val="28"/>
          <w:szCs w:val="28"/>
        </w:rPr>
        <w:t>мещения отходов потребления (С-</w:t>
      </w:r>
      <w:r w:rsidRPr="006D7262">
        <w:rPr>
          <w:rFonts w:ascii="Times New Roman" w:hAnsi="Times New Roman" w:cs="Times New Roman"/>
          <w:sz w:val="28"/>
          <w:szCs w:val="28"/>
        </w:rPr>
        <w:t>3</w:t>
      </w:r>
      <w:r w:rsidRPr="00CF040F">
        <w:rPr>
          <w:rFonts w:ascii="Times New Roman" w:hAnsi="Times New Roman" w:cs="Times New Roman"/>
          <w:sz w:val="28"/>
          <w:szCs w:val="28"/>
        </w:rPr>
        <w:t>)</w:t>
      </w:r>
    </w:p>
    <w:p w:rsidR="006D7262" w:rsidRPr="006D7262" w:rsidRDefault="006D7262" w:rsidP="00FD116E">
      <w:pPr>
        <w:ind w:firstLine="709"/>
        <w:rPr>
          <w:rFonts w:ascii="Times New Roman" w:hAnsi="Times New Roman" w:cs="Times New Roman"/>
          <w:sz w:val="28"/>
          <w:szCs w:val="28"/>
        </w:rPr>
      </w:pPr>
    </w:p>
    <w:p w:rsidR="00CF6391" w:rsidRPr="00A20D23" w:rsidRDefault="002B4700" w:rsidP="00CF6391">
      <w:pPr>
        <w:pStyle w:val="4"/>
      </w:pPr>
      <w:bookmarkStart w:id="47" w:name="_Toc325383409"/>
      <w:bookmarkStart w:id="48" w:name="_Toc368489195"/>
      <w:r w:rsidRPr="00A20D23">
        <w:t>§1</w:t>
      </w:r>
      <w:r w:rsidR="00CF6391" w:rsidRPr="00A20D23">
        <w:t xml:space="preserve">  Жилые  зоны (Ж)</w:t>
      </w:r>
      <w:bookmarkEnd w:id="47"/>
      <w:bookmarkEnd w:id="48"/>
    </w:p>
    <w:p w:rsidR="00434C16" w:rsidRPr="00A20D23" w:rsidRDefault="00434C16" w:rsidP="00434C16"/>
    <w:p w:rsidR="00434C16" w:rsidRDefault="00434C16" w:rsidP="00434C16">
      <w:pPr>
        <w:pStyle w:val="4"/>
        <w:spacing w:before="0" w:after="0"/>
        <w:rPr>
          <w:b w:val="0"/>
        </w:rPr>
      </w:pPr>
      <w:bookmarkStart w:id="49" w:name="_Toc368489196"/>
      <w:r w:rsidRPr="0012021E">
        <w:rPr>
          <w:b w:val="0"/>
        </w:rPr>
        <w:t xml:space="preserve">Статья </w:t>
      </w:r>
      <w:r w:rsidR="0012021E" w:rsidRPr="0012021E">
        <w:rPr>
          <w:b w:val="0"/>
        </w:rPr>
        <w:t>2</w:t>
      </w:r>
      <w:r w:rsidR="00DE71D1">
        <w:rPr>
          <w:b w:val="0"/>
        </w:rPr>
        <w:t>1</w:t>
      </w:r>
      <w:r w:rsidRPr="0012021E">
        <w:rPr>
          <w:b w:val="0"/>
        </w:rPr>
        <w:t xml:space="preserve">. </w:t>
      </w:r>
      <w:r w:rsidR="0001422A" w:rsidRPr="0012021E">
        <w:rPr>
          <w:b w:val="0"/>
        </w:rPr>
        <w:t>Зона застройки индивидуальными  жилыми домами</w:t>
      </w:r>
      <w:r w:rsidR="0001422A" w:rsidRPr="0012021E">
        <w:rPr>
          <w:b w:val="0"/>
          <w:color w:val="FF0000"/>
        </w:rPr>
        <w:t xml:space="preserve"> </w:t>
      </w:r>
      <w:r w:rsidR="00BC4103" w:rsidRPr="0012021E">
        <w:rPr>
          <w:b w:val="0"/>
        </w:rPr>
        <w:t>(Ж-1</w:t>
      </w:r>
      <w:r w:rsidRPr="0012021E">
        <w:rPr>
          <w:b w:val="0"/>
        </w:rPr>
        <w:t>)</w:t>
      </w:r>
      <w:bookmarkEnd w:id="49"/>
    </w:p>
    <w:p w:rsidR="00B86F5A" w:rsidRPr="00B86F5A" w:rsidRDefault="00B86F5A" w:rsidP="00B86F5A"/>
    <w:p w:rsidR="00B86F5A" w:rsidRPr="009E06F2" w:rsidRDefault="00B86F5A" w:rsidP="00B86F5A">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A06B6" w:rsidRPr="00C24CE8" w:rsidRDefault="004A06B6" w:rsidP="004A06B6">
      <w:pPr>
        <w:ind w:firstLine="709"/>
        <w:rPr>
          <w:rFonts w:ascii="Times New Roman" w:hAnsi="Times New Roman" w:cs="Times New Roman"/>
          <w:sz w:val="26"/>
          <w:szCs w:val="26"/>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N</w:t>
            </w:r>
          </w:p>
          <w:p w:rsidR="00F532FD" w:rsidRPr="00F532FD" w:rsidRDefault="00F532FD" w:rsidP="00F532FD">
            <w:pPr>
              <w:widowControl/>
              <w:jc w:val="center"/>
              <w:rPr>
                <w:rFonts w:ascii="Times New Roman" w:eastAsia="Calibri" w:hAnsi="Times New Roman" w:cs="Times New Roman"/>
                <w:sz w:val="24"/>
                <w:szCs w:val="24"/>
                <w:lang w:eastAsia="en-US"/>
              </w:rPr>
            </w:pPr>
            <w:proofErr w:type="gramStart"/>
            <w:r w:rsidRPr="00F532FD">
              <w:rPr>
                <w:rFonts w:ascii="Times New Roman" w:eastAsia="Calibri" w:hAnsi="Times New Roman" w:cs="Times New Roman"/>
                <w:sz w:val="24"/>
                <w:szCs w:val="24"/>
                <w:lang w:eastAsia="en-US"/>
              </w:rPr>
              <w:t>п</w:t>
            </w:r>
            <w:proofErr w:type="gramEnd"/>
            <w:r w:rsidRPr="00F532FD">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7" w:history="1">
              <w:r w:rsidRPr="0012021E">
                <w:rPr>
                  <w:rFonts w:ascii="Times New Roman" w:eastAsia="Calibri" w:hAnsi="Times New Roman" w:cs="Times New Roman"/>
                  <w:sz w:val="24"/>
                  <w:szCs w:val="24"/>
                  <w:lang w:eastAsia="en-US"/>
                </w:rPr>
                <w:t>классификатора</w:t>
              </w:r>
            </w:hyperlink>
            <w:r w:rsidRPr="0012021E">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widowControl/>
              <w:jc w:val="center"/>
              <w:rPr>
                <w:rFonts w:ascii="Times New Roman" w:eastAsia="Calibri" w:hAnsi="Times New Roman" w:cs="Times New Roman"/>
                <w:sz w:val="24"/>
                <w:szCs w:val="24"/>
                <w:lang w:eastAsia="en-US"/>
              </w:rPr>
            </w:pPr>
            <w:r w:rsidRPr="00F532FD">
              <w:rPr>
                <w:rFonts w:ascii="Times New Roman" w:eastAsia="Calibri" w:hAnsi="Times New Roman" w:cs="Times New Roman"/>
                <w:sz w:val="24"/>
                <w:szCs w:val="24"/>
                <w:lang w:eastAsia="en-US"/>
              </w:rPr>
              <w:t>3</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jc w:val="center"/>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1. Основные виды разрешенного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1.1</w:t>
            </w:r>
            <w:r w:rsidR="008A2CCA">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F532FD" w:rsidRPr="0012021E" w:rsidRDefault="00F532FD" w:rsidP="00F532FD">
            <w:pPr>
              <w:widowControl/>
              <w:rPr>
                <w:rFonts w:ascii="Times New Roman" w:eastAsia="Calibri" w:hAnsi="Times New Roman" w:cs="Times New Roman"/>
                <w:sz w:val="24"/>
                <w:szCs w:val="24"/>
                <w:lang w:eastAsia="en-US"/>
              </w:rPr>
            </w:pPr>
            <w:r w:rsidRPr="0012021E">
              <w:rPr>
                <w:rFonts w:ascii="Times New Roman" w:eastAsia="Calibri" w:hAnsi="Times New Roman" w:cs="Times New Roman"/>
                <w:sz w:val="24"/>
                <w:szCs w:val="24"/>
                <w:lang w:eastAsia="en-US"/>
              </w:rPr>
              <w:t xml:space="preserve">Для индивидуального жилищного строительства </w:t>
            </w:r>
            <w:hyperlink r:id="rId18" w:history="1">
              <w:r w:rsidRPr="0012021E">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индивидуальные гаражи;</w:t>
            </w:r>
          </w:p>
          <w:p w:rsidR="00F532FD"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подсобные сооружения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Для ведения личного подсобного хозяйства (2.2.)</w:t>
            </w:r>
          </w:p>
        </w:tc>
        <w:tc>
          <w:tcPr>
            <w:tcW w:w="5839" w:type="dxa"/>
            <w:tcBorders>
              <w:top w:val="single" w:sz="4" w:space="0" w:color="auto"/>
              <w:left w:val="single" w:sz="4" w:space="0" w:color="auto"/>
              <w:bottom w:val="single" w:sz="4" w:space="0" w:color="auto"/>
              <w:right w:val="single" w:sz="4" w:space="0" w:color="auto"/>
            </w:tcBorders>
          </w:tcPr>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жилого дома, не предназначенного для раздела на</w:t>
            </w:r>
            <w:r w:rsidR="005A404A">
              <w:rPr>
                <w:rFonts w:ascii="Times New Roman" w:hAnsi="Times New Roman" w:cs="Times New Roman"/>
                <w:sz w:val="24"/>
                <w:szCs w:val="24"/>
              </w:rPr>
              <w:t xml:space="preserve"> квартиры</w:t>
            </w:r>
            <w:r w:rsidRPr="00F532FD">
              <w:rPr>
                <w:rFonts w:ascii="Times New Roman" w:hAnsi="Times New Roman" w:cs="Times New Roman"/>
                <w:sz w:val="24"/>
                <w:szCs w:val="24"/>
              </w:rPr>
              <w:t>;</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производство сельскохозяйственной продукции;</w:t>
            </w:r>
          </w:p>
          <w:p w:rsidR="00F532FD" w:rsidRPr="00F532FD" w:rsidRDefault="00F532FD" w:rsidP="00F532FD">
            <w:pPr>
              <w:adjustRightInd/>
              <w:rPr>
                <w:rFonts w:ascii="Times New Roman" w:hAnsi="Times New Roman" w:cs="Times New Roman"/>
                <w:sz w:val="24"/>
                <w:szCs w:val="24"/>
              </w:rPr>
            </w:pPr>
            <w:r w:rsidRPr="00F532FD">
              <w:rPr>
                <w:rFonts w:ascii="Times New Roman" w:hAnsi="Times New Roman" w:cs="Times New Roman"/>
                <w:sz w:val="24"/>
                <w:szCs w:val="24"/>
              </w:rPr>
              <w:t>размещение гаража и иных вспомогательных сооружений;</w:t>
            </w:r>
          </w:p>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содержание сельскохозяйственных животных</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F532FD" w:rsidP="00F532FD">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 xml:space="preserve">Блокированная жилая </w:t>
            </w:r>
            <w:r w:rsidRPr="008A2CCA">
              <w:rPr>
                <w:rFonts w:ascii="Times New Roman" w:eastAsia="Calibri" w:hAnsi="Times New Roman" w:cs="Times New Roman"/>
                <w:sz w:val="24"/>
                <w:szCs w:val="24"/>
                <w:lang w:eastAsia="en-US"/>
              </w:rPr>
              <w:lastRenderedPageBreak/>
              <w:t>застройка (2.3.)</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lastRenderedPageBreak/>
              <w:t>Блокированные дома;</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lastRenderedPageBreak/>
              <w:t>гаражи и иные вспомогательные сооружения;</w:t>
            </w:r>
          </w:p>
          <w:p w:rsidR="00F532FD"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разведения декоративных и плодовых деревьев, овощей и ягодных культур</w:t>
            </w:r>
          </w:p>
        </w:tc>
      </w:tr>
      <w:tr w:rsidR="003D50D1" w:rsidRPr="00F532FD" w:rsidTr="008A2CCA">
        <w:tc>
          <w:tcPr>
            <w:tcW w:w="680" w:type="dxa"/>
            <w:tcBorders>
              <w:top w:val="single" w:sz="4" w:space="0" w:color="auto"/>
              <w:left w:val="single" w:sz="4" w:space="0" w:color="auto"/>
              <w:bottom w:val="single" w:sz="4" w:space="0" w:color="auto"/>
              <w:right w:val="single" w:sz="4" w:space="0" w:color="auto"/>
            </w:tcBorders>
          </w:tcPr>
          <w:p w:rsidR="003D50D1" w:rsidRDefault="003D50D1"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3D50D1" w:rsidRPr="008A2CCA" w:rsidRDefault="003D50D1" w:rsidP="00F532FD">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Амбулаторно-поликлиническое обслуживание (3.4.1)</w:t>
            </w:r>
          </w:p>
        </w:tc>
        <w:tc>
          <w:tcPr>
            <w:tcW w:w="5839" w:type="dxa"/>
            <w:tcBorders>
              <w:top w:val="single" w:sz="4" w:space="0" w:color="auto"/>
              <w:left w:val="single" w:sz="4" w:space="0" w:color="auto"/>
              <w:bottom w:val="single" w:sz="4" w:space="0" w:color="auto"/>
              <w:right w:val="single" w:sz="4" w:space="0" w:color="auto"/>
            </w:tcBorders>
          </w:tcPr>
          <w:p w:rsidR="003D50D1" w:rsidRPr="005A404A" w:rsidRDefault="003D50D1" w:rsidP="005A404A">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объектов, предназначенных для оказания гражданам амбулаторно-поликлинической медицинской помощи</w:t>
            </w:r>
          </w:p>
        </w:tc>
      </w:tr>
      <w:tr w:rsidR="00F532FD"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F532FD" w:rsidRPr="008A2CCA" w:rsidRDefault="00F532FD" w:rsidP="00F532FD">
            <w:pPr>
              <w:numPr>
                <w:ilvl w:val="0"/>
                <w:numId w:val="31"/>
              </w:numPr>
              <w:adjustRightInd/>
              <w:jc w:val="center"/>
              <w:rPr>
                <w:rFonts w:ascii="Times New Roman" w:hAnsi="Times New Roman" w:cs="Times New Roman"/>
                <w:sz w:val="24"/>
                <w:szCs w:val="24"/>
              </w:rPr>
            </w:pPr>
            <w:r w:rsidRPr="008A2CCA">
              <w:rPr>
                <w:rFonts w:ascii="Times New Roman" w:hAnsi="Times New Roman" w:cs="Times New Roman"/>
                <w:sz w:val="24"/>
                <w:szCs w:val="24"/>
              </w:rPr>
              <w:t>Условно разрешенные виды использования</w:t>
            </w:r>
          </w:p>
        </w:tc>
      </w:tr>
      <w:tr w:rsidR="00F532FD" w:rsidRPr="00F532FD" w:rsidTr="008A2CCA">
        <w:tc>
          <w:tcPr>
            <w:tcW w:w="680" w:type="dxa"/>
            <w:tcBorders>
              <w:top w:val="single" w:sz="4" w:space="0" w:color="auto"/>
              <w:left w:val="single" w:sz="4" w:space="0" w:color="auto"/>
              <w:bottom w:val="single" w:sz="4" w:space="0" w:color="auto"/>
              <w:right w:val="single" w:sz="4" w:space="0" w:color="auto"/>
            </w:tcBorders>
          </w:tcPr>
          <w:p w:rsidR="00F532FD"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F532FD"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Малоэтажная многоквартирная жилая застройка (2.1.1.)</w:t>
            </w:r>
            <w:r w:rsidRPr="008A2CCA">
              <w:rPr>
                <w:rFonts w:ascii="Times New Roman" w:eastAsia="Calibri" w:hAnsi="Times New Roman" w:cs="Times New Roman"/>
                <w:sz w:val="24"/>
                <w:szCs w:val="24"/>
                <w:lang w:eastAsia="en-US"/>
              </w:rPr>
              <w:tab/>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малоэтажного многоквартирного жилого дома (дом, пригодный для постоянного проживания, высотой до 4 этажей, включая мансардный);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разведение декоративных и плодовых деревьев, овощных и ягодных культур;</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размещение индивидуальных гаражей и иных вспомогательных сооружений;</w:t>
            </w:r>
          </w:p>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обустройство спортивных и детских площадок, площадок отдыха;</w:t>
            </w:r>
          </w:p>
          <w:p w:rsidR="00F532FD" w:rsidRPr="008A2CCA" w:rsidRDefault="002E3143" w:rsidP="002E3143">
            <w:pPr>
              <w:adjustRightInd/>
              <w:rPr>
                <w:rFonts w:ascii="Times New Roman" w:hAnsi="Times New Roman" w:cs="Times New Roman"/>
                <w:sz w:val="24"/>
                <w:szCs w:val="24"/>
              </w:rPr>
            </w:pPr>
            <w:r w:rsidRPr="008A2CCA">
              <w:rPr>
                <w:rFonts w:ascii="Times New Roman" w:eastAsia="Calibri" w:hAnsi="Times New Roman" w:cs="Times New Roman"/>
                <w:sz w:val="24"/>
                <w:szCs w:val="24"/>
                <w:lang w:eastAsia="en-US"/>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Социальное обслуживание (3.2.)</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оказания гражданам социальной помощи;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отделений почты и телеграфа;</w:t>
            </w:r>
          </w:p>
          <w:p w:rsidR="002E3143" w:rsidRPr="008A2CC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3D50D1">
              <w:rPr>
                <w:rFonts w:ascii="Times New Roman" w:eastAsia="Calibri" w:hAnsi="Times New Roman" w:cs="Times New Roman"/>
                <w:sz w:val="24"/>
                <w:szCs w:val="24"/>
                <w:lang w:eastAsia="en-US"/>
              </w:rPr>
              <w:t>3</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Культурное развитие (3.6)</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размещения музеев;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выставочные залы;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художественные галереи;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дома культуры;</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библиотеки;</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кинотеатры, кинозалы;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3D50D1">
              <w:rPr>
                <w:rFonts w:ascii="Times New Roman" w:eastAsia="Calibri" w:hAnsi="Times New Roman" w:cs="Times New Roman"/>
                <w:sz w:val="24"/>
                <w:szCs w:val="24"/>
                <w:lang w:eastAsia="en-US"/>
              </w:rPr>
              <w:t>4</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Религиозное использование (3.7)</w:t>
            </w:r>
          </w:p>
        </w:tc>
        <w:tc>
          <w:tcPr>
            <w:tcW w:w="5839" w:type="dxa"/>
            <w:tcBorders>
              <w:top w:val="single" w:sz="4" w:space="0" w:color="auto"/>
              <w:left w:val="single" w:sz="4" w:space="0" w:color="auto"/>
              <w:bottom w:val="single" w:sz="4" w:space="0" w:color="auto"/>
              <w:right w:val="single" w:sz="4" w:space="0" w:color="auto"/>
            </w:tcBorders>
          </w:tcPr>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отправления религиозных обрядов;</w:t>
            </w:r>
          </w:p>
          <w:p w:rsidR="005A404A" w:rsidRPr="005A404A" w:rsidRDefault="005A404A" w:rsidP="005A404A">
            <w:pPr>
              <w:widowControl/>
              <w:rPr>
                <w:rFonts w:ascii="Times New Roman" w:eastAsia="Calibri" w:hAnsi="Times New Roman" w:cs="Times New Roman"/>
                <w:sz w:val="24"/>
                <w:szCs w:val="24"/>
                <w:lang w:eastAsia="en-US"/>
              </w:rPr>
            </w:pPr>
            <w:r w:rsidRPr="005A404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D10C8" w:rsidRPr="008A2CCA" w:rsidRDefault="005A404A" w:rsidP="005A404A">
            <w:pPr>
              <w:adjustRightInd/>
              <w:rPr>
                <w:rFonts w:ascii="Times New Roman" w:hAnsi="Times New Roman" w:cs="Times New Roman"/>
                <w:sz w:val="24"/>
                <w:szCs w:val="24"/>
              </w:rPr>
            </w:pPr>
            <w:r w:rsidRPr="005A404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r w:rsidR="009D10C8" w:rsidRPr="008A2CCA">
              <w:rPr>
                <w:rFonts w:ascii="Times New Roman" w:eastAsia="Calibri" w:hAnsi="Times New Roman" w:cs="Times New Roman"/>
                <w:sz w:val="24"/>
                <w:szCs w:val="24"/>
                <w:lang w:eastAsia="en-US"/>
              </w:rPr>
              <w:t>)</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3D50D1">
              <w:rPr>
                <w:rFonts w:ascii="Times New Roman" w:eastAsia="Calibri" w:hAnsi="Times New Roman" w:cs="Times New Roman"/>
                <w:sz w:val="24"/>
                <w:szCs w:val="24"/>
                <w:lang w:eastAsia="en-US"/>
              </w:rPr>
              <w:t>5</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731822" w:rsidP="002E3143">
            <w:pPr>
              <w:widowControl/>
              <w:rPr>
                <w:rFonts w:ascii="Times New Roman" w:hAnsi="Times New Roman" w:cs="Times New Roman"/>
                <w:sz w:val="24"/>
                <w:szCs w:val="24"/>
              </w:rPr>
            </w:pPr>
            <w:r w:rsidRPr="008A2CCA">
              <w:rPr>
                <w:rFonts w:ascii="Times New Roman" w:hAnsi="Times New Roman" w:cs="Times New Roman"/>
                <w:sz w:val="24"/>
                <w:szCs w:val="24"/>
              </w:rPr>
              <w:t>Амбулаторное ветеринарное обслуживание (3.10.1)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ветеринарных услуг без содержания животных</w:t>
            </w:r>
          </w:p>
        </w:tc>
      </w:tr>
      <w:tr w:rsidR="0029561B" w:rsidRPr="00F532FD" w:rsidTr="008A2CCA">
        <w:tc>
          <w:tcPr>
            <w:tcW w:w="680" w:type="dxa"/>
            <w:tcBorders>
              <w:top w:val="single" w:sz="4" w:space="0" w:color="auto"/>
              <w:left w:val="single" w:sz="4" w:space="0" w:color="auto"/>
              <w:bottom w:val="single" w:sz="4" w:space="0" w:color="auto"/>
              <w:right w:val="single" w:sz="4" w:space="0" w:color="auto"/>
            </w:tcBorders>
          </w:tcPr>
          <w:p w:rsidR="0029561B"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3D50D1">
              <w:rPr>
                <w:rFonts w:ascii="Times New Roman" w:eastAsia="Calibri" w:hAnsi="Times New Roman" w:cs="Times New Roman"/>
                <w:sz w:val="24"/>
                <w:szCs w:val="24"/>
                <w:lang w:eastAsia="en-US"/>
              </w:rPr>
              <w:t>6</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29561B" w:rsidRPr="008A2CCA" w:rsidRDefault="0029561B" w:rsidP="0029561B">
            <w:pPr>
              <w:widowControl/>
              <w:jc w:val="left"/>
              <w:rPr>
                <w:rFonts w:ascii="Times New Roman" w:hAnsi="Times New Roman" w:cs="Times New Roman"/>
                <w:sz w:val="24"/>
                <w:szCs w:val="24"/>
              </w:rPr>
            </w:pPr>
            <w:r w:rsidRPr="008A2CCA">
              <w:rPr>
                <w:rFonts w:ascii="Times New Roman" w:hAnsi="Times New Roman" w:cs="Times New Roman"/>
                <w:sz w:val="24"/>
                <w:szCs w:val="24"/>
              </w:rPr>
              <w:t xml:space="preserve">Банковская и страховая </w:t>
            </w:r>
            <w:r w:rsidRPr="008A2CCA">
              <w:rPr>
                <w:rFonts w:ascii="Times New Roman" w:hAnsi="Times New Roman" w:cs="Times New Roman"/>
                <w:sz w:val="24"/>
                <w:szCs w:val="24"/>
              </w:rPr>
              <w:lastRenderedPageBreak/>
              <w:t>деятельность (4.5)</w:t>
            </w:r>
          </w:p>
        </w:tc>
        <w:tc>
          <w:tcPr>
            <w:tcW w:w="5839" w:type="dxa"/>
            <w:tcBorders>
              <w:top w:val="single" w:sz="4" w:space="0" w:color="auto"/>
              <w:left w:val="single" w:sz="4" w:space="0" w:color="auto"/>
              <w:bottom w:val="single" w:sz="4" w:space="0" w:color="auto"/>
              <w:right w:val="single" w:sz="4" w:space="0" w:color="auto"/>
            </w:tcBorders>
          </w:tcPr>
          <w:p w:rsidR="0029561B" w:rsidRPr="008A2CCA" w:rsidRDefault="0029561B" w:rsidP="005A404A">
            <w:pPr>
              <w:adjustRightInd/>
              <w:rPr>
                <w:rFonts w:ascii="Times New Roman" w:hAnsi="Times New Roman" w:cs="Times New Roman"/>
                <w:sz w:val="24"/>
                <w:szCs w:val="24"/>
              </w:rPr>
            </w:pPr>
            <w:r w:rsidRPr="008A2CCA">
              <w:rPr>
                <w:rFonts w:ascii="Times New Roman" w:hAnsi="Times New Roman" w:cs="Times New Roman"/>
                <w:sz w:val="24"/>
                <w:szCs w:val="24"/>
              </w:rPr>
              <w:lastRenderedPageBreak/>
              <w:t xml:space="preserve">Размещение объектов, предназначенных для </w:t>
            </w:r>
            <w:r w:rsidRPr="008A2CCA">
              <w:rPr>
                <w:rFonts w:ascii="Times New Roman" w:hAnsi="Times New Roman" w:cs="Times New Roman"/>
                <w:sz w:val="24"/>
                <w:szCs w:val="24"/>
              </w:rPr>
              <w:lastRenderedPageBreak/>
              <w:t>размещения организаций, оказывающих банковские и страховые</w:t>
            </w:r>
            <w:r w:rsidR="005A404A">
              <w:rPr>
                <w:rFonts w:ascii="Times New Roman" w:hAnsi="Times New Roman" w:cs="Times New Roman"/>
                <w:sz w:val="24"/>
                <w:szCs w:val="24"/>
              </w:rPr>
              <w:t xml:space="preserve"> услуги</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2.</w:t>
            </w:r>
            <w:r w:rsidR="003D50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731822">
            <w:pPr>
              <w:widowControl/>
              <w:rPr>
                <w:rFonts w:ascii="Times New Roman" w:hAnsi="Times New Roman" w:cs="Times New Roman"/>
                <w:sz w:val="24"/>
                <w:szCs w:val="24"/>
              </w:rPr>
            </w:pPr>
            <w:r w:rsidRPr="008A2CCA">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5A404A">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объектов в целях устройства мест общественного питания (рестораны, кафе, столовые, закусочные, бары)</w:t>
            </w:r>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3D50D1">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w:t>
            </w:r>
            <w:r w:rsidR="003D50D1">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29561B" w:rsidP="00731822">
            <w:pPr>
              <w:widowControl/>
              <w:rPr>
                <w:rFonts w:ascii="Times New Roman" w:hAnsi="Times New Roman" w:cs="Times New Roman"/>
                <w:sz w:val="24"/>
                <w:szCs w:val="24"/>
              </w:rPr>
            </w:pPr>
            <w:r w:rsidRPr="008A2CCA">
              <w:rPr>
                <w:rFonts w:ascii="Times New Roman" w:hAnsi="Times New Roman" w:cs="Times New Roman"/>
                <w:sz w:val="24"/>
                <w:szCs w:val="24"/>
              </w:rPr>
              <w:t>Гостиничное обслуживание (4.7)</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29561B" w:rsidP="009D10C8">
            <w:pPr>
              <w:adjustRightInd/>
              <w:rPr>
                <w:rFonts w:ascii="Times New Roman" w:hAnsi="Times New Roman" w:cs="Times New Roman"/>
                <w:sz w:val="24"/>
                <w:szCs w:val="24"/>
              </w:rPr>
            </w:pPr>
            <w:r w:rsidRPr="008A2CCA">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2E3143" w:rsidRPr="00F532FD" w:rsidTr="008A2CCA">
        <w:tc>
          <w:tcPr>
            <w:tcW w:w="9070" w:type="dxa"/>
            <w:gridSpan w:val="3"/>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numPr>
                <w:ilvl w:val="0"/>
                <w:numId w:val="31"/>
              </w:numPr>
              <w:jc w:val="center"/>
              <w:rPr>
                <w:rFonts w:ascii="Times New Roman" w:eastAsia="Calibri" w:hAnsi="Times New Roman" w:cs="Times New Roman"/>
                <w:sz w:val="24"/>
                <w:szCs w:val="24"/>
                <w:lang w:eastAsia="en-US"/>
              </w:rPr>
            </w:pPr>
            <w:r w:rsidRPr="008A2CCA">
              <w:rPr>
                <w:rFonts w:ascii="Times New Roman" w:eastAsia="Calibri" w:hAnsi="Times New Roman" w:cs="Times New Roman"/>
                <w:sz w:val="24"/>
                <w:szCs w:val="24"/>
                <w:lang w:eastAsia="en-US"/>
              </w:rPr>
              <w:t>Вспомогательные виды разрешенного использования</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Объекты гаражного назначения (2.7.1.)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2E3143" w:rsidP="002E3143">
            <w:pPr>
              <w:widowControl/>
              <w:rPr>
                <w:rFonts w:ascii="Times New Roman" w:eastAsia="Calibri" w:hAnsi="Times New Roman" w:cs="Times New Roman"/>
                <w:sz w:val="24"/>
                <w:szCs w:val="24"/>
                <w:lang w:eastAsia="en-US"/>
              </w:rPr>
            </w:pPr>
            <w:r w:rsidRPr="008A2CCA">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r w:rsidR="002E3143" w:rsidRPr="00F532FD" w:rsidTr="008A2CCA">
        <w:tc>
          <w:tcPr>
            <w:tcW w:w="680" w:type="dxa"/>
            <w:tcBorders>
              <w:top w:val="single" w:sz="4" w:space="0" w:color="auto"/>
              <w:left w:val="single" w:sz="4" w:space="0" w:color="auto"/>
              <w:bottom w:val="single" w:sz="4" w:space="0" w:color="auto"/>
              <w:right w:val="single" w:sz="4" w:space="0" w:color="auto"/>
            </w:tcBorders>
          </w:tcPr>
          <w:p w:rsidR="002E3143"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2E3143"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Коммунальное обслуживание (3.1.)</w:t>
            </w:r>
          </w:p>
        </w:tc>
        <w:tc>
          <w:tcPr>
            <w:tcW w:w="5839" w:type="dxa"/>
            <w:tcBorders>
              <w:top w:val="single" w:sz="4" w:space="0" w:color="auto"/>
              <w:left w:val="single" w:sz="4" w:space="0" w:color="auto"/>
              <w:bottom w:val="single" w:sz="4" w:space="0" w:color="auto"/>
              <w:right w:val="single" w:sz="4" w:space="0" w:color="auto"/>
            </w:tcBorders>
          </w:tcPr>
          <w:p w:rsidR="002E3143"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 зданий или</w:t>
            </w:r>
            <w:proofErr w:type="gramEnd"/>
            <w:r w:rsidRPr="008A2CCA">
              <w:rPr>
                <w:rFonts w:ascii="Times New Roman" w:hAnsi="Times New Roman" w:cs="Times New Roman"/>
                <w:sz w:val="24"/>
                <w:szCs w:val="24"/>
              </w:rPr>
              <w:t xml:space="preserve"> помещений, предназначенных для приема физических и юридических лиц в связи с предоставлением им коммунальных услуг)</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3.3.</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9D10C8" w:rsidRPr="00F532FD" w:rsidTr="008A2CCA">
        <w:tc>
          <w:tcPr>
            <w:tcW w:w="680" w:type="dxa"/>
            <w:tcBorders>
              <w:top w:val="single" w:sz="4" w:space="0" w:color="auto"/>
              <w:left w:val="single" w:sz="4" w:space="0" w:color="auto"/>
              <w:bottom w:val="single" w:sz="4" w:space="0" w:color="auto"/>
              <w:right w:val="single" w:sz="4" w:space="0" w:color="auto"/>
            </w:tcBorders>
          </w:tcPr>
          <w:p w:rsidR="009D10C8"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3.4.</w:t>
            </w:r>
          </w:p>
        </w:tc>
        <w:tc>
          <w:tcPr>
            <w:tcW w:w="2551" w:type="dxa"/>
            <w:tcBorders>
              <w:top w:val="single" w:sz="4" w:space="0" w:color="auto"/>
              <w:left w:val="single" w:sz="4" w:space="0" w:color="auto"/>
              <w:bottom w:val="single" w:sz="4" w:space="0" w:color="auto"/>
              <w:right w:val="single" w:sz="4" w:space="0" w:color="auto"/>
            </w:tcBorders>
          </w:tcPr>
          <w:p w:rsidR="009D10C8" w:rsidRPr="008A2CCA" w:rsidRDefault="009D10C8" w:rsidP="002E3143">
            <w:pPr>
              <w:widowControl/>
              <w:rPr>
                <w:rFonts w:ascii="Times New Roman" w:hAnsi="Times New Roman" w:cs="Times New Roman"/>
                <w:sz w:val="24"/>
                <w:szCs w:val="24"/>
              </w:rPr>
            </w:pPr>
            <w:r w:rsidRPr="008A2CCA">
              <w:rPr>
                <w:rFonts w:ascii="Times New Roman" w:hAnsi="Times New Roman" w:cs="Times New Roman"/>
                <w:sz w:val="24"/>
                <w:szCs w:val="24"/>
              </w:rPr>
              <w:t>Дошкольное, начальное и среднее общее образование (3.5.1)</w:t>
            </w:r>
          </w:p>
        </w:tc>
        <w:tc>
          <w:tcPr>
            <w:tcW w:w="5839" w:type="dxa"/>
            <w:tcBorders>
              <w:top w:val="single" w:sz="4" w:space="0" w:color="auto"/>
              <w:left w:val="single" w:sz="4" w:space="0" w:color="auto"/>
              <w:bottom w:val="single" w:sz="4" w:space="0" w:color="auto"/>
              <w:right w:val="single" w:sz="4" w:space="0" w:color="auto"/>
            </w:tcBorders>
          </w:tcPr>
          <w:p w:rsidR="009D10C8" w:rsidRPr="008A2CCA" w:rsidRDefault="009D10C8" w:rsidP="00EB40F2">
            <w:pPr>
              <w:widowControl/>
              <w:rPr>
                <w:rFonts w:ascii="Times New Roman" w:hAnsi="Times New Roman" w:cs="Times New Roman"/>
                <w:sz w:val="24"/>
                <w:szCs w:val="24"/>
              </w:rPr>
            </w:pPr>
            <w:proofErr w:type="gramStart"/>
            <w:r w:rsidRPr="008A2CCA">
              <w:rPr>
                <w:rFonts w:ascii="Times New Roman" w:hAnsi="Times New Roman" w:cs="Times New Roman"/>
                <w:sz w:val="24"/>
                <w:szCs w:val="24"/>
              </w:rPr>
              <w:t>Размещение объектов,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и просвещению)</w:t>
            </w:r>
            <w:proofErr w:type="gramEnd"/>
          </w:p>
        </w:tc>
      </w:tr>
      <w:tr w:rsidR="00731822" w:rsidRPr="00F532FD" w:rsidTr="008A2CCA">
        <w:tc>
          <w:tcPr>
            <w:tcW w:w="680" w:type="dxa"/>
            <w:tcBorders>
              <w:top w:val="single" w:sz="4" w:space="0" w:color="auto"/>
              <w:left w:val="single" w:sz="4" w:space="0" w:color="auto"/>
              <w:bottom w:val="single" w:sz="4" w:space="0" w:color="auto"/>
              <w:right w:val="single" w:sz="4" w:space="0" w:color="auto"/>
            </w:tcBorders>
          </w:tcPr>
          <w:p w:rsidR="00731822" w:rsidRPr="008A2CCA" w:rsidRDefault="008A2CCA"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3.5.</w:t>
            </w:r>
          </w:p>
        </w:tc>
        <w:tc>
          <w:tcPr>
            <w:tcW w:w="2551" w:type="dxa"/>
            <w:tcBorders>
              <w:top w:val="single" w:sz="4" w:space="0" w:color="auto"/>
              <w:left w:val="single" w:sz="4" w:space="0" w:color="auto"/>
              <w:bottom w:val="single" w:sz="4" w:space="0" w:color="auto"/>
              <w:right w:val="single" w:sz="4" w:space="0" w:color="auto"/>
            </w:tcBorders>
          </w:tcPr>
          <w:p w:rsidR="00731822" w:rsidRPr="008A2CCA" w:rsidRDefault="00731822" w:rsidP="00EF61E2">
            <w:pPr>
              <w:rPr>
                <w:rFonts w:ascii="Times New Roman" w:hAnsi="Times New Roman" w:cs="Times New Roman"/>
                <w:sz w:val="24"/>
                <w:szCs w:val="24"/>
              </w:rPr>
            </w:pPr>
            <w:r w:rsidRPr="008A2CCA">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731822" w:rsidRPr="008A2CCA" w:rsidRDefault="00731822" w:rsidP="00EB40F2">
            <w:pPr>
              <w:rPr>
                <w:rFonts w:ascii="Times New Roman" w:hAnsi="Times New Roman" w:cs="Times New Roman"/>
                <w:sz w:val="24"/>
                <w:szCs w:val="24"/>
              </w:rPr>
            </w:pPr>
            <w:r w:rsidRPr="008A2CCA">
              <w:rPr>
                <w:rFonts w:ascii="Times New Roman" w:hAnsi="Times New Roman" w:cs="Times New Roman"/>
                <w:sz w:val="24"/>
                <w:szCs w:val="24"/>
              </w:rPr>
              <w:t>Размещение объектов, предназначенных для продажи товаров, торговая площадь которых составляет до 5000 кв. м</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3.6.</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Спорт (5.1)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 xml:space="preserve">Размещение объектов в качестве спортивных клубов, спортивных залов, бассейнов, устройство площадок для занятия спортом и физкультурой (беговые </w:t>
            </w:r>
            <w:r w:rsidRPr="00D949BB">
              <w:rPr>
                <w:rFonts w:ascii="Times New Roman" w:hAnsi="Times New Roman" w:cs="Times New Roman"/>
                <w:sz w:val="24"/>
                <w:szCs w:val="24"/>
              </w:rPr>
              <w:lastRenderedPageBreak/>
              <w:t>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спортивных баз и лагерей</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D949BB">
              <w:rPr>
                <w:rFonts w:ascii="Times New Roman" w:eastAsia="Calibri" w:hAnsi="Times New Roman" w:cs="Times New Roman"/>
                <w:sz w:val="24"/>
                <w:szCs w:val="24"/>
                <w:lang w:eastAsia="en-US"/>
              </w:rPr>
              <w:t>7</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rsidR="008A2CCA" w:rsidRPr="008A2CCA" w:rsidRDefault="00EB40F2" w:rsidP="00EB40F2">
            <w:pPr>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w:t>
            </w:r>
            <w:r w:rsidRPr="0012021E">
              <w:rPr>
                <w:rFonts w:ascii="Times New Roman" w:hAnsi="Times New Roman" w:cs="Times New Roman"/>
                <w:sz w:val="24"/>
                <w:szCs w:val="24"/>
              </w:rPr>
              <w:t xml:space="preserve">предусмотренных </w:t>
            </w:r>
            <w:hyperlink w:anchor="Par644" w:history="1">
              <w:r w:rsidRPr="0012021E">
                <w:rPr>
                  <w:rFonts w:ascii="Times New Roman" w:hAnsi="Times New Roman" w:cs="Times New Roman"/>
                  <w:sz w:val="24"/>
                  <w:szCs w:val="24"/>
                </w:rPr>
                <w:t>строкой 3.</w:t>
              </w:r>
            </w:hyperlink>
            <w:r w:rsidRPr="0012021E">
              <w:rPr>
                <w:rFonts w:ascii="Times New Roman" w:hAnsi="Times New Roman" w:cs="Times New Roman"/>
                <w:sz w:val="24"/>
                <w:szCs w:val="24"/>
              </w:rPr>
              <w:t xml:space="preserve">2 настоящей </w:t>
            </w:r>
            <w:r>
              <w:rPr>
                <w:rFonts w:ascii="Times New Roman" w:hAnsi="Times New Roman" w:cs="Times New Roman"/>
                <w:sz w:val="24"/>
                <w:szCs w:val="24"/>
              </w:rPr>
              <w:t>таблицы)</w:t>
            </w:r>
          </w:p>
        </w:tc>
      </w:tr>
      <w:tr w:rsidR="008A2CCA" w:rsidRPr="00F532FD" w:rsidTr="008A2CCA">
        <w:tc>
          <w:tcPr>
            <w:tcW w:w="680" w:type="dxa"/>
            <w:tcBorders>
              <w:top w:val="single" w:sz="4" w:space="0" w:color="auto"/>
              <w:left w:val="single" w:sz="4" w:space="0" w:color="auto"/>
              <w:bottom w:val="single" w:sz="4" w:space="0" w:color="auto"/>
              <w:right w:val="single" w:sz="4" w:space="0" w:color="auto"/>
            </w:tcBorders>
          </w:tcPr>
          <w:p w:rsidR="008A2CCA" w:rsidRPr="008A2CCA" w:rsidRDefault="008A2CCA" w:rsidP="00D949BB">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D949BB">
              <w:rPr>
                <w:rFonts w:ascii="Times New Roman" w:eastAsia="Calibri" w:hAnsi="Times New Roman" w:cs="Times New Roman"/>
                <w:sz w:val="24"/>
                <w:szCs w:val="24"/>
                <w:lang w:eastAsia="en-US"/>
              </w:rPr>
              <w:t>8</w:t>
            </w:r>
            <w:r>
              <w:rPr>
                <w:rFonts w:ascii="Times New Roman" w:eastAsia="Calibri" w:hAnsi="Times New Roman" w:cs="Times New Roman"/>
                <w:sz w:val="24"/>
                <w:szCs w:val="24"/>
                <w:lang w:eastAsia="en-US"/>
              </w:rPr>
              <w:t>.</w:t>
            </w:r>
          </w:p>
        </w:tc>
        <w:tc>
          <w:tcPr>
            <w:tcW w:w="2551" w:type="dxa"/>
            <w:tcBorders>
              <w:top w:val="single" w:sz="4" w:space="0" w:color="auto"/>
              <w:left w:val="single" w:sz="4" w:space="0" w:color="auto"/>
              <w:bottom w:val="single" w:sz="4" w:space="0" w:color="auto"/>
              <w:right w:val="single" w:sz="4" w:space="0" w:color="auto"/>
            </w:tcBorders>
          </w:tcPr>
          <w:p w:rsidR="008A2CCA" w:rsidRPr="008A2CCA" w:rsidRDefault="008A2CCA" w:rsidP="00EF61E2">
            <w:pPr>
              <w:rPr>
                <w:rFonts w:ascii="Times New Roman" w:hAnsi="Times New Roman" w:cs="Times New Roman"/>
                <w:sz w:val="24"/>
                <w:szCs w:val="24"/>
              </w:rPr>
            </w:pPr>
            <w:r w:rsidRPr="008A2CCA">
              <w:rPr>
                <w:rFonts w:ascii="Times New Roman" w:hAnsi="Times New Roman" w:cs="Times New Roman"/>
                <w:sz w:val="24"/>
                <w:szCs w:val="24"/>
              </w:rPr>
              <w:t>Земельные участки (территории) общего пользования (12.0)</w:t>
            </w:r>
          </w:p>
        </w:tc>
        <w:tc>
          <w:tcPr>
            <w:tcW w:w="5839" w:type="dxa"/>
            <w:tcBorders>
              <w:top w:val="single" w:sz="4" w:space="0" w:color="auto"/>
              <w:left w:val="single" w:sz="4" w:space="0" w:color="auto"/>
              <w:bottom w:val="single" w:sz="4" w:space="0" w:color="auto"/>
              <w:right w:val="single" w:sz="4" w:space="0" w:color="auto"/>
            </w:tcBorders>
          </w:tcPr>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Автомобильные дороги;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тротуары;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пешеходные переходы;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защитные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элементы обустройства автомобильных дорог;</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искусственные дорожные сооружения;</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развязки, мосты, эстакады, путепроводы, тоннели;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транспортно-пересадочные узлы;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парки;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скверы;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площади;</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бульвары;</w:t>
            </w:r>
          </w:p>
          <w:p w:rsidR="00EB40F2" w:rsidRPr="00EB40F2" w:rsidRDefault="00EB40F2" w:rsidP="00EB40F2">
            <w:pPr>
              <w:widowControl/>
              <w:rPr>
                <w:rFonts w:ascii="Times New Roman" w:eastAsia="Calibri" w:hAnsi="Times New Roman" w:cs="Times New Roman"/>
                <w:sz w:val="24"/>
                <w:szCs w:val="24"/>
                <w:lang w:eastAsia="en-US"/>
              </w:rPr>
            </w:pPr>
            <w:r w:rsidRPr="00EB40F2">
              <w:rPr>
                <w:rFonts w:ascii="Times New Roman" w:eastAsia="Calibri" w:hAnsi="Times New Roman" w:cs="Times New Roman"/>
                <w:sz w:val="24"/>
                <w:szCs w:val="24"/>
                <w:lang w:eastAsia="en-US"/>
              </w:rPr>
              <w:t>набережные;</w:t>
            </w:r>
          </w:p>
          <w:p w:rsidR="008A2CCA" w:rsidRPr="008A2CCA" w:rsidRDefault="00EB40F2" w:rsidP="00EB40F2">
            <w:pPr>
              <w:rPr>
                <w:rFonts w:ascii="Times New Roman" w:hAnsi="Times New Roman" w:cs="Times New Roman"/>
                <w:sz w:val="24"/>
                <w:szCs w:val="24"/>
              </w:rPr>
            </w:pPr>
            <w:r w:rsidRPr="00EB40F2">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D949BB" w:rsidRPr="00F532FD" w:rsidTr="008A2CCA">
        <w:tc>
          <w:tcPr>
            <w:tcW w:w="680" w:type="dxa"/>
            <w:tcBorders>
              <w:top w:val="single" w:sz="4" w:space="0" w:color="auto"/>
              <w:left w:val="single" w:sz="4" w:space="0" w:color="auto"/>
              <w:bottom w:val="single" w:sz="4" w:space="0" w:color="auto"/>
              <w:right w:val="single" w:sz="4" w:space="0" w:color="auto"/>
            </w:tcBorders>
          </w:tcPr>
          <w:p w:rsidR="00D949BB" w:rsidRDefault="00D949BB" w:rsidP="00F532FD">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3.9.</w:t>
            </w:r>
          </w:p>
        </w:tc>
        <w:tc>
          <w:tcPr>
            <w:tcW w:w="2551" w:type="dxa"/>
            <w:tcBorders>
              <w:top w:val="single" w:sz="4" w:space="0" w:color="auto"/>
              <w:left w:val="single" w:sz="4" w:space="0" w:color="auto"/>
              <w:bottom w:val="single" w:sz="4" w:space="0" w:color="auto"/>
              <w:right w:val="single" w:sz="4" w:space="0" w:color="auto"/>
            </w:tcBorders>
          </w:tcPr>
          <w:p w:rsidR="00D949BB" w:rsidRPr="008A2CCA" w:rsidRDefault="00D949BB" w:rsidP="00EF61E2">
            <w:pPr>
              <w:rPr>
                <w:rFonts w:ascii="Times New Roman" w:hAnsi="Times New Roman" w:cs="Times New Roman"/>
                <w:sz w:val="24"/>
                <w:szCs w:val="24"/>
              </w:rPr>
            </w:pPr>
            <w:r>
              <w:rPr>
                <w:rFonts w:ascii="Times New Roman" w:hAnsi="Times New Roman" w:cs="Times New Roman"/>
                <w:sz w:val="24"/>
                <w:szCs w:val="24"/>
              </w:rPr>
              <w:t>Ведение огородничества (13.1)</w:t>
            </w:r>
          </w:p>
        </w:tc>
        <w:tc>
          <w:tcPr>
            <w:tcW w:w="5839" w:type="dxa"/>
            <w:tcBorders>
              <w:top w:val="single" w:sz="4" w:space="0" w:color="auto"/>
              <w:left w:val="single" w:sz="4" w:space="0" w:color="auto"/>
              <w:bottom w:val="single" w:sz="4" w:space="0" w:color="auto"/>
              <w:right w:val="single" w:sz="4" w:space="0" w:color="auto"/>
            </w:tcBorders>
          </w:tcPr>
          <w:p w:rsidR="00D949BB" w:rsidRPr="00D949BB" w:rsidRDefault="00D949BB" w:rsidP="00D949BB">
            <w:pPr>
              <w:adjustRightInd/>
              <w:rPr>
                <w:rFonts w:ascii="Times New Roman" w:hAnsi="Times New Roman" w:cs="Times New Roman"/>
                <w:sz w:val="24"/>
                <w:szCs w:val="24"/>
              </w:rPr>
            </w:pPr>
            <w:r w:rsidRPr="00D949BB">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D949BB" w:rsidRPr="008A2CCA" w:rsidRDefault="00D949BB" w:rsidP="00D949BB">
            <w:pPr>
              <w:rPr>
                <w:rFonts w:ascii="Times New Roman" w:hAnsi="Times New Roman" w:cs="Times New Roman"/>
                <w:sz w:val="24"/>
                <w:szCs w:val="24"/>
              </w:rPr>
            </w:pPr>
            <w:r w:rsidRPr="00D949BB">
              <w:rPr>
                <w:rFonts w:ascii="Times New Roman" w:eastAsia="Calibri" w:hAnsi="Times New Roman" w:cs="Times New Roman"/>
                <w:sz w:val="24"/>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34C16" w:rsidRPr="00D949BB" w:rsidRDefault="004A06B6" w:rsidP="00221D21">
      <w:pPr>
        <w:widowControl/>
        <w:tabs>
          <w:tab w:val="left" w:pos="0"/>
        </w:tabs>
        <w:autoSpaceDE/>
        <w:autoSpaceDN/>
        <w:adjustRightInd/>
        <w:rPr>
          <w:b/>
          <w:sz w:val="24"/>
          <w:szCs w:val="24"/>
        </w:rPr>
      </w:pPr>
      <w:r w:rsidRPr="0001422A">
        <w:rPr>
          <w:rFonts w:ascii="Times New Roman" w:hAnsi="Times New Roman" w:cs="Times New Roman"/>
          <w:color w:val="FF0000"/>
          <w:sz w:val="28"/>
          <w:szCs w:val="28"/>
        </w:rPr>
        <w:t xml:space="preserve">      </w:t>
      </w:r>
      <w:r w:rsidRPr="0001422A">
        <w:rPr>
          <w:rFonts w:ascii="Times New Roman" w:hAnsi="Times New Roman" w:cs="Times New Roman"/>
          <w:b/>
          <w:color w:val="FF0000"/>
          <w:sz w:val="28"/>
          <w:szCs w:val="28"/>
        </w:rPr>
        <w:t xml:space="preserve"> </w:t>
      </w:r>
    </w:p>
    <w:p w:rsidR="00D949BB" w:rsidRPr="003D50D1" w:rsidRDefault="00D949BB" w:rsidP="003D50D1">
      <w:pPr>
        <w:pStyle w:val="af9"/>
        <w:numPr>
          <w:ilvl w:val="0"/>
          <w:numId w:val="36"/>
        </w:numPr>
        <w:spacing w:after="0" w:line="240" w:lineRule="auto"/>
        <w:ind w:left="0" w:firstLine="0"/>
        <w:rPr>
          <w:rFonts w:eastAsia="Calibri"/>
          <w:sz w:val="24"/>
          <w:szCs w:val="24"/>
        </w:rPr>
      </w:pPr>
      <w:r w:rsidRPr="003D50D1">
        <w:rPr>
          <w:rFonts w:eastAsia="Calibri"/>
          <w:sz w:val="24"/>
          <w:szCs w:val="24"/>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3D50D1" w:rsidRPr="003D50D1" w:rsidRDefault="003D50D1" w:rsidP="003D50D1">
      <w:pPr>
        <w:pStyle w:val="af9"/>
        <w:spacing w:after="0" w:line="240" w:lineRule="auto"/>
        <w:ind w:left="0"/>
        <w:rPr>
          <w:rFonts w:eastAsia="Calibri"/>
          <w:sz w:val="24"/>
          <w:szCs w:val="24"/>
        </w:rPr>
      </w:pPr>
      <w:r w:rsidRPr="003D50D1">
        <w:rPr>
          <w:rFonts w:eastAsia="Calibri"/>
          <w:sz w:val="24"/>
          <w:szCs w:val="24"/>
        </w:rPr>
        <w:t xml:space="preserve">         1) предельные размеры земельных участков с видом разрешенного использования «для индивидуального жилищного строительства»: минимальный - 0,06 га, максимальный – 0,15 га;</w:t>
      </w:r>
    </w:p>
    <w:p w:rsidR="003D50D1" w:rsidRPr="003D50D1" w:rsidRDefault="003D50D1" w:rsidP="003D50D1">
      <w:pPr>
        <w:pStyle w:val="af9"/>
        <w:spacing w:after="0" w:line="240" w:lineRule="auto"/>
        <w:ind w:left="0"/>
        <w:rPr>
          <w:rFonts w:eastAsia="Calibri"/>
          <w:sz w:val="24"/>
          <w:szCs w:val="24"/>
        </w:rPr>
      </w:pPr>
      <w:r w:rsidRPr="003D50D1">
        <w:rPr>
          <w:rFonts w:eastAsia="Calibri"/>
          <w:sz w:val="24"/>
          <w:szCs w:val="24"/>
        </w:rPr>
        <w:t xml:space="preserve">         предельные размеры земельных участков с видом разрешенного использования «для ведения личного подсобного хозяйства, блокированная жилая застройка»: минимальный - 0,08 га, максимальный – 0,50 га;</w:t>
      </w:r>
    </w:p>
    <w:p w:rsidR="00D949BB" w:rsidRPr="00D949BB" w:rsidRDefault="00D949BB" w:rsidP="003D50D1">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"коммунальное обслуживание" - 0,001 га;</w:t>
      </w:r>
    </w:p>
    <w:p w:rsidR="003D50D1"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предельный минимальный размер земельного участка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- 0,2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предельный размер земельного участка с иным видом разрешенного использования: минимальный - 0,1 га, максимальный - 150 га;</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3) предельное </w:t>
      </w:r>
      <w:r w:rsidR="003D50D1">
        <w:rPr>
          <w:rFonts w:ascii="Times New Roman" w:eastAsia="Calibri" w:hAnsi="Times New Roman" w:cs="Times New Roman"/>
          <w:sz w:val="24"/>
          <w:szCs w:val="24"/>
          <w:lang w:eastAsia="en-US"/>
        </w:rPr>
        <w:t>максимальное</w:t>
      </w:r>
      <w:r w:rsidRPr="00D949BB">
        <w:rPr>
          <w:rFonts w:ascii="Times New Roman" w:eastAsia="Calibri" w:hAnsi="Times New Roman" w:cs="Times New Roman"/>
          <w:sz w:val="24"/>
          <w:szCs w:val="24"/>
          <w:lang w:eastAsia="en-US"/>
        </w:rPr>
        <w:t xml:space="preserve"> количество надземных этажей зданий, строений, сооружений для объектов капитального строительства с видом разрешенного использования "</w:t>
      </w:r>
      <w:r w:rsidR="00221D21" w:rsidRPr="00221D21">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w:t>
      </w:r>
      <w:r w:rsidRPr="00D949BB">
        <w:rPr>
          <w:rFonts w:ascii="Times New Roman" w:eastAsia="Calibri" w:hAnsi="Times New Roman" w:cs="Times New Roman"/>
          <w:sz w:val="24"/>
          <w:szCs w:val="24"/>
          <w:lang w:eastAsia="en-US"/>
        </w:rPr>
        <w:t xml:space="preserve"> </w:t>
      </w:r>
      <w:r w:rsidR="00221D21">
        <w:rPr>
          <w:rFonts w:ascii="Times New Roman" w:eastAsia="Calibri" w:hAnsi="Times New Roman" w:cs="Times New Roman"/>
          <w:sz w:val="24"/>
          <w:szCs w:val="24"/>
          <w:lang w:eastAsia="en-US"/>
        </w:rPr>
        <w:t xml:space="preserve">до 4 </w:t>
      </w:r>
      <w:r w:rsidRPr="00D949BB">
        <w:rPr>
          <w:rFonts w:ascii="Times New Roman" w:eastAsia="Calibri" w:hAnsi="Times New Roman" w:cs="Times New Roman"/>
          <w:sz w:val="24"/>
          <w:szCs w:val="24"/>
          <w:lang w:eastAsia="en-US"/>
        </w:rPr>
        <w:t>этажей</w:t>
      </w:r>
      <w:r w:rsidR="00221D21">
        <w:rPr>
          <w:rFonts w:ascii="Times New Roman" w:eastAsia="Calibri" w:hAnsi="Times New Roman" w:cs="Times New Roman"/>
          <w:sz w:val="24"/>
          <w:szCs w:val="24"/>
          <w:lang w:eastAsia="en-US"/>
        </w:rPr>
        <w:t xml:space="preserve">, включая </w:t>
      </w:r>
      <w:proofErr w:type="gramStart"/>
      <w:r w:rsidR="00221D21">
        <w:rPr>
          <w:rFonts w:ascii="Times New Roman" w:eastAsia="Calibri" w:hAnsi="Times New Roman" w:cs="Times New Roman"/>
          <w:sz w:val="24"/>
          <w:szCs w:val="24"/>
          <w:lang w:eastAsia="en-US"/>
        </w:rPr>
        <w:t>мансардный</w:t>
      </w:r>
      <w:proofErr w:type="gramEnd"/>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221D21">
        <w:rPr>
          <w:rFonts w:ascii="Times New Roman" w:eastAsia="Calibri" w:hAnsi="Times New Roman" w:cs="Times New Roman"/>
          <w:sz w:val="24"/>
          <w:szCs w:val="24"/>
          <w:lang w:eastAsia="en-US"/>
        </w:rPr>
        <w:t>3</w:t>
      </w:r>
      <w:r w:rsidRPr="00D949BB">
        <w:rPr>
          <w:rFonts w:ascii="Times New Roman" w:eastAsia="Calibri" w:hAnsi="Times New Roman" w:cs="Times New Roman"/>
          <w:sz w:val="24"/>
          <w:szCs w:val="24"/>
          <w:lang w:eastAsia="en-US"/>
        </w:rPr>
        <w:t xml:space="preserve"> этаж</w:t>
      </w:r>
      <w:r w:rsidR="00221D21">
        <w:rPr>
          <w:rFonts w:ascii="Times New Roman" w:eastAsia="Calibri" w:hAnsi="Times New Roman" w:cs="Times New Roman"/>
          <w:sz w:val="24"/>
          <w:szCs w:val="24"/>
          <w:lang w:eastAsia="en-US"/>
        </w:rPr>
        <w:t>а</w:t>
      </w:r>
      <w:r w:rsidRPr="00D949BB">
        <w:rPr>
          <w:rFonts w:ascii="Times New Roman" w:eastAsia="Calibri" w:hAnsi="Times New Roman" w:cs="Times New Roman"/>
          <w:sz w:val="24"/>
          <w:szCs w:val="24"/>
          <w:lang w:eastAsia="en-US"/>
        </w:rPr>
        <w:t>;</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- 40%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rsidR="00D949BB" w:rsidRPr="00D949BB" w:rsidRDefault="00D949BB" w:rsidP="00D949BB">
      <w:pPr>
        <w:widowControl/>
        <w:ind w:firstLine="540"/>
        <w:rPr>
          <w:rFonts w:ascii="Times New Roman" w:eastAsia="Calibri" w:hAnsi="Times New Roman" w:cs="Times New Roman"/>
          <w:sz w:val="24"/>
          <w:szCs w:val="24"/>
          <w:lang w:eastAsia="en-US"/>
        </w:rPr>
      </w:pPr>
      <w:proofErr w:type="gramStart"/>
      <w:r w:rsidRPr="00D949BB">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5) предельное минимальное количество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для стоянок индивидуальных транспортных средств:</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оказания ветеринарных услуг, временного содержания или разведения животных</w:t>
      </w:r>
      <w:r w:rsidR="00221D21" w:rsidRPr="00D949BB">
        <w:rPr>
          <w:rFonts w:ascii="Times New Roman" w:eastAsia="Calibri" w:hAnsi="Times New Roman" w:cs="Times New Roman"/>
          <w:sz w:val="24"/>
          <w:szCs w:val="24"/>
          <w:lang w:eastAsia="en-US"/>
        </w:rPr>
        <w:t xml:space="preserve">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-место на 60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100 кв. метров общей площади;</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 на 100 мест или единовременных посетителей;</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15 обучающихся;</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пост;</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xml:space="preserve">" - 1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 xml:space="preserve">-место на 105 кв. метров общей площади квартиры, но не менее 0,5 </w:t>
      </w:r>
      <w:proofErr w:type="spellStart"/>
      <w:r w:rsidRPr="00D949BB">
        <w:rPr>
          <w:rFonts w:ascii="Times New Roman" w:eastAsia="Calibri" w:hAnsi="Times New Roman" w:cs="Times New Roman"/>
          <w:sz w:val="24"/>
          <w:szCs w:val="24"/>
          <w:lang w:eastAsia="en-US"/>
        </w:rPr>
        <w:t>машино</w:t>
      </w:r>
      <w:proofErr w:type="spellEnd"/>
      <w:r w:rsidRPr="00D949BB">
        <w:rPr>
          <w:rFonts w:ascii="Times New Roman" w:eastAsia="Calibri" w:hAnsi="Times New Roman" w:cs="Times New Roman"/>
          <w:sz w:val="24"/>
          <w:szCs w:val="24"/>
          <w:lang w:eastAsia="en-US"/>
        </w:rPr>
        <w:t>-места на 1 квартиру, в том числе не менее 15% открытых гостевых площадок;</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6) предельный максимальный коэффициент плотности застройки земельного участка для объектов капитального строительства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- 2,5;</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w:t>
      </w:r>
      <w:r w:rsidR="00221D21">
        <w:rPr>
          <w:rFonts w:ascii="Times New Roman" w:eastAsia="Calibri" w:hAnsi="Times New Roman" w:cs="Times New Roman"/>
          <w:sz w:val="24"/>
          <w:szCs w:val="24"/>
          <w:lang w:eastAsia="en-US"/>
        </w:rPr>
        <w:t>м</w:t>
      </w:r>
      <w:r w:rsidR="00221D21" w:rsidRPr="008A2CCA">
        <w:rPr>
          <w:rFonts w:ascii="Times New Roman" w:eastAsia="Calibri" w:hAnsi="Times New Roman" w:cs="Times New Roman"/>
          <w:sz w:val="24"/>
          <w:szCs w:val="24"/>
          <w:lang w:eastAsia="en-US"/>
        </w:rPr>
        <w:t xml:space="preserve">алоэтажная многоквартирная жилая застройка </w:t>
      </w:r>
      <w:r w:rsidRPr="00D949BB">
        <w:rPr>
          <w:rFonts w:ascii="Times New Roman" w:eastAsia="Calibri" w:hAnsi="Times New Roman" w:cs="Times New Roman"/>
          <w:sz w:val="24"/>
          <w:szCs w:val="24"/>
          <w:lang w:eastAsia="en-US"/>
        </w:rPr>
        <w:t>" - 14 кв. метров на 100 кв. метров общей площади квартир.</w:t>
      </w:r>
    </w:p>
    <w:p w:rsidR="00D949BB" w:rsidRPr="00D949BB" w:rsidRDefault="00D949BB" w:rsidP="00D949BB">
      <w:pPr>
        <w:widowControl/>
        <w:ind w:firstLine="540"/>
        <w:rPr>
          <w:rFonts w:ascii="Times New Roman" w:eastAsia="Calibri" w:hAnsi="Times New Roman" w:cs="Times New Roman"/>
          <w:sz w:val="24"/>
          <w:szCs w:val="24"/>
          <w:lang w:eastAsia="en-US"/>
        </w:rPr>
      </w:pPr>
      <w:r w:rsidRPr="00D949BB">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949BB" w:rsidRPr="00D949BB" w:rsidRDefault="00D949BB" w:rsidP="00D949BB"/>
    <w:p w:rsidR="00986C0E" w:rsidRPr="000D0ECD" w:rsidRDefault="00A650A2" w:rsidP="00986C0E">
      <w:pPr>
        <w:pStyle w:val="4"/>
      </w:pPr>
      <w:bookmarkStart w:id="50" w:name="_Toc325383413"/>
      <w:bookmarkStart w:id="51" w:name="_Toc368489199"/>
      <w:r w:rsidRPr="000D0ECD">
        <w:t>§2</w:t>
      </w:r>
      <w:r w:rsidR="00986C0E" w:rsidRPr="000D0ECD">
        <w:t xml:space="preserve">  Общественно-деловые зоны (ОД)</w:t>
      </w:r>
      <w:bookmarkEnd w:id="50"/>
      <w:bookmarkEnd w:id="51"/>
    </w:p>
    <w:p w:rsidR="009F1EAE" w:rsidRPr="000D0ECD" w:rsidRDefault="009F1EAE" w:rsidP="009F1EAE"/>
    <w:p w:rsidR="00986C0E" w:rsidRPr="00B86F5A" w:rsidRDefault="0086764D" w:rsidP="009F1EAE">
      <w:pPr>
        <w:pStyle w:val="4"/>
        <w:spacing w:before="0" w:after="0"/>
        <w:rPr>
          <w:b w:val="0"/>
          <w:iCs/>
        </w:rPr>
      </w:pPr>
      <w:bookmarkStart w:id="52" w:name="_Toc325383414"/>
      <w:bookmarkStart w:id="53" w:name="_Toc368489200"/>
      <w:r w:rsidRPr="00B86F5A">
        <w:rPr>
          <w:b w:val="0"/>
        </w:rPr>
        <w:t xml:space="preserve">Статья </w:t>
      </w:r>
      <w:r w:rsidR="00B86F5A" w:rsidRPr="00B86F5A">
        <w:rPr>
          <w:b w:val="0"/>
        </w:rPr>
        <w:t>2</w:t>
      </w:r>
      <w:r w:rsidR="00DE71D1">
        <w:rPr>
          <w:b w:val="0"/>
        </w:rPr>
        <w:t>2</w:t>
      </w:r>
      <w:r w:rsidR="00986C0E" w:rsidRPr="00B86F5A">
        <w:rPr>
          <w:b w:val="0"/>
        </w:rPr>
        <w:t xml:space="preserve">. Зона делового, общественного и коммерческого назначения </w:t>
      </w:r>
      <w:r w:rsidR="00986C0E" w:rsidRPr="00B86F5A">
        <w:rPr>
          <w:b w:val="0"/>
          <w:iCs/>
        </w:rPr>
        <w:t>(ОД-1)</w:t>
      </w:r>
      <w:bookmarkEnd w:id="52"/>
      <w:bookmarkEnd w:id="53"/>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N </w:t>
            </w:r>
            <w:proofErr w:type="gramStart"/>
            <w:r w:rsidRPr="009E06F2">
              <w:rPr>
                <w:rFonts w:ascii="Times New Roman" w:eastAsia="Calibri" w:hAnsi="Times New Roman" w:cs="Times New Roman"/>
                <w:sz w:val="24"/>
                <w:szCs w:val="24"/>
                <w:lang w:eastAsia="en-US"/>
              </w:rPr>
              <w:t>п</w:t>
            </w:r>
            <w:proofErr w:type="gramEnd"/>
            <w:r w:rsidRPr="009E06F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jc w:val="center"/>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bookmarkStart w:id="54" w:name="Par644"/>
            <w:bookmarkEnd w:id="54"/>
            <w:r w:rsidRPr="009E06F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20"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Котельные;</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водозаборы;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очистные сооружения;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насосные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водопроводы;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электропередачи;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трансформаторные подстанции;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распределительные пункты;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газопроводы;</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линии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телефонные станции;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канализация;</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стоянки;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сооружения связи;</w:t>
            </w:r>
          </w:p>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общественные уборные</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Социальное обслуживание </w:t>
            </w:r>
            <w:hyperlink r:id="rId21" w:history="1">
              <w:r w:rsidRPr="00B86F5A">
                <w:rPr>
                  <w:rFonts w:ascii="Times New Roman" w:eastAsia="Calibri" w:hAnsi="Times New Roman" w:cs="Times New Roman"/>
                  <w:sz w:val="24"/>
                  <w:szCs w:val="24"/>
                  <w:lang w:eastAsia="en-US"/>
                </w:rPr>
                <w:t>(3.2)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социальной помощи;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отделений почты и телеграфа;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общественных некоммерческих организаций: благотворительных организаций, клубов по интересам</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Бытовое обслуживание </w:t>
            </w:r>
            <w:hyperlink r:id="rId22" w:history="1">
              <w:r w:rsidRPr="00B86F5A">
                <w:rPr>
                  <w:rFonts w:ascii="Times New Roman" w:eastAsia="Calibri" w:hAnsi="Times New Roman" w:cs="Times New Roman"/>
                  <w:sz w:val="24"/>
                  <w:szCs w:val="24"/>
                  <w:lang w:eastAsia="en-US"/>
                </w:rPr>
                <w:t>(3.3)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населению или организациям бытовых услуг</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23"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24"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Культурное развитие </w:t>
            </w:r>
            <w:hyperlink r:id="rId25" w:history="1">
              <w:r w:rsidRPr="00B86F5A">
                <w:rPr>
                  <w:rFonts w:ascii="Times New Roman" w:eastAsia="Calibri" w:hAnsi="Times New Roman" w:cs="Times New Roman"/>
                  <w:sz w:val="24"/>
                  <w:szCs w:val="24"/>
                  <w:lang w:eastAsia="en-US"/>
                </w:rPr>
                <w:t>(3.6)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музеев;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выставочные 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художественные галереи;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культуры;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библиотеки;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кинотеатры, кинозалы;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цирков, зверинцев, зоопарков, океанариумов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управление </w:t>
            </w:r>
            <w:hyperlink r:id="rId26" w:history="1">
              <w:r w:rsidRPr="00B86F5A">
                <w:rPr>
                  <w:rFonts w:ascii="Times New Roman" w:eastAsia="Calibri" w:hAnsi="Times New Roman" w:cs="Times New Roman"/>
                  <w:sz w:val="24"/>
                  <w:szCs w:val="24"/>
                  <w:lang w:eastAsia="en-US"/>
                </w:rPr>
                <w:t>(3.8)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27"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Торговые центры (торгово-развлекательные центры) </w:t>
            </w:r>
            <w:hyperlink r:id="rId28" w:history="1">
              <w:r w:rsidRPr="00B86F5A">
                <w:rPr>
                  <w:rFonts w:ascii="Times New Roman" w:eastAsia="Calibri" w:hAnsi="Times New Roman" w:cs="Times New Roman"/>
                  <w:sz w:val="24"/>
                  <w:szCs w:val="24"/>
                  <w:lang w:eastAsia="en-US"/>
                </w:rPr>
                <w:t>(4.2)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торгового центра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Рынки </w:t>
            </w:r>
            <w:hyperlink r:id="rId29" w:history="1">
              <w:r w:rsidRPr="00B86F5A">
                <w:rPr>
                  <w:rFonts w:ascii="Times New Roman" w:eastAsia="Calibri" w:hAnsi="Times New Roman" w:cs="Times New Roman"/>
                  <w:sz w:val="24"/>
                  <w:szCs w:val="24"/>
                  <w:lang w:eastAsia="en-US"/>
                </w:rPr>
                <w:t>(4.3)</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постоянной или временной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(или) стоянки для автомобилей сотрудников и посетителей рынка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Магазины </w:t>
            </w:r>
            <w:hyperlink r:id="rId30" w:history="1">
              <w:r w:rsidRPr="00B86F5A">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Банковская и страховая деятельность </w:t>
            </w:r>
            <w:hyperlink r:id="rId31" w:history="1">
              <w:r w:rsidRPr="00B86F5A">
                <w:rPr>
                  <w:rFonts w:ascii="Times New Roman" w:eastAsia="Calibri" w:hAnsi="Times New Roman" w:cs="Times New Roman"/>
                  <w:sz w:val="24"/>
                  <w:szCs w:val="24"/>
                  <w:lang w:eastAsia="en-US"/>
                </w:rPr>
                <w:t>(4.5)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организаций, оказывающих банковские и страховые услуги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32"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Рестораны;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кафе;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столовые;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закусочные;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бары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33"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Развлечения </w:t>
            </w:r>
            <w:hyperlink r:id="rId34" w:history="1">
              <w:r w:rsidRPr="00B86F5A">
                <w:rPr>
                  <w:rFonts w:ascii="Times New Roman" w:eastAsia="Calibri" w:hAnsi="Times New Roman" w:cs="Times New Roman"/>
                  <w:sz w:val="24"/>
                  <w:szCs w:val="24"/>
                  <w:lang w:eastAsia="en-US"/>
                </w:rPr>
                <w:t>(4.8)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дискотек, танцевальных площадок, ночных клубов;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аквапарков;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боулинга, аттракционов, ипподромов;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Спорт </w:t>
            </w:r>
            <w:hyperlink r:id="rId35" w:history="1">
              <w:r w:rsidRPr="00B86F5A">
                <w:rPr>
                  <w:rFonts w:ascii="Times New Roman" w:eastAsia="Calibri" w:hAnsi="Times New Roman" w:cs="Times New Roman"/>
                  <w:sz w:val="24"/>
                  <w:szCs w:val="24"/>
                  <w:lang w:eastAsia="en-US"/>
                </w:rPr>
                <w:t>(5.1)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спортивно-зрелищные сооружения с трибунами более 500 зрителей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1.1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36"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B86F5A">
                <w:rPr>
                  <w:rFonts w:ascii="Times New Roman" w:eastAsia="Calibri" w:hAnsi="Times New Roman" w:cs="Times New Roman"/>
                  <w:sz w:val="24"/>
                  <w:szCs w:val="24"/>
                  <w:lang w:eastAsia="en-US"/>
                </w:rPr>
                <w:t>строкой 1.3</w:t>
              </w:r>
            </w:hyperlink>
            <w:r w:rsidRPr="00B86F5A">
              <w:rPr>
                <w:rFonts w:ascii="Times New Roman" w:eastAsia="Calibri" w:hAnsi="Times New Roman" w:cs="Times New Roman"/>
                <w:sz w:val="24"/>
                <w:szCs w:val="24"/>
                <w:lang w:eastAsia="en-US"/>
              </w:rPr>
              <w:t xml:space="preserve"> настоящей таблицы)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18</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37"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Водные объекты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B86F5A" w:rsidRDefault="009E06F2" w:rsidP="00DE71D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19</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38"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пользования водными объектами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1.2</w:t>
            </w:r>
            <w:r w:rsidR="00DE71D1">
              <w:rPr>
                <w:rFonts w:ascii="Times New Roman" w:eastAsia="Calibri" w:hAnsi="Times New Roman" w:cs="Times New Roman"/>
                <w:sz w:val="24"/>
                <w:szCs w:val="24"/>
                <w:lang w:eastAsia="en-US"/>
              </w:rPr>
              <w:t>0</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39"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Садоводство </w:t>
            </w:r>
            <w:hyperlink r:id="rId40" w:history="1">
              <w:r w:rsidRPr="00B86F5A">
                <w:rPr>
                  <w:rFonts w:ascii="Times New Roman" w:eastAsia="Calibri" w:hAnsi="Times New Roman" w:cs="Times New Roman"/>
                  <w:sz w:val="24"/>
                  <w:szCs w:val="24"/>
                  <w:lang w:eastAsia="en-US"/>
                </w:rPr>
                <w:t>(1.5)</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хозяйственной деятельности</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Ветеринарное обслуживание </w:t>
            </w:r>
            <w:hyperlink r:id="rId42" w:history="1">
              <w:r w:rsidRPr="00B86F5A">
                <w:rPr>
                  <w:rFonts w:ascii="Times New Roman" w:eastAsia="Calibri" w:hAnsi="Times New Roman" w:cs="Times New Roman"/>
                  <w:sz w:val="24"/>
                  <w:szCs w:val="24"/>
                  <w:lang w:eastAsia="en-US"/>
                </w:rPr>
                <w:t>(3.10)</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43"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DE71D1">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lastRenderedPageBreak/>
              <w:t>2.</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44"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9E06F2" w:rsidRPr="00B86F5A" w:rsidRDefault="009E06F2"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9E06F2" w:rsidRPr="009E06F2" w:rsidTr="00EF61E2">
        <w:tc>
          <w:tcPr>
            <w:tcW w:w="9070" w:type="dxa"/>
            <w:gridSpan w:val="3"/>
            <w:tcBorders>
              <w:top w:val="single" w:sz="4" w:space="0" w:color="auto"/>
              <w:left w:val="single" w:sz="4" w:space="0" w:color="auto"/>
              <w:bottom w:val="single" w:sz="4" w:space="0" w:color="auto"/>
              <w:right w:val="single" w:sz="4" w:space="0" w:color="auto"/>
            </w:tcBorders>
          </w:tcPr>
          <w:p w:rsidR="009E06F2" w:rsidRPr="00B86F5A" w:rsidRDefault="009E06F2" w:rsidP="009E06F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 Вспомогательные виды разрешенного использования</w:t>
            </w:r>
          </w:p>
        </w:tc>
      </w:tr>
      <w:tr w:rsidR="009E06F2" w:rsidRPr="009E06F2" w:rsidTr="00EF61E2">
        <w:tc>
          <w:tcPr>
            <w:tcW w:w="680" w:type="dxa"/>
            <w:tcBorders>
              <w:top w:val="single" w:sz="4" w:space="0" w:color="auto"/>
              <w:left w:val="single" w:sz="4" w:space="0" w:color="auto"/>
              <w:bottom w:val="single" w:sz="4" w:space="0" w:color="auto"/>
              <w:right w:val="single" w:sz="4" w:space="0" w:color="auto"/>
            </w:tcBorders>
          </w:tcPr>
          <w:p w:rsidR="009E06F2" w:rsidRPr="009E06F2" w:rsidRDefault="009E06F2" w:rsidP="009E06F2">
            <w:pPr>
              <w:widowControl/>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45"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9E06F2"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FE6BAE" w:rsidRPr="009E06F2" w:rsidTr="00EF61E2">
        <w:tc>
          <w:tcPr>
            <w:tcW w:w="680" w:type="dxa"/>
            <w:tcBorders>
              <w:top w:val="single" w:sz="4" w:space="0" w:color="auto"/>
              <w:left w:val="single" w:sz="4" w:space="0" w:color="auto"/>
              <w:bottom w:val="single" w:sz="4" w:space="0" w:color="auto"/>
              <w:right w:val="single" w:sz="4" w:space="0" w:color="auto"/>
            </w:tcBorders>
          </w:tcPr>
          <w:p w:rsidR="00FE6BAE" w:rsidRPr="009E06F2" w:rsidRDefault="00DE71D1" w:rsidP="009E06F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3.2</w:t>
            </w:r>
          </w:p>
        </w:tc>
        <w:tc>
          <w:tcPr>
            <w:tcW w:w="2551" w:type="dxa"/>
            <w:tcBorders>
              <w:top w:val="single" w:sz="4" w:space="0" w:color="auto"/>
              <w:left w:val="single" w:sz="4" w:space="0" w:color="auto"/>
              <w:bottom w:val="single" w:sz="4" w:space="0" w:color="auto"/>
              <w:right w:val="single" w:sz="4" w:space="0" w:color="auto"/>
            </w:tcBorders>
          </w:tcPr>
          <w:p w:rsidR="00FE6BAE" w:rsidRPr="00B86F5A" w:rsidRDefault="00FE6BAE" w:rsidP="009E06F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46"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FE6BAE" w:rsidRPr="00B86F5A" w:rsidRDefault="00FE6BAE" w:rsidP="00FE6BA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bl>
    <w:p w:rsidR="009E06F2" w:rsidRPr="009E06F2" w:rsidRDefault="009E06F2" w:rsidP="009E06F2">
      <w:pPr>
        <w:widowControl/>
        <w:ind w:firstLine="540"/>
        <w:rPr>
          <w:rFonts w:ascii="Times New Roman" w:eastAsia="Calibri" w:hAnsi="Times New Roman" w:cs="Times New Roman"/>
          <w:sz w:val="24"/>
          <w:szCs w:val="24"/>
          <w:lang w:eastAsia="en-US"/>
        </w:rPr>
      </w:pP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- 150 га;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для объектов капитального строительства - 3 этаж</w:t>
      </w:r>
      <w:r w:rsidR="00FE6BAE">
        <w:rPr>
          <w:rFonts w:ascii="Times New Roman" w:eastAsia="Calibri" w:hAnsi="Times New Roman" w:cs="Times New Roman"/>
          <w:sz w:val="24"/>
          <w:szCs w:val="24"/>
          <w:lang w:eastAsia="en-US"/>
        </w:rPr>
        <w:t>а</w:t>
      </w:r>
      <w:r w:rsidRPr="009E06F2">
        <w:rPr>
          <w:rFonts w:ascii="Times New Roman" w:eastAsia="Calibri" w:hAnsi="Times New Roman" w:cs="Times New Roman"/>
          <w:sz w:val="24"/>
          <w:szCs w:val="24"/>
          <w:lang w:eastAsia="en-US"/>
        </w:rPr>
        <w:t>;</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w:t>
      </w:r>
      <w:r w:rsidRPr="009E06F2">
        <w:rPr>
          <w:rFonts w:ascii="Times New Roman" w:eastAsia="Calibri" w:hAnsi="Times New Roman" w:cs="Times New Roman"/>
          <w:sz w:val="24"/>
          <w:szCs w:val="24"/>
          <w:lang w:eastAsia="en-US"/>
        </w:rPr>
        <w:lastRenderedPageBreak/>
        <w:t>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roofErr w:type="gramEnd"/>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5) предельное минимальное количество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для стоянок индивидуальных транспортных средств:</w:t>
      </w:r>
    </w:p>
    <w:p w:rsidR="009E06F2" w:rsidRPr="009E06F2" w:rsidRDefault="009E06F2" w:rsidP="009E06F2">
      <w:pPr>
        <w:widowControl/>
        <w:ind w:firstLine="540"/>
        <w:rPr>
          <w:rFonts w:ascii="Times New Roman" w:eastAsia="Calibri" w:hAnsi="Times New Roman" w:cs="Times New Roman"/>
          <w:sz w:val="24"/>
          <w:szCs w:val="24"/>
          <w:lang w:eastAsia="en-US"/>
        </w:rPr>
      </w:pPr>
      <w:proofErr w:type="gramStart"/>
      <w:r w:rsidRPr="009E06F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для оказания ветеринарных услуг, временного содержания или разведения животных, не являющихся сельскохозяйственными</w:t>
      </w:r>
      <w:proofErr w:type="gramEnd"/>
      <w:r w:rsidRPr="009E06F2">
        <w:rPr>
          <w:rFonts w:ascii="Times New Roman" w:eastAsia="Calibri" w:hAnsi="Times New Roman" w:cs="Times New Roman"/>
          <w:sz w:val="24"/>
          <w:szCs w:val="24"/>
          <w:lang w:eastAsia="en-US"/>
        </w:rPr>
        <w:t xml:space="preserve">, под надзором человека" - 1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-место на 60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100 кв. метров общей площади;</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"спортивно-зрелищные сооружения с трибунами более 500 зрителей", "гостиницы"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"объекты для отправления религиозных обрядов" - 15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 на 100 мест или единовременных посетителей;</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15 обучающихся;</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9E06F2">
        <w:rPr>
          <w:rFonts w:ascii="Times New Roman" w:eastAsia="Calibri" w:hAnsi="Times New Roman" w:cs="Times New Roman"/>
          <w:sz w:val="24"/>
          <w:szCs w:val="24"/>
          <w:lang w:eastAsia="en-US"/>
        </w:rPr>
        <w:t>машино</w:t>
      </w:r>
      <w:proofErr w:type="spellEnd"/>
      <w:r w:rsidRPr="009E06F2">
        <w:rPr>
          <w:rFonts w:ascii="Times New Roman" w:eastAsia="Calibri" w:hAnsi="Times New Roman" w:cs="Times New Roman"/>
          <w:sz w:val="24"/>
          <w:szCs w:val="24"/>
          <w:lang w:eastAsia="en-US"/>
        </w:rPr>
        <w:t>-места на 1 пост;</w:t>
      </w:r>
    </w:p>
    <w:p w:rsidR="009E06F2" w:rsidRPr="009E06F2" w:rsidRDefault="009E06F2" w:rsidP="009E06F2">
      <w:pPr>
        <w:widowControl/>
        <w:ind w:firstLine="540"/>
        <w:rPr>
          <w:rFonts w:ascii="Times New Roman" w:eastAsia="Calibri" w:hAnsi="Times New Roman" w:cs="Times New Roman"/>
          <w:sz w:val="24"/>
          <w:szCs w:val="24"/>
          <w:lang w:eastAsia="en-US"/>
        </w:rPr>
      </w:pPr>
      <w:r w:rsidRPr="009E06F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5247CF" w:rsidRDefault="005247CF" w:rsidP="004C00D3">
      <w:pPr>
        <w:pStyle w:val="4"/>
        <w:spacing w:before="0" w:after="0"/>
      </w:pPr>
      <w:bookmarkStart w:id="55" w:name="_Toc325383419"/>
      <w:bookmarkStart w:id="56" w:name="_Toc368489201"/>
    </w:p>
    <w:p w:rsidR="00436EC8" w:rsidRPr="00C072A3" w:rsidRDefault="004C00D3" w:rsidP="004C00D3">
      <w:pPr>
        <w:pStyle w:val="4"/>
        <w:spacing w:before="0" w:after="0"/>
      </w:pPr>
      <w:r w:rsidRPr="00C072A3">
        <w:t>§3</w:t>
      </w:r>
      <w:r w:rsidR="00436EC8" w:rsidRPr="00C072A3">
        <w:t xml:space="preserve">   Производственные зоны (П)</w:t>
      </w:r>
      <w:bookmarkEnd w:id="55"/>
      <w:bookmarkEnd w:id="56"/>
    </w:p>
    <w:p w:rsidR="00496D72" w:rsidRPr="00C072A3" w:rsidRDefault="00496D72" w:rsidP="00FC559C">
      <w:pPr>
        <w:ind w:firstLine="709"/>
        <w:rPr>
          <w:rFonts w:ascii="Times New Roman" w:hAnsi="Times New Roman" w:cs="Times New Roman"/>
          <w:sz w:val="26"/>
          <w:szCs w:val="26"/>
        </w:rPr>
      </w:pPr>
    </w:p>
    <w:p w:rsidR="003C0283" w:rsidRPr="00B86F5A" w:rsidRDefault="00193559" w:rsidP="00496D72">
      <w:pPr>
        <w:pStyle w:val="4"/>
        <w:spacing w:before="0" w:after="0"/>
        <w:rPr>
          <w:b w:val="0"/>
        </w:rPr>
      </w:pPr>
      <w:r w:rsidRPr="00B86F5A">
        <w:rPr>
          <w:b w:val="0"/>
        </w:rPr>
        <w:t xml:space="preserve">  </w:t>
      </w:r>
      <w:bookmarkStart w:id="57" w:name="_Toc322528191"/>
      <w:bookmarkStart w:id="58" w:name="_Toc325383421"/>
      <w:bookmarkStart w:id="59" w:name="_Toc368489202"/>
      <w:r w:rsidR="006D3E8A" w:rsidRPr="00B86F5A">
        <w:rPr>
          <w:b w:val="0"/>
        </w:rPr>
        <w:t xml:space="preserve">Статья </w:t>
      </w:r>
      <w:r w:rsidR="00B86F5A" w:rsidRPr="00B86F5A">
        <w:rPr>
          <w:b w:val="0"/>
        </w:rPr>
        <w:t>2</w:t>
      </w:r>
      <w:r w:rsidR="00DE71D1">
        <w:rPr>
          <w:b w:val="0"/>
        </w:rPr>
        <w:t>3</w:t>
      </w:r>
      <w:r w:rsidR="003C0283" w:rsidRPr="00B86F5A">
        <w:rPr>
          <w:b w:val="0"/>
        </w:rPr>
        <w:t xml:space="preserve">. Зона производственно-коммунальных объектов </w:t>
      </w:r>
      <w:r w:rsidR="003C0283" w:rsidRPr="00B86F5A">
        <w:rPr>
          <w:b w:val="0"/>
          <w:iCs/>
          <w:lang w:val="en-US"/>
        </w:rPr>
        <w:t>III</w:t>
      </w:r>
      <w:r w:rsidR="003C0283" w:rsidRPr="00B86F5A">
        <w:rPr>
          <w:b w:val="0"/>
          <w:iCs/>
        </w:rPr>
        <w:t xml:space="preserve"> класса </w:t>
      </w:r>
      <w:r w:rsidR="003C0283" w:rsidRPr="00B86F5A">
        <w:rPr>
          <w:b w:val="0"/>
        </w:rPr>
        <w:t>опасности</w:t>
      </w:r>
      <w:r w:rsidR="003C0283" w:rsidRPr="00B86F5A">
        <w:rPr>
          <w:b w:val="0"/>
          <w:iCs/>
        </w:rPr>
        <w:t xml:space="preserve">  </w:t>
      </w:r>
      <w:r w:rsidR="002C20A7" w:rsidRPr="00B86F5A">
        <w:rPr>
          <w:b w:val="0"/>
        </w:rPr>
        <w:t>(П-1</w:t>
      </w:r>
      <w:r w:rsidR="003C0283" w:rsidRPr="00B86F5A">
        <w:rPr>
          <w:b w:val="0"/>
        </w:rPr>
        <w:t>)</w:t>
      </w:r>
      <w:bookmarkEnd w:id="57"/>
      <w:bookmarkEnd w:id="58"/>
      <w:bookmarkEnd w:id="59"/>
    </w:p>
    <w:p w:rsidR="00A12BCE" w:rsidRDefault="00A12BCE" w:rsidP="00A12BCE">
      <w:pPr>
        <w:ind w:firstLine="709"/>
        <w:rPr>
          <w:rFonts w:ascii="Times New Roman" w:hAnsi="Times New Roman" w:cs="Times New Roman"/>
          <w:sz w:val="28"/>
          <w:szCs w:val="28"/>
        </w:rPr>
      </w:pP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предназначенные для формирования и развития производственных, коммунальных и складских объектов I</w:t>
      </w:r>
      <w:r>
        <w:rPr>
          <w:rFonts w:ascii="Times New Roman" w:hAnsi="Times New Roman" w:cs="Times New Roman"/>
          <w:sz w:val="28"/>
          <w:szCs w:val="28"/>
          <w:lang w:val="en-US"/>
        </w:rPr>
        <w:t>II</w:t>
      </w:r>
      <w:r w:rsidRPr="002B1884">
        <w:rPr>
          <w:rFonts w:ascii="Times New Roman" w:hAnsi="Times New Roman" w:cs="Times New Roman"/>
          <w:iCs/>
          <w:sz w:val="28"/>
          <w:szCs w:val="28"/>
        </w:rPr>
        <w:t xml:space="preserve"> класс</w:t>
      </w:r>
      <w:r>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A12BCE" w:rsidRPr="002B1884" w:rsidRDefault="00A12BCE" w:rsidP="00A12BCE">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p>
    <w:p w:rsidR="00496D72" w:rsidRPr="00C072A3" w:rsidRDefault="00496D72" w:rsidP="00496D72">
      <w:pPr>
        <w:rPr>
          <w:rFonts w:ascii="Times New Roman" w:hAnsi="Times New Roman" w:cs="Times New Roman"/>
          <w:sz w:val="28"/>
          <w:szCs w:val="28"/>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47"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bookmarkStart w:id="60" w:name="Par2291"/>
            <w:bookmarkEnd w:id="60"/>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48"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E92F22" w:rsidRPr="00B86F5A" w:rsidRDefault="00E92F22" w:rsidP="00E92F22">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49"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50"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F20826" w:rsidRPr="00E92F22" w:rsidTr="00E92F22">
        <w:tc>
          <w:tcPr>
            <w:tcW w:w="680" w:type="dxa"/>
            <w:tcBorders>
              <w:top w:val="single" w:sz="4" w:space="0" w:color="auto"/>
              <w:left w:val="single" w:sz="4" w:space="0" w:color="auto"/>
              <w:bottom w:val="single" w:sz="4" w:space="0" w:color="auto"/>
              <w:right w:val="single" w:sz="4" w:space="0" w:color="auto"/>
            </w:tcBorders>
          </w:tcPr>
          <w:p w:rsidR="00F20826"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rsidR="00F20826" w:rsidRPr="00B86F5A" w:rsidRDefault="00F20826" w:rsidP="00E92F22">
            <w:pPr>
              <w:widowControl/>
              <w:rPr>
                <w:rFonts w:ascii="Times New Roman" w:eastAsia="Calibri" w:hAnsi="Times New Roman" w:cs="Times New Roman"/>
                <w:sz w:val="24"/>
                <w:szCs w:val="24"/>
                <w:lang w:eastAsia="en-US"/>
              </w:rPr>
            </w:pPr>
            <w:r w:rsidRPr="00B86F5A">
              <w:rPr>
                <w:rFonts w:ascii="Times New Roman" w:hAnsi="Times New Roman" w:cs="Times New Roman"/>
                <w:sz w:val="24"/>
                <w:szCs w:val="24"/>
              </w:rPr>
              <w:t xml:space="preserve">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w:t>
            </w:r>
            <w:r w:rsidRPr="00B86F5A">
              <w:rPr>
                <w:rFonts w:ascii="Times New Roman" w:hAnsi="Times New Roman" w:cs="Times New Roman"/>
                <w:sz w:val="24"/>
                <w:szCs w:val="24"/>
              </w:rPr>
              <w:lastRenderedPageBreak/>
              <w:t>подъемников, столярной продукции, сборных домов или их частей и тому подобной продукции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51"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52"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53"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54"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55"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56"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5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защитные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E92F22" w:rsidRPr="00E92F22" w:rsidTr="00E92F22">
        <w:tc>
          <w:tcPr>
            <w:tcW w:w="9070" w:type="dxa"/>
            <w:gridSpan w:val="3"/>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58"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276B41" w:rsidRPr="00DE71D1"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Объекты для оказания населению или организациям бытовых услуг</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59"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60"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E92F22">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61"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DE71D1"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276B41" w:rsidRPr="00DE71D1" w:rsidRDefault="00276B41" w:rsidP="00AC18A9">
            <w:pPr>
              <w:rPr>
                <w:rFonts w:ascii="Times New Roman" w:hAnsi="Times New Roman" w:cs="Times New Roman"/>
                <w:sz w:val="24"/>
                <w:szCs w:val="24"/>
              </w:rPr>
            </w:pPr>
            <w:r w:rsidRPr="00DE71D1">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Рестораны;</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кафе;</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столовые;</w:t>
            </w:r>
          </w:p>
          <w:p w:rsidR="00276B41" w:rsidRPr="00DE71D1" w:rsidRDefault="00276B41" w:rsidP="00276B41">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закусочные;</w:t>
            </w:r>
          </w:p>
          <w:p w:rsidR="00276B41" w:rsidRPr="00DE71D1" w:rsidRDefault="00276B41" w:rsidP="00276B41">
            <w:pPr>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бары</w:t>
            </w:r>
          </w:p>
        </w:tc>
      </w:tr>
      <w:tr w:rsidR="00E92F22" w:rsidRPr="00E92F22" w:rsidTr="00E92F22">
        <w:tc>
          <w:tcPr>
            <w:tcW w:w="680" w:type="dxa"/>
            <w:tcBorders>
              <w:top w:val="single" w:sz="4" w:space="0" w:color="auto"/>
              <w:left w:val="single" w:sz="4" w:space="0" w:color="auto"/>
              <w:bottom w:val="single" w:sz="4" w:space="0" w:color="auto"/>
              <w:right w:val="single" w:sz="4" w:space="0" w:color="auto"/>
            </w:tcBorders>
          </w:tcPr>
          <w:p w:rsidR="00E92F22" w:rsidRPr="00E92F22" w:rsidRDefault="00E92F22"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62"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Гостиницы;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пансионаты;</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дома отдыха, не оказывающие услуги по лечению;</w:t>
            </w:r>
          </w:p>
          <w:p w:rsidR="00E92F22" w:rsidRPr="00B86F5A" w:rsidRDefault="00E92F22"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временного проживания</w:t>
            </w:r>
          </w:p>
        </w:tc>
      </w:tr>
      <w:tr w:rsidR="00A12BCE" w:rsidRPr="00E92F22" w:rsidTr="00E92F22">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B86F5A" w:rsidRDefault="00A12BCE" w:rsidP="00A12BCE">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276B41"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276B41" w:rsidRPr="00B86F5A" w:rsidRDefault="00DE71D1" w:rsidP="00276B41">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276B41"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276B41" w:rsidRPr="00E92F22" w:rsidTr="00E92F22">
        <w:tc>
          <w:tcPr>
            <w:tcW w:w="680" w:type="dxa"/>
            <w:tcBorders>
              <w:top w:val="single" w:sz="4" w:space="0" w:color="auto"/>
              <w:left w:val="single" w:sz="4" w:space="0" w:color="auto"/>
              <w:bottom w:val="single" w:sz="4" w:space="0" w:color="auto"/>
              <w:right w:val="single" w:sz="4" w:space="0" w:color="auto"/>
            </w:tcBorders>
          </w:tcPr>
          <w:p w:rsidR="00276B41" w:rsidRPr="00E92F22" w:rsidRDefault="00DE71D1" w:rsidP="00E92F22">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3.1</w:t>
            </w:r>
          </w:p>
        </w:tc>
        <w:tc>
          <w:tcPr>
            <w:tcW w:w="2551" w:type="dxa"/>
            <w:tcBorders>
              <w:top w:val="single" w:sz="4" w:space="0" w:color="auto"/>
              <w:left w:val="single" w:sz="4" w:space="0" w:color="auto"/>
              <w:bottom w:val="single" w:sz="4" w:space="0" w:color="auto"/>
              <w:right w:val="single" w:sz="4" w:space="0" w:color="auto"/>
            </w:tcBorders>
          </w:tcPr>
          <w:p w:rsidR="00276B41" w:rsidRPr="00B86F5A" w:rsidRDefault="00276B41" w:rsidP="00E92F22">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76B41" w:rsidRPr="00B86F5A" w:rsidRDefault="00276B41" w:rsidP="00276B41">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E92F22" w:rsidRPr="00E92F22" w:rsidRDefault="00E92F22" w:rsidP="00E92F22">
      <w:pPr>
        <w:widowControl/>
        <w:ind w:firstLine="540"/>
        <w:rPr>
          <w:rFonts w:ascii="Times New Roman" w:eastAsia="Calibri" w:hAnsi="Times New Roman" w:cs="Times New Roman"/>
          <w:sz w:val="24"/>
          <w:szCs w:val="24"/>
          <w:lang w:eastAsia="en-US"/>
        </w:rPr>
      </w:pP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sidR="00A12BCE">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E92F22" w:rsidRPr="00E92F22" w:rsidRDefault="00E92F22" w:rsidP="00E92F22">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sidR="00A12BCE">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E92F22" w:rsidRPr="00E92F22" w:rsidRDefault="00E92F22" w:rsidP="00E92F22">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E92F22" w:rsidRDefault="00E92F22" w:rsidP="00BD7F94">
      <w:pPr>
        <w:ind w:firstLine="709"/>
        <w:rPr>
          <w:rFonts w:ascii="Times New Roman" w:hAnsi="Times New Roman" w:cs="Times New Roman"/>
          <w:sz w:val="28"/>
          <w:szCs w:val="28"/>
        </w:rPr>
      </w:pPr>
    </w:p>
    <w:p w:rsidR="00BC1E37" w:rsidRPr="00B86F5A" w:rsidRDefault="006D3E8A" w:rsidP="005303DB">
      <w:pPr>
        <w:pStyle w:val="4"/>
        <w:spacing w:before="0" w:after="0"/>
        <w:rPr>
          <w:b w:val="0"/>
        </w:rPr>
      </w:pPr>
      <w:bookmarkStart w:id="61" w:name="_Toc322528192"/>
      <w:bookmarkStart w:id="62" w:name="_Toc368489203"/>
      <w:bookmarkStart w:id="63" w:name="_Toc322528193"/>
      <w:r w:rsidRPr="00B86F5A">
        <w:rPr>
          <w:b w:val="0"/>
        </w:rPr>
        <w:t xml:space="preserve">Статья </w:t>
      </w:r>
      <w:r w:rsidR="00B86F5A" w:rsidRPr="00B86F5A">
        <w:rPr>
          <w:b w:val="0"/>
        </w:rPr>
        <w:t>2</w:t>
      </w:r>
      <w:r w:rsidR="00DE71D1">
        <w:rPr>
          <w:b w:val="0"/>
        </w:rPr>
        <w:t>4</w:t>
      </w:r>
      <w:r w:rsidR="00BC1E37" w:rsidRPr="00B86F5A">
        <w:rPr>
          <w:b w:val="0"/>
        </w:rPr>
        <w:t xml:space="preserve">. </w:t>
      </w:r>
      <w:bookmarkEnd w:id="61"/>
      <w:r w:rsidR="00BC1E37" w:rsidRPr="00B86F5A">
        <w:rPr>
          <w:b w:val="0"/>
        </w:rPr>
        <w:t xml:space="preserve">Зона производственно-коммунальных объектов </w:t>
      </w:r>
      <w:r w:rsidR="00BC1E37" w:rsidRPr="00B86F5A">
        <w:rPr>
          <w:b w:val="0"/>
          <w:iCs/>
          <w:lang w:val="en-US"/>
        </w:rPr>
        <w:t>IV</w:t>
      </w:r>
      <w:r w:rsidR="006D7262">
        <w:rPr>
          <w:b w:val="0"/>
          <w:iCs/>
        </w:rPr>
        <w:t>-</w:t>
      </w:r>
      <w:r w:rsidR="006D7262">
        <w:rPr>
          <w:b w:val="0"/>
          <w:iCs/>
          <w:lang w:val="en-US"/>
        </w:rPr>
        <w:t>V</w:t>
      </w:r>
      <w:r w:rsidR="00BC1E37" w:rsidRPr="00B86F5A">
        <w:rPr>
          <w:b w:val="0"/>
          <w:iCs/>
        </w:rPr>
        <w:t xml:space="preserve"> класс</w:t>
      </w:r>
      <w:r w:rsidR="00A0532D" w:rsidRPr="00B86F5A">
        <w:rPr>
          <w:b w:val="0"/>
          <w:iCs/>
        </w:rPr>
        <w:t>а</w:t>
      </w:r>
      <w:r w:rsidR="00D83D6C" w:rsidRPr="00B86F5A">
        <w:rPr>
          <w:b w:val="0"/>
          <w:iCs/>
        </w:rPr>
        <w:t xml:space="preserve"> </w:t>
      </w:r>
      <w:r w:rsidR="00BC1E37" w:rsidRPr="00B86F5A">
        <w:rPr>
          <w:b w:val="0"/>
        </w:rPr>
        <w:t>опасности</w:t>
      </w:r>
      <w:r w:rsidR="00BC1E37" w:rsidRPr="00B86F5A">
        <w:rPr>
          <w:b w:val="0"/>
          <w:iCs/>
        </w:rPr>
        <w:t xml:space="preserve"> </w:t>
      </w:r>
      <w:r w:rsidR="00BC1E37" w:rsidRPr="00B86F5A">
        <w:rPr>
          <w:b w:val="0"/>
        </w:rPr>
        <w:t>(П-</w:t>
      </w:r>
      <w:r w:rsidR="002B1884" w:rsidRPr="00B86F5A">
        <w:rPr>
          <w:b w:val="0"/>
        </w:rPr>
        <w:t>2</w:t>
      </w:r>
      <w:r w:rsidR="00BC1E37" w:rsidRPr="00B86F5A">
        <w:rPr>
          <w:b w:val="0"/>
        </w:rPr>
        <w:t>)</w:t>
      </w:r>
      <w:bookmarkEnd w:id="62"/>
    </w:p>
    <w:p w:rsidR="00BC1E37" w:rsidRPr="002B1884" w:rsidRDefault="00BC1E37" w:rsidP="00BC1E37">
      <w:pPr>
        <w:pStyle w:val="af1"/>
        <w:ind w:firstLine="709"/>
        <w:rPr>
          <w:sz w:val="28"/>
          <w:szCs w:val="28"/>
        </w:rPr>
      </w:pPr>
    </w:p>
    <w:p w:rsidR="00BC1E37" w:rsidRPr="002B1884"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 xml:space="preserve">Зона включает в себя участки территории </w:t>
      </w:r>
      <w:r w:rsidR="00730197">
        <w:rPr>
          <w:rFonts w:ascii="Times New Roman" w:hAnsi="Times New Roman" w:cs="Times New Roman"/>
          <w:sz w:val="28"/>
          <w:szCs w:val="28"/>
        </w:rPr>
        <w:t>поселения</w:t>
      </w:r>
      <w:r w:rsidRPr="002B1884">
        <w:rPr>
          <w:rFonts w:ascii="Times New Roman" w:hAnsi="Times New Roman" w:cs="Times New Roman"/>
          <w:sz w:val="28"/>
          <w:szCs w:val="28"/>
        </w:rPr>
        <w:t>, предназначе</w:t>
      </w:r>
      <w:r w:rsidR="00881BE2" w:rsidRPr="002B1884">
        <w:rPr>
          <w:rFonts w:ascii="Times New Roman" w:hAnsi="Times New Roman" w:cs="Times New Roman"/>
          <w:sz w:val="28"/>
          <w:szCs w:val="28"/>
        </w:rPr>
        <w:t>нные для формирования и развития</w:t>
      </w:r>
      <w:r w:rsidRPr="002B1884">
        <w:rPr>
          <w:rFonts w:ascii="Times New Roman" w:hAnsi="Times New Roman" w:cs="Times New Roman"/>
          <w:sz w:val="28"/>
          <w:szCs w:val="28"/>
        </w:rPr>
        <w:t xml:space="preserve"> </w:t>
      </w:r>
      <w:r w:rsidR="00127F00" w:rsidRPr="002B1884">
        <w:rPr>
          <w:rFonts w:ascii="Times New Roman" w:hAnsi="Times New Roman" w:cs="Times New Roman"/>
          <w:sz w:val="28"/>
          <w:szCs w:val="28"/>
        </w:rPr>
        <w:t>производственных</w:t>
      </w:r>
      <w:r w:rsidRPr="002B1884">
        <w:rPr>
          <w:rFonts w:ascii="Times New Roman" w:hAnsi="Times New Roman" w:cs="Times New Roman"/>
          <w:sz w:val="28"/>
          <w:szCs w:val="28"/>
        </w:rPr>
        <w:t>, коммунальных и складских объектов IV</w:t>
      </w:r>
      <w:r w:rsidR="006D7262" w:rsidRPr="006D7262">
        <w:rPr>
          <w:rFonts w:ascii="Times New Roman" w:hAnsi="Times New Roman" w:cs="Times New Roman"/>
          <w:sz w:val="28"/>
          <w:szCs w:val="28"/>
        </w:rPr>
        <w:t>-</w:t>
      </w:r>
      <w:r w:rsidR="006D7262">
        <w:rPr>
          <w:rFonts w:ascii="Times New Roman" w:hAnsi="Times New Roman" w:cs="Times New Roman"/>
          <w:sz w:val="28"/>
          <w:szCs w:val="28"/>
          <w:lang w:val="en-US"/>
        </w:rPr>
        <w:t>V</w:t>
      </w:r>
      <w:r w:rsidRPr="002B1884">
        <w:rPr>
          <w:rFonts w:ascii="Times New Roman" w:hAnsi="Times New Roman" w:cs="Times New Roman"/>
          <w:iCs/>
          <w:sz w:val="28"/>
          <w:szCs w:val="28"/>
        </w:rPr>
        <w:t xml:space="preserve"> класс</w:t>
      </w:r>
      <w:r w:rsidR="00A0532D">
        <w:rPr>
          <w:rFonts w:ascii="Times New Roman" w:hAnsi="Times New Roman" w:cs="Times New Roman"/>
          <w:iCs/>
          <w:sz w:val="28"/>
          <w:szCs w:val="28"/>
        </w:rPr>
        <w:t>а</w:t>
      </w:r>
      <w:r w:rsidRPr="002B1884">
        <w:rPr>
          <w:rFonts w:ascii="Times New Roman" w:hAnsi="Times New Roman" w:cs="Times New Roman"/>
          <w:iCs/>
          <w:sz w:val="28"/>
          <w:szCs w:val="28"/>
        </w:rPr>
        <w:t xml:space="preserve"> </w:t>
      </w:r>
      <w:r w:rsidRPr="002B1884">
        <w:rPr>
          <w:rFonts w:ascii="Times New Roman" w:hAnsi="Times New Roman" w:cs="Times New Roman"/>
          <w:sz w:val="28"/>
          <w:szCs w:val="28"/>
        </w:rPr>
        <w:t>опасности.</w:t>
      </w:r>
    </w:p>
    <w:p w:rsidR="00BC1E37" w:rsidRPr="00E30B7B" w:rsidRDefault="00BC1E37" w:rsidP="005303DB">
      <w:pPr>
        <w:ind w:firstLine="709"/>
        <w:rPr>
          <w:rFonts w:ascii="Times New Roman" w:hAnsi="Times New Roman" w:cs="Times New Roman"/>
          <w:sz w:val="28"/>
          <w:szCs w:val="28"/>
        </w:rPr>
      </w:pPr>
      <w:r w:rsidRPr="002B1884">
        <w:rPr>
          <w:rFonts w:ascii="Times New Roman" w:hAnsi="Times New Roman" w:cs="Times New Roman"/>
          <w:sz w:val="28"/>
          <w:szCs w:val="28"/>
        </w:rPr>
        <w:t>В зоне предусматривается также размещение необходимых объектов инженерной и транспортной инфраструктур</w:t>
      </w:r>
      <w:r w:rsidR="009B5549" w:rsidRPr="002B1884">
        <w:rPr>
          <w:rFonts w:ascii="Times New Roman" w:hAnsi="Times New Roman" w:cs="Times New Roman"/>
          <w:sz w:val="28"/>
          <w:szCs w:val="28"/>
        </w:rPr>
        <w:t>.</w:t>
      </w:r>
    </w:p>
    <w:p w:rsidR="00A12BCE" w:rsidRPr="00E30B7B" w:rsidRDefault="00A12BCE" w:rsidP="005303DB">
      <w:pPr>
        <w:ind w:firstLine="709"/>
        <w:rPr>
          <w:rFonts w:ascii="Times New Roman" w:hAnsi="Times New Roman" w:cs="Times New Roman"/>
          <w:sz w:val="28"/>
          <w:szCs w:val="28"/>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П</w:t>
            </w:r>
            <w:proofErr w:type="gramEnd"/>
            <w:r w:rsidRPr="00E92F22">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63"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jc w:val="center"/>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3</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сельскохозяйственного производства </w:t>
            </w:r>
            <w:hyperlink r:id="rId64" w:history="1">
              <w:r w:rsidRPr="00B86F5A">
                <w:rPr>
                  <w:rFonts w:ascii="Times New Roman" w:eastAsia="Calibri" w:hAnsi="Times New Roman" w:cs="Times New Roman"/>
                  <w:sz w:val="24"/>
                  <w:szCs w:val="24"/>
                  <w:lang w:eastAsia="en-US"/>
                </w:rPr>
                <w:t>(1.18)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Машинно-транспортные и ремонтные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ангары и гаражи для сельскохозяйственной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амбары;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водонапорные башни;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станции и иное техническое оборудование, используемое для ведения сельского хозяйства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65"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Котельные;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водозаборы;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очистные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насосные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водопроводы;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электропередачи;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трансформаторные подстанции;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распределительные пункты;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линии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телефонные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канализация;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сооружения связи;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общественные уборные;</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снегоотвалы</w:t>
            </w:r>
            <w:proofErr w:type="spellEnd"/>
            <w:r w:rsidRPr="00B86F5A">
              <w:rPr>
                <w:rFonts w:ascii="Times New Roman" w:eastAsia="Calibri" w:hAnsi="Times New Roman" w:cs="Times New Roman"/>
                <w:sz w:val="24"/>
                <w:szCs w:val="24"/>
                <w:lang w:eastAsia="en-US"/>
              </w:rPr>
              <w:t>;</w:t>
            </w:r>
          </w:p>
          <w:p w:rsidR="00A12BCE" w:rsidRPr="00B86F5A" w:rsidRDefault="00A12BCE" w:rsidP="00AC18A9">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снегоплавильные</w:t>
            </w:r>
            <w:proofErr w:type="spellEnd"/>
            <w:r w:rsidRPr="00B86F5A">
              <w:rPr>
                <w:rFonts w:ascii="Times New Roman" w:eastAsia="Calibri" w:hAnsi="Times New Roman" w:cs="Times New Roman"/>
                <w:sz w:val="24"/>
                <w:szCs w:val="24"/>
                <w:lang w:eastAsia="en-US"/>
              </w:rPr>
              <w:t xml:space="preserve"> станции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6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Гаражи с несколькими стояночными местами;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стоянки;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автозаправочные станции (бензиновые, газовые);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магазины сопутствующей торговли;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мойки;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прачечные для автомобильных принадлежностей;</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Легкая промышленность </w:t>
            </w:r>
            <w:hyperlink r:id="rId67" w:history="1">
              <w:r w:rsidRPr="00B86F5A">
                <w:rPr>
                  <w:rFonts w:ascii="Times New Roman" w:eastAsia="Calibri" w:hAnsi="Times New Roman" w:cs="Times New Roman"/>
                  <w:sz w:val="24"/>
                  <w:szCs w:val="24"/>
                  <w:lang w:eastAsia="en-US"/>
                </w:rPr>
                <w:t>(6.3)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Пищевая промышленность </w:t>
            </w:r>
            <w:hyperlink r:id="rId68" w:history="1">
              <w:r w:rsidRPr="00B86F5A">
                <w:rPr>
                  <w:rFonts w:ascii="Times New Roman" w:eastAsia="Calibri" w:hAnsi="Times New Roman" w:cs="Times New Roman"/>
                  <w:sz w:val="24"/>
                  <w:szCs w:val="24"/>
                  <w:lang w:eastAsia="en-US"/>
                </w:rPr>
                <w:t>(6.4)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w:t>
            </w:r>
            <w:r w:rsidRPr="00B86F5A">
              <w:rPr>
                <w:rFonts w:ascii="Times New Roman" w:eastAsia="Calibri" w:hAnsi="Times New Roman" w:cs="Times New Roman"/>
                <w:sz w:val="24"/>
                <w:szCs w:val="24"/>
                <w:lang w:eastAsia="en-US"/>
              </w:rPr>
              <w:lastRenderedPageBreak/>
              <w:t>числе для производства напитков, алкогольных напитков и табачных изделий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69"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70"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B86F5A">
                <w:rPr>
                  <w:rFonts w:ascii="Times New Roman" w:eastAsia="Calibri" w:hAnsi="Times New Roman" w:cs="Times New Roman"/>
                  <w:sz w:val="24"/>
                  <w:szCs w:val="24"/>
                  <w:lang w:eastAsia="en-US"/>
                </w:rPr>
                <w:t>строкой 1.2</w:t>
              </w:r>
            </w:hyperlink>
            <w:r w:rsidRPr="00B86F5A">
              <w:rPr>
                <w:rFonts w:ascii="Times New Roman" w:eastAsia="Calibri" w:hAnsi="Times New Roman" w:cs="Times New Roman"/>
                <w:sz w:val="24"/>
                <w:szCs w:val="24"/>
                <w:lang w:eastAsia="en-US"/>
              </w:rPr>
              <w:t xml:space="preserve"> настоящей таблицы)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71"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72"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10</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Трубопроводный транспорт </w:t>
            </w:r>
            <w:hyperlink r:id="rId73" w:history="1">
              <w:r w:rsidRPr="00B86F5A">
                <w:rPr>
                  <w:rFonts w:ascii="Times New Roman" w:eastAsia="Calibri" w:hAnsi="Times New Roman" w:cs="Times New Roman"/>
                  <w:sz w:val="24"/>
                  <w:szCs w:val="24"/>
                  <w:lang w:eastAsia="en-US"/>
                </w:rPr>
                <w:t>(7.5)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Нефтепроводы, водопроводы, газопроводы и иные трубопроводы;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эксплуатации трубопроводов</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74"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75"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защитные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2. Условно разрешенные виды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Для индивидуального жилищного строительства </w:t>
            </w:r>
            <w:hyperlink r:id="rId76" w:history="1">
              <w:r w:rsidRPr="00B86F5A">
                <w:rPr>
                  <w:rFonts w:ascii="Times New Roman" w:eastAsia="Calibri" w:hAnsi="Times New Roman" w:cs="Times New Roman"/>
                  <w:sz w:val="24"/>
                  <w:szCs w:val="24"/>
                  <w:lang w:eastAsia="en-US"/>
                </w:rPr>
                <w:t>(2.1)</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дома;</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индивидуальные гаражи;</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подсобные сооружения</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Бытовое обслуживание (3.3)</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Объекты для оказания населению или организациям бытовых услуг</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2.3</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Здравоохранение </w:t>
            </w:r>
            <w:hyperlink r:id="rId77" w:history="1">
              <w:r w:rsidRPr="00B86F5A">
                <w:rPr>
                  <w:rFonts w:ascii="Times New Roman" w:eastAsia="Calibri" w:hAnsi="Times New Roman" w:cs="Times New Roman"/>
                  <w:sz w:val="24"/>
                  <w:szCs w:val="24"/>
                  <w:lang w:eastAsia="en-US"/>
                </w:rPr>
                <w:t>(3.4)</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оказания гражданам медицинской помощи</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2.4</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Образование и просвещение </w:t>
            </w:r>
            <w:hyperlink r:id="rId78" w:history="1">
              <w:r w:rsidRPr="00B86F5A">
                <w:rPr>
                  <w:rFonts w:ascii="Times New Roman" w:eastAsia="Calibri" w:hAnsi="Times New Roman" w:cs="Times New Roman"/>
                  <w:sz w:val="24"/>
                  <w:szCs w:val="24"/>
                  <w:lang w:eastAsia="en-US"/>
                </w:rPr>
                <w:t>(3.5)</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воспитания, образования и просвещения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2.5</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Религиозное использование </w:t>
            </w:r>
            <w:hyperlink r:id="rId79" w:history="1">
              <w:r w:rsidRPr="00B86F5A">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отправления религиозных обрядов;</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2.6</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Магазины (4.4)</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r w:rsidR="00A12BCE" w:rsidRPr="00DE71D1" w:rsidTr="00AC18A9">
        <w:tc>
          <w:tcPr>
            <w:tcW w:w="680" w:type="dxa"/>
            <w:tcBorders>
              <w:top w:val="single" w:sz="4" w:space="0" w:color="auto"/>
              <w:left w:val="single" w:sz="4" w:space="0" w:color="auto"/>
              <w:bottom w:val="single" w:sz="4" w:space="0" w:color="auto"/>
              <w:right w:val="single" w:sz="4" w:space="0" w:color="auto"/>
            </w:tcBorders>
          </w:tcPr>
          <w:p w:rsidR="00A12BCE" w:rsidRPr="00DE71D1"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2.7</w:t>
            </w:r>
          </w:p>
        </w:tc>
        <w:tc>
          <w:tcPr>
            <w:tcW w:w="2551"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rPr>
                <w:rFonts w:ascii="Times New Roman" w:hAnsi="Times New Roman" w:cs="Times New Roman"/>
                <w:sz w:val="24"/>
                <w:szCs w:val="24"/>
              </w:rPr>
            </w:pPr>
            <w:r w:rsidRPr="00DE71D1">
              <w:rPr>
                <w:rFonts w:ascii="Times New Roman" w:hAnsi="Times New Roman" w:cs="Times New Roman"/>
                <w:sz w:val="24"/>
                <w:szCs w:val="24"/>
              </w:rPr>
              <w:t>Общественное питание (4.6)</w:t>
            </w:r>
          </w:p>
        </w:tc>
        <w:tc>
          <w:tcPr>
            <w:tcW w:w="5839" w:type="dxa"/>
            <w:tcBorders>
              <w:top w:val="single" w:sz="4" w:space="0" w:color="auto"/>
              <w:left w:val="single" w:sz="4" w:space="0" w:color="auto"/>
              <w:bottom w:val="single" w:sz="4" w:space="0" w:color="auto"/>
              <w:right w:val="single" w:sz="4" w:space="0" w:color="auto"/>
            </w:tcBorders>
          </w:tcPr>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Рестораны;</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кафе;</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столовые;</w:t>
            </w:r>
          </w:p>
          <w:p w:rsidR="00A12BCE" w:rsidRPr="00DE71D1" w:rsidRDefault="00A12BCE" w:rsidP="00AC18A9">
            <w:pPr>
              <w:widowControl/>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закусочные;</w:t>
            </w:r>
          </w:p>
          <w:p w:rsidR="00A12BCE" w:rsidRPr="00DE71D1" w:rsidRDefault="00A12BCE" w:rsidP="00AC18A9">
            <w:pPr>
              <w:rPr>
                <w:rFonts w:ascii="Times New Roman" w:eastAsia="Calibri" w:hAnsi="Times New Roman" w:cs="Times New Roman"/>
                <w:sz w:val="24"/>
                <w:szCs w:val="24"/>
                <w:lang w:eastAsia="en-US"/>
              </w:rPr>
            </w:pPr>
            <w:r w:rsidRPr="00DE71D1">
              <w:rPr>
                <w:rFonts w:ascii="Times New Roman" w:eastAsia="Calibri" w:hAnsi="Times New Roman" w:cs="Times New Roman"/>
                <w:sz w:val="24"/>
                <w:szCs w:val="24"/>
                <w:lang w:eastAsia="en-US"/>
              </w:rPr>
              <w:t>бары</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A12BCE" w:rsidP="00DE71D1">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Гостиничное обслуживание </w:t>
            </w:r>
            <w:hyperlink r:id="rId80" w:history="1">
              <w:r w:rsidRPr="00B86F5A">
                <w:rPr>
                  <w:rFonts w:ascii="Times New Roman" w:eastAsia="Calibri" w:hAnsi="Times New Roman" w:cs="Times New Roman"/>
                  <w:sz w:val="24"/>
                  <w:szCs w:val="24"/>
                  <w:lang w:eastAsia="en-US"/>
                </w:rPr>
                <w:t>(4.7)</w:t>
              </w:r>
            </w:hyperlink>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Гостиницы;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пансионаты;</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дома отдыха, не оказывающие услуги по лечению;</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временного проживания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2.9</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Спорт (5.1)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спортивных клубов, спортивных залов, бассейнов;</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устройства площадок для занятия спортом и физкультурой, в том числе водным</w:t>
            </w:r>
          </w:p>
        </w:tc>
      </w:tr>
      <w:tr w:rsidR="00A12BCE" w:rsidRPr="00E92F22" w:rsidTr="00AC18A9">
        <w:tc>
          <w:tcPr>
            <w:tcW w:w="9070" w:type="dxa"/>
            <w:gridSpan w:val="3"/>
            <w:tcBorders>
              <w:top w:val="single" w:sz="4" w:space="0" w:color="auto"/>
              <w:left w:val="single" w:sz="4" w:space="0" w:color="auto"/>
              <w:bottom w:val="single" w:sz="4" w:space="0" w:color="auto"/>
              <w:right w:val="single" w:sz="4" w:space="0" w:color="auto"/>
            </w:tcBorders>
          </w:tcPr>
          <w:p w:rsidR="00A12BCE" w:rsidRPr="00B86F5A" w:rsidRDefault="00DE71D1" w:rsidP="00AC18A9">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w:t>
            </w:r>
            <w:r w:rsidR="00A12BCE" w:rsidRPr="00B86F5A">
              <w:rPr>
                <w:rFonts w:ascii="Times New Roman" w:eastAsia="Calibri" w:hAnsi="Times New Roman" w:cs="Times New Roman"/>
                <w:sz w:val="24"/>
                <w:szCs w:val="24"/>
                <w:lang w:eastAsia="en-US"/>
              </w:rPr>
              <w:t>Вспомогательные виды разрешенного использования</w:t>
            </w:r>
          </w:p>
        </w:tc>
      </w:tr>
      <w:tr w:rsidR="00A12BCE" w:rsidRPr="00E92F22" w:rsidTr="00AC18A9">
        <w:tc>
          <w:tcPr>
            <w:tcW w:w="680" w:type="dxa"/>
            <w:tcBorders>
              <w:top w:val="single" w:sz="4" w:space="0" w:color="auto"/>
              <w:left w:val="single" w:sz="4" w:space="0" w:color="auto"/>
              <w:bottom w:val="single" w:sz="4" w:space="0" w:color="auto"/>
              <w:right w:val="single" w:sz="4" w:space="0" w:color="auto"/>
            </w:tcBorders>
          </w:tcPr>
          <w:p w:rsidR="00A12BCE" w:rsidRPr="00E92F22"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3.1</w:t>
            </w:r>
          </w:p>
        </w:tc>
        <w:tc>
          <w:tcPr>
            <w:tcW w:w="2551" w:type="dxa"/>
            <w:tcBorders>
              <w:top w:val="single" w:sz="4" w:space="0" w:color="auto"/>
              <w:left w:val="single" w:sz="4" w:space="0" w:color="auto"/>
              <w:bottom w:val="single" w:sz="4" w:space="0" w:color="auto"/>
              <w:right w:val="single" w:sz="4" w:space="0" w:color="auto"/>
            </w:tcBorders>
          </w:tcPr>
          <w:p w:rsidR="00A12BCE" w:rsidRPr="00B86F5A" w:rsidRDefault="00A12BCE"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Деловое управление (4.1)</w:t>
            </w:r>
          </w:p>
        </w:tc>
        <w:tc>
          <w:tcPr>
            <w:tcW w:w="5839" w:type="dxa"/>
            <w:tcBorders>
              <w:top w:val="single" w:sz="4" w:space="0" w:color="auto"/>
              <w:left w:val="single" w:sz="4" w:space="0" w:color="auto"/>
              <w:bottom w:val="single" w:sz="4" w:space="0" w:color="auto"/>
              <w:right w:val="single" w:sz="4" w:space="0" w:color="auto"/>
            </w:tcBorders>
          </w:tcPr>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A12BCE" w:rsidRPr="00E92F22" w:rsidRDefault="00A12BCE" w:rsidP="00AC18A9">
            <w:pPr>
              <w:widowControl/>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bl>
    <w:p w:rsidR="00A12BCE" w:rsidRPr="00E92F22" w:rsidRDefault="00A12BCE" w:rsidP="00A12BCE">
      <w:pPr>
        <w:widowControl/>
        <w:ind w:firstLine="540"/>
        <w:rPr>
          <w:rFonts w:ascii="Times New Roman" w:eastAsia="Calibri" w:hAnsi="Times New Roman" w:cs="Times New Roman"/>
          <w:sz w:val="24"/>
          <w:szCs w:val="24"/>
          <w:lang w:eastAsia="en-US"/>
        </w:rPr>
      </w:pP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w:t>
      </w:r>
      <w:r>
        <w:rPr>
          <w:rFonts w:ascii="Times New Roman" w:eastAsia="Calibri" w:hAnsi="Times New Roman" w:cs="Times New Roman"/>
          <w:sz w:val="24"/>
          <w:szCs w:val="24"/>
          <w:lang w:eastAsia="en-US"/>
        </w:rPr>
        <w:t>ия "коммунальное обслуживание"</w:t>
      </w:r>
      <w:r w:rsidRPr="00E92F22">
        <w:rPr>
          <w:rFonts w:ascii="Times New Roman" w:eastAsia="Calibri" w:hAnsi="Times New Roman" w:cs="Times New Roman"/>
          <w:sz w:val="24"/>
          <w:szCs w:val="24"/>
          <w:lang w:eastAsia="en-US"/>
        </w:rPr>
        <w:t xml:space="preserve"> - 0,001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- 350 га;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w:t>
      </w:r>
      <w:r w:rsidR="00630E53">
        <w:rPr>
          <w:rFonts w:ascii="Times New Roman" w:eastAsia="Calibri" w:hAnsi="Times New Roman" w:cs="Times New Roman"/>
          <w:sz w:val="24"/>
          <w:szCs w:val="24"/>
          <w:lang w:eastAsia="en-US"/>
        </w:rPr>
        <w:t>3</w:t>
      </w:r>
      <w:r w:rsidRPr="00E92F22">
        <w:rPr>
          <w:rFonts w:ascii="Times New Roman" w:eastAsia="Calibri" w:hAnsi="Times New Roman" w:cs="Times New Roman"/>
          <w:sz w:val="24"/>
          <w:szCs w:val="24"/>
          <w:lang w:eastAsia="en-US"/>
        </w:rPr>
        <w:t xml:space="preserve"> этаж</w:t>
      </w:r>
      <w:r w:rsidR="00630E53">
        <w:rPr>
          <w:rFonts w:ascii="Times New Roman" w:eastAsia="Calibri" w:hAnsi="Times New Roman" w:cs="Times New Roman"/>
          <w:sz w:val="24"/>
          <w:szCs w:val="24"/>
          <w:lang w:eastAsia="en-US"/>
        </w:rPr>
        <w:t>а</w:t>
      </w:r>
      <w:r w:rsidRPr="00E92F22">
        <w:rPr>
          <w:rFonts w:ascii="Times New Roman" w:eastAsia="Calibri" w:hAnsi="Times New Roman" w:cs="Times New Roman"/>
          <w:sz w:val="24"/>
          <w:szCs w:val="24"/>
          <w:lang w:eastAsia="en-US"/>
        </w:rPr>
        <w:t>;</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lastRenderedPageBreak/>
        <w:t xml:space="preserve">5) предельное минимальное количество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для стоянок индивидуальных транспортных средств:</w:t>
      </w:r>
    </w:p>
    <w:p w:rsidR="00A12BCE" w:rsidRPr="00E92F22" w:rsidRDefault="00A12BCE" w:rsidP="00A12BCE">
      <w:pPr>
        <w:widowControl/>
        <w:ind w:firstLine="540"/>
        <w:rPr>
          <w:rFonts w:ascii="Times New Roman" w:eastAsia="Calibri" w:hAnsi="Times New Roman" w:cs="Times New Roman"/>
          <w:sz w:val="24"/>
          <w:szCs w:val="24"/>
          <w:lang w:eastAsia="en-US"/>
        </w:rPr>
      </w:pPr>
      <w:proofErr w:type="gramStart"/>
      <w:r w:rsidRPr="00E92F22">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E92F22">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w:t>
      </w:r>
      <w:r>
        <w:rPr>
          <w:rFonts w:ascii="Times New Roman" w:eastAsia="Calibri" w:hAnsi="Times New Roman" w:cs="Times New Roman"/>
          <w:sz w:val="24"/>
          <w:szCs w:val="24"/>
          <w:lang w:eastAsia="en-US"/>
        </w:rPr>
        <w:t>стями производственных зданий)"</w:t>
      </w:r>
      <w:r w:rsidRPr="00E92F22">
        <w:rPr>
          <w:rFonts w:ascii="Times New Roman" w:eastAsia="Calibri" w:hAnsi="Times New Roman" w:cs="Times New Roman"/>
          <w:sz w:val="24"/>
          <w:szCs w:val="24"/>
          <w:lang w:eastAsia="en-US"/>
        </w:rPr>
        <w:t xml:space="preserve"> - 1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-место на 60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100 кв. метров общей площади;</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 на 100 мест или единовременных посетителей;</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15 обучающихся;</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E92F22">
        <w:rPr>
          <w:rFonts w:ascii="Times New Roman" w:eastAsia="Calibri" w:hAnsi="Times New Roman" w:cs="Times New Roman"/>
          <w:sz w:val="24"/>
          <w:szCs w:val="24"/>
          <w:lang w:eastAsia="en-US"/>
        </w:rPr>
        <w:t>машино</w:t>
      </w:r>
      <w:proofErr w:type="spellEnd"/>
      <w:r w:rsidRPr="00E92F22">
        <w:rPr>
          <w:rFonts w:ascii="Times New Roman" w:eastAsia="Calibri" w:hAnsi="Times New Roman" w:cs="Times New Roman"/>
          <w:sz w:val="24"/>
          <w:szCs w:val="24"/>
          <w:lang w:eastAsia="en-US"/>
        </w:rPr>
        <w:t>-места на 1 пост.</w:t>
      </w:r>
    </w:p>
    <w:p w:rsidR="00A12BCE" w:rsidRPr="00E92F22" w:rsidRDefault="00A12BCE" w:rsidP="00A12BCE">
      <w:pPr>
        <w:widowControl/>
        <w:ind w:firstLine="540"/>
        <w:rPr>
          <w:rFonts w:ascii="Times New Roman" w:eastAsia="Calibri" w:hAnsi="Times New Roman" w:cs="Times New Roman"/>
          <w:sz w:val="24"/>
          <w:szCs w:val="24"/>
          <w:lang w:eastAsia="en-US"/>
        </w:rPr>
      </w:pPr>
      <w:r w:rsidRPr="00E92F22">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C1E37" w:rsidRPr="002B1884" w:rsidRDefault="00BC1E37" w:rsidP="005303DB">
      <w:pPr>
        <w:pStyle w:val="af1"/>
        <w:ind w:firstLine="709"/>
        <w:rPr>
          <w:sz w:val="28"/>
          <w:szCs w:val="28"/>
        </w:rPr>
      </w:pPr>
    </w:p>
    <w:p w:rsidR="00630E53" w:rsidRDefault="00630E53" w:rsidP="000D18AE">
      <w:pPr>
        <w:rPr>
          <w:rFonts w:ascii="Times New Roman" w:hAnsi="Times New Roman" w:cs="Times New Roman"/>
          <w:b/>
          <w:i/>
          <w:sz w:val="28"/>
          <w:szCs w:val="28"/>
        </w:rPr>
      </w:pPr>
      <w:bookmarkStart w:id="64" w:name="_Toc325383422"/>
      <w:bookmarkEnd w:id="63"/>
    </w:p>
    <w:p w:rsidR="00E4783E" w:rsidRPr="004A6C0A" w:rsidRDefault="004C00D3" w:rsidP="00492C24">
      <w:pPr>
        <w:pStyle w:val="4"/>
        <w:spacing w:before="0" w:after="0"/>
        <w:rPr>
          <w:i/>
        </w:rPr>
      </w:pPr>
      <w:bookmarkStart w:id="65" w:name="_Toc368489205"/>
      <w:r w:rsidRPr="004A6C0A">
        <w:t>§4</w:t>
      </w:r>
      <w:r w:rsidR="00E4783E" w:rsidRPr="004A6C0A">
        <w:t xml:space="preserve"> Зоны объектов </w:t>
      </w:r>
      <w:r w:rsidR="00463BAC" w:rsidRPr="004A6C0A">
        <w:t xml:space="preserve">инженерной и </w:t>
      </w:r>
      <w:r w:rsidR="00E4783E" w:rsidRPr="004A6C0A">
        <w:t>транспортной инфраструктур (</w:t>
      </w:r>
      <w:proofErr w:type="gramStart"/>
      <w:r w:rsidR="00E4783E" w:rsidRPr="004A6C0A">
        <w:t>ИТ</w:t>
      </w:r>
      <w:proofErr w:type="gramEnd"/>
      <w:r w:rsidR="00E4783E" w:rsidRPr="004A6C0A">
        <w:t>)</w:t>
      </w:r>
      <w:bookmarkEnd w:id="64"/>
      <w:bookmarkEnd w:id="65"/>
    </w:p>
    <w:p w:rsidR="0009122F" w:rsidRPr="00B86F5A" w:rsidRDefault="006D3E8A" w:rsidP="0009122F">
      <w:pPr>
        <w:pStyle w:val="4"/>
        <w:rPr>
          <w:b w:val="0"/>
        </w:rPr>
      </w:pPr>
      <w:bookmarkStart w:id="66" w:name="_Toc325383425"/>
      <w:bookmarkStart w:id="67" w:name="_Toc368489206"/>
      <w:r w:rsidRPr="00B86F5A">
        <w:rPr>
          <w:b w:val="0"/>
        </w:rPr>
        <w:t xml:space="preserve">Статья </w:t>
      </w:r>
      <w:r w:rsidR="00B86F5A" w:rsidRPr="00B86F5A">
        <w:rPr>
          <w:b w:val="0"/>
        </w:rPr>
        <w:t>2</w:t>
      </w:r>
      <w:r w:rsidR="00DE71D1">
        <w:rPr>
          <w:b w:val="0"/>
        </w:rPr>
        <w:t>4</w:t>
      </w:r>
      <w:r w:rsidR="0009122F" w:rsidRPr="00B86F5A">
        <w:rPr>
          <w:b w:val="0"/>
        </w:rPr>
        <w:t xml:space="preserve">.  </w:t>
      </w:r>
      <w:r w:rsidR="006312A4" w:rsidRPr="00B86F5A">
        <w:rPr>
          <w:b w:val="0"/>
        </w:rPr>
        <w:t xml:space="preserve"> Зона улично-дорожной сети (ИТ-1</w:t>
      </w:r>
      <w:r w:rsidR="0009122F" w:rsidRPr="00B86F5A">
        <w:rPr>
          <w:b w:val="0"/>
        </w:rPr>
        <w:t>)</w:t>
      </w:r>
      <w:bookmarkEnd w:id="66"/>
      <w:bookmarkEnd w:id="67"/>
    </w:p>
    <w:p w:rsidR="0009122F" w:rsidRPr="004A6C0A" w:rsidRDefault="0009122F" w:rsidP="0009122F">
      <w:pPr>
        <w:rPr>
          <w:rFonts w:ascii="Times New Roman" w:hAnsi="Times New Roman" w:cs="Times New Roman"/>
        </w:rPr>
      </w:pPr>
    </w:p>
    <w:p w:rsidR="0009122F" w:rsidRPr="004A6C0A" w:rsidRDefault="0009122F" w:rsidP="0009122F">
      <w:pPr>
        <w:pStyle w:val="af1"/>
        <w:ind w:firstLine="709"/>
        <w:rPr>
          <w:sz w:val="28"/>
          <w:szCs w:val="28"/>
        </w:rPr>
      </w:pPr>
      <w:r w:rsidRPr="004A6C0A">
        <w:rPr>
          <w:sz w:val="28"/>
          <w:szCs w:val="28"/>
        </w:rPr>
        <w:t>Зона вк</w:t>
      </w:r>
      <w:r w:rsidR="0094352F" w:rsidRPr="004A6C0A">
        <w:rPr>
          <w:sz w:val="28"/>
          <w:szCs w:val="28"/>
        </w:rPr>
        <w:t>лючает в себя участки территории</w:t>
      </w:r>
      <w:r w:rsidRPr="004A6C0A">
        <w:rPr>
          <w:sz w:val="28"/>
          <w:szCs w:val="28"/>
        </w:rPr>
        <w:t xml:space="preserve"> </w:t>
      </w:r>
      <w:r w:rsidR="00730197">
        <w:rPr>
          <w:sz w:val="28"/>
          <w:szCs w:val="28"/>
        </w:rPr>
        <w:t>поселения</w:t>
      </w:r>
      <w:r w:rsidRPr="004A6C0A">
        <w:rPr>
          <w:sz w:val="28"/>
          <w:szCs w:val="28"/>
        </w:rPr>
        <w:t>, предназначенные  для формирования единой системы проездов, улиц, дорог, обеспечивающих удобные транспортные связи,  как в пределах населённого пункта, так и  с внешней территорией.</w:t>
      </w:r>
    </w:p>
    <w:p w:rsidR="0009122F" w:rsidRPr="004A6C0A" w:rsidRDefault="0009122F" w:rsidP="0009122F">
      <w:pPr>
        <w:pStyle w:val="afa"/>
        <w:spacing w:after="0"/>
        <w:rPr>
          <w:b/>
          <w:i/>
          <w:sz w:val="26"/>
          <w:szCs w:val="26"/>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N </w:t>
            </w:r>
            <w:proofErr w:type="gramStart"/>
            <w:r w:rsidRPr="004F2887">
              <w:rPr>
                <w:rFonts w:ascii="Times New Roman" w:eastAsia="Calibri" w:hAnsi="Times New Roman" w:cs="Times New Roman"/>
                <w:sz w:val="24"/>
                <w:szCs w:val="24"/>
                <w:lang w:eastAsia="en-US"/>
              </w:rPr>
              <w:t>п</w:t>
            </w:r>
            <w:proofErr w:type="gramEnd"/>
            <w:r w:rsidRPr="004F288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1"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2"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Котельные;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водозаборы;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очистные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насосные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водопроводы;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электропередачи;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трансформаторные подстанции;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распределительные пункты;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газопроводы;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линии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телефонные станции;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канализация;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сооружения связи;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общественные уборные;</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снегоотвалы</w:t>
            </w:r>
            <w:proofErr w:type="spellEnd"/>
            <w:r w:rsidRPr="004F2887">
              <w:rPr>
                <w:rFonts w:ascii="Times New Roman" w:eastAsia="Calibri" w:hAnsi="Times New Roman" w:cs="Times New Roman"/>
                <w:sz w:val="24"/>
                <w:szCs w:val="24"/>
                <w:lang w:eastAsia="en-US"/>
              </w:rPr>
              <w:t>;</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снегоплавильные</w:t>
            </w:r>
            <w:proofErr w:type="spellEnd"/>
            <w:r w:rsidRPr="004F2887">
              <w:rPr>
                <w:rFonts w:ascii="Times New Roman" w:eastAsia="Calibri" w:hAnsi="Times New Roman" w:cs="Times New Roman"/>
                <w:sz w:val="24"/>
                <w:szCs w:val="24"/>
                <w:lang w:eastAsia="en-US"/>
              </w:rPr>
              <w:t xml:space="preserve"> станции</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Автомобильный транспорт </w:t>
            </w:r>
            <w:hyperlink r:id="rId83" w:history="1">
              <w:r w:rsidRPr="00B86F5A">
                <w:rPr>
                  <w:rFonts w:ascii="Times New Roman" w:eastAsia="Calibri" w:hAnsi="Times New Roman" w:cs="Times New Roman"/>
                  <w:sz w:val="24"/>
                  <w:szCs w:val="24"/>
                  <w:lang w:eastAsia="en-US"/>
                </w:rPr>
                <w:t>(7.2)</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84"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судопропускные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proofErr w:type="spellStart"/>
            <w:r w:rsidRPr="004F2887">
              <w:rPr>
                <w:rFonts w:ascii="Times New Roman" w:eastAsia="Calibri" w:hAnsi="Times New Roman" w:cs="Times New Roman"/>
                <w:sz w:val="24"/>
                <w:szCs w:val="24"/>
                <w:lang w:eastAsia="en-US"/>
              </w:rPr>
              <w:t>рыбозащитные</w:t>
            </w:r>
            <w:proofErr w:type="spellEnd"/>
            <w:r w:rsidRPr="004F2887">
              <w:rPr>
                <w:rFonts w:ascii="Times New Roman" w:eastAsia="Calibri" w:hAnsi="Times New Roman" w:cs="Times New Roman"/>
                <w:sz w:val="24"/>
                <w:szCs w:val="24"/>
                <w:lang w:eastAsia="en-US"/>
              </w:rPr>
              <w:t xml:space="preserve"> и рыбопропускные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берегозащитные сооружения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85"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дороги;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тротуары;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пешеходные переходы;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защитные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элементы обустройства автомобильных дорог;</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искусственные дорожные сооружения;</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развязки, мосты, эстакады, путепроводы, тоннели;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транспортно-пересадочные узлы;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парки;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скверы;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площади;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бульвары;</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набережные;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4F2887" w:rsidRPr="004F2887" w:rsidTr="00AC18A9">
        <w:tc>
          <w:tcPr>
            <w:tcW w:w="9070" w:type="dxa"/>
            <w:gridSpan w:val="3"/>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jc w:val="center"/>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2. Условно разрешенные виды использования</w:t>
            </w:r>
          </w:p>
        </w:tc>
      </w:tr>
      <w:tr w:rsidR="004F2887" w:rsidRPr="004F2887" w:rsidTr="00AC18A9">
        <w:tc>
          <w:tcPr>
            <w:tcW w:w="680" w:type="dxa"/>
            <w:tcBorders>
              <w:top w:val="single" w:sz="4" w:space="0" w:color="auto"/>
              <w:left w:val="single" w:sz="4" w:space="0" w:color="auto"/>
              <w:bottom w:val="single" w:sz="4" w:space="0" w:color="auto"/>
              <w:right w:val="single" w:sz="4" w:space="0" w:color="auto"/>
            </w:tcBorders>
          </w:tcPr>
          <w:p w:rsidR="004F2887" w:rsidRPr="004F2887" w:rsidRDefault="004F2887" w:rsidP="00DE71D1">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4F2887" w:rsidRPr="00B86F5A" w:rsidRDefault="004F2887" w:rsidP="004F288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86"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Гаражи с несколькими стояночными местами;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стоянки;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автозаправочные станции (бензиновые, газовые);</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магазины сопутствующей торговли;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автомобильные мойки;</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прачечные для автомобильных принадлежностей;</w:t>
            </w:r>
          </w:p>
          <w:p w:rsidR="004F2887" w:rsidRPr="004F2887" w:rsidRDefault="004F2887" w:rsidP="004F2887">
            <w:pPr>
              <w:widowControl/>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4F2887" w:rsidRPr="00DE71D1" w:rsidTr="00AC18A9">
        <w:tc>
          <w:tcPr>
            <w:tcW w:w="680" w:type="dxa"/>
            <w:tcBorders>
              <w:top w:val="single" w:sz="4" w:space="0" w:color="auto"/>
              <w:left w:val="single" w:sz="4" w:space="0" w:color="auto"/>
              <w:bottom w:val="single" w:sz="4" w:space="0" w:color="auto"/>
              <w:right w:val="single" w:sz="4" w:space="0" w:color="auto"/>
            </w:tcBorders>
          </w:tcPr>
          <w:p w:rsidR="004F2887" w:rsidRPr="00DE71D1" w:rsidRDefault="004F2887" w:rsidP="00DE71D1">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2.</w:t>
            </w:r>
            <w:r w:rsidR="00DE71D1" w:rsidRPr="00DE71D1">
              <w:rPr>
                <w:rFonts w:ascii="Times New Roman" w:eastAsia="Calibri" w:hAnsi="Times New Roman" w:cs="Times New Roman"/>
                <w:sz w:val="22"/>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4F2887" w:rsidRPr="00DE71D1" w:rsidRDefault="004F2887" w:rsidP="004F2887">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 xml:space="preserve">Ведение огородничества </w:t>
            </w:r>
            <w:hyperlink r:id="rId87" w:history="1">
              <w:r w:rsidRPr="00DE71D1">
                <w:rPr>
                  <w:rFonts w:ascii="Times New Roman" w:eastAsia="Calibri" w:hAnsi="Times New Roman" w:cs="Times New Roman"/>
                  <w:sz w:val="22"/>
                  <w:szCs w:val="24"/>
                  <w:lang w:eastAsia="en-US"/>
                </w:rPr>
                <w:t>(13.1)</w:t>
              </w:r>
            </w:hyperlink>
          </w:p>
        </w:tc>
        <w:tc>
          <w:tcPr>
            <w:tcW w:w="5839" w:type="dxa"/>
            <w:tcBorders>
              <w:top w:val="single" w:sz="4" w:space="0" w:color="auto"/>
              <w:left w:val="single" w:sz="4" w:space="0" w:color="auto"/>
              <w:bottom w:val="single" w:sz="4" w:space="0" w:color="auto"/>
              <w:right w:val="single" w:sz="4" w:space="0" w:color="auto"/>
            </w:tcBorders>
          </w:tcPr>
          <w:p w:rsidR="004F2887" w:rsidRPr="00DE71D1" w:rsidRDefault="004F2887" w:rsidP="004F2887">
            <w:pPr>
              <w:adjustRightInd/>
              <w:rPr>
                <w:rFonts w:ascii="Times New Roman" w:hAnsi="Times New Roman" w:cs="Times New Roman"/>
                <w:sz w:val="22"/>
                <w:szCs w:val="24"/>
              </w:rPr>
            </w:pPr>
            <w:r w:rsidRPr="00DE71D1">
              <w:rPr>
                <w:rFonts w:ascii="Times New Roman" w:hAnsi="Times New Roman" w:cs="Times New Roman"/>
                <w:sz w:val="22"/>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4F2887" w:rsidRPr="00DE71D1" w:rsidRDefault="004F2887" w:rsidP="004F2887">
            <w:pPr>
              <w:widowControl/>
              <w:rPr>
                <w:rFonts w:ascii="Times New Roman" w:eastAsia="Calibri" w:hAnsi="Times New Roman" w:cs="Times New Roman"/>
                <w:sz w:val="22"/>
                <w:szCs w:val="24"/>
                <w:lang w:eastAsia="en-US"/>
              </w:rPr>
            </w:pPr>
            <w:r w:rsidRPr="00DE71D1">
              <w:rPr>
                <w:rFonts w:ascii="Times New Roman" w:eastAsia="Calibri" w:hAnsi="Times New Roman" w:cs="Times New Roman"/>
                <w:sz w:val="22"/>
                <w:szCs w:val="24"/>
                <w:lang w:eastAsia="en-US"/>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bl>
    <w:p w:rsidR="004F2887" w:rsidRPr="004F2887" w:rsidRDefault="004F2887" w:rsidP="004F2887">
      <w:pPr>
        <w:widowControl/>
        <w:ind w:firstLine="540"/>
        <w:rPr>
          <w:rFonts w:ascii="Times New Roman" w:eastAsia="Calibri" w:hAnsi="Times New Roman" w:cs="Times New Roman"/>
          <w:sz w:val="24"/>
          <w:szCs w:val="24"/>
          <w:lang w:eastAsia="en-US"/>
        </w:rPr>
      </w:pP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w:t>
      </w:r>
      <w:r>
        <w:rPr>
          <w:rFonts w:ascii="Times New Roman" w:eastAsia="Calibri" w:hAnsi="Times New Roman" w:cs="Times New Roman"/>
          <w:sz w:val="24"/>
          <w:szCs w:val="24"/>
          <w:lang w:eastAsia="en-US"/>
        </w:rPr>
        <w:t>, "гидротехнические сооружения"</w:t>
      </w:r>
      <w:r w:rsidRPr="004F2887">
        <w:rPr>
          <w:rFonts w:ascii="Times New Roman" w:eastAsia="Calibri" w:hAnsi="Times New Roman" w:cs="Times New Roman"/>
          <w:sz w:val="24"/>
          <w:szCs w:val="24"/>
          <w:lang w:eastAsia="en-US"/>
        </w:rPr>
        <w:t xml:space="preserve">  - 0,001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предельный размер земельного участка с видом разрешенного использования "ведение </w:t>
      </w:r>
      <w:r>
        <w:rPr>
          <w:rFonts w:ascii="Times New Roman" w:eastAsia="Calibri" w:hAnsi="Times New Roman" w:cs="Times New Roman"/>
          <w:sz w:val="24"/>
          <w:szCs w:val="24"/>
          <w:lang w:eastAsia="en-US"/>
        </w:rPr>
        <w:t>огородничества</w:t>
      </w:r>
      <w:r w:rsidRPr="004F2887">
        <w:rPr>
          <w:rFonts w:ascii="Times New Roman" w:eastAsia="Calibri" w:hAnsi="Times New Roman" w:cs="Times New Roman"/>
          <w:sz w:val="24"/>
          <w:szCs w:val="24"/>
          <w:lang w:eastAsia="en-US"/>
        </w:rPr>
        <w:t>": минимальный - 0,04 га, максимальный - 0,12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- 0,1 га, максимальный - 100 га;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предельное максимальное количество этажей зданий, строений, сооружений для объектов капитального строительства - 2 этажа;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4) 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5) предельное минимальное количество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 для стоянок индивидуальных транспортных средств:</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lastRenderedPageBreak/>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-место на 60 кв. метров общей площади;</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4F2887">
        <w:rPr>
          <w:rFonts w:ascii="Times New Roman" w:eastAsia="Calibri" w:hAnsi="Times New Roman" w:cs="Times New Roman"/>
          <w:sz w:val="24"/>
          <w:szCs w:val="24"/>
          <w:lang w:eastAsia="en-US"/>
        </w:rPr>
        <w:t>машино</w:t>
      </w:r>
      <w:proofErr w:type="spellEnd"/>
      <w:r w:rsidRPr="004F2887">
        <w:rPr>
          <w:rFonts w:ascii="Times New Roman" w:eastAsia="Calibri" w:hAnsi="Times New Roman" w:cs="Times New Roman"/>
          <w:sz w:val="24"/>
          <w:szCs w:val="24"/>
          <w:lang w:eastAsia="en-US"/>
        </w:rPr>
        <w:t>-места на 1 пост.</w:t>
      </w:r>
    </w:p>
    <w:p w:rsidR="004F2887" w:rsidRPr="004F2887" w:rsidRDefault="004F2887" w:rsidP="004F2887">
      <w:pPr>
        <w:widowControl/>
        <w:ind w:firstLine="540"/>
        <w:rPr>
          <w:rFonts w:ascii="Times New Roman" w:eastAsia="Calibri" w:hAnsi="Times New Roman" w:cs="Times New Roman"/>
          <w:sz w:val="24"/>
          <w:szCs w:val="24"/>
          <w:lang w:eastAsia="en-US"/>
        </w:rPr>
      </w:pPr>
      <w:r w:rsidRPr="004F288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434054" w:rsidRPr="00B86F5A" w:rsidRDefault="009A1295" w:rsidP="00434054">
      <w:pPr>
        <w:pStyle w:val="4"/>
        <w:rPr>
          <w:b w:val="0"/>
        </w:rPr>
      </w:pPr>
      <w:bookmarkStart w:id="68" w:name="_Toc368489207"/>
      <w:r w:rsidRPr="00B86F5A">
        <w:rPr>
          <w:b w:val="0"/>
        </w:rPr>
        <w:t>Статья</w:t>
      </w:r>
      <w:r w:rsidR="006D3E8A" w:rsidRPr="00B86F5A">
        <w:rPr>
          <w:b w:val="0"/>
        </w:rPr>
        <w:t xml:space="preserve"> </w:t>
      </w:r>
      <w:r w:rsidR="00B86F5A" w:rsidRPr="00B86F5A">
        <w:rPr>
          <w:b w:val="0"/>
        </w:rPr>
        <w:t>2</w:t>
      </w:r>
      <w:r w:rsidR="00DE71D1">
        <w:rPr>
          <w:b w:val="0"/>
        </w:rPr>
        <w:t>5</w:t>
      </w:r>
      <w:r w:rsidR="004C00D3" w:rsidRPr="00B86F5A">
        <w:rPr>
          <w:b w:val="0"/>
        </w:rPr>
        <w:t xml:space="preserve">.  </w:t>
      </w:r>
      <w:r w:rsidR="00434054" w:rsidRPr="00B86F5A">
        <w:rPr>
          <w:b w:val="0"/>
        </w:rPr>
        <w:t>Зона объектов  инженерной инфраструктуры (ИТ-2)</w:t>
      </w:r>
      <w:bookmarkEnd w:id="68"/>
    </w:p>
    <w:p w:rsidR="00434054" w:rsidRPr="00B86F5A" w:rsidRDefault="00434054" w:rsidP="00434054">
      <w:pPr>
        <w:rPr>
          <w:rFonts w:ascii="Times New Roman" w:hAnsi="Times New Roman" w:cs="Times New Roman"/>
          <w:sz w:val="28"/>
          <w:szCs w:val="28"/>
        </w:rPr>
      </w:pPr>
    </w:p>
    <w:p w:rsidR="00434054" w:rsidRPr="00855BFA" w:rsidRDefault="00434054" w:rsidP="00AC003F">
      <w:pPr>
        <w:pStyle w:val="af1"/>
        <w:ind w:firstLine="709"/>
        <w:rPr>
          <w:sz w:val="28"/>
          <w:szCs w:val="28"/>
        </w:rPr>
      </w:pPr>
      <w:r w:rsidRPr="00855BFA">
        <w:rPr>
          <w:sz w:val="28"/>
          <w:szCs w:val="28"/>
        </w:rPr>
        <w:t xml:space="preserve">Зона включает в себя участки территории </w:t>
      </w:r>
      <w:r w:rsidR="00730197">
        <w:rPr>
          <w:sz w:val="28"/>
          <w:szCs w:val="28"/>
        </w:rPr>
        <w:t>поселения</w:t>
      </w:r>
      <w:r w:rsidRPr="00855BFA">
        <w:rPr>
          <w:sz w:val="28"/>
          <w:szCs w:val="28"/>
        </w:rPr>
        <w:t>, предназначенные  для размещения объектов инженерной инфраструктуры.</w:t>
      </w:r>
    </w:p>
    <w:p w:rsidR="00434054" w:rsidRPr="00855BFA" w:rsidRDefault="00434054" w:rsidP="00AC003F">
      <w:pPr>
        <w:ind w:firstLine="709"/>
        <w:rPr>
          <w:rFonts w:ascii="Times New Roman" w:hAnsi="Times New Roman" w:cs="Times New Roman"/>
          <w:sz w:val="28"/>
          <w:szCs w:val="28"/>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П</w:t>
            </w:r>
            <w:proofErr w:type="gramEnd"/>
            <w:r w:rsidRPr="00152397">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88"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bookmarkStart w:id="69" w:name="Par3193"/>
            <w:bookmarkEnd w:id="69"/>
            <w:r w:rsidRPr="00152397">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89"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Котельные;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водозаборы;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очистные сооружения;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насосные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водопроводы;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электропередачи;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трансформаторные подстанции;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распределительные пункты;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газопроводы;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линии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телефонные станции;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канализация;</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сооружения связи;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общественные уборные;</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снегоотвалы</w:t>
            </w:r>
            <w:proofErr w:type="spellEnd"/>
            <w:r w:rsidRPr="00152397">
              <w:rPr>
                <w:rFonts w:ascii="Times New Roman" w:eastAsia="Calibri" w:hAnsi="Times New Roman" w:cs="Times New Roman"/>
                <w:sz w:val="24"/>
                <w:szCs w:val="24"/>
                <w:lang w:eastAsia="en-US"/>
              </w:rPr>
              <w:t>;</w:t>
            </w:r>
          </w:p>
          <w:p w:rsidR="00152397" w:rsidRPr="00152397" w:rsidRDefault="00152397" w:rsidP="00152397">
            <w:pPr>
              <w:widowControl/>
              <w:rPr>
                <w:rFonts w:ascii="Times New Roman" w:eastAsia="Calibri" w:hAnsi="Times New Roman" w:cs="Times New Roman"/>
                <w:sz w:val="24"/>
                <w:szCs w:val="24"/>
                <w:lang w:eastAsia="en-US"/>
              </w:rPr>
            </w:pPr>
            <w:proofErr w:type="spellStart"/>
            <w:r w:rsidRPr="00152397">
              <w:rPr>
                <w:rFonts w:ascii="Times New Roman" w:eastAsia="Calibri" w:hAnsi="Times New Roman" w:cs="Times New Roman"/>
                <w:sz w:val="24"/>
                <w:szCs w:val="24"/>
                <w:lang w:eastAsia="en-US"/>
              </w:rPr>
              <w:t>снегоплавильные</w:t>
            </w:r>
            <w:proofErr w:type="spellEnd"/>
            <w:r w:rsidRPr="00152397">
              <w:rPr>
                <w:rFonts w:ascii="Times New Roman" w:eastAsia="Calibri" w:hAnsi="Times New Roman" w:cs="Times New Roman"/>
                <w:sz w:val="24"/>
                <w:szCs w:val="24"/>
                <w:lang w:eastAsia="en-US"/>
              </w:rPr>
              <w:t xml:space="preserve"> станции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Деловое управление </w:t>
            </w:r>
            <w:hyperlink r:id="rId90" w:history="1">
              <w:r w:rsidRPr="00B86F5A">
                <w:rPr>
                  <w:rFonts w:ascii="Times New Roman" w:eastAsia="Calibri" w:hAnsi="Times New Roman" w:cs="Times New Roman"/>
                  <w:sz w:val="24"/>
                  <w:szCs w:val="24"/>
                  <w:lang w:eastAsia="en-US"/>
                </w:rPr>
                <w:t>(4.1)</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Объекты для размещения органов управления производством, торговлей, банковской, страховой </w:t>
            </w:r>
            <w:r w:rsidRPr="00152397">
              <w:rPr>
                <w:rFonts w:ascii="Times New Roman" w:eastAsia="Calibri" w:hAnsi="Times New Roman" w:cs="Times New Roman"/>
                <w:sz w:val="24"/>
                <w:szCs w:val="24"/>
                <w:lang w:eastAsia="en-US"/>
              </w:rPr>
              <w:lastRenderedPageBreak/>
              <w:t>деятельностью, иной управленческой деятельностью, не связанной с государственным или муниципальным управлением и оказанием услуг;</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Обслуживание автотранспорта </w:t>
            </w:r>
            <w:hyperlink r:id="rId91" w:history="1">
              <w:r w:rsidRPr="00B86F5A">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Гаражи с несколькими стояночными местами;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стоянки;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автозаправочные станции (бензиновые, газовые);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магазины сопутствующей торговли;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автомобильные мойки;</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прачечные для автомобильных принадлежностей;</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Энергетика </w:t>
            </w:r>
            <w:hyperlink r:id="rId92" w:history="1">
              <w:r w:rsidRPr="00B86F5A">
                <w:rPr>
                  <w:rFonts w:ascii="Times New Roman" w:eastAsia="Calibri" w:hAnsi="Times New Roman" w:cs="Times New Roman"/>
                  <w:sz w:val="24"/>
                  <w:szCs w:val="24"/>
                  <w:lang w:eastAsia="en-US"/>
                </w:rPr>
                <w:t>(6.7)</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гидроэнергетики;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атомные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ядерные установки (за </w:t>
            </w:r>
            <w:proofErr w:type="gramStart"/>
            <w:r w:rsidRPr="00B86F5A">
              <w:rPr>
                <w:rFonts w:ascii="Times New Roman" w:eastAsia="Calibri" w:hAnsi="Times New Roman" w:cs="Times New Roman"/>
                <w:sz w:val="24"/>
                <w:szCs w:val="24"/>
                <w:lang w:eastAsia="en-US"/>
              </w:rPr>
              <w:t>исключением</w:t>
            </w:r>
            <w:proofErr w:type="gramEnd"/>
            <w:r w:rsidRPr="00B86F5A">
              <w:rPr>
                <w:rFonts w:ascii="Times New Roman" w:eastAsia="Calibri" w:hAnsi="Times New Roman" w:cs="Times New Roman"/>
                <w:sz w:val="24"/>
                <w:szCs w:val="24"/>
                <w:lang w:eastAsia="en-US"/>
              </w:rPr>
              <w:t xml:space="preserve"> создаваемых в научных целях);</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пункты хранения ядерных материалов и радиоактивных веществ; тепловые станции и другие электростанции;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обслуживающие и вспомогательные для электростанций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электросетевого хозяйства (за исключением объектов энергетики,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5</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Связь </w:t>
            </w:r>
            <w:hyperlink r:id="rId93" w:history="1">
              <w:r w:rsidRPr="00B86F5A">
                <w:rPr>
                  <w:rFonts w:ascii="Times New Roman" w:eastAsia="Calibri" w:hAnsi="Times New Roman" w:cs="Times New Roman"/>
                  <w:sz w:val="24"/>
                  <w:szCs w:val="24"/>
                  <w:lang w:eastAsia="en-US"/>
                </w:rPr>
                <w:t>(6.8)</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3193" w:history="1">
              <w:r w:rsidRPr="00B86F5A">
                <w:rPr>
                  <w:rFonts w:ascii="Times New Roman" w:eastAsia="Calibri" w:hAnsi="Times New Roman" w:cs="Times New Roman"/>
                  <w:sz w:val="24"/>
                  <w:szCs w:val="24"/>
                  <w:lang w:eastAsia="en-US"/>
                </w:rPr>
                <w:t>строкой 1.1</w:t>
              </w:r>
            </w:hyperlink>
            <w:r w:rsidRPr="00B86F5A">
              <w:rPr>
                <w:rFonts w:ascii="Times New Roman" w:eastAsia="Calibri" w:hAnsi="Times New Roman" w:cs="Times New Roman"/>
                <w:sz w:val="24"/>
                <w:szCs w:val="24"/>
                <w:lang w:eastAsia="en-US"/>
              </w:rPr>
              <w:t xml:space="preserve"> настоящей таблицы)</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6</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Склады </w:t>
            </w:r>
            <w:hyperlink r:id="rId94" w:history="1">
              <w:r w:rsidRPr="00B86F5A">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Промышленные базы;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склады;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погрузочные терминалы и доки;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нефтехранилища и нефтеналивные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газовые хранилища и обслуживающие их газоконденсатные и газоперекачивающие станции;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элеваторы и продовольственные склады, за исключением железнодорожных перевалочных складов</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7</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Обеспечение внутреннего правопорядка </w:t>
            </w:r>
            <w:hyperlink r:id="rId95" w:history="1">
              <w:r w:rsidRPr="00B86F5A">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lastRenderedPageBreak/>
              <w:t>объекты гражданской обороны (за исключением объектов гражданской обороны, являющихся частями производственных зданий)</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lastRenderedPageBreak/>
              <w:t>1.</w:t>
            </w:r>
            <w:r w:rsidR="00DE71D1">
              <w:rPr>
                <w:rFonts w:ascii="Times New Roman" w:eastAsia="Calibri" w:hAnsi="Times New Roman" w:cs="Times New Roman"/>
                <w:sz w:val="24"/>
                <w:szCs w:val="24"/>
                <w:lang w:eastAsia="en-US"/>
              </w:rPr>
              <w:t>8</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96"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судопропускные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proofErr w:type="spellStart"/>
            <w:r w:rsidRPr="00B86F5A">
              <w:rPr>
                <w:rFonts w:ascii="Times New Roman" w:eastAsia="Calibri" w:hAnsi="Times New Roman" w:cs="Times New Roman"/>
                <w:sz w:val="24"/>
                <w:szCs w:val="24"/>
                <w:lang w:eastAsia="en-US"/>
              </w:rPr>
              <w:t>рыбозащитные</w:t>
            </w:r>
            <w:proofErr w:type="spellEnd"/>
            <w:r w:rsidRPr="00B86F5A">
              <w:rPr>
                <w:rFonts w:ascii="Times New Roman" w:eastAsia="Calibri" w:hAnsi="Times New Roman" w:cs="Times New Roman"/>
                <w:sz w:val="24"/>
                <w:szCs w:val="24"/>
                <w:lang w:eastAsia="en-US"/>
              </w:rPr>
              <w:t xml:space="preserve"> и рыбопропускные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берегозащитные сооружения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DE71D1">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9</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9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Автомобильные дороги;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тротуары;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пешеходные переходы;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защитные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элементы обустройства автомобильных дорог;</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искусственные дорожные сооружения;</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развязки, мосты, эстакады, путепроводы, тоннели;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транспортно-пересадочные узлы;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парки;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скверы;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площади;</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бульвары;</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набережные;</w:t>
            </w:r>
          </w:p>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152397" w:rsidRPr="00152397" w:rsidTr="00AC18A9">
        <w:tc>
          <w:tcPr>
            <w:tcW w:w="9070" w:type="dxa"/>
            <w:gridSpan w:val="3"/>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jc w:val="center"/>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Условно разрешенные виды использования</w:t>
            </w:r>
          </w:p>
        </w:tc>
      </w:tr>
      <w:tr w:rsidR="00152397" w:rsidRPr="00152397" w:rsidTr="00AC18A9">
        <w:tc>
          <w:tcPr>
            <w:tcW w:w="680"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152397" w:rsidRPr="00B86F5A" w:rsidRDefault="00152397" w:rsidP="00152397">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Общественное питание </w:t>
            </w:r>
            <w:hyperlink r:id="rId98" w:history="1">
              <w:r w:rsidRPr="00B86F5A">
                <w:rPr>
                  <w:rFonts w:ascii="Times New Roman" w:eastAsia="Calibri" w:hAnsi="Times New Roman" w:cs="Times New Roman"/>
                  <w:sz w:val="24"/>
                  <w:szCs w:val="24"/>
                  <w:lang w:eastAsia="en-US"/>
                </w:rPr>
                <w:t>(4.6)</w:t>
              </w:r>
            </w:hyperlink>
          </w:p>
        </w:tc>
        <w:tc>
          <w:tcPr>
            <w:tcW w:w="5839" w:type="dxa"/>
            <w:tcBorders>
              <w:top w:val="single" w:sz="4" w:space="0" w:color="auto"/>
              <w:left w:val="single" w:sz="4" w:space="0" w:color="auto"/>
              <w:bottom w:val="single" w:sz="4" w:space="0" w:color="auto"/>
              <w:right w:val="single" w:sz="4" w:space="0" w:color="auto"/>
            </w:tcBorders>
          </w:tcPr>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Рестораны;</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кафе;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столовые;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закусочные;</w:t>
            </w:r>
          </w:p>
          <w:p w:rsidR="00152397" w:rsidRPr="00152397" w:rsidRDefault="00152397" w:rsidP="00152397">
            <w:pPr>
              <w:widowControl/>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бары</w:t>
            </w:r>
          </w:p>
        </w:tc>
      </w:tr>
    </w:tbl>
    <w:p w:rsidR="00152397" w:rsidRPr="00152397" w:rsidRDefault="00152397" w:rsidP="00152397">
      <w:pPr>
        <w:widowControl/>
        <w:ind w:firstLine="540"/>
        <w:rPr>
          <w:rFonts w:ascii="Times New Roman" w:eastAsia="Calibri" w:hAnsi="Times New Roman" w:cs="Times New Roman"/>
          <w:sz w:val="24"/>
          <w:szCs w:val="24"/>
          <w:lang w:eastAsia="en-US"/>
        </w:rPr>
      </w:pP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- 0,01 га, максимальный - 210 га;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3) предельное максимальное количество надземных этажей зданий, строений, сооружений для объектов капитального строительства - </w:t>
      </w:r>
      <w:r>
        <w:rPr>
          <w:rFonts w:ascii="Times New Roman" w:eastAsia="Calibri" w:hAnsi="Times New Roman" w:cs="Times New Roman"/>
          <w:sz w:val="24"/>
          <w:szCs w:val="24"/>
          <w:lang w:eastAsia="en-US"/>
        </w:rPr>
        <w:t>2</w:t>
      </w:r>
      <w:r w:rsidRPr="00152397">
        <w:rPr>
          <w:rFonts w:ascii="Times New Roman" w:eastAsia="Calibri" w:hAnsi="Times New Roman" w:cs="Times New Roman"/>
          <w:sz w:val="24"/>
          <w:szCs w:val="24"/>
          <w:lang w:eastAsia="en-US"/>
        </w:rPr>
        <w:t xml:space="preserve"> этаж</w:t>
      </w:r>
      <w:r>
        <w:rPr>
          <w:rFonts w:ascii="Times New Roman" w:eastAsia="Calibri" w:hAnsi="Times New Roman" w:cs="Times New Roman"/>
          <w:sz w:val="24"/>
          <w:szCs w:val="24"/>
          <w:lang w:eastAsia="en-US"/>
        </w:rPr>
        <w:t>а</w:t>
      </w:r>
      <w:r w:rsidRPr="00152397">
        <w:rPr>
          <w:rFonts w:ascii="Times New Roman" w:eastAsia="Calibri" w:hAnsi="Times New Roman" w:cs="Times New Roman"/>
          <w:sz w:val="24"/>
          <w:szCs w:val="24"/>
          <w:lang w:eastAsia="en-US"/>
        </w:rPr>
        <w:t>;</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w:t>
      </w:r>
      <w:r w:rsidRPr="00152397">
        <w:rPr>
          <w:rFonts w:ascii="Times New Roman" w:eastAsia="Calibri" w:hAnsi="Times New Roman" w:cs="Times New Roman"/>
          <w:sz w:val="24"/>
          <w:szCs w:val="24"/>
          <w:lang w:eastAsia="en-US"/>
        </w:rPr>
        <w:lastRenderedPageBreak/>
        <w:t>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минимальный процент застройки в границах земельного участка для объектов капитального строительства с видом разрешенного использования "автозаправочные станции (бензиновые, газовые)" - 10%;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5) предельное минимальное количество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 для стоянок индивидуальных транспортных средств:</w:t>
      </w:r>
    </w:p>
    <w:p w:rsidR="00152397" w:rsidRPr="00152397" w:rsidRDefault="00152397" w:rsidP="00152397">
      <w:pPr>
        <w:widowControl/>
        <w:ind w:firstLine="540"/>
        <w:rPr>
          <w:rFonts w:ascii="Times New Roman" w:eastAsia="Calibri" w:hAnsi="Times New Roman" w:cs="Times New Roman"/>
          <w:sz w:val="24"/>
          <w:szCs w:val="24"/>
          <w:lang w:eastAsia="en-US"/>
        </w:rPr>
      </w:pPr>
      <w:proofErr w:type="gramStart"/>
      <w:r w:rsidRPr="00152397">
        <w:rPr>
          <w:rFonts w:ascii="Times New Roman" w:eastAsia="Calibri" w:hAnsi="Times New Roman" w:cs="Times New Roman"/>
          <w:sz w:val="24"/>
          <w:szCs w:val="24"/>
          <w:lang w:eastAsia="en-US"/>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"объекты</w:t>
      </w:r>
      <w:proofErr w:type="gramEnd"/>
      <w:r w:rsidRPr="00152397">
        <w:rPr>
          <w:rFonts w:ascii="Times New Roman" w:eastAsia="Calibri" w:hAnsi="Times New Roman" w:cs="Times New Roman"/>
          <w:sz w:val="24"/>
          <w:szCs w:val="24"/>
          <w:lang w:eastAsia="en-US"/>
        </w:rPr>
        <w:t xml:space="preserve"> гражданской обороны (за исключением объектов гражданской обороны, являющихся частями производственных зданий)" - 1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-место на 60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100 кв. метров общей площади;</w:t>
      </w:r>
    </w:p>
    <w:p w:rsidR="00152397" w:rsidRP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"автомобильные мойки" - 3 </w:t>
      </w:r>
      <w:proofErr w:type="spellStart"/>
      <w:r w:rsidRPr="00152397">
        <w:rPr>
          <w:rFonts w:ascii="Times New Roman" w:eastAsia="Calibri" w:hAnsi="Times New Roman" w:cs="Times New Roman"/>
          <w:sz w:val="24"/>
          <w:szCs w:val="24"/>
          <w:lang w:eastAsia="en-US"/>
        </w:rPr>
        <w:t>машино</w:t>
      </w:r>
      <w:proofErr w:type="spellEnd"/>
      <w:r w:rsidRPr="00152397">
        <w:rPr>
          <w:rFonts w:ascii="Times New Roman" w:eastAsia="Calibri" w:hAnsi="Times New Roman" w:cs="Times New Roman"/>
          <w:sz w:val="24"/>
          <w:szCs w:val="24"/>
          <w:lang w:eastAsia="en-US"/>
        </w:rPr>
        <w:t>-места на 1 пост.</w:t>
      </w:r>
    </w:p>
    <w:p w:rsidR="00152397" w:rsidRDefault="00152397" w:rsidP="00152397">
      <w:pPr>
        <w:widowControl/>
        <w:ind w:firstLine="540"/>
        <w:rPr>
          <w:rFonts w:ascii="Times New Roman" w:eastAsia="Calibri" w:hAnsi="Times New Roman" w:cs="Times New Roman"/>
          <w:sz w:val="24"/>
          <w:szCs w:val="24"/>
          <w:lang w:eastAsia="en-US"/>
        </w:rPr>
      </w:pPr>
      <w:r w:rsidRPr="00152397">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F5720A" w:rsidRPr="00152397" w:rsidRDefault="00F5720A" w:rsidP="00152397">
      <w:pPr>
        <w:widowControl/>
        <w:ind w:firstLine="540"/>
        <w:rPr>
          <w:rFonts w:ascii="Times New Roman" w:eastAsia="Calibri" w:hAnsi="Times New Roman" w:cs="Times New Roman"/>
          <w:sz w:val="24"/>
          <w:szCs w:val="24"/>
          <w:lang w:eastAsia="en-US"/>
        </w:rPr>
      </w:pPr>
    </w:p>
    <w:p w:rsidR="004F2887" w:rsidRDefault="004F2887" w:rsidP="000D18AE">
      <w:pPr>
        <w:rPr>
          <w:rFonts w:ascii="Times New Roman" w:hAnsi="Times New Roman" w:cs="Times New Roman"/>
          <w:b/>
          <w:i/>
          <w:sz w:val="28"/>
          <w:szCs w:val="28"/>
        </w:rPr>
      </w:pPr>
    </w:p>
    <w:p w:rsidR="00A2482B" w:rsidRPr="00730197" w:rsidRDefault="00037D70" w:rsidP="002003E7">
      <w:pPr>
        <w:pStyle w:val="4"/>
      </w:pPr>
      <w:bookmarkStart w:id="70" w:name="_Toc368489208"/>
      <w:r w:rsidRPr="00730197">
        <w:t>§5</w:t>
      </w:r>
      <w:r w:rsidR="00A2482B" w:rsidRPr="00730197">
        <w:t xml:space="preserve"> Зоны рекреационного назначения (Р)</w:t>
      </w:r>
      <w:bookmarkEnd w:id="70"/>
    </w:p>
    <w:p w:rsidR="00A2482B" w:rsidRPr="00B86F5A" w:rsidRDefault="001D5AA4" w:rsidP="002003E7">
      <w:pPr>
        <w:pStyle w:val="4"/>
        <w:rPr>
          <w:b w:val="0"/>
        </w:rPr>
      </w:pPr>
      <w:bookmarkStart w:id="71" w:name="_Toc368489209"/>
      <w:r w:rsidRPr="00B86F5A">
        <w:rPr>
          <w:b w:val="0"/>
        </w:rPr>
        <w:t>Стать</w:t>
      </w:r>
      <w:r w:rsidR="006D3E8A" w:rsidRPr="00B86F5A">
        <w:rPr>
          <w:b w:val="0"/>
        </w:rPr>
        <w:t xml:space="preserve">я </w:t>
      </w:r>
      <w:r w:rsidR="005247CF">
        <w:rPr>
          <w:b w:val="0"/>
        </w:rPr>
        <w:t>27</w:t>
      </w:r>
      <w:r w:rsidR="00A2482B" w:rsidRPr="00B86F5A">
        <w:rPr>
          <w:b w:val="0"/>
        </w:rPr>
        <w:t xml:space="preserve">. Зона </w:t>
      </w:r>
      <w:r w:rsidR="000172DC" w:rsidRPr="00B86F5A">
        <w:rPr>
          <w:b w:val="0"/>
        </w:rPr>
        <w:t>природного ландшафта (Р-1</w:t>
      </w:r>
      <w:r w:rsidR="00A2482B" w:rsidRPr="00B86F5A">
        <w:rPr>
          <w:b w:val="0"/>
        </w:rPr>
        <w:t>)</w:t>
      </w:r>
      <w:bookmarkEnd w:id="71"/>
    </w:p>
    <w:p w:rsidR="00BB5481" w:rsidRPr="00730197" w:rsidRDefault="00BB5481" w:rsidP="00BB5481">
      <w:pPr>
        <w:rPr>
          <w:rFonts w:ascii="Times New Roman" w:hAnsi="Times New Roman" w:cs="Times New Roman"/>
          <w:sz w:val="28"/>
          <w:szCs w:val="28"/>
        </w:rPr>
      </w:pPr>
    </w:p>
    <w:p w:rsidR="00F860E0" w:rsidRPr="00730197" w:rsidRDefault="00F860E0" w:rsidP="0068399F">
      <w:pPr>
        <w:ind w:firstLine="567"/>
        <w:rPr>
          <w:rFonts w:ascii="Times New Roman" w:hAnsi="Times New Roman" w:cs="Times New Roman"/>
          <w:sz w:val="28"/>
          <w:szCs w:val="28"/>
        </w:rPr>
      </w:pPr>
      <w:r w:rsidRPr="00730197">
        <w:rPr>
          <w:rFonts w:ascii="Times New Roman" w:hAnsi="Times New Roman" w:cs="Times New Roman"/>
          <w:sz w:val="28"/>
          <w:szCs w:val="28"/>
        </w:rPr>
        <w:t>Зона вк</w:t>
      </w:r>
      <w:r w:rsidR="00D27489" w:rsidRPr="00730197">
        <w:rPr>
          <w:rFonts w:ascii="Times New Roman" w:hAnsi="Times New Roman" w:cs="Times New Roman"/>
          <w:sz w:val="28"/>
          <w:szCs w:val="28"/>
        </w:rPr>
        <w:t>лючает в себя участки территории</w:t>
      </w:r>
      <w:r w:rsidRPr="00730197">
        <w:rPr>
          <w:rFonts w:ascii="Times New Roman" w:hAnsi="Times New Roman" w:cs="Times New Roman"/>
          <w:sz w:val="28"/>
          <w:szCs w:val="28"/>
        </w:rPr>
        <w:t xml:space="preserve"> </w:t>
      </w:r>
      <w:r w:rsidR="00730197" w:rsidRPr="00730197">
        <w:rPr>
          <w:rFonts w:ascii="Times New Roman" w:hAnsi="Times New Roman" w:cs="Times New Roman"/>
          <w:sz w:val="28"/>
          <w:szCs w:val="28"/>
        </w:rPr>
        <w:t>поселения</w:t>
      </w:r>
      <w:r w:rsidR="00BB5481" w:rsidRPr="00730197">
        <w:rPr>
          <w:rFonts w:ascii="Times New Roman" w:hAnsi="Times New Roman" w:cs="Times New Roman"/>
          <w:sz w:val="28"/>
          <w:szCs w:val="28"/>
        </w:rPr>
        <w:t xml:space="preserve">, </w:t>
      </w:r>
      <w:r w:rsidRPr="00730197">
        <w:rPr>
          <w:rFonts w:ascii="Times New Roman" w:hAnsi="Times New Roman" w:cs="Times New Roman"/>
          <w:sz w:val="28"/>
          <w:szCs w:val="28"/>
        </w:rPr>
        <w:t>предназначен</w:t>
      </w:r>
      <w:r w:rsidR="00BB5481" w:rsidRPr="00730197">
        <w:rPr>
          <w:rFonts w:ascii="Times New Roman" w:hAnsi="Times New Roman" w:cs="Times New Roman"/>
          <w:sz w:val="28"/>
          <w:szCs w:val="28"/>
        </w:rPr>
        <w:t>ные</w:t>
      </w:r>
      <w:r w:rsidRPr="00730197">
        <w:rPr>
          <w:rFonts w:ascii="Times New Roman" w:hAnsi="Times New Roman" w:cs="Times New Roman"/>
          <w:sz w:val="28"/>
          <w:szCs w:val="28"/>
        </w:rPr>
        <w:t xml:space="preserve">  для </w:t>
      </w:r>
      <w:r w:rsidR="00BB5481" w:rsidRPr="00730197">
        <w:rPr>
          <w:rFonts w:ascii="Times New Roman" w:hAnsi="Times New Roman" w:cs="Times New Roman"/>
          <w:sz w:val="28"/>
          <w:szCs w:val="28"/>
        </w:rPr>
        <w:t xml:space="preserve">сохранения существующего природного ландшафта, экологически чистой окружающей среды,  обустройства  территории для отдыха </w:t>
      </w:r>
      <w:r w:rsidR="002D38BC" w:rsidRPr="00730197">
        <w:rPr>
          <w:rFonts w:ascii="Times New Roman" w:hAnsi="Times New Roman" w:cs="Times New Roman"/>
          <w:sz w:val="28"/>
          <w:szCs w:val="28"/>
        </w:rPr>
        <w:t>населения</w:t>
      </w:r>
      <w:r w:rsidR="00BB5481" w:rsidRPr="00730197">
        <w:rPr>
          <w:rFonts w:ascii="Times New Roman" w:hAnsi="Times New Roman" w:cs="Times New Roman"/>
          <w:sz w:val="28"/>
          <w:szCs w:val="28"/>
        </w:rPr>
        <w:t xml:space="preserve">. </w:t>
      </w:r>
    </w:p>
    <w:p w:rsidR="00A2482B" w:rsidRPr="00730197" w:rsidRDefault="00A2482B" w:rsidP="00A2482B">
      <w:pPr>
        <w:rPr>
          <w:rFonts w:ascii="Times New Roman" w:hAnsi="Times New Roman" w:cs="Times New Roman"/>
          <w:b/>
          <w:i/>
          <w:sz w:val="28"/>
          <w:szCs w:val="28"/>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N</w:t>
            </w:r>
          </w:p>
          <w:p w:rsidR="00AC18A9" w:rsidRPr="00AC18A9" w:rsidRDefault="00AC18A9" w:rsidP="00AC18A9">
            <w:pPr>
              <w:widowControl/>
              <w:jc w:val="center"/>
              <w:rPr>
                <w:rFonts w:ascii="Times New Roman" w:eastAsia="Calibri" w:hAnsi="Times New Roman" w:cs="Times New Roman"/>
                <w:sz w:val="24"/>
                <w:szCs w:val="24"/>
                <w:lang w:eastAsia="en-US"/>
              </w:rPr>
            </w:pPr>
            <w:proofErr w:type="gramStart"/>
            <w:r w:rsidRPr="00AC18A9">
              <w:rPr>
                <w:rFonts w:ascii="Times New Roman" w:eastAsia="Calibri" w:hAnsi="Times New Roman" w:cs="Times New Roman"/>
                <w:sz w:val="24"/>
                <w:szCs w:val="24"/>
                <w:lang w:eastAsia="en-US"/>
              </w:rPr>
              <w:t>п</w:t>
            </w:r>
            <w:proofErr w:type="gramEnd"/>
            <w:r w:rsidRPr="00AC18A9">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99" w:history="1">
              <w:r w:rsidRPr="00B86F5A">
                <w:rPr>
                  <w:rFonts w:ascii="Times New Roman" w:eastAsia="Calibri" w:hAnsi="Times New Roman" w:cs="Times New Roman"/>
                  <w:sz w:val="24"/>
                  <w:szCs w:val="24"/>
                  <w:lang w:eastAsia="en-US"/>
                </w:rPr>
                <w:t>классификатора</w:t>
              </w:r>
            </w:hyperlink>
            <w:r w:rsidRPr="00B86F5A">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Наименование вида разрешенного использования объекта капитального строительства</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jc w:val="center"/>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1. Основные виды разрешенного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lastRenderedPageBreak/>
              <w:t>1.1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Питомники </w:t>
            </w:r>
            <w:hyperlink r:id="rId100" w:history="1">
              <w:r w:rsidRPr="00B86F5A">
                <w:rPr>
                  <w:rFonts w:ascii="Times New Roman" w:eastAsia="Calibri" w:hAnsi="Times New Roman" w:cs="Times New Roman"/>
                  <w:sz w:val="24"/>
                  <w:szCs w:val="24"/>
                  <w:lang w:eastAsia="en-US"/>
                </w:rPr>
                <w:t>(1.17)</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Деятельность по особой охране и изучению природы </w:t>
            </w:r>
            <w:hyperlink r:id="rId101" w:history="1">
              <w:r w:rsidRPr="00B86F5A">
                <w:rPr>
                  <w:rFonts w:ascii="Times New Roman" w:eastAsia="Calibri" w:hAnsi="Times New Roman" w:cs="Times New Roman"/>
                  <w:sz w:val="24"/>
                  <w:szCs w:val="24"/>
                  <w:lang w:eastAsia="en-US"/>
                </w:rPr>
                <w:t>(9.0)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деятельности по особой охране и изучению природы</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Охрана природных территорий </w:t>
            </w:r>
            <w:hyperlink r:id="rId102" w:history="1">
              <w:r w:rsidRPr="00B86F5A">
                <w:rPr>
                  <w:rFonts w:ascii="Times New Roman" w:eastAsia="Calibri" w:hAnsi="Times New Roman" w:cs="Times New Roman"/>
                  <w:sz w:val="24"/>
                  <w:szCs w:val="24"/>
                  <w:lang w:eastAsia="en-US"/>
                </w:rPr>
                <w:t>(9.1)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охраны природных территорий</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Водные объекты </w:t>
            </w:r>
            <w:hyperlink r:id="rId103" w:history="1">
              <w:r w:rsidRPr="00B86F5A">
                <w:rPr>
                  <w:rFonts w:ascii="Times New Roman" w:eastAsia="Calibri" w:hAnsi="Times New Roman" w:cs="Times New Roman"/>
                  <w:sz w:val="24"/>
                  <w:szCs w:val="24"/>
                  <w:lang w:eastAsia="en-US"/>
                </w:rPr>
                <w:t>(11.0)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Водные объекты</w:t>
            </w:r>
          </w:p>
        </w:tc>
      </w:tr>
      <w:tr w:rsidR="00AC18A9" w:rsidRPr="00AC18A9" w:rsidTr="00AC18A9">
        <w:tc>
          <w:tcPr>
            <w:tcW w:w="9070" w:type="dxa"/>
            <w:gridSpan w:val="3"/>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jc w:val="center"/>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2. Условно разрешенные виды использования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Коммунальное обслуживание </w:t>
            </w:r>
            <w:hyperlink r:id="rId104" w:history="1">
              <w:r w:rsidRPr="00B86F5A">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Котельные;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водозаборы;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очистные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насосные 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водопроводы;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электропередачи;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трансформаторные подстанции;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газопроводы;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линии связи;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канализация;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стоянки;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сооружения связи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2</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водными объектами </w:t>
            </w:r>
            <w:hyperlink r:id="rId105" w:history="1">
              <w:r w:rsidRPr="00B86F5A">
                <w:rPr>
                  <w:rFonts w:ascii="Times New Roman" w:eastAsia="Calibri" w:hAnsi="Times New Roman" w:cs="Times New Roman"/>
                  <w:sz w:val="24"/>
                  <w:szCs w:val="24"/>
                  <w:lang w:eastAsia="en-US"/>
                </w:rPr>
                <w:t>(11.1)</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Объекты для обеспечения пользования водными объектами</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3</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Гидротехнические сооружения </w:t>
            </w:r>
            <w:hyperlink r:id="rId106" w:history="1">
              <w:r w:rsidRPr="00B86F5A">
                <w:rPr>
                  <w:rFonts w:ascii="Times New Roman" w:eastAsia="Calibri" w:hAnsi="Times New Roman" w:cs="Times New Roman"/>
                  <w:sz w:val="24"/>
                  <w:szCs w:val="24"/>
                  <w:lang w:eastAsia="en-US"/>
                </w:rPr>
                <w:t>(11.3)</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Гидротехнические сооружения: плотины, водосбросы, водозаборные, водовыпускные и другие гидротехнические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судопропускные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proofErr w:type="spellStart"/>
            <w:r w:rsidRPr="00AC18A9">
              <w:rPr>
                <w:rFonts w:ascii="Times New Roman" w:eastAsia="Calibri" w:hAnsi="Times New Roman" w:cs="Times New Roman"/>
                <w:sz w:val="24"/>
                <w:szCs w:val="24"/>
                <w:lang w:eastAsia="en-US"/>
              </w:rPr>
              <w:t>рыбозащитные</w:t>
            </w:r>
            <w:proofErr w:type="spellEnd"/>
            <w:r w:rsidRPr="00AC18A9">
              <w:rPr>
                <w:rFonts w:ascii="Times New Roman" w:eastAsia="Calibri" w:hAnsi="Times New Roman" w:cs="Times New Roman"/>
                <w:sz w:val="24"/>
                <w:szCs w:val="24"/>
                <w:lang w:eastAsia="en-US"/>
              </w:rPr>
              <w:t xml:space="preserve"> и рыбопропускные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берегозащитные сооружения</w:t>
            </w:r>
          </w:p>
        </w:tc>
      </w:tr>
      <w:tr w:rsidR="00AC18A9" w:rsidRPr="00AC18A9" w:rsidTr="00AC18A9">
        <w:tc>
          <w:tcPr>
            <w:tcW w:w="680" w:type="dxa"/>
            <w:tcBorders>
              <w:top w:val="single" w:sz="4" w:space="0" w:color="auto"/>
              <w:left w:val="single" w:sz="4" w:space="0" w:color="auto"/>
              <w:bottom w:val="single" w:sz="4" w:space="0" w:color="auto"/>
              <w:right w:val="single" w:sz="4" w:space="0" w:color="auto"/>
            </w:tcBorders>
          </w:tcPr>
          <w:p w:rsidR="00AC18A9" w:rsidRPr="00AC18A9" w:rsidRDefault="00AC18A9" w:rsidP="00DE71D1">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w:t>
            </w:r>
            <w:r w:rsidR="00DE71D1">
              <w:rPr>
                <w:rFonts w:ascii="Times New Roman" w:eastAsia="Calibri" w:hAnsi="Times New Roman" w:cs="Times New Roman"/>
                <w:sz w:val="24"/>
                <w:szCs w:val="24"/>
                <w:lang w:eastAsia="en-US"/>
              </w:rPr>
              <w:t>4</w:t>
            </w:r>
          </w:p>
        </w:tc>
        <w:tc>
          <w:tcPr>
            <w:tcW w:w="2551" w:type="dxa"/>
            <w:tcBorders>
              <w:top w:val="single" w:sz="4" w:space="0" w:color="auto"/>
              <w:left w:val="single" w:sz="4" w:space="0" w:color="auto"/>
              <w:bottom w:val="single" w:sz="4" w:space="0" w:color="auto"/>
              <w:right w:val="single" w:sz="4" w:space="0" w:color="auto"/>
            </w:tcBorders>
          </w:tcPr>
          <w:p w:rsidR="00AC18A9" w:rsidRPr="00B86F5A" w:rsidRDefault="00AC18A9" w:rsidP="00AC18A9">
            <w:pPr>
              <w:widowControl/>
              <w:rPr>
                <w:rFonts w:ascii="Times New Roman" w:eastAsia="Calibri" w:hAnsi="Times New Roman" w:cs="Times New Roman"/>
                <w:sz w:val="24"/>
                <w:szCs w:val="24"/>
                <w:lang w:eastAsia="en-US"/>
              </w:rPr>
            </w:pPr>
            <w:r w:rsidRPr="00B86F5A">
              <w:rPr>
                <w:rFonts w:ascii="Times New Roman" w:eastAsia="Calibri" w:hAnsi="Times New Roman" w:cs="Times New Roman"/>
                <w:sz w:val="24"/>
                <w:szCs w:val="24"/>
                <w:lang w:eastAsia="en-US"/>
              </w:rPr>
              <w:t xml:space="preserve">Общее пользование территории </w:t>
            </w:r>
            <w:hyperlink r:id="rId107" w:history="1">
              <w:r w:rsidRPr="00B86F5A">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Автомобильные дороги;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тротуары;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пешеходные переходы;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защитные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элементы обустройства автомобильных дорог;</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искусственные дорожные сооружения;</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развязки, мосты, эстакады, путепроводы, тоннели;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парки;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скверы;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площади;</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бульвары;</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набережные;</w:t>
            </w:r>
          </w:p>
          <w:p w:rsidR="00AC18A9" w:rsidRPr="00AC18A9" w:rsidRDefault="00AC18A9" w:rsidP="00AC18A9">
            <w:pPr>
              <w:widowControl/>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9436D4" w:rsidRPr="00AC18A9" w:rsidTr="00BE0D02">
        <w:tc>
          <w:tcPr>
            <w:tcW w:w="9070" w:type="dxa"/>
            <w:gridSpan w:val="3"/>
            <w:tcBorders>
              <w:top w:val="single" w:sz="4" w:space="0" w:color="auto"/>
              <w:left w:val="single" w:sz="4" w:space="0" w:color="auto"/>
              <w:bottom w:val="single" w:sz="4" w:space="0" w:color="auto"/>
              <w:right w:val="single" w:sz="4" w:space="0" w:color="auto"/>
            </w:tcBorders>
          </w:tcPr>
          <w:p w:rsidR="009436D4" w:rsidRPr="00AC18A9" w:rsidRDefault="00DE71D1" w:rsidP="009436D4">
            <w:pPr>
              <w:widowControl/>
              <w:jc w:val="center"/>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lastRenderedPageBreak/>
              <w:t>3.</w:t>
            </w:r>
            <w:r w:rsidR="009436D4">
              <w:rPr>
                <w:rFonts w:ascii="Times New Roman" w:eastAsia="Calibri" w:hAnsi="Times New Roman" w:cs="Times New Roman"/>
                <w:sz w:val="24"/>
                <w:szCs w:val="24"/>
                <w:lang w:eastAsia="en-US"/>
              </w:rPr>
              <w:t>Вспомогательные виды разрешенного использования</w:t>
            </w:r>
          </w:p>
        </w:tc>
      </w:tr>
      <w:tr w:rsidR="009436D4" w:rsidRPr="00AC18A9" w:rsidTr="00AC18A9">
        <w:tc>
          <w:tcPr>
            <w:tcW w:w="680" w:type="dxa"/>
            <w:tcBorders>
              <w:top w:val="single" w:sz="4" w:space="0" w:color="auto"/>
              <w:left w:val="single" w:sz="4" w:space="0" w:color="auto"/>
              <w:bottom w:val="single" w:sz="4" w:space="0" w:color="auto"/>
              <w:right w:val="single" w:sz="4" w:space="0" w:color="auto"/>
            </w:tcBorders>
          </w:tcPr>
          <w:p w:rsidR="009436D4" w:rsidRPr="00AC18A9" w:rsidRDefault="00DE71D1"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3.1</w:t>
            </w:r>
          </w:p>
        </w:tc>
        <w:tc>
          <w:tcPr>
            <w:tcW w:w="2551" w:type="dxa"/>
            <w:tcBorders>
              <w:top w:val="single" w:sz="4" w:space="0" w:color="auto"/>
              <w:left w:val="single" w:sz="4" w:space="0" w:color="auto"/>
              <w:bottom w:val="single" w:sz="4" w:space="0" w:color="auto"/>
              <w:right w:val="single" w:sz="4" w:space="0" w:color="auto"/>
            </w:tcBorders>
          </w:tcPr>
          <w:p w:rsidR="009436D4" w:rsidRPr="00AC18A9" w:rsidRDefault="009436D4" w:rsidP="00AC18A9">
            <w:pPr>
              <w:widowControl/>
              <w:rPr>
                <w:rFonts w:ascii="Times New Roman" w:eastAsia="Calibri" w:hAnsi="Times New Roman" w:cs="Times New Roman"/>
                <w:sz w:val="24"/>
                <w:szCs w:val="24"/>
                <w:lang w:eastAsia="en-US"/>
              </w:rPr>
            </w:pPr>
            <w:r>
              <w:rPr>
                <w:rFonts w:ascii="Times New Roman" w:eastAsia="Calibri" w:hAnsi="Times New Roman" w:cs="Times New Roman"/>
                <w:sz w:val="24"/>
                <w:szCs w:val="24"/>
                <w:lang w:eastAsia="en-US"/>
              </w:rPr>
              <w:t>Отдых (5.0)</w:t>
            </w:r>
          </w:p>
        </w:tc>
        <w:tc>
          <w:tcPr>
            <w:tcW w:w="5839" w:type="dxa"/>
            <w:tcBorders>
              <w:top w:val="single" w:sz="4" w:space="0" w:color="auto"/>
              <w:left w:val="single" w:sz="4" w:space="0" w:color="auto"/>
              <w:bottom w:val="single" w:sz="4" w:space="0" w:color="auto"/>
              <w:right w:val="single" w:sz="4" w:space="0" w:color="auto"/>
            </w:tcBorders>
          </w:tcPr>
          <w:p w:rsidR="009436D4" w:rsidRPr="000F4128" w:rsidRDefault="009436D4" w:rsidP="009436D4">
            <w:pPr>
              <w:adjustRightInd/>
              <w:rPr>
                <w:rFonts w:ascii="Times New Roman" w:hAnsi="Times New Roman" w:cs="Times New Roman"/>
                <w:sz w:val="24"/>
                <w:szCs w:val="24"/>
              </w:rPr>
            </w:pPr>
            <w:r w:rsidRPr="000F4128">
              <w:rPr>
                <w:rFonts w:ascii="Times New Roman" w:hAnsi="Times New Roman" w:cs="Times New Roman"/>
                <w:sz w:val="24"/>
                <w:szCs w:val="24"/>
              </w:rPr>
              <w:t>Обустройство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p>
          <w:p w:rsidR="009436D4" w:rsidRPr="000F4128" w:rsidRDefault="009436D4" w:rsidP="009436D4">
            <w:pPr>
              <w:adjustRightInd/>
              <w:rPr>
                <w:rFonts w:ascii="Times New Roman" w:hAnsi="Times New Roman" w:cs="Times New Roman"/>
                <w:sz w:val="24"/>
                <w:szCs w:val="24"/>
              </w:rPr>
            </w:pPr>
            <w:r w:rsidRPr="000F4128">
              <w:rPr>
                <w:rFonts w:ascii="Times New Roman" w:hAnsi="Times New Roman" w:cs="Times New Roman"/>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
          <w:p w:rsidR="009436D4" w:rsidRPr="000F4128" w:rsidRDefault="009436D4" w:rsidP="00AC18A9">
            <w:pPr>
              <w:widowControl/>
              <w:rPr>
                <w:rFonts w:ascii="Times New Roman" w:eastAsia="Calibri" w:hAnsi="Times New Roman" w:cs="Times New Roman"/>
                <w:sz w:val="24"/>
                <w:szCs w:val="24"/>
                <w:lang w:eastAsia="en-US"/>
              </w:rPr>
            </w:pPr>
          </w:p>
        </w:tc>
      </w:tr>
    </w:tbl>
    <w:p w:rsidR="00AC18A9" w:rsidRPr="00AC18A9" w:rsidRDefault="00AC18A9" w:rsidP="00AC18A9">
      <w:pPr>
        <w:widowControl/>
        <w:ind w:firstLine="540"/>
        <w:rPr>
          <w:rFonts w:ascii="Times New Roman" w:eastAsia="Calibri" w:hAnsi="Times New Roman" w:cs="Times New Roman"/>
          <w:sz w:val="24"/>
          <w:szCs w:val="24"/>
          <w:lang w:eastAsia="en-US"/>
        </w:rPr>
      </w:pP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- 5000 га, минимальный - 0,01 га;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AC18A9" w:rsidRPr="00AC18A9" w:rsidRDefault="00AC18A9" w:rsidP="00AC18A9">
      <w:pPr>
        <w:widowControl/>
        <w:ind w:firstLine="540"/>
        <w:rPr>
          <w:rFonts w:ascii="Times New Roman" w:eastAsia="Calibri" w:hAnsi="Times New Roman" w:cs="Times New Roman"/>
          <w:sz w:val="24"/>
          <w:szCs w:val="24"/>
          <w:lang w:eastAsia="en-US"/>
        </w:rPr>
      </w:pPr>
      <w:r w:rsidRPr="00AC18A9">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Pr="00DE71D1" w:rsidRDefault="006D7262" w:rsidP="00994B91">
      <w:pPr>
        <w:pStyle w:val="4"/>
        <w:spacing w:before="0" w:after="0"/>
      </w:pPr>
      <w:bookmarkStart w:id="72" w:name="_Toc340570091"/>
      <w:bookmarkStart w:id="73" w:name="_Toc342310528"/>
      <w:bookmarkStart w:id="74" w:name="_Toc365381901"/>
      <w:bookmarkStart w:id="75" w:name="_Toc368489211"/>
    </w:p>
    <w:bookmarkEnd w:id="72"/>
    <w:bookmarkEnd w:id="73"/>
    <w:bookmarkEnd w:id="74"/>
    <w:bookmarkEnd w:id="75"/>
    <w:p w:rsidR="00994B91" w:rsidRPr="00BF4A7A" w:rsidRDefault="00994B91" w:rsidP="00994B91"/>
    <w:p w:rsidR="00664B60" w:rsidRPr="00E35B34" w:rsidRDefault="00565320" w:rsidP="00664B60">
      <w:pPr>
        <w:pStyle w:val="4"/>
        <w:spacing w:before="0" w:after="0"/>
      </w:pPr>
      <w:bookmarkStart w:id="76" w:name="_Toc339628480"/>
      <w:bookmarkStart w:id="77" w:name="_Toc340570096"/>
      <w:bookmarkStart w:id="78" w:name="_Toc340747443"/>
      <w:bookmarkStart w:id="79" w:name="_Toc341180565"/>
      <w:bookmarkStart w:id="80" w:name="_Toc368489215"/>
      <w:r>
        <w:t>§</w:t>
      </w:r>
      <w:r w:rsidR="005247CF">
        <w:t>6</w:t>
      </w:r>
      <w:r w:rsidR="00664B60" w:rsidRPr="00E35B34">
        <w:t xml:space="preserve">  Зоны специального назначения (С)</w:t>
      </w:r>
      <w:bookmarkEnd w:id="76"/>
      <w:bookmarkEnd w:id="77"/>
      <w:bookmarkEnd w:id="78"/>
      <w:bookmarkEnd w:id="79"/>
      <w:bookmarkEnd w:id="80"/>
    </w:p>
    <w:p w:rsidR="00664B60" w:rsidRPr="00E15335" w:rsidRDefault="006D3E8A" w:rsidP="00664B60">
      <w:pPr>
        <w:pStyle w:val="4"/>
        <w:rPr>
          <w:b w:val="0"/>
          <w:i/>
        </w:rPr>
      </w:pPr>
      <w:bookmarkStart w:id="81" w:name="_Toc339628481"/>
      <w:bookmarkStart w:id="82" w:name="_Toc340570097"/>
      <w:bookmarkStart w:id="83" w:name="_Toc340747444"/>
      <w:bookmarkStart w:id="84" w:name="_Toc341180566"/>
      <w:bookmarkStart w:id="85" w:name="_Toc368489216"/>
      <w:r w:rsidRPr="00E15335">
        <w:rPr>
          <w:b w:val="0"/>
        </w:rPr>
        <w:t xml:space="preserve">Статья </w:t>
      </w:r>
      <w:r w:rsidR="005247CF">
        <w:rPr>
          <w:b w:val="0"/>
        </w:rPr>
        <w:t>2</w:t>
      </w:r>
      <w:r w:rsidR="00DE71D1">
        <w:rPr>
          <w:b w:val="0"/>
        </w:rPr>
        <w:t>7</w:t>
      </w:r>
      <w:r w:rsidR="00664B60" w:rsidRPr="00E15335">
        <w:rPr>
          <w:b w:val="0"/>
        </w:rPr>
        <w:t>.   Зона кладбищ и крематориев (С-1)</w:t>
      </w:r>
      <w:bookmarkEnd w:id="81"/>
      <w:bookmarkEnd w:id="82"/>
      <w:bookmarkEnd w:id="83"/>
      <w:bookmarkEnd w:id="84"/>
      <w:bookmarkEnd w:id="85"/>
    </w:p>
    <w:p w:rsidR="00664B60" w:rsidRPr="00E35B34" w:rsidRDefault="00664B60" w:rsidP="00664B60">
      <w:pPr>
        <w:rPr>
          <w:rFonts w:ascii="Times New Roman" w:hAnsi="Times New Roman" w:cs="Times New Roman"/>
          <w:sz w:val="28"/>
          <w:szCs w:val="28"/>
        </w:rPr>
      </w:pPr>
    </w:p>
    <w:p w:rsidR="00664B60" w:rsidRPr="00E35B34" w:rsidRDefault="00664B60" w:rsidP="00664B60">
      <w:pPr>
        <w:ind w:firstLine="709"/>
        <w:rPr>
          <w:rFonts w:ascii="Times New Roman" w:hAnsi="Times New Roman" w:cs="Times New Roman"/>
          <w:sz w:val="28"/>
          <w:szCs w:val="28"/>
        </w:rPr>
      </w:pPr>
      <w:r w:rsidRPr="00E35B34">
        <w:rPr>
          <w:rFonts w:ascii="Times New Roman" w:hAnsi="Times New Roman" w:cs="Times New Roman"/>
          <w:sz w:val="28"/>
          <w:szCs w:val="28"/>
        </w:rPr>
        <w:t xml:space="preserve">Зона включает в себя участки территории </w:t>
      </w:r>
      <w:r w:rsidR="00E5167F" w:rsidRPr="00E35B34">
        <w:rPr>
          <w:rFonts w:ascii="Times New Roman" w:hAnsi="Times New Roman" w:cs="Times New Roman"/>
          <w:sz w:val="28"/>
          <w:szCs w:val="28"/>
        </w:rPr>
        <w:t>поселения</w:t>
      </w:r>
      <w:r w:rsidRPr="00E35B34">
        <w:rPr>
          <w:rFonts w:ascii="Times New Roman" w:hAnsi="Times New Roman" w:cs="Times New Roman"/>
          <w:sz w:val="28"/>
          <w:szCs w:val="28"/>
        </w:rPr>
        <w:t>, предназначенные для размещения кладбищ и крематориев с включением объектов инженерной инфраструктуры.</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08"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09"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Обеспечение внутреннего правопорядка </w:t>
            </w:r>
            <w:hyperlink r:id="rId110" w:history="1">
              <w:r w:rsidRPr="00E15335">
                <w:rPr>
                  <w:rFonts w:ascii="Times New Roman" w:eastAsia="Calibri" w:hAnsi="Times New Roman" w:cs="Times New Roman"/>
                  <w:sz w:val="24"/>
                  <w:szCs w:val="24"/>
                  <w:lang w:eastAsia="en-US"/>
                </w:rPr>
                <w:t>(8.3)</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гражданской обороны (за исключением объектов гражданской обороны, являющихся частями производственных зданий)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11"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Ритуальная </w:t>
            </w:r>
            <w:r w:rsidRPr="00E15335">
              <w:rPr>
                <w:rFonts w:ascii="Times New Roman" w:eastAsia="Calibri" w:hAnsi="Times New Roman" w:cs="Times New Roman"/>
                <w:sz w:val="24"/>
                <w:szCs w:val="24"/>
                <w:lang w:eastAsia="en-US"/>
              </w:rPr>
              <w:lastRenderedPageBreak/>
              <w:t xml:space="preserve">деятельность </w:t>
            </w:r>
            <w:hyperlink r:id="rId112" w:history="1">
              <w:r w:rsidRPr="00E15335">
                <w:rPr>
                  <w:rFonts w:ascii="Times New Roman" w:eastAsia="Calibri" w:hAnsi="Times New Roman" w:cs="Times New Roman"/>
                  <w:sz w:val="24"/>
                  <w:szCs w:val="24"/>
                  <w:lang w:eastAsia="en-US"/>
                </w:rPr>
                <w:t>(12.1)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Кладбища, крематории и места захоронения;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культовые сооружения</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lastRenderedPageBreak/>
              <w:t>2. Условно разрешенные виды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Религиозное использование </w:t>
            </w:r>
            <w:hyperlink r:id="rId113" w:history="1">
              <w:r w:rsidRPr="00E15335">
                <w:rPr>
                  <w:rFonts w:ascii="Times New Roman" w:eastAsia="Calibri" w:hAnsi="Times New Roman" w:cs="Times New Roman"/>
                  <w:sz w:val="24"/>
                  <w:szCs w:val="24"/>
                  <w:lang w:eastAsia="en-US"/>
                </w:rPr>
                <w:t>(3.7)</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отправления религиозных обрядов;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постоянного местонахождения духовных лиц, паломников и послушников в связи с осуществлением ими религиозной службы;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осуществления благотворительной и религиозной образовательной деятельности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Магазины </w:t>
            </w:r>
            <w:hyperlink r:id="rId114" w:history="1">
              <w:r w:rsidRPr="00E15335">
                <w:rPr>
                  <w:rFonts w:ascii="Times New Roman" w:eastAsia="Calibri" w:hAnsi="Times New Roman" w:cs="Times New Roman"/>
                  <w:sz w:val="24"/>
                  <w:szCs w:val="24"/>
                  <w:lang w:eastAsia="en-US"/>
                </w:rPr>
                <w:t>(4.4)</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продажи товаров, торговая площадь которых составляет до 5000 кв. метров</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минимальный - 0,02 га, максимальный - 40,0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proofErr w:type="gramStart"/>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roofErr w:type="gramEnd"/>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 или единовременных посетителей;</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-места на 15 обучающихся.</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Pr="00E15335" w:rsidRDefault="006D7262" w:rsidP="006D7262">
      <w:pPr>
        <w:pStyle w:val="4"/>
        <w:rPr>
          <w:b w:val="0"/>
        </w:rPr>
      </w:pPr>
      <w:r w:rsidRPr="00E15335">
        <w:rPr>
          <w:b w:val="0"/>
        </w:rPr>
        <w:t xml:space="preserve">Статья </w:t>
      </w:r>
      <w:r w:rsidR="005247CF">
        <w:rPr>
          <w:b w:val="0"/>
        </w:rPr>
        <w:t>2</w:t>
      </w:r>
      <w:r w:rsidR="00DE71D1">
        <w:rPr>
          <w:b w:val="0"/>
        </w:rPr>
        <w:t>8</w:t>
      </w:r>
      <w:r w:rsidRPr="00E15335">
        <w:rPr>
          <w:b w:val="0"/>
        </w:rPr>
        <w:t>. Зона скотомогильников (С-</w:t>
      </w:r>
      <w:r w:rsidRPr="00DE71D1">
        <w:rPr>
          <w:b w:val="0"/>
        </w:rPr>
        <w:t>2</w:t>
      </w:r>
      <w:r w:rsidRPr="00E15335">
        <w:rPr>
          <w:b w:val="0"/>
        </w:rPr>
        <w:t>)</w:t>
      </w:r>
    </w:p>
    <w:p w:rsidR="006D7262" w:rsidRPr="00E15335" w:rsidRDefault="006D7262" w:rsidP="006D7262">
      <w:pPr>
        <w:pStyle w:val="af1"/>
        <w:ind w:firstLine="709"/>
        <w:rPr>
          <w:iCs/>
          <w:sz w:val="28"/>
          <w:szCs w:val="28"/>
        </w:rPr>
      </w:pPr>
    </w:p>
    <w:p w:rsidR="006D7262" w:rsidRPr="004B5009" w:rsidRDefault="006D7262" w:rsidP="006D7262">
      <w:pPr>
        <w:pStyle w:val="af1"/>
        <w:ind w:firstLine="709"/>
        <w:rPr>
          <w:sz w:val="28"/>
          <w:szCs w:val="28"/>
        </w:rPr>
      </w:pPr>
      <w:r w:rsidRPr="004B5009">
        <w:rPr>
          <w:sz w:val="28"/>
          <w:szCs w:val="28"/>
        </w:rPr>
        <w:t xml:space="preserve">Зона включает в себя участки территории поселения, предназначенные для размещения скотомогильников. </w:t>
      </w:r>
    </w:p>
    <w:p w:rsidR="006D7262" w:rsidRPr="004B5009" w:rsidRDefault="006D7262" w:rsidP="006D7262">
      <w:pPr>
        <w:pStyle w:val="af1"/>
        <w:ind w:firstLine="709"/>
        <w:rPr>
          <w:sz w:val="28"/>
          <w:szCs w:val="28"/>
        </w:rPr>
      </w:pP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6D7262" w:rsidRPr="00A474FE" w:rsidRDefault="006D7262" w:rsidP="006D7262">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15"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6D7262" w:rsidRPr="00A474FE" w:rsidTr="006D7262">
        <w:tc>
          <w:tcPr>
            <w:tcW w:w="9070" w:type="dxa"/>
            <w:gridSpan w:val="3"/>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16"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мусоросжигательные и мусороперерабатывающие заводы;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6D7262" w:rsidRPr="00A474FE" w:rsidRDefault="006D7262" w:rsidP="006D7262">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6D7262" w:rsidRPr="00A474FE" w:rsidRDefault="006D7262" w:rsidP="006D7262">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1.2.</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17"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с несколькими стояночными местами;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автозаправочные станции (бензиновые, газовые);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магазины сопутствующей торговли;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мойки;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прачечные для автомобильных принадлежностей;</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18"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Склады</w:t>
            </w:r>
          </w:p>
        </w:tc>
      </w:tr>
      <w:tr w:rsidR="006D7262" w:rsidRPr="00A474FE" w:rsidTr="006D7262">
        <w:tc>
          <w:tcPr>
            <w:tcW w:w="680"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19"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Автомобильные дороги;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тротуары;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пешеходные переходы;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защитные дорожные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элементы обустройства автомобильных дорог;</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искусственные дорожные сооружения;</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развязки, мосты, эстакады, путепроводы, тоннели;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транспортно-пересадочные узлы;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парки;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скверы;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площади;</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бульвары;</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набережные;</w:t>
            </w:r>
          </w:p>
          <w:p w:rsidR="006D7262" w:rsidRPr="00A474FE" w:rsidRDefault="006D7262" w:rsidP="006D7262">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6D7262" w:rsidRPr="00E15335" w:rsidTr="006D7262">
        <w:tc>
          <w:tcPr>
            <w:tcW w:w="680"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20"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6D7262" w:rsidRPr="00E15335" w:rsidRDefault="006D7262" w:rsidP="006D7262">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Скотомогильники</w:t>
            </w:r>
          </w:p>
        </w:tc>
      </w:tr>
    </w:tbl>
    <w:p w:rsidR="006D7262" w:rsidRPr="00E15335" w:rsidRDefault="006D7262" w:rsidP="006D7262">
      <w:pPr>
        <w:widowControl/>
        <w:ind w:firstLine="540"/>
        <w:rPr>
          <w:rFonts w:ascii="Times New Roman" w:eastAsia="Calibri" w:hAnsi="Times New Roman" w:cs="Times New Roman"/>
          <w:sz w:val="24"/>
          <w:szCs w:val="24"/>
          <w:lang w:eastAsia="en-US"/>
        </w:rPr>
      </w:pP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предельное максимальное количество надземных этажей зданий, строений, сооружений - 3 этажа;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6D7262" w:rsidRPr="00A474FE" w:rsidRDefault="006D7262" w:rsidP="006D7262">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D7262" w:rsidRDefault="006D7262" w:rsidP="006D7262">
      <w:pPr>
        <w:pStyle w:val="af1"/>
        <w:rPr>
          <w:b/>
          <w:i/>
          <w:sz w:val="28"/>
          <w:szCs w:val="28"/>
        </w:rPr>
      </w:pPr>
    </w:p>
    <w:p w:rsidR="00653C68" w:rsidRPr="00E15335" w:rsidRDefault="006D3E8A" w:rsidP="00653C68">
      <w:pPr>
        <w:pStyle w:val="4"/>
        <w:rPr>
          <w:b w:val="0"/>
        </w:rPr>
      </w:pPr>
      <w:bookmarkStart w:id="86" w:name="_Toc329694465"/>
      <w:bookmarkStart w:id="87" w:name="_Toc339628482"/>
      <w:bookmarkStart w:id="88" w:name="_Toc340570098"/>
      <w:bookmarkStart w:id="89" w:name="_Toc340747445"/>
      <w:bookmarkStart w:id="90" w:name="_Toc341180567"/>
      <w:bookmarkStart w:id="91" w:name="_Toc365381905"/>
      <w:bookmarkStart w:id="92" w:name="_Toc368489217"/>
      <w:bookmarkStart w:id="93" w:name="_Toc326933572"/>
      <w:r w:rsidRPr="00E15335">
        <w:rPr>
          <w:b w:val="0"/>
        </w:rPr>
        <w:t xml:space="preserve">Статья </w:t>
      </w:r>
      <w:r w:rsidR="00E15335" w:rsidRPr="00E15335">
        <w:rPr>
          <w:b w:val="0"/>
        </w:rPr>
        <w:t>3</w:t>
      </w:r>
      <w:r w:rsidR="005247CF">
        <w:rPr>
          <w:b w:val="0"/>
        </w:rPr>
        <w:t>0</w:t>
      </w:r>
      <w:r w:rsidR="00653C68" w:rsidRPr="00E15335">
        <w:rPr>
          <w:b w:val="0"/>
        </w:rPr>
        <w:t>.  Зона объектов раз</w:t>
      </w:r>
      <w:r w:rsidR="004B140F" w:rsidRPr="00E15335">
        <w:rPr>
          <w:b w:val="0"/>
        </w:rPr>
        <w:t>мещения отходов потребления (С-</w:t>
      </w:r>
      <w:r w:rsidR="006D7262" w:rsidRPr="006D7262">
        <w:rPr>
          <w:b w:val="0"/>
        </w:rPr>
        <w:t>3</w:t>
      </w:r>
      <w:r w:rsidR="00653C68" w:rsidRPr="00E15335">
        <w:rPr>
          <w:b w:val="0"/>
        </w:rPr>
        <w:t>)</w:t>
      </w:r>
      <w:bookmarkEnd w:id="86"/>
      <w:bookmarkEnd w:id="87"/>
      <w:bookmarkEnd w:id="88"/>
      <w:bookmarkEnd w:id="89"/>
      <w:bookmarkEnd w:id="90"/>
      <w:bookmarkEnd w:id="91"/>
      <w:bookmarkEnd w:id="92"/>
    </w:p>
    <w:bookmarkEnd w:id="93"/>
    <w:p w:rsidR="00653C68" w:rsidRPr="00E15335" w:rsidRDefault="00653C68" w:rsidP="00653C68">
      <w:pPr>
        <w:pStyle w:val="af1"/>
        <w:ind w:firstLine="709"/>
        <w:rPr>
          <w:iCs/>
          <w:sz w:val="28"/>
          <w:szCs w:val="28"/>
        </w:rPr>
      </w:pPr>
    </w:p>
    <w:p w:rsidR="00653C68" w:rsidRPr="00E257E5" w:rsidRDefault="00653C68" w:rsidP="00653C68">
      <w:pPr>
        <w:pStyle w:val="af1"/>
        <w:ind w:firstLine="709"/>
        <w:rPr>
          <w:sz w:val="28"/>
          <w:szCs w:val="28"/>
        </w:rPr>
      </w:pPr>
      <w:r w:rsidRPr="00E257E5">
        <w:rPr>
          <w:sz w:val="28"/>
          <w:szCs w:val="28"/>
        </w:rPr>
        <w:t>Зона включает в себя участки территории поселения, предназначенные для  размещения отходов производства и потребления и объектов санитарной очистки</w:t>
      </w:r>
      <w:r>
        <w:rPr>
          <w:sz w:val="28"/>
          <w:szCs w:val="28"/>
        </w:rPr>
        <w:t>.</w:t>
      </w:r>
    </w:p>
    <w:p w:rsidR="00653C68" w:rsidRPr="009048A7" w:rsidRDefault="00653C68" w:rsidP="00653C68">
      <w:pPr>
        <w:pStyle w:val="af1"/>
        <w:ind w:firstLine="709"/>
        <w:rPr>
          <w:sz w:val="28"/>
          <w:szCs w:val="28"/>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Виды разрешенного использования земельных участков 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N </w:t>
            </w:r>
            <w:proofErr w:type="gramStart"/>
            <w:r w:rsidRPr="00A474FE">
              <w:rPr>
                <w:rFonts w:ascii="Times New Roman" w:eastAsia="Calibri" w:hAnsi="Times New Roman" w:cs="Times New Roman"/>
                <w:sz w:val="24"/>
                <w:szCs w:val="24"/>
                <w:lang w:eastAsia="en-US"/>
              </w:rPr>
              <w:t>п</w:t>
            </w:r>
            <w:proofErr w:type="gramEnd"/>
            <w:r w:rsidRPr="00A474FE">
              <w:rPr>
                <w:rFonts w:ascii="Times New Roman" w:eastAsia="Calibri" w:hAnsi="Times New Roman" w:cs="Times New Roman"/>
                <w:sz w:val="24"/>
                <w:szCs w:val="24"/>
                <w:lang w:eastAsia="en-US"/>
              </w:rPr>
              <w:t>/п</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Наименование вида разрешенного использования земельного участка (с указанием кода </w:t>
            </w:r>
            <w:hyperlink r:id="rId121" w:history="1">
              <w:r w:rsidRPr="00E15335">
                <w:rPr>
                  <w:rFonts w:ascii="Times New Roman" w:eastAsia="Calibri" w:hAnsi="Times New Roman" w:cs="Times New Roman"/>
                  <w:sz w:val="24"/>
                  <w:szCs w:val="24"/>
                  <w:lang w:eastAsia="en-US"/>
                </w:rPr>
                <w:t>классификатора</w:t>
              </w:r>
            </w:hyperlink>
            <w:r w:rsidRPr="00E15335">
              <w:rPr>
                <w:rFonts w:ascii="Times New Roman" w:eastAsia="Calibri" w:hAnsi="Times New Roman" w:cs="Times New Roman"/>
                <w:sz w:val="24"/>
                <w:szCs w:val="24"/>
                <w:lang w:eastAsia="en-US"/>
              </w:rPr>
              <w:t>)</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Наименование вида разрешенного использования объектов капитального строительства</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2</w:t>
            </w:r>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jc w:val="center"/>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3</w:t>
            </w:r>
          </w:p>
        </w:tc>
      </w:tr>
      <w:tr w:rsidR="00A474FE" w:rsidRPr="00A474FE" w:rsidTr="00BE0D02">
        <w:tc>
          <w:tcPr>
            <w:tcW w:w="9070" w:type="dxa"/>
            <w:gridSpan w:val="3"/>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jc w:val="center"/>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1. Основные виды разрешенного использования</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1.1</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Коммунальное обслуживание </w:t>
            </w:r>
            <w:hyperlink r:id="rId122" w:history="1">
              <w:r w:rsidRPr="00E15335">
                <w:rPr>
                  <w:rFonts w:ascii="Times New Roman" w:eastAsia="Calibri" w:hAnsi="Times New Roman" w:cs="Times New Roman"/>
                  <w:sz w:val="24"/>
                  <w:szCs w:val="24"/>
                  <w:lang w:eastAsia="en-US"/>
                </w:rPr>
                <w:t>(3.1)</w:t>
              </w:r>
            </w:hyperlink>
          </w:p>
        </w:tc>
        <w:tc>
          <w:tcPr>
            <w:tcW w:w="5839"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Котельные;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водозаборы;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очистные сооружения;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насосные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водопроводы;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электропередачи;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трансформаторные подстанции;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распределительные пункты;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газопроводы;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линии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телефонные станции;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канализация;</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стоянки;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гаражи и мастерские для обслуживания уборочной и аварийной техники;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объекты для приема населения и организаций в связи с предоставлением им коммунальных услуг;</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сооружения связи;</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общественные уборные;</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мусоросжигательные и мусороперерабатывающие заводы;</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полигоны по захоронению и сортировке бытового мусора и отходов;</w:t>
            </w:r>
          </w:p>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места сбора вещей для их вторичной переработки;</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снегоотвалы</w:t>
            </w:r>
            <w:proofErr w:type="spellEnd"/>
            <w:r w:rsidRPr="00A474FE">
              <w:rPr>
                <w:rFonts w:ascii="Times New Roman" w:eastAsia="Calibri" w:hAnsi="Times New Roman" w:cs="Times New Roman"/>
                <w:sz w:val="24"/>
                <w:szCs w:val="24"/>
                <w:lang w:eastAsia="en-US"/>
              </w:rPr>
              <w:t>;</w:t>
            </w:r>
          </w:p>
          <w:p w:rsidR="00A474FE" w:rsidRPr="00A474FE" w:rsidRDefault="00A474FE" w:rsidP="00A474FE">
            <w:pPr>
              <w:widowControl/>
              <w:rPr>
                <w:rFonts w:ascii="Times New Roman" w:eastAsia="Calibri" w:hAnsi="Times New Roman" w:cs="Times New Roman"/>
                <w:sz w:val="24"/>
                <w:szCs w:val="24"/>
                <w:lang w:eastAsia="en-US"/>
              </w:rPr>
            </w:pPr>
            <w:proofErr w:type="spellStart"/>
            <w:r w:rsidRPr="00A474FE">
              <w:rPr>
                <w:rFonts w:ascii="Times New Roman" w:eastAsia="Calibri" w:hAnsi="Times New Roman" w:cs="Times New Roman"/>
                <w:sz w:val="24"/>
                <w:szCs w:val="24"/>
                <w:lang w:eastAsia="en-US"/>
              </w:rPr>
              <w:t>снегоплавильные</w:t>
            </w:r>
            <w:proofErr w:type="spellEnd"/>
            <w:r w:rsidRPr="00A474FE">
              <w:rPr>
                <w:rFonts w:ascii="Times New Roman" w:eastAsia="Calibri" w:hAnsi="Times New Roman" w:cs="Times New Roman"/>
                <w:sz w:val="24"/>
                <w:szCs w:val="24"/>
                <w:lang w:eastAsia="en-US"/>
              </w:rPr>
              <w:t xml:space="preserve"> станции</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Обслуживание автотранспорта </w:t>
            </w:r>
            <w:hyperlink r:id="rId123" w:history="1">
              <w:r w:rsidRPr="00E15335">
                <w:rPr>
                  <w:rFonts w:ascii="Times New Roman" w:eastAsia="Calibri" w:hAnsi="Times New Roman" w:cs="Times New Roman"/>
                  <w:sz w:val="24"/>
                  <w:szCs w:val="24"/>
                  <w:lang w:eastAsia="en-US"/>
                </w:rPr>
                <w:t>(4.9)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Гаражи с несколькими стояночными местами;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стоянки;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автозаправочные станции (бензиновые, газовые);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магазины сопутствующей торговли;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объекты для организации общественного питания в качестве придорожного сервиса;</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мойки;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прачечные для автомобильных принадлежностей;</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мастерские, предназначенные для ремонта и обслуживания автомобилей</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1.3</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Склады </w:t>
            </w:r>
            <w:hyperlink r:id="rId124" w:history="1">
              <w:r w:rsidRPr="00E15335">
                <w:rPr>
                  <w:rFonts w:ascii="Times New Roman" w:eastAsia="Calibri" w:hAnsi="Times New Roman" w:cs="Times New Roman"/>
                  <w:sz w:val="24"/>
                  <w:szCs w:val="24"/>
                  <w:lang w:eastAsia="en-US"/>
                </w:rPr>
                <w:t>(6.9)</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Склады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1.4</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Общее пользование территории </w:t>
            </w:r>
            <w:hyperlink r:id="rId125" w:history="1">
              <w:r w:rsidRPr="00E15335">
                <w:rPr>
                  <w:rFonts w:ascii="Times New Roman" w:eastAsia="Calibri" w:hAnsi="Times New Roman" w:cs="Times New Roman"/>
                  <w:sz w:val="24"/>
                  <w:szCs w:val="24"/>
                  <w:lang w:eastAsia="en-US"/>
                </w:rPr>
                <w:t>(12.0)</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Автомобильные дороги;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тротуары;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пешеходные переходы;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защитные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элементы обустройства автомобильных дорог;</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искусственные дорожные сооружения;</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развязки, мосты, эстакады, путепроводы, тоннели;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транспортно-пересадочные узлы;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парки;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скверы;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площади;</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бульвары;</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набережные;</w:t>
            </w:r>
          </w:p>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другие объекты, постоянно открытые для посещения без взимания платы</w:t>
            </w:r>
          </w:p>
        </w:tc>
      </w:tr>
      <w:tr w:rsidR="00A474FE" w:rsidRPr="00A474FE" w:rsidTr="00BE0D02">
        <w:tc>
          <w:tcPr>
            <w:tcW w:w="680" w:type="dxa"/>
            <w:tcBorders>
              <w:top w:val="single" w:sz="4" w:space="0" w:color="auto"/>
              <w:left w:val="single" w:sz="4" w:space="0" w:color="auto"/>
              <w:bottom w:val="single" w:sz="4" w:space="0" w:color="auto"/>
              <w:right w:val="single" w:sz="4" w:space="0" w:color="auto"/>
            </w:tcBorders>
          </w:tcPr>
          <w:p w:rsidR="00A474FE" w:rsidRPr="00A474FE" w:rsidRDefault="00A474FE" w:rsidP="00A474FE">
            <w:pPr>
              <w:widowControl/>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1.5</w:t>
            </w:r>
          </w:p>
        </w:tc>
        <w:tc>
          <w:tcPr>
            <w:tcW w:w="2551" w:type="dxa"/>
            <w:tcBorders>
              <w:top w:val="single" w:sz="4" w:space="0" w:color="auto"/>
              <w:left w:val="single" w:sz="4" w:space="0" w:color="auto"/>
              <w:bottom w:val="single" w:sz="4" w:space="0" w:color="auto"/>
              <w:right w:val="single" w:sz="4" w:space="0" w:color="auto"/>
            </w:tcBorders>
          </w:tcPr>
          <w:p w:rsidR="00A474FE" w:rsidRPr="00E15335" w:rsidRDefault="00A474FE"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 xml:space="preserve">Специальная </w:t>
            </w:r>
            <w:hyperlink r:id="rId126" w:history="1">
              <w:r w:rsidRPr="00E15335">
                <w:rPr>
                  <w:rFonts w:ascii="Times New Roman" w:eastAsia="Calibri" w:hAnsi="Times New Roman" w:cs="Times New Roman"/>
                  <w:sz w:val="24"/>
                  <w:szCs w:val="24"/>
                  <w:lang w:eastAsia="en-US"/>
                </w:rPr>
                <w:t>(12.2)</w:t>
              </w:r>
            </w:hyperlink>
          </w:p>
        </w:tc>
        <w:tc>
          <w:tcPr>
            <w:tcW w:w="5839" w:type="dxa"/>
            <w:tcBorders>
              <w:top w:val="single" w:sz="4" w:space="0" w:color="auto"/>
              <w:left w:val="single" w:sz="4" w:space="0" w:color="auto"/>
              <w:bottom w:val="single" w:sz="4" w:space="0" w:color="auto"/>
              <w:right w:val="single" w:sz="4" w:space="0" w:color="auto"/>
            </w:tcBorders>
          </w:tcPr>
          <w:p w:rsidR="00A474FE" w:rsidRPr="00E15335" w:rsidRDefault="00BE0D02" w:rsidP="00A474FE">
            <w:pPr>
              <w:widowControl/>
              <w:rPr>
                <w:rFonts w:ascii="Times New Roman" w:eastAsia="Calibri" w:hAnsi="Times New Roman" w:cs="Times New Roman"/>
                <w:sz w:val="24"/>
                <w:szCs w:val="24"/>
                <w:lang w:eastAsia="en-US"/>
              </w:rPr>
            </w:pPr>
            <w:r w:rsidRPr="00E15335">
              <w:rPr>
                <w:rFonts w:ascii="Times New Roman" w:eastAsia="Calibri" w:hAnsi="Times New Roman" w:cs="Times New Roman"/>
                <w:sz w:val="24"/>
                <w:szCs w:val="24"/>
                <w:lang w:eastAsia="en-US"/>
              </w:rPr>
              <w:t>О</w:t>
            </w:r>
            <w:r w:rsidR="00A474FE" w:rsidRPr="00E15335">
              <w:rPr>
                <w:rFonts w:ascii="Times New Roman" w:eastAsia="Calibri" w:hAnsi="Times New Roman" w:cs="Times New Roman"/>
                <w:sz w:val="24"/>
                <w:szCs w:val="24"/>
                <w:lang w:eastAsia="en-US"/>
              </w:rPr>
              <w:t>бъекты для захоронения отходов потребления и промышленного производства, в том числе радиоактивных</w:t>
            </w:r>
          </w:p>
        </w:tc>
      </w:tr>
    </w:tbl>
    <w:p w:rsidR="00A474FE" w:rsidRPr="00A474FE" w:rsidRDefault="00A474FE" w:rsidP="00A474FE">
      <w:pPr>
        <w:widowControl/>
        <w:ind w:firstLine="540"/>
        <w:rPr>
          <w:rFonts w:ascii="Times New Roman" w:eastAsia="Calibri" w:hAnsi="Times New Roman" w:cs="Times New Roman"/>
          <w:sz w:val="24"/>
          <w:szCs w:val="24"/>
          <w:lang w:eastAsia="en-US"/>
        </w:rPr>
      </w:pP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1) предельный минимальный размер земельного участка с видом разрешенного использования "коммунальное обслуживание" - 0,001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предельный размер земельного участка с иным видом разрешенного использования: максимальный - 50 га, минимальный - 0,06 га;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минимальный отступ от границ земельного участка для объектов капитального строительства с иным видом разрешенного использования - 3 м;</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lastRenderedPageBreak/>
        <w:t>3) предельное максимальное количество надземных этажей зданий, строений, сооружений - 3 этажа;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5) предельное минимальное количество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для стоянок индивидуальных транспортных средств:</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"гостиницы" - 15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 на 100 мест;</w:t>
      </w:r>
    </w:p>
    <w:p w:rsidR="00A474FE" w:rsidRPr="00A474FE" w:rsidRDefault="00A474FE" w:rsidP="00A474FE">
      <w:pPr>
        <w:widowControl/>
        <w:ind w:firstLine="540"/>
        <w:rPr>
          <w:rFonts w:ascii="Times New Roman" w:eastAsia="Calibri" w:hAnsi="Times New Roman" w:cs="Times New Roman"/>
          <w:sz w:val="24"/>
          <w:szCs w:val="24"/>
          <w:lang w:eastAsia="en-US"/>
        </w:rPr>
      </w:pPr>
      <w:r w:rsidRPr="00A474FE">
        <w:rPr>
          <w:rFonts w:ascii="Times New Roman" w:eastAsia="Calibri" w:hAnsi="Times New Roman" w:cs="Times New Roman"/>
          <w:sz w:val="24"/>
          <w:szCs w:val="24"/>
          <w:lang w:eastAsia="en-US"/>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- 1 </w:t>
      </w:r>
      <w:proofErr w:type="spellStart"/>
      <w:r w:rsidRPr="00A474FE">
        <w:rPr>
          <w:rFonts w:ascii="Times New Roman" w:eastAsia="Calibri" w:hAnsi="Times New Roman" w:cs="Times New Roman"/>
          <w:sz w:val="24"/>
          <w:szCs w:val="24"/>
          <w:lang w:eastAsia="en-US"/>
        </w:rPr>
        <w:t>машино</w:t>
      </w:r>
      <w:proofErr w:type="spellEnd"/>
      <w:r w:rsidRPr="00A474FE">
        <w:rPr>
          <w:rFonts w:ascii="Times New Roman" w:eastAsia="Calibri" w:hAnsi="Times New Roman" w:cs="Times New Roman"/>
          <w:sz w:val="24"/>
          <w:szCs w:val="24"/>
          <w:lang w:eastAsia="en-US"/>
        </w:rPr>
        <w:t>-место на 60 кв. метров общей площади.</w:t>
      </w:r>
    </w:p>
    <w:p w:rsidR="00A474FE" w:rsidRDefault="00A474FE" w:rsidP="00BE0D02">
      <w:pPr>
        <w:widowControl/>
        <w:ind w:firstLine="540"/>
        <w:rPr>
          <w:b/>
          <w:i/>
        </w:rPr>
      </w:pPr>
      <w:r w:rsidRPr="00A474FE">
        <w:rPr>
          <w:rFonts w:ascii="Times New Roman" w:eastAsia="Calibri" w:hAnsi="Times New Roman" w:cs="Times New Roman"/>
          <w:sz w:val="24"/>
          <w:szCs w:val="24"/>
          <w:lang w:eastAsia="en-US"/>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53C68" w:rsidRPr="009048A7" w:rsidRDefault="00653C68" w:rsidP="00BE0D02">
      <w:pPr>
        <w:rPr>
          <w:rFonts w:ascii="Times New Roman" w:hAnsi="Times New Roman" w:cs="Times New Roman"/>
          <w:sz w:val="28"/>
          <w:szCs w:val="28"/>
        </w:rPr>
      </w:pPr>
      <w:r w:rsidRPr="00C7749B">
        <w:rPr>
          <w:rFonts w:ascii="Times New Roman" w:hAnsi="Times New Roman" w:cs="Times New Roman"/>
          <w:sz w:val="28"/>
          <w:szCs w:val="28"/>
        </w:rPr>
        <w:t xml:space="preserve">           </w:t>
      </w:r>
    </w:p>
    <w:sectPr w:rsidR="00653C68" w:rsidRPr="009048A7" w:rsidSect="00C444F5">
      <w:footerReference w:type="default" r:id="rId127"/>
      <w:pgSz w:w="11906" w:h="16838"/>
      <w:pgMar w:top="709"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4812" w:rsidRDefault="009A4812">
      <w:r>
        <w:separator/>
      </w:r>
    </w:p>
  </w:endnote>
  <w:endnote w:type="continuationSeparator" w:id="0">
    <w:p w:rsidR="009A4812" w:rsidRDefault="009A48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50D1" w:rsidRDefault="003D50D1">
    <w:pPr>
      <w:pStyle w:val="a4"/>
      <w:jc w:val="center"/>
    </w:pPr>
    <w:r>
      <w:fldChar w:fldCharType="begin"/>
    </w:r>
    <w:r>
      <w:instrText xml:space="preserve"> PAGE   \* MERGEFORMAT </w:instrText>
    </w:r>
    <w:r>
      <w:fldChar w:fldCharType="separate"/>
    </w:r>
    <w:r w:rsidR="003A6DDF">
      <w:rPr>
        <w:noProof/>
      </w:rPr>
      <w:t>57</w:t>
    </w:r>
    <w:r>
      <w:fldChar w:fldCharType="end"/>
    </w:r>
  </w:p>
  <w:p w:rsidR="003D50D1" w:rsidRDefault="003D50D1" w:rsidP="008A0E86">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4812" w:rsidRDefault="009A4812">
      <w:r>
        <w:separator/>
      </w:r>
    </w:p>
  </w:footnote>
  <w:footnote w:type="continuationSeparator" w:id="0">
    <w:p w:rsidR="009A4812" w:rsidRDefault="009A48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multilevel"/>
    <w:tmpl w:val="0000000A"/>
    <w:name w:val="WW8Num11"/>
    <w:lvl w:ilvl="0">
      <w:start w:val="3"/>
      <w:numFmt w:val="decimal"/>
      <w:lvlText w:val="%1."/>
      <w:lvlJc w:val="left"/>
      <w:pPr>
        <w:tabs>
          <w:tab w:val="num" w:pos="0"/>
        </w:tabs>
        <w:ind w:left="600" w:hanging="600"/>
      </w:pPr>
    </w:lvl>
    <w:lvl w:ilvl="1">
      <w:start w:val="11"/>
      <w:numFmt w:val="decimal"/>
      <w:lvlText w:val="%1.%2."/>
      <w:lvlJc w:val="left"/>
      <w:pPr>
        <w:tabs>
          <w:tab w:val="num" w:pos="0"/>
        </w:tabs>
        <w:ind w:left="1429" w:hanging="720"/>
      </w:pPr>
    </w:lvl>
    <w:lvl w:ilvl="2">
      <w:start w:val="1"/>
      <w:numFmt w:val="decimal"/>
      <w:lvlText w:val="%1.%2.%3."/>
      <w:lvlJc w:val="left"/>
      <w:pPr>
        <w:tabs>
          <w:tab w:val="num" w:pos="0"/>
        </w:tabs>
        <w:ind w:left="2138" w:hanging="72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3916" w:hanging="1080"/>
      </w:pPr>
    </w:lvl>
    <w:lvl w:ilvl="5">
      <w:start w:val="1"/>
      <w:numFmt w:val="decimal"/>
      <w:lvlText w:val="%1.%2.%3.%4.%5.%6."/>
      <w:lvlJc w:val="left"/>
      <w:pPr>
        <w:tabs>
          <w:tab w:val="num" w:pos="0"/>
        </w:tabs>
        <w:ind w:left="4985" w:hanging="144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6763" w:hanging="1800"/>
      </w:pPr>
    </w:lvl>
    <w:lvl w:ilvl="8">
      <w:start w:val="1"/>
      <w:numFmt w:val="decimal"/>
      <w:lvlText w:val="%1.%2.%3.%4.%5.%6.%7.%8.%9."/>
      <w:lvlJc w:val="left"/>
      <w:pPr>
        <w:tabs>
          <w:tab w:val="num" w:pos="0"/>
        </w:tabs>
        <w:ind w:left="7832" w:hanging="2160"/>
      </w:pPr>
    </w:lvl>
  </w:abstractNum>
  <w:abstractNum w:abstractNumId="1">
    <w:nsid w:val="0000000B"/>
    <w:multiLevelType w:val="multilevel"/>
    <w:tmpl w:val="0000000B"/>
    <w:name w:val="WW8Num12"/>
    <w:lvl w:ilvl="0">
      <w:start w:val="3"/>
      <w:numFmt w:val="decimal"/>
      <w:lvlText w:val="%1."/>
      <w:lvlJc w:val="left"/>
      <w:pPr>
        <w:tabs>
          <w:tab w:val="num" w:pos="0"/>
        </w:tabs>
        <w:ind w:left="510" w:hanging="510"/>
      </w:pPr>
    </w:lvl>
    <w:lvl w:ilvl="1">
      <w:start w:val="6"/>
      <w:numFmt w:val="decimal"/>
      <w:lvlText w:val="%1.%2."/>
      <w:lvlJc w:val="left"/>
      <w:pPr>
        <w:tabs>
          <w:tab w:val="num" w:pos="0"/>
        </w:tabs>
        <w:ind w:left="720" w:hanging="72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1080" w:hanging="1080"/>
      </w:pPr>
    </w:lvl>
    <w:lvl w:ilvl="4">
      <w:start w:val="1"/>
      <w:numFmt w:val="decimal"/>
      <w:lvlText w:val="%1.%2.%3.%4.%5."/>
      <w:lvlJc w:val="left"/>
      <w:pPr>
        <w:tabs>
          <w:tab w:val="num" w:pos="0"/>
        </w:tabs>
        <w:ind w:left="1440" w:hanging="1440"/>
      </w:pPr>
    </w:lvl>
    <w:lvl w:ilvl="5">
      <w:start w:val="1"/>
      <w:numFmt w:val="decimal"/>
      <w:lvlText w:val="%1.%2.%3.%4.%5.%6."/>
      <w:lvlJc w:val="left"/>
      <w:pPr>
        <w:tabs>
          <w:tab w:val="num" w:pos="0"/>
        </w:tabs>
        <w:ind w:left="1440" w:hanging="1440"/>
      </w:pPr>
    </w:lvl>
    <w:lvl w:ilvl="6">
      <w:start w:val="1"/>
      <w:numFmt w:val="decimal"/>
      <w:lvlText w:val="%1.%2.%3.%4.%5.%6.%7."/>
      <w:lvlJc w:val="left"/>
      <w:pPr>
        <w:tabs>
          <w:tab w:val="num" w:pos="0"/>
        </w:tabs>
        <w:ind w:left="1800" w:hanging="1800"/>
      </w:pPr>
    </w:lvl>
    <w:lvl w:ilvl="7">
      <w:start w:val="1"/>
      <w:numFmt w:val="decimal"/>
      <w:lvlText w:val="%1.%2.%3.%4.%5.%6.%7.%8."/>
      <w:lvlJc w:val="left"/>
      <w:pPr>
        <w:tabs>
          <w:tab w:val="num" w:pos="0"/>
        </w:tabs>
        <w:ind w:left="2160" w:hanging="2160"/>
      </w:pPr>
    </w:lvl>
    <w:lvl w:ilvl="8">
      <w:start w:val="1"/>
      <w:numFmt w:val="decimal"/>
      <w:lvlText w:val="%1.%2.%3.%4.%5.%6.%7.%8.%9."/>
      <w:lvlJc w:val="left"/>
      <w:pPr>
        <w:tabs>
          <w:tab w:val="num" w:pos="0"/>
        </w:tabs>
        <w:ind w:left="2160" w:hanging="2160"/>
      </w:pPr>
    </w:lvl>
  </w:abstractNum>
  <w:abstractNum w:abstractNumId="2">
    <w:nsid w:val="0184530D"/>
    <w:multiLevelType w:val="hybridMultilevel"/>
    <w:tmpl w:val="D438E25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37963F3"/>
    <w:multiLevelType w:val="hybridMultilevel"/>
    <w:tmpl w:val="52EC7E14"/>
    <w:name w:val="WW8Num4"/>
    <w:lvl w:ilvl="0" w:tplc="49140A86">
      <w:start w:val="1"/>
      <w:numFmt w:val="decimal"/>
      <w:lvlText w:val="%1)"/>
      <w:lvlJc w:val="left"/>
      <w:pPr>
        <w:tabs>
          <w:tab w:val="num" w:pos="1333"/>
        </w:tabs>
        <w:ind w:left="1220" w:firstLine="57"/>
      </w:pPr>
      <w:rPr>
        <w:rFonts w:hint="default"/>
      </w:rPr>
    </w:lvl>
    <w:lvl w:ilvl="1" w:tplc="2DD6D594">
      <w:start w:val="1"/>
      <w:numFmt w:val="lowerLetter"/>
      <w:lvlText w:val="%2."/>
      <w:lvlJc w:val="left"/>
      <w:pPr>
        <w:tabs>
          <w:tab w:val="num" w:pos="1440"/>
        </w:tabs>
        <w:ind w:left="1440" w:hanging="360"/>
      </w:pPr>
    </w:lvl>
    <w:lvl w:ilvl="2" w:tplc="0CDEFF00">
      <w:start w:val="1"/>
      <w:numFmt w:val="lowerRoman"/>
      <w:lvlText w:val="%3."/>
      <w:lvlJc w:val="right"/>
      <w:pPr>
        <w:tabs>
          <w:tab w:val="num" w:pos="2160"/>
        </w:tabs>
        <w:ind w:left="2160" w:hanging="180"/>
      </w:pPr>
    </w:lvl>
    <w:lvl w:ilvl="3" w:tplc="50C89294">
      <w:start w:val="1"/>
      <w:numFmt w:val="decimal"/>
      <w:lvlText w:val="%4."/>
      <w:lvlJc w:val="left"/>
      <w:pPr>
        <w:tabs>
          <w:tab w:val="num" w:pos="2880"/>
        </w:tabs>
        <w:ind w:left="2880" w:hanging="360"/>
      </w:pPr>
    </w:lvl>
    <w:lvl w:ilvl="4" w:tplc="D3F029AC">
      <w:start w:val="1"/>
      <w:numFmt w:val="lowerLetter"/>
      <w:lvlText w:val="%5."/>
      <w:lvlJc w:val="left"/>
      <w:pPr>
        <w:tabs>
          <w:tab w:val="num" w:pos="3600"/>
        </w:tabs>
        <w:ind w:left="3600" w:hanging="360"/>
      </w:pPr>
    </w:lvl>
    <w:lvl w:ilvl="5" w:tplc="F006C9B8">
      <w:start w:val="1"/>
      <w:numFmt w:val="lowerRoman"/>
      <w:lvlText w:val="%6."/>
      <w:lvlJc w:val="right"/>
      <w:pPr>
        <w:tabs>
          <w:tab w:val="num" w:pos="4320"/>
        </w:tabs>
        <w:ind w:left="4320" w:hanging="180"/>
      </w:pPr>
    </w:lvl>
    <w:lvl w:ilvl="6" w:tplc="431037C8">
      <w:start w:val="1"/>
      <w:numFmt w:val="decimal"/>
      <w:lvlText w:val="%7."/>
      <w:lvlJc w:val="left"/>
      <w:pPr>
        <w:tabs>
          <w:tab w:val="num" w:pos="5040"/>
        </w:tabs>
        <w:ind w:left="5040" w:hanging="360"/>
      </w:pPr>
    </w:lvl>
    <w:lvl w:ilvl="7" w:tplc="5CFED3DC">
      <w:start w:val="1"/>
      <w:numFmt w:val="lowerLetter"/>
      <w:lvlText w:val="%8."/>
      <w:lvlJc w:val="left"/>
      <w:pPr>
        <w:tabs>
          <w:tab w:val="num" w:pos="5760"/>
        </w:tabs>
        <w:ind w:left="5760" w:hanging="360"/>
      </w:pPr>
    </w:lvl>
    <w:lvl w:ilvl="8" w:tplc="4A9230F6">
      <w:start w:val="1"/>
      <w:numFmt w:val="lowerRoman"/>
      <w:lvlText w:val="%9."/>
      <w:lvlJc w:val="right"/>
      <w:pPr>
        <w:tabs>
          <w:tab w:val="num" w:pos="6480"/>
        </w:tabs>
        <w:ind w:left="6480" w:hanging="180"/>
      </w:pPr>
    </w:lvl>
  </w:abstractNum>
  <w:abstractNum w:abstractNumId="4">
    <w:nsid w:val="061F0DAE"/>
    <w:multiLevelType w:val="hybridMultilevel"/>
    <w:tmpl w:val="EB92D380"/>
    <w:lvl w:ilvl="0" w:tplc="66CABD2A">
      <w:start w:val="1"/>
      <w:numFmt w:val="bullet"/>
      <w:lvlText w:val="-"/>
      <w:lvlJc w:val="left"/>
      <w:pPr>
        <w:tabs>
          <w:tab w:val="num" w:pos="2520"/>
        </w:tabs>
        <w:ind w:left="2520" w:hanging="360"/>
      </w:pPr>
      <w:rPr>
        <w:rFonts w:ascii="Courier New" w:hAnsi="Courier New" w:hint="default"/>
      </w:rPr>
    </w:lvl>
    <w:lvl w:ilvl="1" w:tplc="66CABD2A">
      <w:start w:val="1"/>
      <w:numFmt w:val="bullet"/>
      <w:lvlText w:val="-"/>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5">
    <w:nsid w:val="0DDA1CD5"/>
    <w:multiLevelType w:val="hybridMultilevel"/>
    <w:tmpl w:val="8A463548"/>
    <w:lvl w:ilvl="0" w:tplc="57D060EA">
      <w:start w:val="1"/>
      <w:numFmt w:val="decimal"/>
      <w:lvlText w:val="%1."/>
      <w:lvlJc w:val="left"/>
      <w:pPr>
        <w:ind w:left="1430" w:hanging="360"/>
      </w:pPr>
      <w:rPr>
        <w:rFonts w:ascii="Times New Roman" w:hAnsi="Times New Roman" w:cs="Times New Roman"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7">
    <w:nsid w:val="2000689D"/>
    <w:multiLevelType w:val="hybridMultilevel"/>
    <w:tmpl w:val="4184BB88"/>
    <w:lvl w:ilvl="0" w:tplc="8D9C3406">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1B9755E"/>
    <w:multiLevelType w:val="hybridMultilevel"/>
    <w:tmpl w:val="6694B774"/>
    <w:lvl w:ilvl="0" w:tplc="8780D3E2">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72C7DAC"/>
    <w:multiLevelType w:val="hybridMultilevel"/>
    <w:tmpl w:val="3238D76E"/>
    <w:lvl w:ilvl="0" w:tplc="E0F83EC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7E54276"/>
    <w:multiLevelType w:val="hybridMultilevel"/>
    <w:tmpl w:val="DAF80B7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2C075332"/>
    <w:multiLevelType w:val="hybridMultilevel"/>
    <w:tmpl w:val="B5F879BE"/>
    <w:lvl w:ilvl="0" w:tplc="6F6CE758">
      <w:start w:val="6"/>
      <w:numFmt w:val="decimal"/>
      <w:lvlText w:val="%1."/>
      <w:lvlJc w:val="left"/>
      <w:pPr>
        <w:ind w:left="1430" w:hanging="360"/>
      </w:pPr>
      <w:rPr>
        <w:rFonts w:hint="default"/>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12">
    <w:nsid w:val="2D00064F"/>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2D79361E"/>
    <w:multiLevelType w:val="hybridMultilevel"/>
    <w:tmpl w:val="EAEAA870"/>
    <w:lvl w:ilvl="0" w:tplc="9466A25A">
      <w:start w:val="1"/>
      <w:numFmt w:val="decimal"/>
      <w:lvlText w:val="%1."/>
      <w:lvlJc w:val="left"/>
      <w:pPr>
        <w:ind w:left="1744" w:hanging="975"/>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4">
    <w:nsid w:val="30F4362E"/>
    <w:multiLevelType w:val="hybridMultilevel"/>
    <w:tmpl w:val="46188074"/>
    <w:lvl w:ilvl="0" w:tplc="A16C563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51D65D0"/>
    <w:multiLevelType w:val="hybridMultilevel"/>
    <w:tmpl w:val="1D2C9F9A"/>
    <w:lvl w:ilvl="0" w:tplc="90684DB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nsid w:val="3838035E"/>
    <w:multiLevelType w:val="hybridMultilevel"/>
    <w:tmpl w:val="9A2641B6"/>
    <w:lvl w:ilvl="0" w:tplc="3CB2C318">
      <w:start w:val="1"/>
      <w:numFmt w:val="decimal"/>
      <w:lvlText w:val="%1."/>
      <w:lvlJc w:val="left"/>
      <w:pPr>
        <w:ind w:left="1070" w:hanging="360"/>
      </w:pPr>
      <w:rPr>
        <w:rFonts w:ascii="Times New Roman" w:hAnsi="Times New Roman" w:cs="Times New Roman" w:hint="default"/>
        <w:b w:val="0"/>
        <w:color w:val="auto"/>
        <w:sz w:val="28"/>
        <w:szCs w:val="28"/>
      </w:rPr>
    </w:lvl>
    <w:lvl w:ilvl="1" w:tplc="04190019">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17">
    <w:nsid w:val="3E2F5577"/>
    <w:multiLevelType w:val="hybridMultilevel"/>
    <w:tmpl w:val="E102B2DE"/>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8">
    <w:nsid w:val="41552301"/>
    <w:multiLevelType w:val="hybridMultilevel"/>
    <w:tmpl w:val="A2AAD188"/>
    <w:lvl w:ilvl="0" w:tplc="0E288F0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3100D3E"/>
    <w:multiLevelType w:val="hybridMultilevel"/>
    <w:tmpl w:val="49165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44437660"/>
    <w:multiLevelType w:val="multilevel"/>
    <w:tmpl w:val="1BB2C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59232B0"/>
    <w:multiLevelType w:val="singleLevel"/>
    <w:tmpl w:val="A43C1298"/>
    <w:lvl w:ilvl="0">
      <w:start w:val="1"/>
      <w:numFmt w:val="decimal"/>
      <w:lvlText w:val="%1."/>
      <w:legacy w:legacy="1" w:legacySpace="0" w:legacyIndent="288"/>
      <w:lvlJc w:val="left"/>
      <w:rPr>
        <w:rFonts w:ascii="Times New Roman" w:hAnsi="Times New Roman" w:cs="Times New Roman" w:hint="default"/>
      </w:rPr>
    </w:lvl>
  </w:abstractNum>
  <w:abstractNum w:abstractNumId="22">
    <w:nsid w:val="47D908F0"/>
    <w:multiLevelType w:val="hybridMultilevel"/>
    <w:tmpl w:val="6E3C8BE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A671209"/>
    <w:multiLevelType w:val="hybridMultilevel"/>
    <w:tmpl w:val="21AC16F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B413303"/>
    <w:multiLevelType w:val="hybridMultilevel"/>
    <w:tmpl w:val="EE3C13F8"/>
    <w:lvl w:ilvl="0" w:tplc="0EDC7D6A">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5">
    <w:nsid w:val="4D2F55D3"/>
    <w:multiLevelType w:val="hybridMultilevel"/>
    <w:tmpl w:val="B40EEC74"/>
    <w:lvl w:ilvl="0" w:tplc="569039C6">
      <w:start w:val="4"/>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26">
    <w:nsid w:val="50B74907"/>
    <w:multiLevelType w:val="hybridMultilevel"/>
    <w:tmpl w:val="1040AB2A"/>
    <w:lvl w:ilvl="0" w:tplc="B8C6F204">
      <w:start w:val="1"/>
      <w:numFmt w:val="decimal"/>
      <w:lvlText w:val="%1."/>
      <w:lvlJc w:val="left"/>
      <w:pPr>
        <w:ind w:left="1863" w:hanging="1155"/>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nsid w:val="513D5664"/>
    <w:multiLevelType w:val="hybridMultilevel"/>
    <w:tmpl w:val="EFF65A3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518944CB"/>
    <w:multiLevelType w:val="hybridMultilevel"/>
    <w:tmpl w:val="283258B0"/>
    <w:lvl w:ilvl="0" w:tplc="F3F83AD4">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nsid w:val="53203230"/>
    <w:multiLevelType w:val="hybridMultilevel"/>
    <w:tmpl w:val="A8822114"/>
    <w:lvl w:ilvl="0" w:tplc="5C72E98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0">
    <w:nsid w:val="53FB7C79"/>
    <w:multiLevelType w:val="singleLevel"/>
    <w:tmpl w:val="F8BA823C"/>
    <w:lvl w:ilvl="0">
      <w:start w:val="3"/>
      <w:numFmt w:val="decimal"/>
      <w:lvlText w:val="%1)"/>
      <w:legacy w:legacy="1" w:legacySpace="0" w:legacyIndent="331"/>
      <w:lvlJc w:val="left"/>
      <w:rPr>
        <w:rFonts w:ascii="Times New Roman" w:hAnsi="Times New Roman" w:cs="Times New Roman" w:hint="default"/>
      </w:rPr>
    </w:lvl>
  </w:abstractNum>
  <w:abstractNum w:abstractNumId="31">
    <w:nsid w:val="596246F9"/>
    <w:multiLevelType w:val="hybridMultilevel"/>
    <w:tmpl w:val="587E3304"/>
    <w:lvl w:ilvl="0" w:tplc="C33C4DE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nsid w:val="59710F83"/>
    <w:multiLevelType w:val="hybridMultilevel"/>
    <w:tmpl w:val="8A708C3A"/>
    <w:lvl w:ilvl="0" w:tplc="97E23200">
      <w:start w:val="6"/>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33">
    <w:nsid w:val="632C66F2"/>
    <w:multiLevelType w:val="hybridMultilevel"/>
    <w:tmpl w:val="39B67EF2"/>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4">
    <w:nsid w:val="6AEA5EEF"/>
    <w:multiLevelType w:val="hybridMultilevel"/>
    <w:tmpl w:val="C360BA92"/>
    <w:lvl w:ilvl="0" w:tplc="D3CA7DF0">
      <w:start w:val="1"/>
      <w:numFmt w:val="decimal"/>
      <w:lvlText w:val="%1."/>
      <w:lvlJc w:val="left"/>
      <w:pPr>
        <w:ind w:left="1125" w:hanging="360"/>
      </w:pPr>
      <w:rPr>
        <w:rFonts w:hint="default"/>
      </w:rPr>
    </w:lvl>
    <w:lvl w:ilvl="1" w:tplc="04190019" w:tentative="1">
      <w:start w:val="1"/>
      <w:numFmt w:val="lowerLetter"/>
      <w:lvlText w:val="%2."/>
      <w:lvlJc w:val="left"/>
      <w:pPr>
        <w:ind w:left="1845" w:hanging="360"/>
      </w:pPr>
    </w:lvl>
    <w:lvl w:ilvl="2" w:tplc="0419001B" w:tentative="1">
      <w:start w:val="1"/>
      <w:numFmt w:val="lowerRoman"/>
      <w:lvlText w:val="%3."/>
      <w:lvlJc w:val="right"/>
      <w:pPr>
        <w:ind w:left="2565" w:hanging="180"/>
      </w:pPr>
    </w:lvl>
    <w:lvl w:ilvl="3" w:tplc="0419000F" w:tentative="1">
      <w:start w:val="1"/>
      <w:numFmt w:val="decimal"/>
      <w:lvlText w:val="%4."/>
      <w:lvlJc w:val="left"/>
      <w:pPr>
        <w:ind w:left="3285" w:hanging="360"/>
      </w:pPr>
    </w:lvl>
    <w:lvl w:ilvl="4" w:tplc="04190019" w:tentative="1">
      <w:start w:val="1"/>
      <w:numFmt w:val="lowerLetter"/>
      <w:lvlText w:val="%5."/>
      <w:lvlJc w:val="left"/>
      <w:pPr>
        <w:ind w:left="4005" w:hanging="360"/>
      </w:pPr>
    </w:lvl>
    <w:lvl w:ilvl="5" w:tplc="0419001B" w:tentative="1">
      <w:start w:val="1"/>
      <w:numFmt w:val="lowerRoman"/>
      <w:lvlText w:val="%6."/>
      <w:lvlJc w:val="right"/>
      <w:pPr>
        <w:ind w:left="4725" w:hanging="180"/>
      </w:pPr>
    </w:lvl>
    <w:lvl w:ilvl="6" w:tplc="0419000F" w:tentative="1">
      <w:start w:val="1"/>
      <w:numFmt w:val="decimal"/>
      <w:lvlText w:val="%7."/>
      <w:lvlJc w:val="left"/>
      <w:pPr>
        <w:ind w:left="5445" w:hanging="360"/>
      </w:pPr>
    </w:lvl>
    <w:lvl w:ilvl="7" w:tplc="04190019" w:tentative="1">
      <w:start w:val="1"/>
      <w:numFmt w:val="lowerLetter"/>
      <w:lvlText w:val="%8."/>
      <w:lvlJc w:val="left"/>
      <w:pPr>
        <w:ind w:left="6165" w:hanging="360"/>
      </w:pPr>
    </w:lvl>
    <w:lvl w:ilvl="8" w:tplc="0419001B" w:tentative="1">
      <w:start w:val="1"/>
      <w:numFmt w:val="lowerRoman"/>
      <w:lvlText w:val="%9."/>
      <w:lvlJc w:val="right"/>
      <w:pPr>
        <w:ind w:left="6885" w:hanging="180"/>
      </w:pPr>
    </w:lvl>
  </w:abstractNum>
  <w:abstractNum w:abstractNumId="35">
    <w:nsid w:val="6F060F65"/>
    <w:multiLevelType w:val="hybridMultilevel"/>
    <w:tmpl w:val="AB02DD3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06E76D4"/>
    <w:multiLevelType w:val="hybridMultilevel"/>
    <w:tmpl w:val="F0BE4416"/>
    <w:lvl w:ilvl="0" w:tplc="C5B8C494">
      <w:start w:val="1"/>
      <w:numFmt w:val="decimal"/>
      <w:lvlText w:val="%1."/>
      <w:lvlJc w:val="left"/>
      <w:pPr>
        <w:ind w:left="1744" w:hanging="103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7">
    <w:nsid w:val="72DD54B6"/>
    <w:multiLevelType w:val="hybridMultilevel"/>
    <w:tmpl w:val="905A6B36"/>
    <w:lvl w:ilvl="0" w:tplc="74AEA6F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8">
    <w:nsid w:val="77037A05"/>
    <w:multiLevelType w:val="hybridMultilevel"/>
    <w:tmpl w:val="97761658"/>
    <w:name w:val="WW8Num8532222222"/>
    <w:lvl w:ilvl="0" w:tplc="0000000E">
      <w:start w:val="1"/>
      <w:numFmt w:val="decimal"/>
      <w:lvlText w:val="%1)"/>
      <w:lvlJc w:val="left"/>
      <w:pPr>
        <w:tabs>
          <w:tab w:val="num" w:pos="1429"/>
        </w:tabs>
        <w:ind w:left="1429" w:hanging="360"/>
      </w:pPr>
      <w:rPr>
        <w:rFonts w:hint="default"/>
      </w:rPr>
    </w:lvl>
    <w:lvl w:ilvl="1" w:tplc="04190019">
      <w:start w:val="21"/>
      <w:numFmt w:val="decimal"/>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9">
    <w:nsid w:val="7EC40A7D"/>
    <w:multiLevelType w:val="hybridMultilevel"/>
    <w:tmpl w:val="1B9CAA0A"/>
    <w:lvl w:ilvl="0" w:tplc="D5F46A94">
      <w:start w:val="1"/>
      <w:numFmt w:val="decimal"/>
      <w:lvlText w:val="%1)"/>
      <w:lvlJc w:val="left"/>
      <w:pPr>
        <w:tabs>
          <w:tab w:val="num" w:pos="720"/>
        </w:tabs>
        <w:ind w:left="720" w:hanging="360"/>
      </w:pPr>
      <w:rPr>
        <w:color w:val="auto"/>
      </w:rPr>
    </w:lvl>
    <w:lvl w:ilvl="1" w:tplc="9E465CD6" w:tentative="1">
      <w:start w:val="1"/>
      <w:numFmt w:val="decimal"/>
      <w:lvlText w:val="%2)"/>
      <w:lvlJc w:val="left"/>
      <w:pPr>
        <w:tabs>
          <w:tab w:val="num" w:pos="1440"/>
        </w:tabs>
        <w:ind w:left="1440" w:hanging="360"/>
      </w:pPr>
    </w:lvl>
    <w:lvl w:ilvl="2" w:tplc="D716E972" w:tentative="1">
      <w:start w:val="1"/>
      <w:numFmt w:val="decimal"/>
      <w:lvlText w:val="%3)"/>
      <w:lvlJc w:val="left"/>
      <w:pPr>
        <w:tabs>
          <w:tab w:val="num" w:pos="2160"/>
        </w:tabs>
        <w:ind w:left="2160" w:hanging="360"/>
      </w:pPr>
    </w:lvl>
    <w:lvl w:ilvl="3" w:tplc="716CBA1E" w:tentative="1">
      <w:start w:val="1"/>
      <w:numFmt w:val="decimal"/>
      <w:lvlText w:val="%4)"/>
      <w:lvlJc w:val="left"/>
      <w:pPr>
        <w:tabs>
          <w:tab w:val="num" w:pos="2880"/>
        </w:tabs>
        <w:ind w:left="2880" w:hanging="360"/>
      </w:pPr>
    </w:lvl>
    <w:lvl w:ilvl="4" w:tplc="BFDE4CE6" w:tentative="1">
      <w:start w:val="1"/>
      <w:numFmt w:val="decimal"/>
      <w:lvlText w:val="%5)"/>
      <w:lvlJc w:val="left"/>
      <w:pPr>
        <w:tabs>
          <w:tab w:val="num" w:pos="3600"/>
        </w:tabs>
        <w:ind w:left="3600" w:hanging="360"/>
      </w:pPr>
    </w:lvl>
    <w:lvl w:ilvl="5" w:tplc="8BEEB6C0" w:tentative="1">
      <w:start w:val="1"/>
      <w:numFmt w:val="decimal"/>
      <w:lvlText w:val="%6)"/>
      <w:lvlJc w:val="left"/>
      <w:pPr>
        <w:tabs>
          <w:tab w:val="num" w:pos="4320"/>
        </w:tabs>
        <w:ind w:left="4320" w:hanging="360"/>
      </w:pPr>
    </w:lvl>
    <w:lvl w:ilvl="6" w:tplc="85E2914E" w:tentative="1">
      <w:start w:val="1"/>
      <w:numFmt w:val="decimal"/>
      <w:lvlText w:val="%7)"/>
      <w:lvlJc w:val="left"/>
      <w:pPr>
        <w:tabs>
          <w:tab w:val="num" w:pos="5040"/>
        </w:tabs>
        <w:ind w:left="5040" w:hanging="360"/>
      </w:pPr>
    </w:lvl>
    <w:lvl w:ilvl="7" w:tplc="C7CA3512" w:tentative="1">
      <w:start w:val="1"/>
      <w:numFmt w:val="decimal"/>
      <w:lvlText w:val="%8)"/>
      <w:lvlJc w:val="left"/>
      <w:pPr>
        <w:tabs>
          <w:tab w:val="num" w:pos="5760"/>
        </w:tabs>
        <w:ind w:left="5760" w:hanging="360"/>
      </w:pPr>
    </w:lvl>
    <w:lvl w:ilvl="8" w:tplc="7E7270BE" w:tentative="1">
      <w:start w:val="1"/>
      <w:numFmt w:val="decimal"/>
      <w:lvlText w:val="%9)"/>
      <w:lvlJc w:val="left"/>
      <w:pPr>
        <w:tabs>
          <w:tab w:val="num" w:pos="6480"/>
        </w:tabs>
        <w:ind w:left="6480" w:hanging="360"/>
      </w:pPr>
    </w:lvl>
  </w:abstractNum>
  <w:num w:numId="1">
    <w:abstractNumId w:val="30"/>
  </w:num>
  <w:num w:numId="2">
    <w:abstractNumId w:val="16"/>
  </w:num>
  <w:num w:numId="3">
    <w:abstractNumId w:val="6"/>
  </w:num>
  <w:num w:numId="4">
    <w:abstractNumId w:val="22"/>
  </w:num>
  <w:num w:numId="5">
    <w:abstractNumId w:val="5"/>
  </w:num>
  <w:num w:numId="6">
    <w:abstractNumId w:val="11"/>
  </w:num>
  <w:num w:numId="7">
    <w:abstractNumId w:val="32"/>
  </w:num>
  <w:num w:numId="8">
    <w:abstractNumId w:val="24"/>
  </w:num>
  <w:num w:numId="9">
    <w:abstractNumId w:val="31"/>
  </w:num>
  <w:num w:numId="10">
    <w:abstractNumId w:val="36"/>
  </w:num>
  <w:num w:numId="11">
    <w:abstractNumId w:val="4"/>
  </w:num>
  <w:num w:numId="12">
    <w:abstractNumId w:val="13"/>
  </w:num>
  <w:num w:numId="13">
    <w:abstractNumId w:val="39"/>
  </w:num>
  <w:num w:numId="14">
    <w:abstractNumId w:val="27"/>
  </w:num>
  <w:num w:numId="15">
    <w:abstractNumId w:val="23"/>
  </w:num>
  <w:num w:numId="16">
    <w:abstractNumId w:val="29"/>
  </w:num>
  <w:num w:numId="17">
    <w:abstractNumId w:val="35"/>
  </w:num>
  <w:num w:numId="18">
    <w:abstractNumId w:val="10"/>
  </w:num>
  <w:num w:numId="19">
    <w:abstractNumId w:val="2"/>
  </w:num>
  <w:num w:numId="20">
    <w:abstractNumId w:val="33"/>
  </w:num>
  <w:num w:numId="21">
    <w:abstractNumId w:val="17"/>
  </w:num>
  <w:num w:numId="22">
    <w:abstractNumId w:val="19"/>
  </w:num>
  <w:num w:numId="23">
    <w:abstractNumId w:val="8"/>
  </w:num>
  <w:num w:numId="24">
    <w:abstractNumId w:val="21"/>
  </w:num>
  <w:num w:numId="25">
    <w:abstractNumId w:val="18"/>
  </w:num>
  <w:num w:numId="26">
    <w:abstractNumId w:val="15"/>
  </w:num>
  <w:num w:numId="27">
    <w:abstractNumId w:val="28"/>
  </w:num>
  <w:num w:numId="28">
    <w:abstractNumId w:val="12"/>
  </w:num>
  <w:num w:numId="29">
    <w:abstractNumId w:val="37"/>
  </w:num>
  <w:num w:numId="30">
    <w:abstractNumId w:val="7"/>
  </w:num>
  <w:num w:numId="31">
    <w:abstractNumId w:val="9"/>
  </w:num>
  <w:num w:numId="32">
    <w:abstractNumId w:val="25"/>
  </w:num>
  <w:num w:numId="33">
    <w:abstractNumId w:val="20"/>
  </w:num>
  <w:num w:numId="34">
    <w:abstractNumId w:val="26"/>
  </w:num>
  <w:num w:numId="35">
    <w:abstractNumId w:val="14"/>
  </w:num>
  <w:num w:numId="36">
    <w:abstractNumId w:val="34"/>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E86"/>
    <w:rsid w:val="0000021B"/>
    <w:rsid w:val="0000116F"/>
    <w:rsid w:val="00002102"/>
    <w:rsid w:val="00002577"/>
    <w:rsid w:val="00002E23"/>
    <w:rsid w:val="00003079"/>
    <w:rsid w:val="0000473D"/>
    <w:rsid w:val="00004AE6"/>
    <w:rsid w:val="00004B09"/>
    <w:rsid w:val="00004E83"/>
    <w:rsid w:val="00004FB0"/>
    <w:rsid w:val="00005222"/>
    <w:rsid w:val="0000753B"/>
    <w:rsid w:val="00007B1E"/>
    <w:rsid w:val="00007C23"/>
    <w:rsid w:val="00007D78"/>
    <w:rsid w:val="00007D82"/>
    <w:rsid w:val="00007F80"/>
    <w:rsid w:val="000108F0"/>
    <w:rsid w:val="000109FB"/>
    <w:rsid w:val="000116E1"/>
    <w:rsid w:val="000118FC"/>
    <w:rsid w:val="0001197E"/>
    <w:rsid w:val="000119C7"/>
    <w:rsid w:val="00011F9B"/>
    <w:rsid w:val="00012396"/>
    <w:rsid w:val="00012930"/>
    <w:rsid w:val="000129EE"/>
    <w:rsid w:val="00012E68"/>
    <w:rsid w:val="00012F92"/>
    <w:rsid w:val="000131ED"/>
    <w:rsid w:val="00013321"/>
    <w:rsid w:val="0001332B"/>
    <w:rsid w:val="000133F3"/>
    <w:rsid w:val="000135A8"/>
    <w:rsid w:val="00013ED2"/>
    <w:rsid w:val="0001422A"/>
    <w:rsid w:val="000142D6"/>
    <w:rsid w:val="000145A3"/>
    <w:rsid w:val="00014673"/>
    <w:rsid w:val="0001519C"/>
    <w:rsid w:val="000156E4"/>
    <w:rsid w:val="0001609C"/>
    <w:rsid w:val="000172DC"/>
    <w:rsid w:val="000175FE"/>
    <w:rsid w:val="00017660"/>
    <w:rsid w:val="00017776"/>
    <w:rsid w:val="0002004F"/>
    <w:rsid w:val="000202BC"/>
    <w:rsid w:val="000202C5"/>
    <w:rsid w:val="000206A7"/>
    <w:rsid w:val="000209AF"/>
    <w:rsid w:val="000215B9"/>
    <w:rsid w:val="0002207E"/>
    <w:rsid w:val="000223D6"/>
    <w:rsid w:val="00022A24"/>
    <w:rsid w:val="000233DC"/>
    <w:rsid w:val="00023A11"/>
    <w:rsid w:val="000242DD"/>
    <w:rsid w:val="00024802"/>
    <w:rsid w:val="00025078"/>
    <w:rsid w:val="000257AA"/>
    <w:rsid w:val="00025985"/>
    <w:rsid w:val="00025A80"/>
    <w:rsid w:val="00025F9D"/>
    <w:rsid w:val="00026115"/>
    <w:rsid w:val="00026777"/>
    <w:rsid w:val="00026890"/>
    <w:rsid w:val="00026996"/>
    <w:rsid w:val="00026CED"/>
    <w:rsid w:val="0002723B"/>
    <w:rsid w:val="000276B3"/>
    <w:rsid w:val="00027871"/>
    <w:rsid w:val="000278BE"/>
    <w:rsid w:val="00027AF6"/>
    <w:rsid w:val="00027B30"/>
    <w:rsid w:val="0003034A"/>
    <w:rsid w:val="0003056F"/>
    <w:rsid w:val="00030979"/>
    <w:rsid w:val="00031195"/>
    <w:rsid w:val="00031C32"/>
    <w:rsid w:val="00031C62"/>
    <w:rsid w:val="00031F93"/>
    <w:rsid w:val="0003213F"/>
    <w:rsid w:val="00032272"/>
    <w:rsid w:val="00032812"/>
    <w:rsid w:val="00032C18"/>
    <w:rsid w:val="00032CDD"/>
    <w:rsid w:val="00033305"/>
    <w:rsid w:val="00033FB5"/>
    <w:rsid w:val="00034FAE"/>
    <w:rsid w:val="00036533"/>
    <w:rsid w:val="0003742B"/>
    <w:rsid w:val="00037807"/>
    <w:rsid w:val="00037D70"/>
    <w:rsid w:val="00040665"/>
    <w:rsid w:val="0004109A"/>
    <w:rsid w:val="000416D5"/>
    <w:rsid w:val="00041713"/>
    <w:rsid w:val="00041B50"/>
    <w:rsid w:val="000423E8"/>
    <w:rsid w:val="00042482"/>
    <w:rsid w:val="00042592"/>
    <w:rsid w:val="000428AE"/>
    <w:rsid w:val="000444FD"/>
    <w:rsid w:val="0004474A"/>
    <w:rsid w:val="00044F7D"/>
    <w:rsid w:val="000451ED"/>
    <w:rsid w:val="0004581F"/>
    <w:rsid w:val="0004592E"/>
    <w:rsid w:val="000464C4"/>
    <w:rsid w:val="000468F4"/>
    <w:rsid w:val="00047206"/>
    <w:rsid w:val="0004748F"/>
    <w:rsid w:val="00047AF0"/>
    <w:rsid w:val="0005096C"/>
    <w:rsid w:val="000509B7"/>
    <w:rsid w:val="00050CAE"/>
    <w:rsid w:val="00050F29"/>
    <w:rsid w:val="00050F60"/>
    <w:rsid w:val="00051125"/>
    <w:rsid w:val="00051249"/>
    <w:rsid w:val="0005167E"/>
    <w:rsid w:val="00051E3B"/>
    <w:rsid w:val="00051F82"/>
    <w:rsid w:val="0005325B"/>
    <w:rsid w:val="00053618"/>
    <w:rsid w:val="0005383E"/>
    <w:rsid w:val="00053A02"/>
    <w:rsid w:val="00053B52"/>
    <w:rsid w:val="00054B8B"/>
    <w:rsid w:val="000558DB"/>
    <w:rsid w:val="00056301"/>
    <w:rsid w:val="000566E0"/>
    <w:rsid w:val="00056808"/>
    <w:rsid w:val="000568C6"/>
    <w:rsid w:val="00056FF2"/>
    <w:rsid w:val="00057935"/>
    <w:rsid w:val="00057B98"/>
    <w:rsid w:val="000605F9"/>
    <w:rsid w:val="00060793"/>
    <w:rsid w:val="00060E7B"/>
    <w:rsid w:val="00060F7D"/>
    <w:rsid w:val="000619AC"/>
    <w:rsid w:val="000621C3"/>
    <w:rsid w:val="00062E93"/>
    <w:rsid w:val="0006336D"/>
    <w:rsid w:val="00063454"/>
    <w:rsid w:val="000639D6"/>
    <w:rsid w:val="00064034"/>
    <w:rsid w:val="00064216"/>
    <w:rsid w:val="00064293"/>
    <w:rsid w:val="000645CE"/>
    <w:rsid w:val="00065929"/>
    <w:rsid w:val="0006596F"/>
    <w:rsid w:val="00065CEA"/>
    <w:rsid w:val="00065D92"/>
    <w:rsid w:val="000661D3"/>
    <w:rsid w:val="000663E0"/>
    <w:rsid w:val="000668C6"/>
    <w:rsid w:val="00067F33"/>
    <w:rsid w:val="00070098"/>
    <w:rsid w:val="00070140"/>
    <w:rsid w:val="00070D8C"/>
    <w:rsid w:val="00070E03"/>
    <w:rsid w:val="00070E43"/>
    <w:rsid w:val="00071A75"/>
    <w:rsid w:val="00071CAE"/>
    <w:rsid w:val="00071E0D"/>
    <w:rsid w:val="00072D2C"/>
    <w:rsid w:val="00072E70"/>
    <w:rsid w:val="000735F0"/>
    <w:rsid w:val="0007379A"/>
    <w:rsid w:val="00074763"/>
    <w:rsid w:val="000751E1"/>
    <w:rsid w:val="00075DA9"/>
    <w:rsid w:val="00075DD3"/>
    <w:rsid w:val="00076209"/>
    <w:rsid w:val="00076D68"/>
    <w:rsid w:val="000773A4"/>
    <w:rsid w:val="0007744A"/>
    <w:rsid w:val="00077809"/>
    <w:rsid w:val="00077E02"/>
    <w:rsid w:val="00080039"/>
    <w:rsid w:val="00080099"/>
    <w:rsid w:val="0008015D"/>
    <w:rsid w:val="000804EF"/>
    <w:rsid w:val="00080841"/>
    <w:rsid w:val="00080D66"/>
    <w:rsid w:val="000810CA"/>
    <w:rsid w:val="0008196F"/>
    <w:rsid w:val="00081A39"/>
    <w:rsid w:val="00081D31"/>
    <w:rsid w:val="00081D58"/>
    <w:rsid w:val="000824D0"/>
    <w:rsid w:val="0008271A"/>
    <w:rsid w:val="00082887"/>
    <w:rsid w:val="00082C5E"/>
    <w:rsid w:val="0008329D"/>
    <w:rsid w:val="00083425"/>
    <w:rsid w:val="00083629"/>
    <w:rsid w:val="000836D4"/>
    <w:rsid w:val="00083BA5"/>
    <w:rsid w:val="00084118"/>
    <w:rsid w:val="000848DA"/>
    <w:rsid w:val="00085372"/>
    <w:rsid w:val="000868AC"/>
    <w:rsid w:val="0008706A"/>
    <w:rsid w:val="00087322"/>
    <w:rsid w:val="00087686"/>
    <w:rsid w:val="00087AEB"/>
    <w:rsid w:val="00087B25"/>
    <w:rsid w:val="00090C30"/>
    <w:rsid w:val="00090E72"/>
    <w:rsid w:val="00090F5C"/>
    <w:rsid w:val="0009122F"/>
    <w:rsid w:val="00091CFC"/>
    <w:rsid w:val="00091E12"/>
    <w:rsid w:val="00093611"/>
    <w:rsid w:val="00093B6D"/>
    <w:rsid w:val="000940F3"/>
    <w:rsid w:val="00094DC9"/>
    <w:rsid w:val="00095AE5"/>
    <w:rsid w:val="00095CEF"/>
    <w:rsid w:val="00095E0F"/>
    <w:rsid w:val="0009655E"/>
    <w:rsid w:val="00096F15"/>
    <w:rsid w:val="00096FBA"/>
    <w:rsid w:val="000A02E5"/>
    <w:rsid w:val="000A03E1"/>
    <w:rsid w:val="000A084B"/>
    <w:rsid w:val="000A0DD9"/>
    <w:rsid w:val="000A0FAD"/>
    <w:rsid w:val="000A1195"/>
    <w:rsid w:val="000A172D"/>
    <w:rsid w:val="000A17FC"/>
    <w:rsid w:val="000A1C44"/>
    <w:rsid w:val="000A2980"/>
    <w:rsid w:val="000A2A09"/>
    <w:rsid w:val="000A3817"/>
    <w:rsid w:val="000A4372"/>
    <w:rsid w:val="000A4AEB"/>
    <w:rsid w:val="000A4B7E"/>
    <w:rsid w:val="000A4EBE"/>
    <w:rsid w:val="000A51D9"/>
    <w:rsid w:val="000A5232"/>
    <w:rsid w:val="000A6589"/>
    <w:rsid w:val="000A7434"/>
    <w:rsid w:val="000A7C6C"/>
    <w:rsid w:val="000A7F46"/>
    <w:rsid w:val="000B0AE5"/>
    <w:rsid w:val="000B15FC"/>
    <w:rsid w:val="000B24D9"/>
    <w:rsid w:val="000B263D"/>
    <w:rsid w:val="000B29D8"/>
    <w:rsid w:val="000B2DBD"/>
    <w:rsid w:val="000B3DE7"/>
    <w:rsid w:val="000B3EE4"/>
    <w:rsid w:val="000B4441"/>
    <w:rsid w:val="000B4B63"/>
    <w:rsid w:val="000B5071"/>
    <w:rsid w:val="000B71F8"/>
    <w:rsid w:val="000B75F6"/>
    <w:rsid w:val="000B79F4"/>
    <w:rsid w:val="000C0400"/>
    <w:rsid w:val="000C0F82"/>
    <w:rsid w:val="000C1323"/>
    <w:rsid w:val="000C138B"/>
    <w:rsid w:val="000C1E78"/>
    <w:rsid w:val="000C2383"/>
    <w:rsid w:val="000C2B36"/>
    <w:rsid w:val="000C3046"/>
    <w:rsid w:val="000C3119"/>
    <w:rsid w:val="000C3555"/>
    <w:rsid w:val="000C3DE6"/>
    <w:rsid w:val="000C4A27"/>
    <w:rsid w:val="000C57CB"/>
    <w:rsid w:val="000C68FA"/>
    <w:rsid w:val="000C6993"/>
    <w:rsid w:val="000C75BB"/>
    <w:rsid w:val="000D0168"/>
    <w:rsid w:val="000D0C8C"/>
    <w:rsid w:val="000D0ECD"/>
    <w:rsid w:val="000D14D6"/>
    <w:rsid w:val="000D1894"/>
    <w:rsid w:val="000D18AE"/>
    <w:rsid w:val="000D2D6E"/>
    <w:rsid w:val="000D345C"/>
    <w:rsid w:val="000D5022"/>
    <w:rsid w:val="000D5349"/>
    <w:rsid w:val="000D5764"/>
    <w:rsid w:val="000D5B51"/>
    <w:rsid w:val="000D67E3"/>
    <w:rsid w:val="000D7477"/>
    <w:rsid w:val="000D7D2A"/>
    <w:rsid w:val="000E000A"/>
    <w:rsid w:val="000E00E1"/>
    <w:rsid w:val="000E05DD"/>
    <w:rsid w:val="000E0791"/>
    <w:rsid w:val="000E22E4"/>
    <w:rsid w:val="000E2B03"/>
    <w:rsid w:val="000E4559"/>
    <w:rsid w:val="000E4A40"/>
    <w:rsid w:val="000E4A43"/>
    <w:rsid w:val="000E5496"/>
    <w:rsid w:val="000E59E8"/>
    <w:rsid w:val="000E605B"/>
    <w:rsid w:val="000E678E"/>
    <w:rsid w:val="000E6848"/>
    <w:rsid w:val="000E6E64"/>
    <w:rsid w:val="000E7025"/>
    <w:rsid w:val="000E73A8"/>
    <w:rsid w:val="000E78AD"/>
    <w:rsid w:val="000F0152"/>
    <w:rsid w:val="000F02B5"/>
    <w:rsid w:val="000F065D"/>
    <w:rsid w:val="000F1A06"/>
    <w:rsid w:val="000F1C2A"/>
    <w:rsid w:val="000F1C91"/>
    <w:rsid w:val="000F224B"/>
    <w:rsid w:val="000F2970"/>
    <w:rsid w:val="000F2CD1"/>
    <w:rsid w:val="000F3321"/>
    <w:rsid w:val="000F36B3"/>
    <w:rsid w:val="000F3F90"/>
    <w:rsid w:val="000F4128"/>
    <w:rsid w:val="000F45B4"/>
    <w:rsid w:val="000F45FB"/>
    <w:rsid w:val="000F4622"/>
    <w:rsid w:val="000F480E"/>
    <w:rsid w:val="000F5A3F"/>
    <w:rsid w:val="000F5A4F"/>
    <w:rsid w:val="000F5B45"/>
    <w:rsid w:val="000F5E1F"/>
    <w:rsid w:val="000F60BD"/>
    <w:rsid w:val="000F6427"/>
    <w:rsid w:val="000F6CA3"/>
    <w:rsid w:val="000F7199"/>
    <w:rsid w:val="000F7852"/>
    <w:rsid w:val="000F7EE0"/>
    <w:rsid w:val="00100352"/>
    <w:rsid w:val="0010157D"/>
    <w:rsid w:val="00101F13"/>
    <w:rsid w:val="0010283C"/>
    <w:rsid w:val="001028C6"/>
    <w:rsid w:val="00102E9A"/>
    <w:rsid w:val="001036DD"/>
    <w:rsid w:val="00103734"/>
    <w:rsid w:val="00104776"/>
    <w:rsid w:val="00104790"/>
    <w:rsid w:val="00104B08"/>
    <w:rsid w:val="00104C22"/>
    <w:rsid w:val="00105245"/>
    <w:rsid w:val="0010566C"/>
    <w:rsid w:val="0010594A"/>
    <w:rsid w:val="00105FF5"/>
    <w:rsid w:val="00106008"/>
    <w:rsid w:val="00106326"/>
    <w:rsid w:val="00106787"/>
    <w:rsid w:val="001069A9"/>
    <w:rsid w:val="00107519"/>
    <w:rsid w:val="00107C3A"/>
    <w:rsid w:val="00107F39"/>
    <w:rsid w:val="00110DFB"/>
    <w:rsid w:val="001110DD"/>
    <w:rsid w:val="00111619"/>
    <w:rsid w:val="0011174E"/>
    <w:rsid w:val="001118DB"/>
    <w:rsid w:val="00111A0F"/>
    <w:rsid w:val="00111E1A"/>
    <w:rsid w:val="00112136"/>
    <w:rsid w:val="00112808"/>
    <w:rsid w:val="00112CAE"/>
    <w:rsid w:val="00112CF9"/>
    <w:rsid w:val="00112F7B"/>
    <w:rsid w:val="00113075"/>
    <w:rsid w:val="001133F5"/>
    <w:rsid w:val="00113452"/>
    <w:rsid w:val="001138F8"/>
    <w:rsid w:val="00113A27"/>
    <w:rsid w:val="00114353"/>
    <w:rsid w:val="001144BD"/>
    <w:rsid w:val="0011512B"/>
    <w:rsid w:val="001151A6"/>
    <w:rsid w:val="001156D3"/>
    <w:rsid w:val="001158CA"/>
    <w:rsid w:val="00115EFA"/>
    <w:rsid w:val="001161D3"/>
    <w:rsid w:val="0011669E"/>
    <w:rsid w:val="00116EE9"/>
    <w:rsid w:val="001175B0"/>
    <w:rsid w:val="00117650"/>
    <w:rsid w:val="0011799C"/>
    <w:rsid w:val="00117DBF"/>
    <w:rsid w:val="00117FA2"/>
    <w:rsid w:val="001201AB"/>
    <w:rsid w:val="0012021E"/>
    <w:rsid w:val="001208A2"/>
    <w:rsid w:val="001208AA"/>
    <w:rsid w:val="001215DB"/>
    <w:rsid w:val="00121E3D"/>
    <w:rsid w:val="001222CA"/>
    <w:rsid w:val="001227D3"/>
    <w:rsid w:val="00123CD6"/>
    <w:rsid w:val="00124062"/>
    <w:rsid w:val="00124C53"/>
    <w:rsid w:val="0012507D"/>
    <w:rsid w:val="001251D0"/>
    <w:rsid w:val="00125723"/>
    <w:rsid w:val="001260DC"/>
    <w:rsid w:val="00126358"/>
    <w:rsid w:val="001268DF"/>
    <w:rsid w:val="00126900"/>
    <w:rsid w:val="00126A0C"/>
    <w:rsid w:val="00127723"/>
    <w:rsid w:val="001277E1"/>
    <w:rsid w:val="00127F00"/>
    <w:rsid w:val="0013184A"/>
    <w:rsid w:val="0013457F"/>
    <w:rsid w:val="00134AD1"/>
    <w:rsid w:val="00134AF9"/>
    <w:rsid w:val="00134E01"/>
    <w:rsid w:val="001359D6"/>
    <w:rsid w:val="00135A26"/>
    <w:rsid w:val="00136310"/>
    <w:rsid w:val="001365FC"/>
    <w:rsid w:val="0013750B"/>
    <w:rsid w:val="001376AB"/>
    <w:rsid w:val="001402BB"/>
    <w:rsid w:val="0014048C"/>
    <w:rsid w:val="00140747"/>
    <w:rsid w:val="0014111C"/>
    <w:rsid w:val="00142BCA"/>
    <w:rsid w:val="001435CD"/>
    <w:rsid w:val="00143806"/>
    <w:rsid w:val="00144628"/>
    <w:rsid w:val="00144A10"/>
    <w:rsid w:val="00144EB7"/>
    <w:rsid w:val="001456B9"/>
    <w:rsid w:val="0014576D"/>
    <w:rsid w:val="00145A48"/>
    <w:rsid w:val="00146E7E"/>
    <w:rsid w:val="00147761"/>
    <w:rsid w:val="00147AFD"/>
    <w:rsid w:val="00147C18"/>
    <w:rsid w:val="001500F0"/>
    <w:rsid w:val="00150968"/>
    <w:rsid w:val="00150B39"/>
    <w:rsid w:val="00150C15"/>
    <w:rsid w:val="00150C7A"/>
    <w:rsid w:val="0015182B"/>
    <w:rsid w:val="00151E94"/>
    <w:rsid w:val="00152397"/>
    <w:rsid w:val="00152923"/>
    <w:rsid w:val="00152B52"/>
    <w:rsid w:val="00152F50"/>
    <w:rsid w:val="001530DD"/>
    <w:rsid w:val="0015522D"/>
    <w:rsid w:val="0015553E"/>
    <w:rsid w:val="00157C46"/>
    <w:rsid w:val="001602C3"/>
    <w:rsid w:val="00160AB8"/>
    <w:rsid w:val="00160FC7"/>
    <w:rsid w:val="00161BE9"/>
    <w:rsid w:val="00161C2F"/>
    <w:rsid w:val="00162487"/>
    <w:rsid w:val="00162518"/>
    <w:rsid w:val="00162DE4"/>
    <w:rsid w:val="00163B5E"/>
    <w:rsid w:val="00163E67"/>
    <w:rsid w:val="001646E3"/>
    <w:rsid w:val="0016598B"/>
    <w:rsid w:val="00166C1A"/>
    <w:rsid w:val="00170BDF"/>
    <w:rsid w:val="001714B2"/>
    <w:rsid w:val="001716EC"/>
    <w:rsid w:val="0017262C"/>
    <w:rsid w:val="00172B28"/>
    <w:rsid w:val="00173055"/>
    <w:rsid w:val="001734AF"/>
    <w:rsid w:val="0017395C"/>
    <w:rsid w:val="00173C4D"/>
    <w:rsid w:val="00173DBF"/>
    <w:rsid w:val="00173F09"/>
    <w:rsid w:val="00174362"/>
    <w:rsid w:val="0017492D"/>
    <w:rsid w:val="00174C67"/>
    <w:rsid w:val="00174EDD"/>
    <w:rsid w:val="00175B06"/>
    <w:rsid w:val="0017642C"/>
    <w:rsid w:val="00176559"/>
    <w:rsid w:val="00176BD9"/>
    <w:rsid w:val="0017708A"/>
    <w:rsid w:val="0017725F"/>
    <w:rsid w:val="001772D1"/>
    <w:rsid w:val="00177608"/>
    <w:rsid w:val="00177E1C"/>
    <w:rsid w:val="001804F9"/>
    <w:rsid w:val="00180CA6"/>
    <w:rsid w:val="00180FA0"/>
    <w:rsid w:val="001811DD"/>
    <w:rsid w:val="0018129B"/>
    <w:rsid w:val="0018165A"/>
    <w:rsid w:val="0018181B"/>
    <w:rsid w:val="00181CC8"/>
    <w:rsid w:val="00181F3A"/>
    <w:rsid w:val="00182958"/>
    <w:rsid w:val="00182A0A"/>
    <w:rsid w:val="0018379F"/>
    <w:rsid w:val="00184277"/>
    <w:rsid w:val="0018427E"/>
    <w:rsid w:val="0018436E"/>
    <w:rsid w:val="00184EF1"/>
    <w:rsid w:val="00184FA8"/>
    <w:rsid w:val="00185846"/>
    <w:rsid w:val="001860AC"/>
    <w:rsid w:val="0018621D"/>
    <w:rsid w:val="001866EF"/>
    <w:rsid w:val="0018704F"/>
    <w:rsid w:val="0018736F"/>
    <w:rsid w:val="0018770A"/>
    <w:rsid w:val="00187914"/>
    <w:rsid w:val="001901F2"/>
    <w:rsid w:val="00190E12"/>
    <w:rsid w:val="00191D76"/>
    <w:rsid w:val="00192139"/>
    <w:rsid w:val="001921C9"/>
    <w:rsid w:val="001927B7"/>
    <w:rsid w:val="00192DD6"/>
    <w:rsid w:val="00193559"/>
    <w:rsid w:val="00193A01"/>
    <w:rsid w:val="001941A5"/>
    <w:rsid w:val="0019496A"/>
    <w:rsid w:val="00194E26"/>
    <w:rsid w:val="001950E9"/>
    <w:rsid w:val="0019542D"/>
    <w:rsid w:val="001956D8"/>
    <w:rsid w:val="001960FC"/>
    <w:rsid w:val="0019679F"/>
    <w:rsid w:val="00196CBC"/>
    <w:rsid w:val="001974F9"/>
    <w:rsid w:val="0019783A"/>
    <w:rsid w:val="001A0834"/>
    <w:rsid w:val="001A0CEB"/>
    <w:rsid w:val="001A120C"/>
    <w:rsid w:val="001A132B"/>
    <w:rsid w:val="001A20E3"/>
    <w:rsid w:val="001A241D"/>
    <w:rsid w:val="001A24CC"/>
    <w:rsid w:val="001A27E7"/>
    <w:rsid w:val="001A30BC"/>
    <w:rsid w:val="001A3898"/>
    <w:rsid w:val="001A3D03"/>
    <w:rsid w:val="001A4C1B"/>
    <w:rsid w:val="001A59B1"/>
    <w:rsid w:val="001A5E3F"/>
    <w:rsid w:val="001A60C0"/>
    <w:rsid w:val="001A61E5"/>
    <w:rsid w:val="001A6A5D"/>
    <w:rsid w:val="001A74B3"/>
    <w:rsid w:val="001A7C59"/>
    <w:rsid w:val="001B07AD"/>
    <w:rsid w:val="001B0A67"/>
    <w:rsid w:val="001B0B59"/>
    <w:rsid w:val="001B11B1"/>
    <w:rsid w:val="001B11D9"/>
    <w:rsid w:val="001B16B5"/>
    <w:rsid w:val="001B1CFE"/>
    <w:rsid w:val="001B2C82"/>
    <w:rsid w:val="001B2E00"/>
    <w:rsid w:val="001B32E6"/>
    <w:rsid w:val="001B39A9"/>
    <w:rsid w:val="001B3F7D"/>
    <w:rsid w:val="001B453F"/>
    <w:rsid w:val="001B565E"/>
    <w:rsid w:val="001B67DA"/>
    <w:rsid w:val="001B6E0A"/>
    <w:rsid w:val="001B7085"/>
    <w:rsid w:val="001C00CC"/>
    <w:rsid w:val="001C01B3"/>
    <w:rsid w:val="001C0477"/>
    <w:rsid w:val="001C04B8"/>
    <w:rsid w:val="001C0B07"/>
    <w:rsid w:val="001C0C28"/>
    <w:rsid w:val="001C164E"/>
    <w:rsid w:val="001C1D96"/>
    <w:rsid w:val="001C1E10"/>
    <w:rsid w:val="001C1F17"/>
    <w:rsid w:val="001C1FDF"/>
    <w:rsid w:val="001C24B0"/>
    <w:rsid w:val="001C3301"/>
    <w:rsid w:val="001C3B93"/>
    <w:rsid w:val="001C4D21"/>
    <w:rsid w:val="001C4F7F"/>
    <w:rsid w:val="001C50A4"/>
    <w:rsid w:val="001C50D0"/>
    <w:rsid w:val="001C54CA"/>
    <w:rsid w:val="001C6176"/>
    <w:rsid w:val="001C674A"/>
    <w:rsid w:val="001C6D4C"/>
    <w:rsid w:val="001C771A"/>
    <w:rsid w:val="001C7FF4"/>
    <w:rsid w:val="001D028E"/>
    <w:rsid w:val="001D06DF"/>
    <w:rsid w:val="001D0D83"/>
    <w:rsid w:val="001D12E4"/>
    <w:rsid w:val="001D1E2B"/>
    <w:rsid w:val="001D2E79"/>
    <w:rsid w:val="001D30A5"/>
    <w:rsid w:val="001D3A45"/>
    <w:rsid w:val="001D3A76"/>
    <w:rsid w:val="001D3FEB"/>
    <w:rsid w:val="001D42C1"/>
    <w:rsid w:val="001D4A22"/>
    <w:rsid w:val="001D5AA4"/>
    <w:rsid w:val="001D6055"/>
    <w:rsid w:val="001D64C9"/>
    <w:rsid w:val="001D6566"/>
    <w:rsid w:val="001E043F"/>
    <w:rsid w:val="001E09B6"/>
    <w:rsid w:val="001E10C9"/>
    <w:rsid w:val="001E1115"/>
    <w:rsid w:val="001E150C"/>
    <w:rsid w:val="001E1935"/>
    <w:rsid w:val="001E22DC"/>
    <w:rsid w:val="001E28D2"/>
    <w:rsid w:val="001E3097"/>
    <w:rsid w:val="001E34C0"/>
    <w:rsid w:val="001E402F"/>
    <w:rsid w:val="001E42EC"/>
    <w:rsid w:val="001E46EB"/>
    <w:rsid w:val="001E4A0A"/>
    <w:rsid w:val="001E4C72"/>
    <w:rsid w:val="001E53FF"/>
    <w:rsid w:val="001E547A"/>
    <w:rsid w:val="001E559B"/>
    <w:rsid w:val="001E5708"/>
    <w:rsid w:val="001E6221"/>
    <w:rsid w:val="001E6559"/>
    <w:rsid w:val="001E6D53"/>
    <w:rsid w:val="001E6E21"/>
    <w:rsid w:val="001E6FB5"/>
    <w:rsid w:val="001E7617"/>
    <w:rsid w:val="001E77DE"/>
    <w:rsid w:val="001E7A1D"/>
    <w:rsid w:val="001E7DE6"/>
    <w:rsid w:val="001F03F6"/>
    <w:rsid w:val="001F0AEE"/>
    <w:rsid w:val="001F18D9"/>
    <w:rsid w:val="001F1ABB"/>
    <w:rsid w:val="001F26A2"/>
    <w:rsid w:val="001F299F"/>
    <w:rsid w:val="001F29CA"/>
    <w:rsid w:val="001F39AB"/>
    <w:rsid w:val="001F3D2E"/>
    <w:rsid w:val="001F3DEE"/>
    <w:rsid w:val="001F3EF0"/>
    <w:rsid w:val="001F470D"/>
    <w:rsid w:val="001F5278"/>
    <w:rsid w:val="001F5EFE"/>
    <w:rsid w:val="001F618D"/>
    <w:rsid w:val="001F75C5"/>
    <w:rsid w:val="001F7881"/>
    <w:rsid w:val="001F7FB0"/>
    <w:rsid w:val="002003E7"/>
    <w:rsid w:val="00200785"/>
    <w:rsid w:val="00200E41"/>
    <w:rsid w:val="002014A4"/>
    <w:rsid w:val="002022B0"/>
    <w:rsid w:val="0020232F"/>
    <w:rsid w:val="00202B6E"/>
    <w:rsid w:val="0020308F"/>
    <w:rsid w:val="00203B97"/>
    <w:rsid w:val="002047DF"/>
    <w:rsid w:val="00204ACB"/>
    <w:rsid w:val="002050CF"/>
    <w:rsid w:val="00205CF2"/>
    <w:rsid w:val="00206B2A"/>
    <w:rsid w:val="0020776E"/>
    <w:rsid w:val="00207789"/>
    <w:rsid w:val="00207BFB"/>
    <w:rsid w:val="00207D44"/>
    <w:rsid w:val="00207FF0"/>
    <w:rsid w:val="0021057F"/>
    <w:rsid w:val="00210D42"/>
    <w:rsid w:val="00211182"/>
    <w:rsid w:val="002116B5"/>
    <w:rsid w:val="00211ADD"/>
    <w:rsid w:val="0021291C"/>
    <w:rsid w:val="002129CC"/>
    <w:rsid w:val="002136A0"/>
    <w:rsid w:val="00213846"/>
    <w:rsid w:val="00213DCF"/>
    <w:rsid w:val="00213F80"/>
    <w:rsid w:val="00213FDC"/>
    <w:rsid w:val="0021408D"/>
    <w:rsid w:val="002140B7"/>
    <w:rsid w:val="002143D1"/>
    <w:rsid w:val="002150A5"/>
    <w:rsid w:val="00215A82"/>
    <w:rsid w:val="00215C3E"/>
    <w:rsid w:val="00216073"/>
    <w:rsid w:val="00216ED3"/>
    <w:rsid w:val="002174D1"/>
    <w:rsid w:val="002178BF"/>
    <w:rsid w:val="00217E22"/>
    <w:rsid w:val="002200B0"/>
    <w:rsid w:val="0022025D"/>
    <w:rsid w:val="002206C2"/>
    <w:rsid w:val="00220BE2"/>
    <w:rsid w:val="00220DA4"/>
    <w:rsid w:val="002211FA"/>
    <w:rsid w:val="00221518"/>
    <w:rsid w:val="00221643"/>
    <w:rsid w:val="0022166E"/>
    <w:rsid w:val="00221843"/>
    <w:rsid w:val="00221D21"/>
    <w:rsid w:val="002220FB"/>
    <w:rsid w:val="00222337"/>
    <w:rsid w:val="00223A84"/>
    <w:rsid w:val="00223D8A"/>
    <w:rsid w:val="00224806"/>
    <w:rsid w:val="00224C07"/>
    <w:rsid w:val="00224EEB"/>
    <w:rsid w:val="00226CDB"/>
    <w:rsid w:val="002270C2"/>
    <w:rsid w:val="00227124"/>
    <w:rsid w:val="0022757E"/>
    <w:rsid w:val="00227C01"/>
    <w:rsid w:val="00227DD1"/>
    <w:rsid w:val="00230239"/>
    <w:rsid w:val="002302B7"/>
    <w:rsid w:val="00230D3A"/>
    <w:rsid w:val="00231788"/>
    <w:rsid w:val="002318EC"/>
    <w:rsid w:val="00231AEE"/>
    <w:rsid w:val="00231F34"/>
    <w:rsid w:val="00233380"/>
    <w:rsid w:val="00233A0D"/>
    <w:rsid w:val="00233D64"/>
    <w:rsid w:val="00234289"/>
    <w:rsid w:val="00234333"/>
    <w:rsid w:val="00234340"/>
    <w:rsid w:val="002350B1"/>
    <w:rsid w:val="002361B3"/>
    <w:rsid w:val="00236DF7"/>
    <w:rsid w:val="0023748F"/>
    <w:rsid w:val="00237718"/>
    <w:rsid w:val="00237A27"/>
    <w:rsid w:val="00237B7B"/>
    <w:rsid w:val="00237D01"/>
    <w:rsid w:val="0024014B"/>
    <w:rsid w:val="002403E5"/>
    <w:rsid w:val="0024069B"/>
    <w:rsid w:val="00240ADF"/>
    <w:rsid w:val="00240DBF"/>
    <w:rsid w:val="0024231C"/>
    <w:rsid w:val="00242944"/>
    <w:rsid w:val="00243271"/>
    <w:rsid w:val="00243901"/>
    <w:rsid w:val="00244142"/>
    <w:rsid w:val="0024444D"/>
    <w:rsid w:val="00245544"/>
    <w:rsid w:val="00245EAE"/>
    <w:rsid w:val="00247AAB"/>
    <w:rsid w:val="00247AC0"/>
    <w:rsid w:val="0025006E"/>
    <w:rsid w:val="00250301"/>
    <w:rsid w:val="002504AC"/>
    <w:rsid w:val="002516BC"/>
    <w:rsid w:val="00252415"/>
    <w:rsid w:val="0025271E"/>
    <w:rsid w:val="00254168"/>
    <w:rsid w:val="00254BF0"/>
    <w:rsid w:val="00254DA3"/>
    <w:rsid w:val="00255299"/>
    <w:rsid w:val="00255363"/>
    <w:rsid w:val="00255543"/>
    <w:rsid w:val="00255733"/>
    <w:rsid w:val="00255D4D"/>
    <w:rsid w:val="00256128"/>
    <w:rsid w:val="0025615B"/>
    <w:rsid w:val="002569E8"/>
    <w:rsid w:val="002570F7"/>
    <w:rsid w:val="0025712A"/>
    <w:rsid w:val="00257302"/>
    <w:rsid w:val="00257687"/>
    <w:rsid w:val="00257D0F"/>
    <w:rsid w:val="00260FC1"/>
    <w:rsid w:val="00261692"/>
    <w:rsid w:val="00262177"/>
    <w:rsid w:val="00262185"/>
    <w:rsid w:val="00262C0C"/>
    <w:rsid w:val="00263298"/>
    <w:rsid w:val="00263F21"/>
    <w:rsid w:val="00264318"/>
    <w:rsid w:val="00264F0F"/>
    <w:rsid w:val="00265147"/>
    <w:rsid w:val="002663CA"/>
    <w:rsid w:val="0026655B"/>
    <w:rsid w:val="0026778E"/>
    <w:rsid w:val="00267BD1"/>
    <w:rsid w:val="002700C8"/>
    <w:rsid w:val="002702EE"/>
    <w:rsid w:val="002704BE"/>
    <w:rsid w:val="002709A1"/>
    <w:rsid w:val="00271739"/>
    <w:rsid w:val="002725EB"/>
    <w:rsid w:val="00272774"/>
    <w:rsid w:val="002727CF"/>
    <w:rsid w:val="00272A5B"/>
    <w:rsid w:val="00272B3E"/>
    <w:rsid w:val="00272F3F"/>
    <w:rsid w:val="00273891"/>
    <w:rsid w:val="00273B3D"/>
    <w:rsid w:val="00273B86"/>
    <w:rsid w:val="00273EEF"/>
    <w:rsid w:val="0027425A"/>
    <w:rsid w:val="00274586"/>
    <w:rsid w:val="00276356"/>
    <w:rsid w:val="00276387"/>
    <w:rsid w:val="00276B41"/>
    <w:rsid w:val="00276E87"/>
    <w:rsid w:val="00277642"/>
    <w:rsid w:val="0028015B"/>
    <w:rsid w:val="002805F6"/>
    <w:rsid w:val="002806BF"/>
    <w:rsid w:val="00280CC0"/>
    <w:rsid w:val="00280DA8"/>
    <w:rsid w:val="00280E62"/>
    <w:rsid w:val="002810B7"/>
    <w:rsid w:val="002814B7"/>
    <w:rsid w:val="00281E0B"/>
    <w:rsid w:val="002826D6"/>
    <w:rsid w:val="002829CC"/>
    <w:rsid w:val="00283605"/>
    <w:rsid w:val="00283F94"/>
    <w:rsid w:val="00286265"/>
    <w:rsid w:val="002868AA"/>
    <w:rsid w:val="00287275"/>
    <w:rsid w:val="002873F9"/>
    <w:rsid w:val="00287618"/>
    <w:rsid w:val="00287C48"/>
    <w:rsid w:val="00290667"/>
    <w:rsid w:val="002907E2"/>
    <w:rsid w:val="00290A0C"/>
    <w:rsid w:val="00290B85"/>
    <w:rsid w:val="00290C89"/>
    <w:rsid w:val="00290FCB"/>
    <w:rsid w:val="002918EB"/>
    <w:rsid w:val="0029214F"/>
    <w:rsid w:val="002922EB"/>
    <w:rsid w:val="0029244D"/>
    <w:rsid w:val="0029266A"/>
    <w:rsid w:val="002940BC"/>
    <w:rsid w:val="0029445C"/>
    <w:rsid w:val="002947AB"/>
    <w:rsid w:val="002948A6"/>
    <w:rsid w:val="00294B1B"/>
    <w:rsid w:val="00294DAE"/>
    <w:rsid w:val="0029561B"/>
    <w:rsid w:val="00295B7F"/>
    <w:rsid w:val="00296568"/>
    <w:rsid w:val="00296881"/>
    <w:rsid w:val="00296A48"/>
    <w:rsid w:val="00296D6F"/>
    <w:rsid w:val="00297F32"/>
    <w:rsid w:val="002A01E6"/>
    <w:rsid w:val="002A15F4"/>
    <w:rsid w:val="002A1D76"/>
    <w:rsid w:val="002A1F65"/>
    <w:rsid w:val="002A2486"/>
    <w:rsid w:val="002A258B"/>
    <w:rsid w:val="002A2F6D"/>
    <w:rsid w:val="002A3418"/>
    <w:rsid w:val="002A3729"/>
    <w:rsid w:val="002A4088"/>
    <w:rsid w:val="002A41FF"/>
    <w:rsid w:val="002A4569"/>
    <w:rsid w:val="002A4D6F"/>
    <w:rsid w:val="002A4FC2"/>
    <w:rsid w:val="002A5674"/>
    <w:rsid w:val="002A5E56"/>
    <w:rsid w:val="002A61F4"/>
    <w:rsid w:val="002A6791"/>
    <w:rsid w:val="002A6C71"/>
    <w:rsid w:val="002A7060"/>
    <w:rsid w:val="002A714D"/>
    <w:rsid w:val="002A7996"/>
    <w:rsid w:val="002A7D8E"/>
    <w:rsid w:val="002A7EA3"/>
    <w:rsid w:val="002B01DB"/>
    <w:rsid w:val="002B0573"/>
    <w:rsid w:val="002B10FC"/>
    <w:rsid w:val="002B1884"/>
    <w:rsid w:val="002B2A87"/>
    <w:rsid w:val="002B2D5D"/>
    <w:rsid w:val="002B3E54"/>
    <w:rsid w:val="002B4700"/>
    <w:rsid w:val="002B58E6"/>
    <w:rsid w:val="002B649D"/>
    <w:rsid w:val="002B668A"/>
    <w:rsid w:val="002B6823"/>
    <w:rsid w:val="002B6DBF"/>
    <w:rsid w:val="002B7450"/>
    <w:rsid w:val="002B75C9"/>
    <w:rsid w:val="002B7BC8"/>
    <w:rsid w:val="002B7C76"/>
    <w:rsid w:val="002C1494"/>
    <w:rsid w:val="002C1871"/>
    <w:rsid w:val="002C1C27"/>
    <w:rsid w:val="002C20A7"/>
    <w:rsid w:val="002C2177"/>
    <w:rsid w:val="002C21AD"/>
    <w:rsid w:val="002C24DF"/>
    <w:rsid w:val="002C26C5"/>
    <w:rsid w:val="002C2DBD"/>
    <w:rsid w:val="002C31AD"/>
    <w:rsid w:val="002C39F7"/>
    <w:rsid w:val="002C410E"/>
    <w:rsid w:val="002C433D"/>
    <w:rsid w:val="002C4F5A"/>
    <w:rsid w:val="002C54C0"/>
    <w:rsid w:val="002C5810"/>
    <w:rsid w:val="002C5849"/>
    <w:rsid w:val="002C5998"/>
    <w:rsid w:val="002C6880"/>
    <w:rsid w:val="002C693A"/>
    <w:rsid w:val="002C6948"/>
    <w:rsid w:val="002C6A15"/>
    <w:rsid w:val="002C6CE6"/>
    <w:rsid w:val="002C70A7"/>
    <w:rsid w:val="002C758E"/>
    <w:rsid w:val="002C76E6"/>
    <w:rsid w:val="002C7BF3"/>
    <w:rsid w:val="002C7D9A"/>
    <w:rsid w:val="002D0084"/>
    <w:rsid w:val="002D0608"/>
    <w:rsid w:val="002D0A6F"/>
    <w:rsid w:val="002D12CF"/>
    <w:rsid w:val="002D146B"/>
    <w:rsid w:val="002D18B2"/>
    <w:rsid w:val="002D1B48"/>
    <w:rsid w:val="002D2510"/>
    <w:rsid w:val="002D2958"/>
    <w:rsid w:val="002D2AC5"/>
    <w:rsid w:val="002D3311"/>
    <w:rsid w:val="002D36B0"/>
    <w:rsid w:val="002D38BC"/>
    <w:rsid w:val="002D3952"/>
    <w:rsid w:val="002D4DCC"/>
    <w:rsid w:val="002D5C1C"/>
    <w:rsid w:val="002D6B92"/>
    <w:rsid w:val="002D6E53"/>
    <w:rsid w:val="002D76D1"/>
    <w:rsid w:val="002D7A95"/>
    <w:rsid w:val="002E18FE"/>
    <w:rsid w:val="002E2517"/>
    <w:rsid w:val="002E2719"/>
    <w:rsid w:val="002E2C9C"/>
    <w:rsid w:val="002E3143"/>
    <w:rsid w:val="002E39B2"/>
    <w:rsid w:val="002E3A6C"/>
    <w:rsid w:val="002E3ED1"/>
    <w:rsid w:val="002E4424"/>
    <w:rsid w:val="002E4539"/>
    <w:rsid w:val="002E4829"/>
    <w:rsid w:val="002E48A9"/>
    <w:rsid w:val="002E5233"/>
    <w:rsid w:val="002E5843"/>
    <w:rsid w:val="002E6D45"/>
    <w:rsid w:val="002E6DB4"/>
    <w:rsid w:val="002E71E4"/>
    <w:rsid w:val="002E75E3"/>
    <w:rsid w:val="002E78BA"/>
    <w:rsid w:val="002E7958"/>
    <w:rsid w:val="002E7BBA"/>
    <w:rsid w:val="002E7DB3"/>
    <w:rsid w:val="002F0A5A"/>
    <w:rsid w:val="002F0AAC"/>
    <w:rsid w:val="002F0C7A"/>
    <w:rsid w:val="002F1193"/>
    <w:rsid w:val="002F11D2"/>
    <w:rsid w:val="002F121F"/>
    <w:rsid w:val="002F1578"/>
    <w:rsid w:val="002F1805"/>
    <w:rsid w:val="002F182B"/>
    <w:rsid w:val="002F1971"/>
    <w:rsid w:val="002F2D54"/>
    <w:rsid w:val="002F30DE"/>
    <w:rsid w:val="002F32ED"/>
    <w:rsid w:val="002F343D"/>
    <w:rsid w:val="002F3487"/>
    <w:rsid w:val="002F422E"/>
    <w:rsid w:val="002F431E"/>
    <w:rsid w:val="002F4A18"/>
    <w:rsid w:val="002F4EBE"/>
    <w:rsid w:val="002F5935"/>
    <w:rsid w:val="002F5FF3"/>
    <w:rsid w:val="002F635C"/>
    <w:rsid w:val="002F6467"/>
    <w:rsid w:val="002F7E79"/>
    <w:rsid w:val="00300832"/>
    <w:rsid w:val="003015A1"/>
    <w:rsid w:val="003016CE"/>
    <w:rsid w:val="00301F35"/>
    <w:rsid w:val="00301F7D"/>
    <w:rsid w:val="0030219E"/>
    <w:rsid w:val="003026EC"/>
    <w:rsid w:val="00302836"/>
    <w:rsid w:val="00302936"/>
    <w:rsid w:val="00302EFA"/>
    <w:rsid w:val="003030A3"/>
    <w:rsid w:val="0030480E"/>
    <w:rsid w:val="00304DD4"/>
    <w:rsid w:val="003053B9"/>
    <w:rsid w:val="00305B3D"/>
    <w:rsid w:val="00305CC3"/>
    <w:rsid w:val="003060E6"/>
    <w:rsid w:val="003063C2"/>
    <w:rsid w:val="00306F46"/>
    <w:rsid w:val="003073A1"/>
    <w:rsid w:val="00307911"/>
    <w:rsid w:val="00307AC8"/>
    <w:rsid w:val="0031012F"/>
    <w:rsid w:val="003102D1"/>
    <w:rsid w:val="00310621"/>
    <w:rsid w:val="003109B2"/>
    <w:rsid w:val="00310A28"/>
    <w:rsid w:val="00311149"/>
    <w:rsid w:val="003113A3"/>
    <w:rsid w:val="00311455"/>
    <w:rsid w:val="003120C4"/>
    <w:rsid w:val="00312152"/>
    <w:rsid w:val="0031289C"/>
    <w:rsid w:val="00312D3F"/>
    <w:rsid w:val="003132CC"/>
    <w:rsid w:val="00313A59"/>
    <w:rsid w:val="00313B0B"/>
    <w:rsid w:val="00313CBE"/>
    <w:rsid w:val="00314463"/>
    <w:rsid w:val="0031484F"/>
    <w:rsid w:val="00314BC9"/>
    <w:rsid w:val="0031511F"/>
    <w:rsid w:val="003157B7"/>
    <w:rsid w:val="00315C4B"/>
    <w:rsid w:val="003161F3"/>
    <w:rsid w:val="00316359"/>
    <w:rsid w:val="003164B5"/>
    <w:rsid w:val="0031768F"/>
    <w:rsid w:val="00320570"/>
    <w:rsid w:val="00320709"/>
    <w:rsid w:val="00320B00"/>
    <w:rsid w:val="0032100B"/>
    <w:rsid w:val="00321238"/>
    <w:rsid w:val="003221C5"/>
    <w:rsid w:val="00322256"/>
    <w:rsid w:val="00322438"/>
    <w:rsid w:val="00323068"/>
    <w:rsid w:val="0032307E"/>
    <w:rsid w:val="00323283"/>
    <w:rsid w:val="003237E1"/>
    <w:rsid w:val="00323FC1"/>
    <w:rsid w:val="0032476F"/>
    <w:rsid w:val="00324D8D"/>
    <w:rsid w:val="00325BAC"/>
    <w:rsid w:val="00325FC9"/>
    <w:rsid w:val="00326057"/>
    <w:rsid w:val="003261D3"/>
    <w:rsid w:val="0032675B"/>
    <w:rsid w:val="00326874"/>
    <w:rsid w:val="0032694E"/>
    <w:rsid w:val="003270E6"/>
    <w:rsid w:val="003271A4"/>
    <w:rsid w:val="00327C3D"/>
    <w:rsid w:val="00330BE6"/>
    <w:rsid w:val="00331A5D"/>
    <w:rsid w:val="00331A86"/>
    <w:rsid w:val="00332473"/>
    <w:rsid w:val="003325F8"/>
    <w:rsid w:val="003329B0"/>
    <w:rsid w:val="003336F4"/>
    <w:rsid w:val="00333800"/>
    <w:rsid w:val="00333AE9"/>
    <w:rsid w:val="00333B52"/>
    <w:rsid w:val="003342E2"/>
    <w:rsid w:val="00335136"/>
    <w:rsid w:val="00335C42"/>
    <w:rsid w:val="00336334"/>
    <w:rsid w:val="0033639F"/>
    <w:rsid w:val="00336427"/>
    <w:rsid w:val="00336451"/>
    <w:rsid w:val="00336B25"/>
    <w:rsid w:val="00336EA9"/>
    <w:rsid w:val="00337849"/>
    <w:rsid w:val="003409CB"/>
    <w:rsid w:val="00340B51"/>
    <w:rsid w:val="00341BD9"/>
    <w:rsid w:val="00341BE2"/>
    <w:rsid w:val="00341CB5"/>
    <w:rsid w:val="00342395"/>
    <w:rsid w:val="003423AE"/>
    <w:rsid w:val="003431AF"/>
    <w:rsid w:val="003431C4"/>
    <w:rsid w:val="00343479"/>
    <w:rsid w:val="00343DDB"/>
    <w:rsid w:val="003447B1"/>
    <w:rsid w:val="0034565B"/>
    <w:rsid w:val="00345DD9"/>
    <w:rsid w:val="003463AF"/>
    <w:rsid w:val="00346493"/>
    <w:rsid w:val="00346DF9"/>
    <w:rsid w:val="00346E16"/>
    <w:rsid w:val="00346E8D"/>
    <w:rsid w:val="00346FA3"/>
    <w:rsid w:val="00347024"/>
    <w:rsid w:val="00347549"/>
    <w:rsid w:val="00347AC4"/>
    <w:rsid w:val="00347F4F"/>
    <w:rsid w:val="00347F9C"/>
    <w:rsid w:val="0035002D"/>
    <w:rsid w:val="00350F6D"/>
    <w:rsid w:val="00351543"/>
    <w:rsid w:val="003520C9"/>
    <w:rsid w:val="003528A8"/>
    <w:rsid w:val="00352AFB"/>
    <w:rsid w:val="0035366F"/>
    <w:rsid w:val="00353F50"/>
    <w:rsid w:val="00355DB1"/>
    <w:rsid w:val="00356281"/>
    <w:rsid w:val="003564CF"/>
    <w:rsid w:val="003569EC"/>
    <w:rsid w:val="003576D5"/>
    <w:rsid w:val="00357BC5"/>
    <w:rsid w:val="0036009C"/>
    <w:rsid w:val="00360435"/>
    <w:rsid w:val="003607C1"/>
    <w:rsid w:val="00360C84"/>
    <w:rsid w:val="00360DBA"/>
    <w:rsid w:val="003611F0"/>
    <w:rsid w:val="00361293"/>
    <w:rsid w:val="00361B02"/>
    <w:rsid w:val="00361ECB"/>
    <w:rsid w:val="003626DD"/>
    <w:rsid w:val="00362EBA"/>
    <w:rsid w:val="00363019"/>
    <w:rsid w:val="00363267"/>
    <w:rsid w:val="0036382B"/>
    <w:rsid w:val="00364625"/>
    <w:rsid w:val="00364956"/>
    <w:rsid w:val="0036511D"/>
    <w:rsid w:val="00365273"/>
    <w:rsid w:val="003667B1"/>
    <w:rsid w:val="003668A1"/>
    <w:rsid w:val="00366E8B"/>
    <w:rsid w:val="00370DE5"/>
    <w:rsid w:val="00370F46"/>
    <w:rsid w:val="00371869"/>
    <w:rsid w:val="003726B0"/>
    <w:rsid w:val="00372977"/>
    <w:rsid w:val="00373B93"/>
    <w:rsid w:val="00373F03"/>
    <w:rsid w:val="00374F40"/>
    <w:rsid w:val="00375A21"/>
    <w:rsid w:val="00375BA2"/>
    <w:rsid w:val="00375DA8"/>
    <w:rsid w:val="0037625C"/>
    <w:rsid w:val="0037676A"/>
    <w:rsid w:val="00376E23"/>
    <w:rsid w:val="003773D5"/>
    <w:rsid w:val="0037743E"/>
    <w:rsid w:val="00377A9A"/>
    <w:rsid w:val="00377AA2"/>
    <w:rsid w:val="00380367"/>
    <w:rsid w:val="00381715"/>
    <w:rsid w:val="003819F9"/>
    <w:rsid w:val="00381A02"/>
    <w:rsid w:val="0038257A"/>
    <w:rsid w:val="00382B53"/>
    <w:rsid w:val="003844DA"/>
    <w:rsid w:val="00384C2F"/>
    <w:rsid w:val="00384CCB"/>
    <w:rsid w:val="00385088"/>
    <w:rsid w:val="003859CC"/>
    <w:rsid w:val="00386377"/>
    <w:rsid w:val="00386701"/>
    <w:rsid w:val="003867ED"/>
    <w:rsid w:val="00386CF9"/>
    <w:rsid w:val="0038728B"/>
    <w:rsid w:val="00390106"/>
    <w:rsid w:val="00390976"/>
    <w:rsid w:val="003911A9"/>
    <w:rsid w:val="0039263D"/>
    <w:rsid w:val="00392A61"/>
    <w:rsid w:val="003933B3"/>
    <w:rsid w:val="003934BF"/>
    <w:rsid w:val="003937A2"/>
    <w:rsid w:val="00393CA9"/>
    <w:rsid w:val="00393D53"/>
    <w:rsid w:val="00393FC9"/>
    <w:rsid w:val="003943F6"/>
    <w:rsid w:val="003959F0"/>
    <w:rsid w:val="00396BAA"/>
    <w:rsid w:val="00396F24"/>
    <w:rsid w:val="0039717F"/>
    <w:rsid w:val="00397253"/>
    <w:rsid w:val="003A0273"/>
    <w:rsid w:val="003A1965"/>
    <w:rsid w:val="003A1AA6"/>
    <w:rsid w:val="003A2018"/>
    <w:rsid w:val="003A27FF"/>
    <w:rsid w:val="003A2965"/>
    <w:rsid w:val="003A2AB1"/>
    <w:rsid w:val="003A2E93"/>
    <w:rsid w:val="003A6696"/>
    <w:rsid w:val="003A67B8"/>
    <w:rsid w:val="003A68A7"/>
    <w:rsid w:val="003A6C31"/>
    <w:rsid w:val="003A6DDF"/>
    <w:rsid w:val="003A7509"/>
    <w:rsid w:val="003A7999"/>
    <w:rsid w:val="003A7F14"/>
    <w:rsid w:val="003B022E"/>
    <w:rsid w:val="003B042D"/>
    <w:rsid w:val="003B05BE"/>
    <w:rsid w:val="003B0708"/>
    <w:rsid w:val="003B0DD9"/>
    <w:rsid w:val="003B0FC4"/>
    <w:rsid w:val="003B1F1D"/>
    <w:rsid w:val="003B230E"/>
    <w:rsid w:val="003B32C5"/>
    <w:rsid w:val="003B4197"/>
    <w:rsid w:val="003B449E"/>
    <w:rsid w:val="003B4710"/>
    <w:rsid w:val="003B4B09"/>
    <w:rsid w:val="003B51CF"/>
    <w:rsid w:val="003B574C"/>
    <w:rsid w:val="003B583C"/>
    <w:rsid w:val="003B5F7E"/>
    <w:rsid w:val="003B6272"/>
    <w:rsid w:val="003B6336"/>
    <w:rsid w:val="003B6A2F"/>
    <w:rsid w:val="003B75B7"/>
    <w:rsid w:val="003B7878"/>
    <w:rsid w:val="003B7919"/>
    <w:rsid w:val="003B7A59"/>
    <w:rsid w:val="003C0181"/>
    <w:rsid w:val="003C0283"/>
    <w:rsid w:val="003C0DE4"/>
    <w:rsid w:val="003C112C"/>
    <w:rsid w:val="003C257F"/>
    <w:rsid w:val="003C290E"/>
    <w:rsid w:val="003C456E"/>
    <w:rsid w:val="003C4821"/>
    <w:rsid w:val="003C5A86"/>
    <w:rsid w:val="003C5F50"/>
    <w:rsid w:val="003C6245"/>
    <w:rsid w:val="003C64AF"/>
    <w:rsid w:val="003C72D7"/>
    <w:rsid w:val="003C7694"/>
    <w:rsid w:val="003C780F"/>
    <w:rsid w:val="003C796E"/>
    <w:rsid w:val="003C7A37"/>
    <w:rsid w:val="003C7C9E"/>
    <w:rsid w:val="003D02F4"/>
    <w:rsid w:val="003D0AE4"/>
    <w:rsid w:val="003D1224"/>
    <w:rsid w:val="003D14A7"/>
    <w:rsid w:val="003D19BC"/>
    <w:rsid w:val="003D1F69"/>
    <w:rsid w:val="003D2552"/>
    <w:rsid w:val="003D3474"/>
    <w:rsid w:val="003D35B3"/>
    <w:rsid w:val="003D3AD2"/>
    <w:rsid w:val="003D42F4"/>
    <w:rsid w:val="003D4FBB"/>
    <w:rsid w:val="003D50D1"/>
    <w:rsid w:val="003D5256"/>
    <w:rsid w:val="003D5403"/>
    <w:rsid w:val="003D5DE8"/>
    <w:rsid w:val="003D5EE4"/>
    <w:rsid w:val="003D623E"/>
    <w:rsid w:val="003D6316"/>
    <w:rsid w:val="003D6EF3"/>
    <w:rsid w:val="003D71F4"/>
    <w:rsid w:val="003D7978"/>
    <w:rsid w:val="003E0B59"/>
    <w:rsid w:val="003E0DFF"/>
    <w:rsid w:val="003E0EA1"/>
    <w:rsid w:val="003E13CC"/>
    <w:rsid w:val="003E1473"/>
    <w:rsid w:val="003E1FC4"/>
    <w:rsid w:val="003E290B"/>
    <w:rsid w:val="003E2CD2"/>
    <w:rsid w:val="003E2F4A"/>
    <w:rsid w:val="003E37AD"/>
    <w:rsid w:val="003E3CEE"/>
    <w:rsid w:val="003E43B4"/>
    <w:rsid w:val="003E4609"/>
    <w:rsid w:val="003E4A7E"/>
    <w:rsid w:val="003E4AB5"/>
    <w:rsid w:val="003E4FDD"/>
    <w:rsid w:val="003E5067"/>
    <w:rsid w:val="003E55A1"/>
    <w:rsid w:val="003E5932"/>
    <w:rsid w:val="003E65DC"/>
    <w:rsid w:val="003E6D28"/>
    <w:rsid w:val="003E724C"/>
    <w:rsid w:val="003F1316"/>
    <w:rsid w:val="003F30A6"/>
    <w:rsid w:val="003F31B8"/>
    <w:rsid w:val="003F3DD2"/>
    <w:rsid w:val="003F43B3"/>
    <w:rsid w:val="003F43F4"/>
    <w:rsid w:val="003F45EF"/>
    <w:rsid w:val="003F4AE4"/>
    <w:rsid w:val="003F4FA0"/>
    <w:rsid w:val="003F610F"/>
    <w:rsid w:val="003F6DB4"/>
    <w:rsid w:val="003F7150"/>
    <w:rsid w:val="003F74EC"/>
    <w:rsid w:val="003F77DE"/>
    <w:rsid w:val="00400BD8"/>
    <w:rsid w:val="00401104"/>
    <w:rsid w:val="00401A42"/>
    <w:rsid w:val="00401CAC"/>
    <w:rsid w:val="004031DF"/>
    <w:rsid w:val="00404C6A"/>
    <w:rsid w:val="00404E0B"/>
    <w:rsid w:val="00406C39"/>
    <w:rsid w:val="00406F6A"/>
    <w:rsid w:val="00407491"/>
    <w:rsid w:val="004077AD"/>
    <w:rsid w:val="00407D7F"/>
    <w:rsid w:val="00410AA3"/>
    <w:rsid w:val="00410BE5"/>
    <w:rsid w:val="00410E78"/>
    <w:rsid w:val="00411FFC"/>
    <w:rsid w:val="00412284"/>
    <w:rsid w:val="004124DB"/>
    <w:rsid w:val="00412734"/>
    <w:rsid w:val="00412822"/>
    <w:rsid w:val="00412DFF"/>
    <w:rsid w:val="0041394B"/>
    <w:rsid w:val="004141E7"/>
    <w:rsid w:val="00414A7A"/>
    <w:rsid w:val="00414D53"/>
    <w:rsid w:val="004150BE"/>
    <w:rsid w:val="00415DD8"/>
    <w:rsid w:val="004160EA"/>
    <w:rsid w:val="00416773"/>
    <w:rsid w:val="004168BA"/>
    <w:rsid w:val="00416AB4"/>
    <w:rsid w:val="004175F4"/>
    <w:rsid w:val="004202E2"/>
    <w:rsid w:val="00420B69"/>
    <w:rsid w:val="00420B96"/>
    <w:rsid w:val="00420DE0"/>
    <w:rsid w:val="0042112B"/>
    <w:rsid w:val="00421A86"/>
    <w:rsid w:val="00421EDF"/>
    <w:rsid w:val="004229A4"/>
    <w:rsid w:val="00422D5B"/>
    <w:rsid w:val="00423017"/>
    <w:rsid w:val="0042345F"/>
    <w:rsid w:val="00423DF2"/>
    <w:rsid w:val="00423E43"/>
    <w:rsid w:val="00423F3A"/>
    <w:rsid w:val="0042426A"/>
    <w:rsid w:val="00424877"/>
    <w:rsid w:val="00424A91"/>
    <w:rsid w:val="00425E35"/>
    <w:rsid w:val="00426008"/>
    <w:rsid w:val="00426701"/>
    <w:rsid w:val="00427AA7"/>
    <w:rsid w:val="00427CDB"/>
    <w:rsid w:val="00430EDD"/>
    <w:rsid w:val="004310E5"/>
    <w:rsid w:val="004315DB"/>
    <w:rsid w:val="0043191E"/>
    <w:rsid w:val="00431B97"/>
    <w:rsid w:val="0043217E"/>
    <w:rsid w:val="0043222F"/>
    <w:rsid w:val="00432A1A"/>
    <w:rsid w:val="00433650"/>
    <w:rsid w:val="004337C5"/>
    <w:rsid w:val="00433C3E"/>
    <w:rsid w:val="00433D79"/>
    <w:rsid w:val="00433E8C"/>
    <w:rsid w:val="00434054"/>
    <w:rsid w:val="00434145"/>
    <w:rsid w:val="004343A9"/>
    <w:rsid w:val="00434804"/>
    <w:rsid w:val="004348C0"/>
    <w:rsid w:val="00434A83"/>
    <w:rsid w:val="00434C16"/>
    <w:rsid w:val="00434D98"/>
    <w:rsid w:val="00434E37"/>
    <w:rsid w:val="00435415"/>
    <w:rsid w:val="0043559B"/>
    <w:rsid w:val="00435AF1"/>
    <w:rsid w:val="00436EC8"/>
    <w:rsid w:val="00436F65"/>
    <w:rsid w:val="004372DF"/>
    <w:rsid w:val="00437886"/>
    <w:rsid w:val="00437C80"/>
    <w:rsid w:val="0044034C"/>
    <w:rsid w:val="00440585"/>
    <w:rsid w:val="00440DBD"/>
    <w:rsid w:val="00441D2D"/>
    <w:rsid w:val="0044213D"/>
    <w:rsid w:val="00442FA5"/>
    <w:rsid w:val="004436AA"/>
    <w:rsid w:val="00443C9B"/>
    <w:rsid w:val="00443EA8"/>
    <w:rsid w:val="00443F2A"/>
    <w:rsid w:val="0044415B"/>
    <w:rsid w:val="004445C5"/>
    <w:rsid w:val="00445087"/>
    <w:rsid w:val="0044584D"/>
    <w:rsid w:val="004459A2"/>
    <w:rsid w:val="00445B27"/>
    <w:rsid w:val="004461D9"/>
    <w:rsid w:val="004462D8"/>
    <w:rsid w:val="004462E4"/>
    <w:rsid w:val="004463D4"/>
    <w:rsid w:val="0044658E"/>
    <w:rsid w:val="00446CD1"/>
    <w:rsid w:val="00447061"/>
    <w:rsid w:val="004477B5"/>
    <w:rsid w:val="00450B6C"/>
    <w:rsid w:val="00451256"/>
    <w:rsid w:val="00451798"/>
    <w:rsid w:val="00452E37"/>
    <w:rsid w:val="00452E70"/>
    <w:rsid w:val="004531AE"/>
    <w:rsid w:val="0045379D"/>
    <w:rsid w:val="00455690"/>
    <w:rsid w:val="00455ED5"/>
    <w:rsid w:val="00455F0B"/>
    <w:rsid w:val="00455FAB"/>
    <w:rsid w:val="00455FCB"/>
    <w:rsid w:val="0045639B"/>
    <w:rsid w:val="004567E5"/>
    <w:rsid w:val="00456E6D"/>
    <w:rsid w:val="00456F6A"/>
    <w:rsid w:val="00457096"/>
    <w:rsid w:val="004570C3"/>
    <w:rsid w:val="0045749D"/>
    <w:rsid w:val="00457C84"/>
    <w:rsid w:val="004600E1"/>
    <w:rsid w:val="00460761"/>
    <w:rsid w:val="004607AA"/>
    <w:rsid w:val="00460C27"/>
    <w:rsid w:val="00460DF2"/>
    <w:rsid w:val="00460F46"/>
    <w:rsid w:val="004612DD"/>
    <w:rsid w:val="00461502"/>
    <w:rsid w:val="0046173D"/>
    <w:rsid w:val="00462936"/>
    <w:rsid w:val="00463994"/>
    <w:rsid w:val="00463A30"/>
    <w:rsid w:val="00463BAC"/>
    <w:rsid w:val="00463DAF"/>
    <w:rsid w:val="00464BFE"/>
    <w:rsid w:val="00464F44"/>
    <w:rsid w:val="00464FF5"/>
    <w:rsid w:val="004656EA"/>
    <w:rsid w:val="004658F8"/>
    <w:rsid w:val="00465D85"/>
    <w:rsid w:val="004664E0"/>
    <w:rsid w:val="004665AA"/>
    <w:rsid w:val="004667AE"/>
    <w:rsid w:val="00466904"/>
    <w:rsid w:val="00466E5E"/>
    <w:rsid w:val="00467491"/>
    <w:rsid w:val="00470076"/>
    <w:rsid w:val="00470192"/>
    <w:rsid w:val="004701C6"/>
    <w:rsid w:val="00470392"/>
    <w:rsid w:val="004703F1"/>
    <w:rsid w:val="00470571"/>
    <w:rsid w:val="004709D7"/>
    <w:rsid w:val="0047120D"/>
    <w:rsid w:val="004715A4"/>
    <w:rsid w:val="004716FE"/>
    <w:rsid w:val="00472283"/>
    <w:rsid w:val="00473F6F"/>
    <w:rsid w:val="004749FF"/>
    <w:rsid w:val="00474B5D"/>
    <w:rsid w:val="0047502A"/>
    <w:rsid w:val="0047540C"/>
    <w:rsid w:val="004759BC"/>
    <w:rsid w:val="00476044"/>
    <w:rsid w:val="0047612C"/>
    <w:rsid w:val="00476749"/>
    <w:rsid w:val="00480142"/>
    <w:rsid w:val="00480523"/>
    <w:rsid w:val="00480A3C"/>
    <w:rsid w:val="0048156D"/>
    <w:rsid w:val="00481B59"/>
    <w:rsid w:val="00481E9B"/>
    <w:rsid w:val="004820A0"/>
    <w:rsid w:val="004824CE"/>
    <w:rsid w:val="004833FE"/>
    <w:rsid w:val="00483965"/>
    <w:rsid w:val="00483B28"/>
    <w:rsid w:val="00483CCA"/>
    <w:rsid w:val="004843CD"/>
    <w:rsid w:val="00484DE0"/>
    <w:rsid w:val="00484FA9"/>
    <w:rsid w:val="00485CEF"/>
    <w:rsid w:val="0048630B"/>
    <w:rsid w:val="00486E59"/>
    <w:rsid w:val="00487338"/>
    <w:rsid w:val="00487DC5"/>
    <w:rsid w:val="00487E34"/>
    <w:rsid w:val="00487EF3"/>
    <w:rsid w:val="00490258"/>
    <w:rsid w:val="00490296"/>
    <w:rsid w:val="0049067C"/>
    <w:rsid w:val="00490C81"/>
    <w:rsid w:val="00490FAE"/>
    <w:rsid w:val="0049127F"/>
    <w:rsid w:val="004912B6"/>
    <w:rsid w:val="00491C3F"/>
    <w:rsid w:val="00491DF5"/>
    <w:rsid w:val="00492117"/>
    <w:rsid w:val="0049245E"/>
    <w:rsid w:val="0049270B"/>
    <w:rsid w:val="004928BA"/>
    <w:rsid w:val="00492929"/>
    <w:rsid w:val="00492C24"/>
    <w:rsid w:val="00492CA3"/>
    <w:rsid w:val="004930AC"/>
    <w:rsid w:val="00493516"/>
    <w:rsid w:val="00493715"/>
    <w:rsid w:val="0049373C"/>
    <w:rsid w:val="004940B8"/>
    <w:rsid w:val="004940D6"/>
    <w:rsid w:val="00494975"/>
    <w:rsid w:val="00495180"/>
    <w:rsid w:val="00495203"/>
    <w:rsid w:val="00495A09"/>
    <w:rsid w:val="00495FF7"/>
    <w:rsid w:val="004963EF"/>
    <w:rsid w:val="004967AD"/>
    <w:rsid w:val="00496D72"/>
    <w:rsid w:val="00497CE2"/>
    <w:rsid w:val="00497D4D"/>
    <w:rsid w:val="004A06B6"/>
    <w:rsid w:val="004A108F"/>
    <w:rsid w:val="004A13F1"/>
    <w:rsid w:val="004A1941"/>
    <w:rsid w:val="004A1B9E"/>
    <w:rsid w:val="004A1FEF"/>
    <w:rsid w:val="004A24D7"/>
    <w:rsid w:val="004A24FF"/>
    <w:rsid w:val="004A2615"/>
    <w:rsid w:val="004A2973"/>
    <w:rsid w:val="004A3D37"/>
    <w:rsid w:val="004A3F7B"/>
    <w:rsid w:val="004A4063"/>
    <w:rsid w:val="004A4091"/>
    <w:rsid w:val="004A4923"/>
    <w:rsid w:val="004A4DF3"/>
    <w:rsid w:val="004A57E7"/>
    <w:rsid w:val="004A5B13"/>
    <w:rsid w:val="004A6487"/>
    <w:rsid w:val="004A67AA"/>
    <w:rsid w:val="004A67B0"/>
    <w:rsid w:val="004A6908"/>
    <w:rsid w:val="004A6C0A"/>
    <w:rsid w:val="004A71A0"/>
    <w:rsid w:val="004A74DA"/>
    <w:rsid w:val="004A7841"/>
    <w:rsid w:val="004B04B0"/>
    <w:rsid w:val="004B0E42"/>
    <w:rsid w:val="004B140F"/>
    <w:rsid w:val="004B1F4C"/>
    <w:rsid w:val="004B2474"/>
    <w:rsid w:val="004B2527"/>
    <w:rsid w:val="004B28D4"/>
    <w:rsid w:val="004B2DF1"/>
    <w:rsid w:val="004B3FC4"/>
    <w:rsid w:val="004B49DE"/>
    <w:rsid w:val="004B5000"/>
    <w:rsid w:val="004B515D"/>
    <w:rsid w:val="004B5291"/>
    <w:rsid w:val="004B53A8"/>
    <w:rsid w:val="004B7C86"/>
    <w:rsid w:val="004C00D3"/>
    <w:rsid w:val="004C0295"/>
    <w:rsid w:val="004C033B"/>
    <w:rsid w:val="004C07BE"/>
    <w:rsid w:val="004C0AF1"/>
    <w:rsid w:val="004C0FD3"/>
    <w:rsid w:val="004C1506"/>
    <w:rsid w:val="004C1D02"/>
    <w:rsid w:val="004C1E01"/>
    <w:rsid w:val="004C24DA"/>
    <w:rsid w:val="004C3350"/>
    <w:rsid w:val="004C37C5"/>
    <w:rsid w:val="004C533F"/>
    <w:rsid w:val="004C54AF"/>
    <w:rsid w:val="004C56EE"/>
    <w:rsid w:val="004C624C"/>
    <w:rsid w:val="004C6256"/>
    <w:rsid w:val="004C62BA"/>
    <w:rsid w:val="004C6604"/>
    <w:rsid w:val="004C6A09"/>
    <w:rsid w:val="004C791C"/>
    <w:rsid w:val="004D04C7"/>
    <w:rsid w:val="004D13EF"/>
    <w:rsid w:val="004D2396"/>
    <w:rsid w:val="004D2818"/>
    <w:rsid w:val="004D2DFB"/>
    <w:rsid w:val="004D30C2"/>
    <w:rsid w:val="004D489A"/>
    <w:rsid w:val="004D4A9A"/>
    <w:rsid w:val="004D4CBC"/>
    <w:rsid w:val="004D4CF2"/>
    <w:rsid w:val="004D57AD"/>
    <w:rsid w:val="004D58AB"/>
    <w:rsid w:val="004D5D4A"/>
    <w:rsid w:val="004D6FD7"/>
    <w:rsid w:val="004E0376"/>
    <w:rsid w:val="004E0546"/>
    <w:rsid w:val="004E0AFF"/>
    <w:rsid w:val="004E0ED1"/>
    <w:rsid w:val="004E1257"/>
    <w:rsid w:val="004E1468"/>
    <w:rsid w:val="004E16BE"/>
    <w:rsid w:val="004E1761"/>
    <w:rsid w:val="004E1D8F"/>
    <w:rsid w:val="004E1FCC"/>
    <w:rsid w:val="004E2904"/>
    <w:rsid w:val="004E31D0"/>
    <w:rsid w:val="004E382F"/>
    <w:rsid w:val="004E3CA0"/>
    <w:rsid w:val="004E503F"/>
    <w:rsid w:val="004E5274"/>
    <w:rsid w:val="004E52BD"/>
    <w:rsid w:val="004E534F"/>
    <w:rsid w:val="004E56F4"/>
    <w:rsid w:val="004E5C19"/>
    <w:rsid w:val="004E6019"/>
    <w:rsid w:val="004E7151"/>
    <w:rsid w:val="004E72A0"/>
    <w:rsid w:val="004F07EC"/>
    <w:rsid w:val="004F0CAA"/>
    <w:rsid w:val="004F1120"/>
    <w:rsid w:val="004F1B61"/>
    <w:rsid w:val="004F25CD"/>
    <w:rsid w:val="004F2887"/>
    <w:rsid w:val="004F2957"/>
    <w:rsid w:val="004F3BBF"/>
    <w:rsid w:val="004F3F0F"/>
    <w:rsid w:val="004F4760"/>
    <w:rsid w:val="004F48FD"/>
    <w:rsid w:val="004F4BE7"/>
    <w:rsid w:val="004F5A96"/>
    <w:rsid w:val="004F61EA"/>
    <w:rsid w:val="004F69E0"/>
    <w:rsid w:val="004F706D"/>
    <w:rsid w:val="004F72BC"/>
    <w:rsid w:val="004F7663"/>
    <w:rsid w:val="004F79BE"/>
    <w:rsid w:val="00500424"/>
    <w:rsid w:val="0050079E"/>
    <w:rsid w:val="00501714"/>
    <w:rsid w:val="005019F9"/>
    <w:rsid w:val="005020C9"/>
    <w:rsid w:val="0050215A"/>
    <w:rsid w:val="0050265B"/>
    <w:rsid w:val="005027B7"/>
    <w:rsid w:val="00502ACA"/>
    <w:rsid w:val="00502C0B"/>
    <w:rsid w:val="005037CF"/>
    <w:rsid w:val="005039FA"/>
    <w:rsid w:val="005041B7"/>
    <w:rsid w:val="00505391"/>
    <w:rsid w:val="00505A10"/>
    <w:rsid w:val="0050608B"/>
    <w:rsid w:val="0050648B"/>
    <w:rsid w:val="0050656E"/>
    <w:rsid w:val="0050695D"/>
    <w:rsid w:val="00506BAA"/>
    <w:rsid w:val="00506DD4"/>
    <w:rsid w:val="00507188"/>
    <w:rsid w:val="005072CE"/>
    <w:rsid w:val="005075D2"/>
    <w:rsid w:val="00507FD5"/>
    <w:rsid w:val="0051050C"/>
    <w:rsid w:val="0051050D"/>
    <w:rsid w:val="0051054F"/>
    <w:rsid w:val="0051073D"/>
    <w:rsid w:val="00510F91"/>
    <w:rsid w:val="00511565"/>
    <w:rsid w:val="00511907"/>
    <w:rsid w:val="00511A71"/>
    <w:rsid w:val="00511B69"/>
    <w:rsid w:val="00512787"/>
    <w:rsid w:val="0051405F"/>
    <w:rsid w:val="00514213"/>
    <w:rsid w:val="0051442C"/>
    <w:rsid w:val="00514D7E"/>
    <w:rsid w:val="005157AC"/>
    <w:rsid w:val="0051595C"/>
    <w:rsid w:val="00516097"/>
    <w:rsid w:val="00516E01"/>
    <w:rsid w:val="00517774"/>
    <w:rsid w:val="005202E2"/>
    <w:rsid w:val="00522749"/>
    <w:rsid w:val="00522D5C"/>
    <w:rsid w:val="00522F5D"/>
    <w:rsid w:val="00523E51"/>
    <w:rsid w:val="005240B1"/>
    <w:rsid w:val="00524283"/>
    <w:rsid w:val="005247CF"/>
    <w:rsid w:val="00524986"/>
    <w:rsid w:val="00524E94"/>
    <w:rsid w:val="00525369"/>
    <w:rsid w:val="005256E2"/>
    <w:rsid w:val="0052593B"/>
    <w:rsid w:val="00525E2F"/>
    <w:rsid w:val="00525E68"/>
    <w:rsid w:val="00526C07"/>
    <w:rsid w:val="00526C3C"/>
    <w:rsid w:val="00526D13"/>
    <w:rsid w:val="00526FB1"/>
    <w:rsid w:val="005274A4"/>
    <w:rsid w:val="00527C56"/>
    <w:rsid w:val="0053006F"/>
    <w:rsid w:val="005303DB"/>
    <w:rsid w:val="0053102A"/>
    <w:rsid w:val="005310E1"/>
    <w:rsid w:val="00531AC2"/>
    <w:rsid w:val="00531D9E"/>
    <w:rsid w:val="0053254A"/>
    <w:rsid w:val="0053255A"/>
    <w:rsid w:val="0053257D"/>
    <w:rsid w:val="00532880"/>
    <w:rsid w:val="00532935"/>
    <w:rsid w:val="00532C11"/>
    <w:rsid w:val="00532CAA"/>
    <w:rsid w:val="00532E96"/>
    <w:rsid w:val="00533552"/>
    <w:rsid w:val="0053356E"/>
    <w:rsid w:val="00533B40"/>
    <w:rsid w:val="00533E6E"/>
    <w:rsid w:val="005349F6"/>
    <w:rsid w:val="00534C03"/>
    <w:rsid w:val="00534D9C"/>
    <w:rsid w:val="005352BF"/>
    <w:rsid w:val="005358C3"/>
    <w:rsid w:val="00535C3E"/>
    <w:rsid w:val="005367AA"/>
    <w:rsid w:val="00536A1D"/>
    <w:rsid w:val="00536C8C"/>
    <w:rsid w:val="00537898"/>
    <w:rsid w:val="00537A8C"/>
    <w:rsid w:val="00537D4D"/>
    <w:rsid w:val="00537DBC"/>
    <w:rsid w:val="00537E94"/>
    <w:rsid w:val="0054092C"/>
    <w:rsid w:val="00540A0F"/>
    <w:rsid w:val="00540B86"/>
    <w:rsid w:val="00540D3E"/>
    <w:rsid w:val="00540E70"/>
    <w:rsid w:val="00540FDF"/>
    <w:rsid w:val="00541027"/>
    <w:rsid w:val="005417D3"/>
    <w:rsid w:val="00541EF3"/>
    <w:rsid w:val="0054364D"/>
    <w:rsid w:val="00543C1E"/>
    <w:rsid w:val="00543EF9"/>
    <w:rsid w:val="00543FF3"/>
    <w:rsid w:val="005443E7"/>
    <w:rsid w:val="005443F2"/>
    <w:rsid w:val="00544CD9"/>
    <w:rsid w:val="00544FB5"/>
    <w:rsid w:val="005450D4"/>
    <w:rsid w:val="00545A3F"/>
    <w:rsid w:val="00545BD4"/>
    <w:rsid w:val="0054610C"/>
    <w:rsid w:val="00546763"/>
    <w:rsid w:val="005470D3"/>
    <w:rsid w:val="00547425"/>
    <w:rsid w:val="005474FA"/>
    <w:rsid w:val="005478E9"/>
    <w:rsid w:val="00550148"/>
    <w:rsid w:val="005501E9"/>
    <w:rsid w:val="0055038E"/>
    <w:rsid w:val="00550F4F"/>
    <w:rsid w:val="005512C8"/>
    <w:rsid w:val="005518E9"/>
    <w:rsid w:val="0055208C"/>
    <w:rsid w:val="0055224D"/>
    <w:rsid w:val="005522CF"/>
    <w:rsid w:val="0055441D"/>
    <w:rsid w:val="0055493D"/>
    <w:rsid w:val="0055505C"/>
    <w:rsid w:val="005550B1"/>
    <w:rsid w:val="0055527D"/>
    <w:rsid w:val="0055557F"/>
    <w:rsid w:val="00555D49"/>
    <w:rsid w:val="005567AF"/>
    <w:rsid w:val="00556EC4"/>
    <w:rsid w:val="00556F88"/>
    <w:rsid w:val="005600ED"/>
    <w:rsid w:val="005602BB"/>
    <w:rsid w:val="00560AA7"/>
    <w:rsid w:val="0056191C"/>
    <w:rsid w:val="00561FDE"/>
    <w:rsid w:val="00562294"/>
    <w:rsid w:val="005625CE"/>
    <w:rsid w:val="00562BAF"/>
    <w:rsid w:val="00562C84"/>
    <w:rsid w:val="00564065"/>
    <w:rsid w:val="005644B3"/>
    <w:rsid w:val="0056482E"/>
    <w:rsid w:val="00564C2A"/>
    <w:rsid w:val="00565320"/>
    <w:rsid w:val="00566A61"/>
    <w:rsid w:val="00567BEB"/>
    <w:rsid w:val="00570331"/>
    <w:rsid w:val="00570F7A"/>
    <w:rsid w:val="00570F86"/>
    <w:rsid w:val="00570FE3"/>
    <w:rsid w:val="00571513"/>
    <w:rsid w:val="005715FD"/>
    <w:rsid w:val="00571D89"/>
    <w:rsid w:val="005728C8"/>
    <w:rsid w:val="00572BB0"/>
    <w:rsid w:val="005730A3"/>
    <w:rsid w:val="00573451"/>
    <w:rsid w:val="005735E3"/>
    <w:rsid w:val="00573AF6"/>
    <w:rsid w:val="00574C9C"/>
    <w:rsid w:val="00574D66"/>
    <w:rsid w:val="00575350"/>
    <w:rsid w:val="00576618"/>
    <w:rsid w:val="00576814"/>
    <w:rsid w:val="0057799A"/>
    <w:rsid w:val="00580216"/>
    <w:rsid w:val="00581958"/>
    <w:rsid w:val="00581F93"/>
    <w:rsid w:val="00582537"/>
    <w:rsid w:val="00582FB0"/>
    <w:rsid w:val="0058451B"/>
    <w:rsid w:val="00584570"/>
    <w:rsid w:val="005856C8"/>
    <w:rsid w:val="00585C48"/>
    <w:rsid w:val="00585C83"/>
    <w:rsid w:val="0058650B"/>
    <w:rsid w:val="005871C6"/>
    <w:rsid w:val="00590C41"/>
    <w:rsid w:val="00590F8D"/>
    <w:rsid w:val="00590FC5"/>
    <w:rsid w:val="005913CE"/>
    <w:rsid w:val="00593167"/>
    <w:rsid w:val="005932C6"/>
    <w:rsid w:val="00593667"/>
    <w:rsid w:val="005942F8"/>
    <w:rsid w:val="0059487F"/>
    <w:rsid w:val="00594D0E"/>
    <w:rsid w:val="00594E23"/>
    <w:rsid w:val="00595586"/>
    <w:rsid w:val="00595947"/>
    <w:rsid w:val="00595AC2"/>
    <w:rsid w:val="00595FBB"/>
    <w:rsid w:val="00596185"/>
    <w:rsid w:val="005965C0"/>
    <w:rsid w:val="005966FE"/>
    <w:rsid w:val="00596F99"/>
    <w:rsid w:val="00597578"/>
    <w:rsid w:val="005975C6"/>
    <w:rsid w:val="005A05ED"/>
    <w:rsid w:val="005A0690"/>
    <w:rsid w:val="005A0693"/>
    <w:rsid w:val="005A08AA"/>
    <w:rsid w:val="005A0D1F"/>
    <w:rsid w:val="005A0FDA"/>
    <w:rsid w:val="005A0FFF"/>
    <w:rsid w:val="005A1276"/>
    <w:rsid w:val="005A2295"/>
    <w:rsid w:val="005A25CF"/>
    <w:rsid w:val="005A2F14"/>
    <w:rsid w:val="005A32A4"/>
    <w:rsid w:val="005A36B1"/>
    <w:rsid w:val="005A3845"/>
    <w:rsid w:val="005A3A82"/>
    <w:rsid w:val="005A3B1E"/>
    <w:rsid w:val="005A3B82"/>
    <w:rsid w:val="005A404A"/>
    <w:rsid w:val="005A425C"/>
    <w:rsid w:val="005A4538"/>
    <w:rsid w:val="005A45B9"/>
    <w:rsid w:val="005A4860"/>
    <w:rsid w:val="005A4A15"/>
    <w:rsid w:val="005A4E6A"/>
    <w:rsid w:val="005A4F81"/>
    <w:rsid w:val="005A545E"/>
    <w:rsid w:val="005A57E3"/>
    <w:rsid w:val="005A5E53"/>
    <w:rsid w:val="005A6F01"/>
    <w:rsid w:val="005A7A4E"/>
    <w:rsid w:val="005A7E76"/>
    <w:rsid w:val="005B0787"/>
    <w:rsid w:val="005B0CD9"/>
    <w:rsid w:val="005B101E"/>
    <w:rsid w:val="005B11FE"/>
    <w:rsid w:val="005B1539"/>
    <w:rsid w:val="005B156A"/>
    <w:rsid w:val="005B1C07"/>
    <w:rsid w:val="005B2B35"/>
    <w:rsid w:val="005B2D3C"/>
    <w:rsid w:val="005B2DF4"/>
    <w:rsid w:val="005B321B"/>
    <w:rsid w:val="005B323D"/>
    <w:rsid w:val="005B3358"/>
    <w:rsid w:val="005B3448"/>
    <w:rsid w:val="005B4BEA"/>
    <w:rsid w:val="005B6433"/>
    <w:rsid w:val="005B6837"/>
    <w:rsid w:val="005B6E08"/>
    <w:rsid w:val="005B6E48"/>
    <w:rsid w:val="005B7551"/>
    <w:rsid w:val="005C1001"/>
    <w:rsid w:val="005C1194"/>
    <w:rsid w:val="005C1827"/>
    <w:rsid w:val="005C1850"/>
    <w:rsid w:val="005C19FD"/>
    <w:rsid w:val="005C1C99"/>
    <w:rsid w:val="005C1EF1"/>
    <w:rsid w:val="005C26B4"/>
    <w:rsid w:val="005C2D83"/>
    <w:rsid w:val="005C3338"/>
    <w:rsid w:val="005C37C1"/>
    <w:rsid w:val="005C3B8A"/>
    <w:rsid w:val="005C40DE"/>
    <w:rsid w:val="005C42B1"/>
    <w:rsid w:val="005C4BCD"/>
    <w:rsid w:val="005C4D1C"/>
    <w:rsid w:val="005C4D6D"/>
    <w:rsid w:val="005C4F07"/>
    <w:rsid w:val="005C57A0"/>
    <w:rsid w:val="005C5FCC"/>
    <w:rsid w:val="005C6005"/>
    <w:rsid w:val="005C68D5"/>
    <w:rsid w:val="005C6B70"/>
    <w:rsid w:val="005C7616"/>
    <w:rsid w:val="005C7BBA"/>
    <w:rsid w:val="005C7F29"/>
    <w:rsid w:val="005D0931"/>
    <w:rsid w:val="005D0BFA"/>
    <w:rsid w:val="005D0D1C"/>
    <w:rsid w:val="005D0E4B"/>
    <w:rsid w:val="005D11C7"/>
    <w:rsid w:val="005D1A94"/>
    <w:rsid w:val="005D2024"/>
    <w:rsid w:val="005D2059"/>
    <w:rsid w:val="005D2DE5"/>
    <w:rsid w:val="005D3BAF"/>
    <w:rsid w:val="005D3D8B"/>
    <w:rsid w:val="005D5510"/>
    <w:rsid w:val="005D58E7"/>
    <w:rsid w:val="005D5FCB"/>
    <w:rsid w:val="005D620D"/>
    <w:rsid w:val="005D7073"/>
    <w:rsid w:val="005D71D7"/>
    <w:rsid w:val="005D76CE"/>
    <w:rsid w:val="005E02A4"/>
    <w:rsid w:val="005E180F"/>
    <w:rsid w:val="005E184D"/>
    <w:rsid w:val="005E29C7"/>
    <w:rsid w:val="005E2B54"/>
    <w:rsid w:val="005E3339"/>
    <w:rsid w:val="005E338C"/>
    <w:rsid w:val="005E3B93"/>
    <w:rsid w:val="005E44DF"/>
    <w:rsid w:val="005E4ACA"/>
    <w:rsid w:val="005E51EE"/>
    <w:rsid w:val="005E5314"/>
    <w:rsid w:val="005E5417"/>
    <w:rsid w:val="005E58E4"/>
    <w:rsid w:val="005E6405"/>
    <w:rsid w:val="005E6B9F"/>
    <w:rsid w:val="005E76C5"/>
    <w:rsid w:val="005E7B60"/>
    <w:rsid w:val="005E7F80"/>
    <w:rsid w:val="005F0352"/>
    <w:rsid w:val="005F0744"/>
    <w:rsid w:val="005F10C8"/>
    <w:rsid w:val="005F1EA3"/>
    <w:rsid w:val="005F1F17"/>
    <w:rsid w:val="005F2826"/>
    <w:rsid w:val="005F2AEA"/>
    <w:rsid w:val="005F3305"/>
    <w:rsid w:val="005F3E78"/>
    <w:rsid w:val="005F3F77"/>
    <w:rsid w:val="005F47D9"/>
    <w:rsid w:val="005F4F2B"/>
    <w:rsid w:val="005F52A6"/>
    <w:rsid w:val="005F5570"/>
    <w:rsid w:val="005F56E3"/>
    <w:rsid w:val="005F56FD"/>
    <w:rsid w:val="005F5A7E"/>
    <w:rsid w:val="005F5EA0"/>
    <w:rsid w:val="005F6541"/>
    <w:rsid w:val="005F6655"/>
    <w:rsid w:val="005F6E29"/>
    <w:rsid w:val="005F7191"/>
    <w:rsid w:val="005F7913"/>
    <w:rsid w:val="005F7947"/>
    <w:rsid w:val="005F797C"/>
    <w:rsid w:val="005F79BB"/>
    <w:rsid w:val="005F7A88"/>
    <w:rsid w:val="005F7B3F"/>
    <w:rsid w:val="005F7E12"/>
    <w:rsid w:val="006011B6"/>
    <w:rsid w:val="00601224"/>
    <w:rsid w:val="006019A4"/>
    <w:rsid w:val="00601E2A"/>
    <w:rsid w:val="00603056"/>
    <w:rsid w:val="00603411"/>
    <w:rsid w:val="0060479F"/>
    <w:rsid w:val="00604A01"/>
    <w:rsid w:val="00604ABB"/>
    <w:rsid w:val="00604B7A"/>
    <w:rsid w:val="00604E52"/>
    <w:rsid w:val="00604EAE"/>
    <w:rsid w:val="006050AC"/>
    <w:rsid w:val="00605263"/>
    <w:rsid w:val="006059B9"/>
    <w:rsid w:val="00605B3B"/>
    <w:rsid w:val="00605DE6"/>
    <w:rsid w:val="006061F1"/>
    <w:rsid w:val="00606529"/>
    <w:rsid w:val="00606DA5"/>
    <w:rsid w:val="00607083"/>
    <w:rsid w:val="00607347"/>
    <w:rsid w:val="00607B53"/>
    <w:rsid w:val="0061092B"/>
    <w:rsid w:val="006109F6"/>
    <w:rsid w:val="00610D9A"/>
    <w:rsid w:val="0061156C"/>
    <w:rsid w:val="00611D64"/>
    <w:rsid w:val="006126B4"/>
    <w:rsid w:val="00612776"/>
    <w:rsid w:val="00612F15"/>
    <w:rsid w:val="00613466"/>
    <w:rsid w:val="006136BF"/>
    <w:rsid w:val="00614500"/>
    <w:rsid w:val="006146C7"/>
    <w:rsid w:val="006152F0"/>
    <w:rsid w:val="00615AA5"/>
    <w:rsid w:val="00615AAE"/>
    <w:rsid w:val="00616018"/>
    <w:rsid w:val="00616C90"/>
    <w:rsid w:val="00616E2D"/>
    <w:rsid w:val="00617A00"/>
    <w:rsid w:val="00617A84"/>
    <w:rsid w:val="00617DA8"/>
    <w:rsid w:val="00620097"/>
    <w:rsid w:val="0062064B"/>
    <w:rsid w:val="00621719"/>
    <w:rsid w:val="00621862"/>
    <w:rsid w:val="00622132"/>
    <w:rsid w:val="00622E42"/>
    <w:rsid w:val="00623106"/>
    <w:rsid w:val="00623138"/>
    <w:rsid w:val="00623419"/>
    <w:rsid w:val="0062357B"/>
    <w:rsid w:val="00623C1A"/>
    <w:rsid w:val="00623CC1"/>
    <w:rsid w:val="00624182"/>
    <w:rsid w:val="00624B77"/>
    <w:rsid w:val="00624E6D"/>
    <w:rsid w:val="00624FBA"/>
    <w:rsid w:val="00625671"/>
    <w:rsid w:val="00625C85"/>
    <w:rsid w:val="00626732"/>
    <w:rsid w:val="00626B55"/>
    <w:rsid w:val="00626F30"/>
    <w:rsid w:val="00626FD0"/>
    <w:rsid w:val="00630148"/>
    <w:rsid w:val="00630E53"/>
    <w:rsid w:val="006312A4"/>
    <w:rsid w:val="006315B4"/>
    <w:rsid w:val="00632078"/>
    <w:rsid w:val="00632113"/>
    <w:rsid w:val="00632239"/>
    <w:rsid w:val="00632364"/>
    <w:rsid w:val="0063259E"/>
    <w:rsid w:val="006332C6"/>
    <w:rsid w:val="006337BA"/>
    <w:rsid w:val="006341BE"/>
    <w:rsid w:val="00634A47"/>
    <w:rsid w:val="00635238"/>
    <w:rsid w:val="006354F0"/>
    <w:rsid w:val="00635CF9"/>
    <w:rsid w:val="00636026"/>
    <w:rsid w:val="00636B42"/>
    <w:rsid w:val="006370C8"/>
    <w:rsid w:val="006404E9"/>
    <w:rsid w:val="00640CF5"/>
    <w:rsid w:val="00641777"/>
    <w:rsid w:val="00641990"/>
    <w:rsid w:val="00642782"/>
    <w:rsid w:val="0064316C"/>
    <w:rsid w:val="006432F1"/>
    <w:rsid w:val="00643527"/>
    <w:rsid w:val="00643855"/>
    <w:rsid w:val="006439F4"/>
    <w:rsid w:val="00643A6E"/>
    <w:rsid w:val="00643A91"/>
    <w:rsid w:val="00644344"/>
    <w:rsid w:val="0064487D"/>
    <w:rsid w:val="006448AB"/>
    <w:rsid w:val="00644A65"/>
    <w:rsid w:val="00644E73"/>
    <w:rsid w:val="006454F1"/>
    <w:rsid w:val="006456DC"/>
    <w:rsid w:val="006460A2"/>
    <w:rsid w:val="006460D8"/>
    <w:rsid w:val="0064632A"/>
    <w:rsid w:val="006468FD"/>
    <w:rsid w:val="00646CEE"/>
    <w:rsid w:val="00646FA1"/>
    <w:rsid w:val="006475E0"/>
    <w:rsid w:val="0064760D"/>
    <w:rsid w:val="00647D04"/>
    <w:rsid w:val="00647E6B"/>
    <w:rsid w:val="006504CB"/>
    <w:rsid w:val="00651586"/>
    <w:rsid w:val="006516AF"/>
    <w:rsid w:val="00651BE5"/>
    <w:rsid w:val="006525ED"/>
    <w:rsid w:val="006526A4"/>
    <w:rsid w:val="0065324D"/>
    <w:rsid w:val="00653A8A"/>
    <w:rsid w:val="00653C68"/>
    <w:rsid w:val="00653EC6"/>
    <w:rsid w:val="006549E7"/>
    <w:rsid w:val="00654F41"/>
    <w:rsid w:val="006552E5"/>
    <w:rsid w:val="006558F5"/>
    <w:rsid w:val="006568F7"/>
    <w:rsid w:val="006572DF"/>
    <w:rsid w:val="006576F5"/>
    <w:rsid w:val="006578F0"/>
    <w:rsid w:val="00657BB2"/>
    <w:rsid w:val="006603E5"/>
    <w:rsid w:val="0066052F"/>
    <w:rsid w:val="00660D52"/>
    <w:rsid w:val="00660F89"/>
    <w:rsid w:val="00660FB5"/>
    <w:rsid w:val="00661CE5"/>
    <w:rsid w:val="00661F01"/>
    <w:rsid w:val="0066201E"/>
    <w:rsid w:val="00662372"/>
    <w:rsid w:val="00662A32"/>
    <w:rsid w:val="00662D18"/>
    <w:rsid w:val="00663725"/>
    <w:rsid w:val="00663C60"/>
    <w:rsid w:val="0066402E"/>
    <w:rsid w:val="006640A1"/>
    <w:rsid w:val="006647BB"/>
    <w:rsid w:val="00664B60"/>
    <w:rsid w:val="00664DC8"/>
    <w:rsid w:val="006656D6"/>
    <w:rsid w:val="0066580E"/>
    <w:rsid w:val="006660E8"/>
    <w:rsid w:val="006667C1"/>
    <w:rsid w:val="00666845"/>
    <w:rsid w:val="00666A33"/>
    <w:rsid w:val="006670B5"/>
    <w:rsid w:val="006704B0"/>
    <w:rsid w:val="006707FE"/>
    <w:rsid w:val="006709EB"/>
    <w:rsid w:val="00671C57"/>
    <w:rsid w:val="00671F0B"/>
    <w:rsid w:val="00672079"/>
    <w:rsid w:val="006722E0"/>
    <w:rsid w:val="00673B5F"/>
    <w:rsid w:val="00673CD2"/>
    <w:rsid w:val="00673DA6"/>
    <w:rsid w:val="00674193"/>
    <w:rsid w:val="00674993"/>
    <w:rsid w:val="006755A9"/>
    <w:rsid w:val="006762FB"/>
    <w:rsid w:val="006768E7"/>
    <w:rsid w:val="006809EF"/>
    <w:rsid w:val="00681824"/>
    <w:rsid w:val="00681CBF"/>
    <w:rsid w:val="00682004"/>
    <w:rsid w:val="006822F3"/>
    <w:rsid w:val="00682CD7"/>
    <w:rsid w:val="00683011"/>
    <w:rsid w:val="00683904"/>
    <w:rsid w:val="0068399F"/>
    <w:rsid w:val="00683C05"/>
    <w:rsid w:val="00683DA3"/>
    <w:rsid w:val="00684329"/>
    <w:rsid w:val="0068441E"/>
    <w:rsid w:val="00684B6A"/>
    <w:rsid w:val="00684DD4"/>
    <w:rsid w:val="006851A1"/>
    <w:rsid w:val="00685E1A"/>
    <w:rsid w:val="0068695D"/>
    <w:rsid w:val="00686D80"/>
    <w:rsid w:val="00686FC6"/>
    <w:rsid w:val="00687874"/>
    <w:rsid w:val="00687923"/>
    <w:rsid w:val="00687AD3"/>
    <w:rsid w:val="00687F45"/>
    <w:rsid w:val="006904AE"/>
    <w:rsid w:val="006908AF"/>
    <w:rsid w:val="00690FDF"/>
    <w:rsid w:val="006911F0"/>
    <w:rsid w:val="00692015"/>
    <w:rsid w:val="006923BE"/>
    <w:rsid w:val="00692738"/>
    <w:rsid w:val="0069390F"/>
    <w:rsid w:val="006939E1"/>
    <w:rsid w:val="00694C79"/>
    <w:rsid w:val="00694CEF"/>
    <w:rsid w:val="00695CC4"/>
    <w:rsid w:val="00695CDD"/>
    <w:rsid w:val="0069650D"/>
    <w:rsid w:val="00696768"/>
    <w:rsid w:val="00696859"/>
    <w:rsid w:val="0069686E"/>
    <w:rsid w:val="00696963"/>
    <w:rsid w:val="00696B22"/>
    <w:rsid w:val="00696C48"/>
    <w:rsid w:val="00697486"/>
    <w:rsid w:val="0069783D"/>
    <w:rsid w:val="00697A9E"/>
    <w:rsid w:val="00697C53"/>
    <w:rsid w:val="00697F25"/>
    <w:rsid w:val="006A01B9"/>
    <w:rsid w:val="006A036A"/>
    <w:rsid w:val="006A04DA"/>
    <w:rsid w:val="006A2713"/>
    <w:rsid w:val="006A2DE4"/>
    <w:rsid w:val="006A3524"/>
    <w:rsid w:val="006A3AEE"/>
    <w:rsid w:val="006A3EC6"/>
    <w:rsid w:val="006A4D96"/>
    <w:rsid w:val="006A5592"/>
    <w:rsid w:val="006A575E"/>
    <w:rsid w:val="006A65E5"/>
    <w:rsid w:val="006A6AF1"/>
    <w:rsid w:val="006A71AC"/>
    <w:rsid w:val="006A71DA"/>
    <w:rsid w:val="006A74E4"/>
    <w:rsid w:val="006A7668"/>
    <w:rsid w:val="006A783A"/>
    <w:rsid w:val="006B0488"/>
    <w:rsid w:val="006B050D"/>
    <w:rsid w:val="006B10A9"/>
    <w:rsid w:val="006B11BC"/>
    <w:rsid w:val="006B12CD"/>
    <w:rsid w:val="006B145B"/>
    <w:rsid w:val="006B276F"/>
    <w:rsid w:val="006B2A10"/>
    <w:rsid w:val="006B307D"/>
    <w:rsid w:val="006B3703"/>
    <w:rsid w:val="006B48D8"/>
    <w:rsid w:val="006B5647"/>
    <w:rsid w:val="006B566D"/>
    <w:rsid w:val="006B6F4C"/>
    <w:rsid w:val="006B7044"/>
    <w:rsid w:val="006B7C55"/>
    <w:rsid w:val="006C0684"/>
    <w:rsid w:val="006C0E70"/>
    <w:rsid w:val="006C1179"/>
    <w:rsid w:val="006C16AE"/>
    <w:rsid w:val="006C1C98"/>
    <w:rsid w:val="006C26D3"/>
    <w:rsid w:val="006C280A"/>
    <w:rsid w:val="006C3476"/>
    <w:rsid w:val="006C3DF9"/>
    <w:rsid w:val="006C3EFF"/>
    <w:rsid w:val="006C426B"/>
    <w:rsid w:val="006C43CD"/>
    <w:rsid w:val="006C517E"/>
    <w:rsid w:val="006C543F"/>
    <w:rsid w:val="006C57A0"/>
    <w:rsid w:val="006C5A52"/>
    <w:rsid w:val="006C6969"/>
    <w:rsid w:val="006C6A44"/>
    <w:rsid w:val="006C6E7F"/>
    <w:rsid w:val="006D0489"/>
    <w:rsid w:val="006D0D5C"/>
    <w:rsid w:val="006D0DF0"/>
    <w:rsid w:val="006D12E4"/>
    <w:rsid w:val="006D1E78"/>
    <w:rsid w:val="006D27D6"/>
    <w:rsid w:val="006D2818"/>
    <w:rsid w:val="006D28B8"/>
    <w:rsid w:val="006D3200"/>
    <w:rsid w:val="006D3803"/>
    <w:rsid w:val="006D3853"/>
    <w:rsid w:val="006D3E8A"/>
    <w:rsid w:val="006D4A6B"/>
    <w:rsid w:val="006D4C84"/>
    <w:rsid w:val="006D4DBD"/>
    <w:rsid w:val="006D4E64"/>
    <w:rsid w:val="006D5121"/>
    <w:rsid w:val="006D5A37"/>
    <w:rsid w:val="006D5CBF"/>
    <w:rsid w:val="006D61FF"/>
    <w:rsid w:val="006D6C97"/>
    <w:rsid w:val="006D6E29"/>
    <w:rsid w:val="006D7262"/>
    <w:rsid w:val="006E0611"/>
    <w:rsid w:val="006E0871"/>
    <w:rsid w:val="006E08CC"/>
    <w:rsid w:val="006E0964"/>
    <w:rsid w:val="006E1044"/>
    <w:rsid w:val="006E239C"/>
    <w:rsid w:val="006E24EC"/>
    <w:rsid w:val="006E26BA"/>
    <w:rsid w:val="006E28DC"/>
    <w:rsid w:val="006E2AD7"/>
    <w:rsid w:val="006E2C3A"/>
    <w:rsid w:val="006E3DC0"/>
    <w:rsid w:val="006E45A0"/>
    <w:rsid w:val="006E4C01"/>
    <w:rsid w:val="006E4D1A"/>
    <w:rsid w:val="006E577E"/>
    <w:rsid w:val="006E61BF"/>
    <w:rsid w:val="006E6C19"/>
    <w:rsid w:val="006E6C65"/>
    <w:rsid w:val="006E7BA1"/>
    <w:rsid w:val="006F00F4"/>
    <w:rsid w:val="006F049E"/>
    <w:rsid w:val="006F07DE"/>
    <w:rsid w:val="006F0D9C"/>
    <w:rsid w:val="006F1437"/>
    <w:rsid w:val="006F1B17"/>
    <w:rsid w:val="006F25CF"/>
    <w:rsid w:val="006F2C2B"/>
    <w:rsid w:val="006F2DBA"/>
    <w:rsid w:val="006F3009"/>
    <w:rsid w:val="006F3183"/>
    <w:rsid w:val="006F32FC"/>
    <w:rsid w:val="006F36B5"/>
    <w:rsid w:val="006F387C"/>
    <w:rsid w:val="006F4387"/>
    <w:rsid w:val="006F457A"/>
    <w:rsid w:val="006F496A"/>
    <w:rsid w:val="006F4E60"/>
    <w:rsid w:val="006F54D2"/>
    <w:rsid w:val="006F5516"/>
    <w:rsid w:val="006F554E"/>
    <w:rsid w:val="006F5AAE"/>
    <w:rsid w:val="006F60F2"/>
    <w:rsid w:val="006F6C21"/>
    <w:rsid w:val="00700380"/>
    <w:rsid w:val="00700813"/>
    <w:rsid w:val="00700B86"/>
    <w:rsid w:val="00701DDB"/>
    <w:rsid w:val="00701FD8"/>
    <w:rsid w:val="007025BD"/>
    <w:rsid w:val="00703127"/>
    <w:rsid w:val="0070315F"/>
    <w:rsid w:val="00703DB5"/>
    <w:rsid w:val="007049F9"/>
    <w:rsid w:val="00704C5D"/>
    <w:rsid w:val="00704CBA"/>
    <w:rsid w:val="007055CD"/>
    <w:rsid w:val="00705962"/>
    <w:rsid w:val="007074C0"/>
    <w:rsid w:val="00710FE7"/>
    <w:rsid w:val="0071101C"/>
    <w:rsid w:val="007119E6"/>
    <w:rsid w:val="007122A3"/>
    <w:rsid w:val="00712ED5"/>
    <w:rsid w:val="00713106"/>
    <w:rsid w:val="007136D1"/>
    <w:rsid w:val="00713AC9"/>
    <w:rsid w:val="00713B3C"/>
    <w:rsid w:val="00713E0A"/>
    <w:rsid w:val="00714CD2"/>
    <w:rsid w:val="00714FF2"/>
    <w:rsid w:val="00715123"/>
    <w:rsid w:val="00715425"/>
    <w:rsid w:val="007154EA"/>
    <w:rsid w:val="007155C4"/>
    <w:rsid w:val="00716511"/>
    <w:rsid w:val="0071672E"/>
    <w:rsid w:val="00716D39"/>
    <w:rsid w:val="0071714B"/>
    <w:rsid w:val="007172BC"/>
    <w:rsid w:val="007175B8"/>
    <w:rsid w:val="0072000B"/>
    <w:rsid w:val="007204BA"/>
    <w:rsid w:val="00720A09"/>
    <w:rsid w:val="00720C13"/>
    <w:rsid w:val="007215D1"/>
    <w:rsid w:val="00722548"/>
    <w:rsid w:val="0072263C"/>
    <w:rsid w:val="0072265E"/>
    <w:rsid w:val="00722A7E"/>
    <w:rsid w:val="00722AD3"/>
    <w:rsid w:val="00722D81"/>
    <w:rsid w:val="00723628"/>
    <w:rsid w:val="007240F3"/>
    <w:rsid w:val="00724474"/>
    <w:rsid w:val="007246C4"/>
    <w:rsid w:val="0072486F"/>
    <w:rsid w:val="00724C9E"/>
    <w:rsid w:val="00724F06"/>
    <w:rsid w:val="00725103"/>
    <w:rsid w:val="00725BDE"/>
    <w:rsid w:val="00726F6A"/>
    <w:rsid w:val="00727521"/>
    <w:rsid w:val="00727777"/>
    <w:rsid w:val="00727921"/>
    <w:rsid w:val="00727C4D"/>
    <w:rsid w:val="00730197"/>
    <w:rsid w:val="00730B58"/>
    <w:rsid w:val="0073116F"/>
    <w:rsid w:val="00731822"/>
    <w:rsid w:val="00731C2C"/>
    <w:rsid w:val="00732221"/>
    <w:rsid w:val="00732DD5"/>
    <w:rsid w:val="00733A28"/>
    <w:rsid w:val="00733D41"/>
    <w:rsid w:val="007341A9"/>
    <w:rsid w:val="0073444D"/>
    <w:rsid w:val="007344EB"/>
    <w:rsid w:val="00734C1F"/>
    <w:rsid w:val="00734C53"/>
    <w:rsid w:val="00735359"/>
    <w:rsid w:val="00735885"/>
    <w:rsid w:val="007366FC"/>
    <w:rsid w:val="0073688B"/>
    <w:rsid w:val="007372F9"/>
    <w:rsid w:val="00737475"/>
    <w:rsid w:val="00737EDF"/>
    <w:rsid w:val="00737FD7"/>
    <w:rsid w:val="0074134B"/>
    <w:rsid w:val="0074150B"/>
    <w:rsid w:val="007417CC"/>
    <w:rsid w:val="0074190B"/>
    <w:rsid w:val="00742528"/>
    <w:rsid w:val="00742665"/>
    <w:rsid w:val="00742784"/>
    <w:rsid w:val="00742F76"/>
    <w:rsid w:val="00743485"/>
    <w:rsid w:val="00744A19"/>
    <w:rsid w:val="0074542E"/>
    <w:rsid w:val="007454F8"/>
    <w:rsid w:val="00745BD7"/>
    <w:rsid w:val="007461BF"/>
    <w:rsid w:val="007464FD"/>
    <w:rsid w:val="00746682"/>
    <w:rsid w:val="00747685"/>
    <w:rsid w:val="00747BA1"/>
    <w:rsid w:val="0075043D"/>
    <w:rsid w:val="007507EC"/>
    <w:rsid w:val="00750830"/>
    <w:rsid w:val="00750A53"/>
    <w:rsid w:val="007512D9"/>
    <w:rsid w:val="0075167B"/>
    <w:rsid w:val="00751A76"/>
    <w:rsid w:val="00751B26"/>
    <w:rsid w:val="007520AE"/>
    <w:rsid w:val="007522D6"/>
    <w:rsid w:val="00752B02"/>
    <w:rsid w:val="0075302D"/>
    <w:rsid w:val="00753247"/>
    <w:rsid w:val="00753466"/>
    <w:rsid w:val="007539A6"/>
    <w:rsid w:val="00753AE7"/>
    <w:rsid w:val="00753D6E"/>
    <w:rsid w:val="0075462B"/>
    <w:rsid w:val="00754B57"/>
    <w:rsid w:val="00754D9B"/>
    <w:rsid w:val="007557AC"/>
    <w:rsid w:val="007559B5"/>
    <w:rsid w:val="007560B8"/>
    <w:rsid w:val="0075660B"/>
    <w:rsid w:val="00756FA4"/>
    <w:rsid w:val="00756FE7"/>
    <w:rsid w:val="007572A5"/>
    <w:rsid w:val="00760323"/>
    <w:rsid w:val="007607B0"/>
    <w:rsid w:val="00760DDE"/>
    <w:rsid w:val="00760F27"/>
    <w:rsid w:val="00760FFE"/>
    <w:rsid w:val="00761FBA"/>
    <w:rsid w:val="00762B19"/>
    <w:rsid w:val="00762C72"/>
    <w:rsid w:val="00763A16"/>
    <w:rsid w:val="00763D5A"/>
    <w:rsid w:val="0076420C"/>
    <w:rsid w:val="007653CB"/>
    <w:rsid w:val="0076566D"/>
    <w:rsid w:val="007656F1"/>
    <w:rsid w:val="00765B3A"/>
    <w:rsid w:val="00765CBD"/>
    <w:rsid w:val="0076622E"/>
    <w:rsid w:val="00766759"/>
    <w:rsid w:val="00766E17"/>
    <w:rsid w:val="007675ED"/>
    <w:rsid w:val="0077002F"/>
    <w:rsid w:val="0077076C"/>
    <w:rsid w:val="007709C2"/>
    <w:rsid w:val="00770A2D"/>
    <w:rsid w:val="00771548"/>
    <w:rsid w:val="007717AF"/>
    <w:rsid w:val="00771D5D"/>
    <w:rsid w:val="00771F80"/>
    <w:rsid w:val="007722B5"/>
    <w:rsid w:val="007725E2"/>
    <w:rsid w:val="00772DD5"/>
    <w:rsid w:val="00773019"/>
    <w:rsid w:val="00773069"/>
    <w:rsid w:val="0077322A"/>
    <w:rsid w:val="0077325C"/>
    <w:rsid w:val="0077376F"/>
    <w:rsid w:val="00774586"/>
    <w:rsid w:val="00774F3D"/>
    <w:rsid w:val="007753C5"/>
    <w:rsid w:val="00776184"/>
    <w:rsid w:val="0077689B"/>
    <w:rsid w:val="00776CAA"/>
    <w:rsid w:val="00776F89"/>
    <w:rsid w:val="00777FB1"/>
    <w:rsid w:val="00780053"/>
    <w:rsid w:val="00780440"/>
    <w:rsid w:val="007809C4"/>
    <w:rsid w:val="00780EDC"/>
    <w:rsid w:val="007814B7"/>
    <w:rsid w:val="007816BF"/>
    <w:rsid w:val="007828EE"/>
    <w:rsid w:val="007829C4"/>
    <w:rsid w:val="00782E43"/>
    <w:rsid w:val="007843AC"/>
    <w:rsid w:val="0078454C"/>
    <w:rsid w:val="00784772"/>
    <w:rsid w:val="007856F4"/>
    <w:rsid w:val="00787345"/>
    <w:rsid w:val="007876A2"/>
    <w:rsid w:val="00787722"/>
    <w:rsid w:val="00787ABE"/>
    <w:rsid w:val="007906FE"/>
    <w:rsid w:val="00790AA5"/>
    <w:rsid w:val="00790E81"/>
    <w:rsid w:val="007917A5"/>
    <w:rsid w:val="00791893"/>
    <w:rsid w:val="00792067"/>
    <w:rsid w:val="007920CA"/>
    <w:rsid w:val="00792F64"/>
    <w:rsid w:val="00793226"/>
    <w:rsid w:val="00793588"/>
    <w:rsid w:val="00793980"/>
    <w:rsid w:val="007942C0"/>
    <w:rsid w:val="0079461F"/>
    <w:rsid w:val="00795A9F"/>
    <w:rsid w:val="007962E7"/>
    <w:rsid w:val="007968E2"/>
    <w:rsid w:val="00796923"/>
    <w:rsid w:val="00796A04"/>
    <w:rsid w:val="00797872"/>
    <w:rsid w:val="007A009B"/>
    <w:rsid w:val="007A06F5"/>
    <w:rsid w:val="007A13D5"/>
    <w:rsid w:val="007A20B1"/>
    <w:rsid w:val="007A237E"/>
    <w:rsid w:val="007A2C2F"/>
    <w:rsid w:val="007A2DEB"/>
    <w:rsid w:val="007A337A"/>
    <w:rsid w:val="007A3E52"/>
    <w:rsid w:val="007A4481"/>
    <w:rsid w:val="007A4693"/>
    <w:rsid w:val="007A5844"/>
    <w:rsid w:val="007A6052"/>
    <w:rsid w:val="007A6063"/>
    <w:rsid w:val="007A6098"/>
    <w:rsid w:val="007A61E8"/>
    <w:rsid w:val="007A62B5"/>
    <w:rsid w:val="007A6F48"/>
    <w:rsid w:val="007B0298"/>
    <w:rsid w:val="007B03B1"/>
    <w:rsid w:val="007B1373"/>
    <w:rsid w:val="007B1AEA"/>
    <w:rsid w:val="007B1E21"/>
    <w:rsid w:val="007B2115"/>
    <w:rsid w:val="007B2292"/>
    <w:rsid w:val="007B2386"/>
    <w:rsid w:val="007B24D6"/>
    <w:rsid w:val="007B25B0"/>
    <w:rsid w:val="007B2E7F"/>
    <w:rsid w:val="007B2F61"/>
    <w:rsid w:val="007B35AE"/>
    <w:rsid w:val="007B38CC"/>
    <w:rsid w:val="007B3B62"/>
    <w:rsid w:val="007B3BA6"/>
    <w:rsid w:val="007B41DD"/>
    <w:rsid w:val="007B4259"/>
    <w:rsid w:val="007B4D75"/>
    <w:rsid w:val="007B5835"/>
    <w:rsid w:val="007B6196"/>
    <w:rsid w:val="007B6FDE"/>
    <w:rsid w:val="007B726D"/>
    <w:rsid w:val="007B7642"/>
    <w:rsid w:val="007B7B2C"/>
    <w:rsid w:val="007B7EDC"/>
    <w:rsid w:val="007C0D99"/>
    <w:rsid w:val="007C0E6B"/>
    <w:rsid w:val="007C1391"/>
    <w:rsid w:val="007C1E9A"/>
    <w:rsid w:val="007C2631"/>
    <w:rsid w:val="007C2639"/>
    <w:rsid w:val="007C3622"/>
    <w:rsid w:val="007C3D12"/>
    <w:rsid w:val="007C3E39"/>
    <w:rsid w:val="007C4035"/>
    <w:rsid w:val="007C4799"/>
    <w:rsid w:val="007C48B3"/>
    <w:rsid w:val="007C4BDD"/>
    <w:rsid w:val="007C4C59"/>
    <w:rsid w:val="007C526C"/>
    <w:rsid w:val="007C5723"/>
    <w:rsid w:val="007C63B5"/>
    <w:rsid w:val="007C6B76"/>
    <w:rsid w:val="007C7673"/>
    <w:rsid w:val="007C7805"/>
    <w:rsid w:val="007C7AA8"/>
    <w:rsid w:val="007D0065"/>
    <w:rsid w:val="007D034D"/>
    <w:rsid w:val="007D053C"/>
    <w:rsid w:val="007D1D83"/>
    <w:rsid w:val="007D1F8C"/>
    <w:rsid w:val="007D2AF1"/>
    <w:rsid w:val="007D2F2C"/>
    <w:rsid w:val="007D373E"/>
    <w:rsid w:val="007D38CD"/>
    <w:rsid w:val="007D3A8A"/>
    <w:rsid w:val="007D40DE"/>
    <w:rsid w:val="007D4658"/>
    <w:rsid w:val="007D4A56"/>
    <w:rsid w:val="007D4AB2"/>
    <w:rsid w:val="007D5872"/>
    <w:rsid w:val="007D62D1"/>
    <w:rsid w:val="007D6751"/>
    <w:rsid w:val="007D77CF"/>
    <w:rsid w:val="007E009F"/>
    <w:rsid w:val="007E0317"/>
    <w:rsid w:val="007E0633"/>
    <w:rsid w:val="007E0661"/>
    <w:rsid w:val="007E0FB2"/>
    <w:rsid w:val="007E1CE8"/>
    <w:rsid w:val="007E1E0B"/>
    <w:rsid w:val="007E1F9D"/>
    <w:rsid w:val="007E1FE4"/>
    <w:rsid w:val="007E266C"/>
    <w:rsid w:val="007E2BDF"/>
    <w:rsid w:val="007E2C0A"/>
    <w:rsid w:val="007E2C85"/>
    <w:rsid w:val="007E3076"/>
    <w:rsid w:val="007E390F"/>
    <w:rsid w:val="007E3B2C"/>
    <w:rsid w:val="007E3B9D"/>
    <w:rsid w:val="007E3CBC"/>
    <w:rsid w:val="007E42FF"/>
    <w:rsid w:val="007E4A0D"/>
    <w:rsid w:val="007E60E2"/>
    <w:rsid w:val="007E639A"/>
    <w:rsid w:val="007E7975"/>
    <w:rsid w:val="007E7B26"/>
    <w:rsid w:val="007E7B64"/>
    <w:rsid w:val="007F1197"/>
    <w:rsid w:val="007F120D"/>
    <w:rsid w:val="007F19BD"/>
    <w:rsid w:val="007F1AB3"/>
    <w:rsid w:val="007F1C95"/>
    <w:rsid w:val="007F1CDC"/>
    <w:rsid w:val="007F276D"/>
    <w:rsid w:val="007F27D8"/>
    <w:rsid w:val="007F2857"/>
    <w:rsid w:val="007F2D59"/>
    <w:rsid w:val="007F2DF3"/>
    <w:rsid w:val="007F3047"/>
    <w:rsid w:val="007F3C50"/>
    <w:rsid w:val="007F439C"/>
    <w:rsid w:val="007F5353"/>
    <w:rsid w:val="007F5498"/>
    <w:rsid w:val="007F5E16"/>
    <w:rsid w:val="007F5F3B"/>
    <w:rsid w:val="007F60C7"/>
    <w:rsid w:val="007F6859"/>
    <w:rsid w:val="007F7037"/>
    <w:rsid w:val="007F7721"/>
    <w:rsid w:val="007F7B6E"/>
    <w:rsid w:val="00800E37"/>
    <w:rsid w:val="00801143"/>
    <w:rsid w:val="0080122C"/>
    <w:rsid w:val="0080179E"/>
    <w:rsid w:val="0080214E"/>
    <w:rsid w:val="0080246E"/>
    <w:rsid w:val="008024E5"/>
    <w:rsid w:val="00802CCE"/>
    <w:rsid w:val="00802E50"/>
    <w:rsid w:val="00803425"/>
    <w:rsid w:val="00803BE3"/>
    <w:rsid w:val="008042C9"/>
    <w:rsid w:val="008044D2"/>
    <w:rsid w:val="00804CEC"/>
    <w:rsid w:val="00804F64"/>
    <w:rsid w:val="008054FD"/>
    <w:rsid w:val="00806C8E"/>
    <w:rsid w:val="008075E1"/>
    <w:rsid w:val="00807BF5"/>
    <w:rsid w:val="00810AEA"/>
    <w:rsid w:val="00810C51"/>
    <w:rsid w:val="008110C1"/>
    <w:rsid w:val="00811CE6"/>
    <w:rsid w:val="008121D0"/>
    <w:rsid w:val="00812A8A"/>
    <w:rsid w:val="00812AFF"/>
    <w:rsid w:val="00812B29"/>
    <w:rsid w:val="008134FB"/>
    <w:rsid w:val="00813937"/>
    <w:rsid w:val="00813AAF"/>
    <w:rsid w:val="00814252"/>
    <w:rsid w:val="008144AA"/>
    <w:rsid w:val="008147B2"/>
    <w:rsid w:val="008147CC"/>
    <w:rsid w:val="0081536D"/>
    <w:rsid w:val="008153AC"/>
    <w:rsid w:val="00815B5A"/>
    <w:rsid w:val="00815CCE"/>
    <w:rsid w:val="00815E5D"/>
    <w:rsid w:val="008163E2"/>
    <w:rsid w:val="00816B73"/>
    <w:rsid w:val="0081707E"/>
    <w:rsid w:val="0081786E"/>
    <w:rsid w:val="00817EC9"/>
    <w:rsid w:val="00817F15"/>
    <w:rsid w:val="008200CC"/>
    <w:rsid w:val="008203B3"/>
    <w:rsid w:val="00820F6E"/>
    <w:rsid w:val="008215E1"/>
    <w:rsid w:val="00821C90"/>
    <w:rsid w:val="00821E4D"/>
    <w:rsid w:val="00822502"/>
    <w:rsid w:val="00822909"/>
    <w:rsid w:val="00822D2C"/>
    <w:rsid w:val="008237E4"/>
    <w:rsid w:val="00823BED"/>
    <w:rsid w:val="008240C7"/>
    <w:rsid w:val="0082432E"/>
    <w:rsid w:val="0082456A"/>
    <w:rsid w:val="0082486D"/>
    <w:rsid w:val="00824A04"/>
    <w:rsid w:val="00824D8F"/>
    <w:rsid w:val="0082533B"/>
    <w:rsid w:val="0082537E"/>
    <w:rsid w:val="00825F3B"/>
    <w:rsid w:val="0082683E"/>
    <w:rsid w:val="00826BC9"/>
    <w:rsid w:val="0082775D"/>
    <w:rsid w:val="008300B0"/>
    <w:rsid w:val="00830CB6"/>
    <w:rsid w:val="00830D20"/>
    <w:rsid w:val="008310CF"/>
    <w:rsid w:val="00831BAB"/>
    <w:rsid w:val="0083221E"/>
    <w:rsid w:val="008322DD"/>
    <w:rsid w:val="008327EF"/>
    <w:rsid w:val="00833BDF"/>
    <w:rsid w:val="0083490A"/>
    <w:rsid w:val="00834ED9"/>
    <w:rsid w:val="0083526D"/>
    <w:rsid w:val="00835302"/>
    <w:rsid w:val="008353AA"/>
    <w:rsid w:val="008358F8"/>
    <w:rsid w:val="00835CF2"/>
    <w:rsid w:val="008360C4"/>
    <w:rsid w:val="00837AC8"/>
    <w:rsid w:val="00837DDE"/>
    <w:rsid w:val="00840394"/>
    <w:rsid w:val="008407E5"/>
    <w:rsid w:val="00840B71"/>
    <w:rsid w:val="00840B92"/>
    <w:rsid w:val="0084110D"/>
    <w:rsid w:val="00841384"/>
    <w:rsid w:val="008413BF"/>
    <w:rsid w:val="00841E87"/>
    <w:rsid w:val="008421DA"/>
    <w:rsid w:val="008436C7"/>
    <w:rsid w:val="00843D4D"/>
    <w:rsid w:val="00843DB3"/>
    <w:rsid w:val="00844173"/>
    <w:rsid w:val="00844406"/>
    <w:rsid w:val="00844893"/>
    <w:rsid w:val="00844913"/>
    <w:rsid w:val="00844AAD"/>
    <w:rsid w:val="008451A5"/>
    <w:rsid w:val="0084563D"/>
    <w:rsid w:val="008458CF"/>
    <w:rsid w:val="008464CC"/>
    <w:rsid w:val="00846EBB"/>
    <w:rsid w:val="00850B7B"/>
    <w:rsid w:val="008510C2"/>
    <w:rsid w:val="008522AA"/>
    <w:rsid w:val="00853EFA"/>
    <w:rsid w:val="00854171"/>
    <w:rsid w:val="00854C22"/>
    <w:rsid w:val="00854DA8"/>
    <w:rsid w:val="00855AAE"/>
    <w:rsid w:val="00855BFA"/>
    <w:rsid w:val="00857A03"/>
    <w:rsid w:val="008601ED"/>
    <w:rsid w:val="0086091C"/>
    <w:rsid w:val="00861803"/>
    <w:rsid w:val="00861B7E"/>
    <w:rsid w:val="0086240A"/>
    <w:rsid w:val="00862819"/>
    <w:rsid w:val="0086295D"/>
    <w:rsid w:val="00863721"/>
    <w:rsid w:val="00863819"/>
    <w:rsid w:val="008640A7"/>
    <w:rsid w:val="008643E8"/>
    <w:rsid w:val="008655A3"/>
    <w:rsid w:val="00865788"/>
    <w:rsid w:val="00865ABC"/>
    <w:rsid w:val="00865BED"/>
    <w:rsid w:val="00866293"/>
    <w:rsid w:val="0086659A"/>
    <w:rsid w:val="008666A5"/>
    <w:rsid w:val="008667AB"/>
    <w:rsid w:val="008675BF"/>
    <w:rsid w:val="0086764D"/>
    <w:rsid w:val="00867ECB"/>
    <w:rsid w:val="00870A6A"/>
    <w:rsid w:val="00870FA1"/>
    <w:rsid w:val="00871247"/>
    <w:rsid w:val="00871332"/>
    <w:rsid w:val="00871FD0"/>
    <w:rsid w:val="0087226F"/>
    <w:rsid w:val="00872696"/>
    <w:rsid w:val="00872F9F"/>
    <w:rsid w:val="008735F7"/>
    <w:rsid w:val="00873B46"/>
    <w:rsid w:val="00873B6E"/>
    <w:rsid w:val="00873B89"/>
    <w:rsid w:val="00874469"/>
    <w:rsid w:val="008749E5"/>
    <w:rsid w:val="00874F9B"/>
    <w:rsid w:val="008750B8"/>
    <w:rsid w:val="0087535C"/>
    <w:rsid w:val="008754D2"/>
    <w:rsid w:val="00875746"/>
    <w:rsid w:val="00876302"/>
    <w:rsid w:val="00877319"/>
    <w:rsid w:val="00877563"/>
    <w:rsid w:val="008801C2"/>
    <w:rsid w:val="0088042D"/>
    <w:rsid w:val="00880E5D"/>
    <w:rsid w:val="008811B0"/>
    <w:rsid w:val="00881B06"/>
    <w:rsid w:val="00881BE2"/>
    <w:rsid w:val="00881DFB"/>
    <w:rsid w:val="008826C2"/>
    <w:rsid w:val="008826CD"/>
    <w:rsid w:val="008839F8"/>
    <w:rsid w:val="00884463"/>
    <w:rsid w:val="00884E26"/>
    <w:rsid w:val="008855FA"/>
    <w:rsid w:val="00885A74"/>
    <w:rsid w:val="008862B1"/>
    <w:rsid w:val="00886E32"/>
    <w:rsid w:val="00887222"/>
    <w:rsid w:val="008876EA"/>
    <w:rsid w:val="00887952"/>
    <w:rsid w:val="008900F9"/>
    <w:rsid w:val="008906EA"/>
    <w:rsid w:val="0089093E"/>
    <w:rsid w:val="00892148"/>
    <w:rsid w:val="00892A02"/>
    <w:rsid w:val="00892C97"/>
    <w:rsid w:val="0089336C"/>
    <w:rsid w:val="00893975"/>
    <w:rsid w:val="00894016"/>
    <w:rsid w:val="0089410D"/>
    <w:rsid w:val="0089451F"/>
    <w:rsid w:val="00894DC7"/>
    <w:rsid w:val="00894E68"/>
    <w:rsid w:val="008950C6"/>
    <w:rsid w:val="00895173"/>
    <w:rsid w:val="00896484"/>
    <w:rsid w:val="0089648E"/>
    <w:rsid w:val="00896639"/>
    <w:rsid w:val="00896955"/>
    <w:rsid w:val="00896B84"/>
    <w:rsid w:val="00897709"/>
    <w:rsid w:val="00897C0C"/>
    <w:rsid w:val="00897ED7"/>
    <w:rsid w:val="008A0E86"/>
    <w:rsid w:val="008A10C8"/>
    <w:rsid w:val="008A141A"/>
    <w:rsid w:val="008A1B33"/>
    <w:rsid w:val="008A1DFC"/>
    <w:rsid w:val="008A2078"/>
    <w:rsid w:val="008A283C"/>
    <w:rsid w:val="008A2ADF"/>
    <w:rsid w:val="008A2B0D"/>
    <w:rsid w:val="008A2CCA"/>
    <w:rsid w:val="008A31EE"/>
    <w:rsid w:val="008A3CBA"/>
    <w:rsid w:val="008A44D0"/>
    <w:rsid w:val="008A4D4B"/>
    <w:rsid w:val="008A58B6"/>
    <w:rsid w:val="008A5A88"/>
    <w:rsid w:val="008A6175"/>
    <w:rsid w:val="008A66C0"/>
    <w:rsid w:val="008A6CB4"/>
    <w:rsid w:val="008A73D5"/>
    <w:rsid w:val="008A7B71"/>
    <w:rsid w:val="008A7BF1"/>
    <w:rsid w:val="008A7D80"/>
    <w:rsid w:val="008B0322"/>
    <w:rsid w:val="008B066C"/>
    <w:rsid w:val="008B06F7"/>
    <w:rsid w:val="008B0D96"/>
    <w:rsid w:val="008B0EB2"/>
    <w:rsid w:val="008B15E7"/>
    <w:rsid w:val="008B173E"/>
    <w:rsid w:val="008B1AF0"/>
    <w:rsid w:val="008B1D43"/>
    <w:rsid w:val="008B228B"/>
    <w:rsid w:val="008B2DE4"/>
    <w:rsid w:val="008B33DD"/>
    <w:rsid w:val="008B5622"/>
    <w:rsid w:val="008B5B33"/>
    <w:rsid w:val="008B61EF"/>
    <w:rsid w:val="008B6B23"/>
    <w:rsid w:val="008B6C67"/>
    <w:rsid w:val="008B7109"/>
    <w:rsid w:val="008B73FB"/>
    <w:rsid w:val="008B7470"/>
    <w:rsid w:val="008B77B1"/>
    <w:rsid w:val="008B79D1"/>
    <w:rsid w:val="008C0036"/>
    <w:rsid w:val="008C0863"/>
    <w:rsid w:val="008C09DC"/>
    <w:rsid w:val="008C0C01"/>
    <w:rsid w:val="008C0C50"/>
    <w:rsid w:val="008C18ED"/>
    <w:rsid w:val="008C2213"/>
    <w:rsid w:val="008C288F"/>
    <w:rsid w:val="008C28B5"/>
    <w:rsid w:val="008C34B9"/>
    <w:rsid w:val="008C3646"/>
    <w:rsid w:val="008C3C72"/>
    <w:rsid w:val="008C3F23"/>
    <w:rsid w:val="008C40A9"/>
    <w:rsid w:val="008C4742"/>
    <w:rsid w:val="008C51C2"/>
    <w:rsid w:val="008C523A"/>
    <w:rsid w:val="008C529E"/>
    <w:rsid w:val="008C57D1"/>
    <w:rsid w:val="008C5CE8"/>
    <w:rsid w:val="008C5CF3"/>
    <w:rsid w:val="008C74CE"/>
    <w:rsid w:val="008C7B15"/>
    <w:rsid w:val="008D0135"/>
    <w:rsid w:val="008D084F"/>
    <w:rsid w:val="008D19CE"/>
    <w:rsid w:val="008D2336"/>
    <w:rsid w:val="008D28CD"/>
    <w:rsid w:val="008D303D"/>
    <w:rsid w:val="008D34ED"/>
    <w:rsid w:val="008D45B5"/>
    <w:rsid w:val="008D495B"/>
    <w:rsid w:val="008D4CCC"/>
    <w:rsid w:val="008D52EF"/>
    <w:rsid w:val="008D57F7"/>
    <w:rsid w:val="008D5DDF"/>
    <w:rsid w:val="008D5E5F"/>
    <w:rsid w:val="008D5F58"/>
    <w:rsid w:val="008D6703"/>
    <w:rsid w:val="008D6866"/>
    <w:rsid w:val="008D6A69"/>
    <w:rsid w:val="008D6AD0"/>
    <w:rsid w:val="008D6BCA"/>
    <w:rsid w:val="008D7418"/>
    <w:rsid w:val="008D7F7D"/>
    <w:rsid w:val="008D7F80"/>
    <w:rsid w:val="008E05FC"/>
    <w:rsid w:val="008E0773"/>
    <w:rsid w:val="008E0CB5"/>
    <w:rsid w:val="008E15C9"/>
    <w:rsid w:val="008E1789"/>
    <w:rsid w:val="008E35BF"/>
    <w:rsid w:val="008E3729"/>
    <w:rsid w:val="008E4859"/>
    <w:rsid w:val="008E50F8"/>
    <w:rsid w:val="008E57E2"/>
    <w:rsid w:val="008E631A"/>
    <w:rsid w:val="008E6657"/>
    <w:rsid w:val="008E6AD1"/>
    <w:rsid w:val="008E6D1C"/>
    <w:rsid w:val="008E6D28"/>
    <w:rsid w:val="008E7992"/>
    <w:rsid w:val="008E7C25"/>
    <w:rsid w:val="008F00FD"/>
    <w:rsid w:val="008F10B0"/>
    <w:rsid w:val="008F1567"/>
    <w:rsid w:val="008F211A"/>
    <w:rsid w:val="008F2B03"/>
    <w:rsid w:val="008F2EE8"/>
    <w:rsid w:val="008F31E2"/>
    <w:rsid w:val="008F3E17"/>
    <w:rsid w:val="008F3E29"/>
    <w:rsid w:val="008F3EF5"/>
    <w:rsid w:val="008F43E5"/>
    <w:rsid w:val="008F4763"/>
    <w:rsid w:val="008F4817"/>
    <w:rsid w:val="008F5911"/>
    <w:rsid w:val="008F5CB8"/>
    <w:rsid w:val="008F708B"/>
    <w:rsid w:val="008F74E1"/>
    <w:rsid w:val="008F7D74"/>
    <w:rsid w:val="008F7D7E"/>
    <w:rsid w:val="009006A6"/>
    <w:rsid w:val="00900968"/>
    <w:rsid w:val="0090111C"/>
    <w:rsid w:val="009015D9"/>
    <w:rsid w:val="0090161D"/>
    <w:rsid w:val="00901F22"/>
    <w:rsid w:val="00902150"/>
    <w:rsid w:val="00902421"/>
    <w:rsid w:val="00903B94"/>
    <w:rsid w:val="00904FC2"/>
    <w:rsid w:val="00905192"/>
    <w:rsid w:val="009056C2"/>
    <w:rsid w:val="00905D60"/>
    <w:rsid w:val="00906A16"/>
    <w:rsid w:val="00906E59"/>
    <w:rsid w:val="00907F1F"/>
    <w:rsid w:val="00907F67"/>
    <w:rsid w:val="00910825"/>
    <w:rsid w:val="00910DF6"/>
    <w:rsid w:val="00911818"/>
    <w:rsid w:val="00911E0C"/>
    <w:rsid w:val="00912D09"/>
    <w:rsid w:val="00913438"/>
    <w:rsid w:val="00913621"/>
    <w:rsid w:val="00913F58"/>
    <w:rsid w:val="00914364"/>
    <w:rsid w:val="00914423"/>
    <w:rsid w:val="009147DF"/>
    <w:rsid w:val="00914CFB"/>
    <w:rsid w:val="009151AB"/>
    <w:rsid w:val="00916317"/>
    <w:rsid w:val="009170A7"/>
    <w:rsid w:val="009170AA"/>
    <w:rsid w:val="00917DBB"/>
    <w:rsid w:val="00917FC0"/>
    <w:rsid w:val="0092040F"/>
    <w:rsid w:val="00920AD3"/>
    <w:rsid w:val="00920B9B"/>
    <w:rsid w:val="00920FD3"/>
    <w:rsid w:val="00921D4D"/>
    <w:rsid w:val="00921DCA"/>
    <w:rsid w:val="00921F0A"/>
    <w:rsid w:val="009229F7"/>
    <w:rsid w:val="00922A09"/>
    <w:rsid w:val="00922AA1"/>
    <w:rsid w:val="009232C0"/>
    <w:rsid w:val="00923797"/>
    <w:rsid w:val="00924251"/>
    <w:rsid w:val="0092631A"/>
    <w:rsid w:val="009268EE"/>
    <w:rsid w:val="0092703B"/>
    <w:rsid w:val="009274C1"/>
    <w:rsid w:val="00927B83"/>
    <w:rsid w:val="0093011D"/>
    <w:rsid w:val="009301A7"/>
    <w:rsid w:val="009306B2"/>
    <w:rsid w:val="009306BE"/>
    <w:rsid w:val="009310AD"/>
    <w:rsid w:val="00931625"/>
    <w:rsid w:val="0093162C"/>
    <w:rsid w:val="00931A88"/>
    <w:rsid w:val="00931EB1"/>
    <w:rsid w:val="00932534"/>
    <w:rsid w:val="00932971"/>
    <w:rsid w:val="00932CD6"/>
    <w:rsid w:val="00933542"/>
    <w:rsid w:val="00933713"/>
    <w:rsid w:val="00933B2F"/>
    <w:rsid w:val="0093405C"/>
    <w:rsid w:val="009350FD"/>
    <w:rsid w:val="00935187"/>
    <w:rsid w:val="00935AB9"/>
    <w:rsid w:val="00937BF9"/>
    <w:rsid w:val="00937D3A"/>
    <w:rsid w:val="00937D3C"/>
    <w:rsid w:val="00937FDE"/>
    <w:rsid w:val="00940554"/>
    <w:rsid w:val="00940C82"/>
    <w:rsid w:val="00940D48"/>
    <w:rsid w:val="00940F2A"/>
    <w:rsid w:val="0094197F"/>
    <w:rsid w:val="00941A99"/>
    <w:rsid w:val="00941E30"/>
    <w:rsid w:val="009422C5"/>
    <w:rsid w:val="009424A0"/>
    <w:rsid w:val="00943222"/>
    <w:rsid w:val="0094352F"/>
    <w:rsid w:val="009436D4"/>
    <w:rsid w:val="0094376C"/>
    <w:rsid w:val="0094396A"/>
    <w:rsid w:val="00943FDB"/>
    <w:rsid w:val="00944EE8"/>
    <w:rsid w:val="00945048"/>
    <w:rsid w:val="0094678A"/>
    <w:rsid w:val="0094783A"/>
    <w:rsid w:val="00947C5E"/>
    <w:rsid w:val="00947CD7"/>
    <w:rsid w:val="00950AEA"/>
    <w:rsid w:val="00950B49"/>
    <w:rsid w:val="00951DE9"/>
    <w:rsid w:val="009521D7"/>
    <w:rsid w:val="009528B2"/>
    <w:rsid w:val="009528C2"/>
    <w:rsid w:val="009529CB"/>
    <w:rsid w:val="009529ED"/>
    <w:rsid w:val="00952D1E"/>
    <w:rsid w:val="00952D71"/>
    <w:rsid w:val="009534B2"/>
    <w:rsid w:val="00953C3B"/>
    <w:rsid w:val="00954DE0"/>
    <w:rsid w:val="00955BF7"/>
    <w:rsid w:val="00956500"/>
    <w:rsid w:val="00956C0A"/>
    <w:rsid w:val="0095722E"/>
    <w:rsid w:val="0095754B"/>
    <w:rsid w:val="00957AC9"/>
    <w:rsid w:val="00957D23"/>
    <w:rsid w:val="00960374"/>
    <w:rsid w:val="009603EF"/>
    <w:rsid w:val="00960EDC"/>
    <w:rsid w:val="00961957"/>
    <w:rsid w:val="00961F49"/>
    <w:rsid w:val="00961FAB"/>
    <w:rsid w:val="00962AAF"/>
    <w:rsid w:val="00962D92"/>
    <w:rsid w:val="00962F61"/>
    <w:rsid w:val="00963CAD"/>
    <w:rsid w:val="0096436A"/>
    <w:rsid w:val="009643FC"/>
    <w:rsid w:val="00964667"/>
    <w:rsid w:val="00965383"/>
    <w:rsid w:val="0096542D"/>
    <w:rsid w:val="00965D1A"/>
    <w:rsid w:val="0096644A"/>
    <w:rsid w:val="0096684F"/>
    <w:rsid w:val="00967B27"/>
    <w:rsid w:val="00967C0B"/>
    <w:rsid w:val="00967C72"/>
    <w:rsid w:val="00967FBC"/>
    <w:rsid w:val="00970202"/>
    <w:rsid w:val="00970251"/>
    <w:rsid w:val="00970499"/>
    <w:rsid w:val="00970610"/>
    <w:rsid w:val="00970833"/>
    <w:rsid w:val="00970889"/>
    <w:rsid w:val="00970B1C"/>
    <w:rsid w:val="00970D03"/>
    <w:rsid w:val="00970EEA"/>
    <w:rsid w:val="00971320"/>
    <w:rsid w:val="00971E77"/>
    <w:rsid w:val="009724CF"/>
    <w:rsid w:val="00972DBA"/>
    <w:rsid w:val="00973171"/>
    <w:rsid w:val="00973193"/>
    <w:rsid w:val="00973656"/>
    <w:rsid w:val="00973966"/>
    <w:rsid w:val="009749CE"/>
    <w:rsid w:val="00975C0E"/>
    <w:rsid w:val="00975FF3"/>
    <w:rsid w:val="009760E8"/>
    <w:rsid w:val="00976267"/>
    <w:rsid w:val="0097642A"/>
    <w:rsid w:val="00976999"/>
    <w:rsid w:val="00976E84"/>
    <w:rsid w:val="00976F81"/>
    <w:rsid w:val="009808B1"/>
    <w:rsid w:val="00980D65"/>
    <w:rsid w:val="0098150B"/>
    <w:rsid w:val="009816C4"/>
    <w:rsid w:val="00981FDD"/>
    <w:rsid w:val="009822E4"/>
    <w:rsid w:val="009823AB"/>
    <w:rsid w:val="00983178"/>
    <w:rsid w:val="00983E93"/>
    <w:rsid w:val="00983FE3"/>
    <w:rsid w:val="0098488B"/>
    <w:rsid w:val="0098508C"/>
    <w:rsid w:val="00985951"/>
    <w:rsid w:val="00985ACA"/>
    <w:rsid w:val="00985D38"/>
    <w:rsid w:val="00985FF9"/>
    <w:rsid w:val="009865C9"/>
    <w:rsid w:val="009865D6"/>
    <w:rsid w:val="00986C0E"/>
    <w:rsid w:val="00986D98"/>
    <w:rsid w:val="00987425"/>
    <w:rsid w:val="00990C5B"/>
    <w:rsid w:val="00990DFF"/>
    <w:rsid w:val="00991D3C"/>
    <w:rsid w:val="00992363"/>
    <w:rsid w:val="0099254D"/>
    <w:rsid w:val="00992DF2"/>
    <w:rsid w:val="00994302"/>
    <w:rsid w:val="0099438B"/>
    <w:rsid w:val="00994779"/>
    <w:rsid w:val="00994B91"/>
    <w:rsid w:val="009951FC"/>
    <w:rsid w:val="0099528B"/>
    <w:rsid w:val="009969C2"/>
    <w:rsid w:val="00997182"/>
    <w:rsid w:val="009972B7"/>
    <w:rsid w:val="009976CA"/>
    <w:rsid w:val="00997C8A"/>
    <w:rsid w:val="00997F46"/>
    <w:rsid w:val="009A01D4"/>
    <w:rsid w:val="009A049D"/>
    <w:rsid w:val="009A0638"/>
    <w:rsid w:val="009A1295"/>
    <w:rsid w:val="009A17AF"/>
    <w:rsid w:val="009A1C31"/>
    <w:rsid w:val="009A2AD4"/>
    <w:rsid w:val="009A2CAC"/>
    <w:rsid w:val="009A3027"/>
    <w:rsid w:val="009A30C7"/>
    <w:rsid w:val="009A35D2"/>
    <w:rsid w:val="009A37DB"/>
    <w:rsid w:val="009A38ED"/>
    <w:rsid w:val="009A4812"/>
    <w:rsid w:val="009A4CC9"/>
    <w:rsid w:val="009A4D91"/>
    <w:rsid w:val="009A5EDF"/>
    <w:rsid w:val="009A6D99"/>
    <w:rsid w:val="009A7531"/>
    <w:rsid w:val="009A7555"/>
    <w:rsid w:val="009A7A20"/>
    <w:rsid w:val="009A7B08"/>
    <w:rsid w:val="009A7FD2"/>
    <w:rsid w:val="009B0A31"/>
    <w:rsid w:val="009B0AE4"/>
    <w:rsid w:val="009B1341"/>
    <w:rsid w:val="009B16D5"/>
    <w:rsid w:val="009B20C5"/>
    <w:rsid w:val="009B21C3"/>
    <w:rsid w:val="009B3A8C"/>
    <w:rsid w:val="009B4B74"/>
    <w:rsid w:val="009B528A"/>
    <w:rsid w:val="009B5549"/>
    <w:rsid w:val="009B5B93"/>
    <w:rsid w:val="009B616C"/>
    <w:rsid w:val="009B63F2"/>
    <w:rsid w:val="009B7389"/>
    <w:rsid w:val="009B781E"/>
    <w:rsid w:val="009B7CFF"/>
    <w:rsid w:val="009B7FFC"/>
    <w:rsid w:val="009C10C7"/>
    <w:rsid w:val="009C19F0"/>
    <w:rsid w:val="009C1B79"/>
    <w:rsid w:val="009C2333"/>
    <w:rsid w:val="009C238B"/>
    <w:rsid w:val="009C3D34"/>
    <w:rsid w:val="009C4066"/>
    <w:rsid w:val="009C406B"/>
    <w:rsid w:val="009C4E92"/>
    <w:rsid w:val="009C4F15"/>
    <w:rsid w:val="009C5363"/>
    <w:rsid w:val="009C5F1E"/>
    <w:rsid w:val="009C6486"/>
    <w:rsid w:val="009C66E5"/>
    <w:rsid w:val="009C6E4D"/>
    <w:rsid w:val="009C7366"/>
    <w:rsid w:val="009C749F"/>
    <w:rsid w:val="009C7FD6"/>
    <w:rsid w:val="009D0246"/>
    <w:rsid w:val="009D0E1F"/>
    <w:rsid w:val="009D10C8"/>
    <w:rsid w:val="009D19B9"/>
    <w:rsid w:val="009D1C53"/>
    <w:rsid w:val="009D2555"/>
    <w:rsid w:val="009D26C8"/>
    <w:rsid w:val="009D2715"/>
    <w:rsid w:val="009D3050"/>
    <w:rsid w:val="009D361F"/>
    <w:rsid w:val="009D38F3"/>
    <w:rsid w:val="009D393C"/>
    <w:rsid w:val="009D472F"/>
    <w:rsid w:val="009D4EBA"/>
    <w:rsid w:val="009D58A2"/>
    <w:rsid w:val="009D5AB2"/>
    <w:rsid w:val="009D5C87"/>
    <w:rsid w:val="009D6BDA"/>
    <w:rsid w:val="009D6F55"/>
    <w:rsid w:val="009D744E"/>
    <w:rsid w:val="009D757E"/>
    <w:rsid w:val="009D7592"/>
    <w:rsid w:val="009D7861"/>
    <w:rsid w:val="009D7B4B"/>
    <w:rsid w:val="009D7E5E"/>
    <w:rsid w:val="009E06F2"/>
    <w:rsid w:val="009E0826"/>
    <w:rsid w:val="009E1ADC"/>
    <w:rsid w:val="009E292D"/>
    <w:rsid w:val="009E40C6"/>
    <w:rsid w:val="009E4BA8"/>
    <w:rsid w:val="009E5442"/>
    <w:rsid w:val="009E544C"/>
    <w:rsid w:val="009E55F2"/>
    <w:rsid w:val="009E58B8"/>
    <w:rsid w:val="009E58DE"/>
    <w:rsid w:val="009E6638"/>
    <w:rsid w:val="009E66AA"/>
    <w:rsid w:val="009E6BEF"/>
    <w:rsid w:val="009E6F3E"/>
    <w:rsid w:val="009E779A"/>
    <w:rsid w:val="009E7E85"/>
    <w:rsid w:val="009E7F5A"/>
    <w:rsid w:val="009F0061"/>
    <w:rsid w:val="009F0B21"/>
    <w:rsid w:val="009F0EEA"/>
    <w:rsid w:val="009F17AE"/>
    <w:rsid w:val="009F1EAE"/>
    <w:rsid w:val="009F1FF4"/>
    <w:rsid w:val="009F2215"/>
    <w:rsid w:val="009F27C0"/>
    <w:rsid w:val="009F3138"/>
    <w:rsid w:val="009F3A9F"/>
    <w:rsid w:val="009F4481"/>
    <w:rsid w:val="009F4B18"/>
    <w:rsid w:val="009F4F3F"/>
    <w:rsid w:val="009F5DDF"/>
    <w:rsid w:val="009F5EEF"/>
    <w:rsid w:val="009F6335"/>
    <w:rsid w:val="009F63E2"/>
    <w:rsid w:val="009F6C0C"/>
    <w:rsid w:val="009F6C34"/>
    <w:rsid w:val="009F75E0"/>
    <w:rsid w:val="009F7EB6"/>
    <w:rsid w:val="009F7F65"/>
    <w:rsid w:val="009F7FC2"/>
    <w:rsid w:val="00A0052B"/>
    <w:rsid w:val="00A018A8"/>
    <w:rsid w:val="00A020E0"/>
    <w:rsid w:val="00A02608"/>
    <w:rsid w:val="00A02B89"/>
    <w:rsid w:val="00A02F60"/>
    <w:rsid w:val="00A0304C"/>
    <w:rsid w:val="00A03193"/>
    <w:rsid w:val="00A03402"/>
    <w:rsid w:val="00A03F44"/>
    <w:rsid w:val="00A04087"/>
    <w:rsid w:val="00A04364"/>
    <w:rsid w:val="00A04A23"/>
    <w:rsid w:val="00A04A5D"/>
    <w:rsid w:val="00A0532D"/>
    <w:rsid w:val="00A056E7"/>
    <w:rsid w:val="00A05EB5"/>
    <w:rsid w:val="00A0655E"/>
    <w:rsid w:val="00A06909"/>
    <w:rsid w:val="00A06FC0"/>
    <w:rsid w:val="00A07DD8"/>
    <w:rsid w:val="00A10255"/>
    <w:rsid w:val="00A103B5"/>
    <w:rsid w:val="00A104A6"/>
    <w:rsid w:val="00A10807"/>
    <w:rsid w:val="00A11025"/>
    <w:rsid w:val="00A12204"/>
    <w:rsid w:val="00A128EC"/>
    <w:rsid w:val="00A12BCE"/>
    <w:rsid w:val="00A13AB2"/>
    <w:rsid w:val="00A13C88"/>
    <w:rsid w:val="00A13DB1"/>
    <w:rsid w:val="00A13F31"/>
    <w:rsid w:val="00A14158"/>
    <w:rsid w:val="00A1429D"/>
    <w:rsid w:val="00A15405"/>
    <w:rsid w:val="00A15E9C"/>
    <w:rsid w:val="00A17F06"/>
    <w:rsid w:val="00A20052"/>
    <w:rsid w:val="00A20527"/>
    <w:rsid w:val="00A20D23"/>
    <w:rsid w:val="00A21979"/>
    <w:rsid w:val="00A22251"/>
    <w:rsid w:val="00A22888"/>
    <w:rsid w:val="00A23714"/>
    <w:rsid w:val="00A2482B"/>
    <w:rsid w:val="00A25752"/>
    <w:rsid w:val="00A262BA"/>
    <w:rsid w:val="00A262FE"/>
    <w:rsid w:val="00A2651A"/>
    <w:rsid w:val="00A2694E"/>
    <w:rsid w:val="00A27332"/>
    <w:rsid w:val="00A273F4"/>
    <w:rsid w:val="00A3015D"/>
    <w:rsid w:val="00A305FB"/>
    <w:rsid w:val="00A30F87"/>
    <w:rsid w:val="00A3103C"/>
    <w:rsid w:val="00A31077"/>
    <w:rsid w:val="00A3114C"/>
    <w:rsid w:val="00A321A6"/>
    <w:rsid w:val="00A32660"/>
    <w:rsid w:val="00A32661"/>
    <w:rsid w:val="00A32960"/>
    <w:rsid w:val="00A32F8C"/>
    <w:rsid w:val="00A33CC5"/>
    <w:rsid w:val="00A3419A"/>
    <w:rsid w:val="00A34870"/>
    <w:rsid w:val="00A35485"/>
    <w:rsid w:val="00A35550"/>
    <w:rsid w:val="00A35C8E"/>
    <w:rsid w:val="00A36872"/>
    <w:rsid w:val="00A36C19"/>
    <w:rsid w:val="00A40EE9"/>
    <w:rsid w:val="00A40F4C"/>
    <w:rsid w:val="00A41117"/>
    <w:rsid w:val="00A41387"/>
    <w:rsid w:val="00A414FE"/>
    <w:rsid w:val="00A419E5"/>
    <w:rsid w:val="00A4260A"/>
    <w:rsid w:val="00A43411"/>
    <w:rsid w:val="00A4342D"/>
    <w:rsid w:val="00A43549"/>
    <w:rsid w:val="00A43FF9"/>
    <w:rsid w:val="00A4426B"/>
    <w:rsid w:val="00A444C8"/>
    <w:rsid w:val="00A44B09"/>
    <w:rsid w:val="00A44C19"/>
    <w:rsid w:val="00A452F5"/>
    <w:rsid w:val="00A45695"/>
    <w:rsid w:val="00A45B22"/>
    <w:rsid w:val="00A45B3A"/>
    <w:rsid w:val="00A462AD"/>
    <w:rsid w:val="00A46684"/>
    <w:rsid w:val="00A470C1"/>
    <w:rsid w:val="00A47212"/>
    <w:rsid w:val="00A47371"/>
    <w:rsid w:val="00A474FE"/>
    <w:rsid w:val="00A4758F"/>
    <w:rsid w:val="00A4759D"/>
    <w:rsid w:val="00A476FF"/>
    <w:rsid w:val="00A50662"/>
    <w:rsid w:val="00A5074B"/>
    <w:rsid w:val="00A50BAB"/>
    <w:rsid w:val="00A5169E"/>
    <w:rsid w:val="00A51C6C"/>
    <w:rsid w:val="00A52359"/>
    <w:rsid w:val="00A5371C"/>
    <w:rsid w:val="00A53936"/>
    <w:rsid w:val="00A53CEF"/>
    <w:rsid w:val="00A53E44"/>
    <w:rsid w:val="00A548F8"/>
    <w:rsid w:val="00A54F53"/>
    <w:rsid w:val="00A55EE8"/>
    <w:rsid w:val="00A5611D"/>
    <w:rsid w:val="00A5641B"/>
    <w:rsid w:val="00A56F6D"/>
    <w:rsid w:val="00A57017"/>
    <w:rsid w:val="00A575F0"/>
    <w:rsid w:val="00A578F9"/>
    <w:rsid w:val="00A57E01"/>
    <w:rsid w:val="00A57E38"/>
    <w:rsid w:val="00A60313"/>
    <w:rsid w:val="00A60C12"/>
    <w:rsid w:val="00A6138A"/>
    <w:rsid w:val="00A617B5"/>
    <w:rsid w:val="00A6185F"/>
    <w:rsid w:val="00A62A1C"/>
    <w:rsid w:val="00A62B9B"/>
    <w:rsid w:val="00A62BC3"/>
    <w:rsid w:val="00A63CD1"/>
    <w:rsid w:val="00A64040"/>
    <w:rsid w:val="00A64343"/>
    <w:rsid w:val="00A645AB"/>
    <w:rsid w:val="00A64CF6"/>
    <w:rsid w:val="00A650A2"/>
    <w:rsid w:val="00A656DD"/>
    <w:rsid w:val="00A65A65"/>
    <w:rsid w:val="00A671A1"/>
    <w:rsid w:val="00A67E0E"/>
    <w:rsid w:val="00A70316"/>
    <w:rsid w:val="00A703C3"/>
    <w:rsid w:val="00A705C5"/>
    <w:rsid w:val="00A7103C"/>
    <w:rsid w:val="00A713D3"/>
    <w:rsid w:val="00A716A0"/>
    <w:rsid w:val="00A71BFC"/>
    <w:rsid w:val="00A72089"/>
    <w:rsid w:val="00A7460C"/>
    <w:rsid w:val="00A74B39"/>
    <w:rsid w:val="00A74D18"/>
    <w:rsid w:val="00A75446"/>
    <w:rsid w:val="00A75AD2"/>
    <w:rsid w:val="00A76819"/>
    <w:rsid w:val="00A7689D"/>
    <w:rsid w:val="00A769A3"/>
    <w:rsid w:val="00A777D5"/>
    <w:rsid w:val="00A7786F"/>
    <w:rsid w:val="00A800D7"/>
    <w:rsid w:val="00A806C5"/>
    <w:rsid w:val="00A80C0A"/>
    <w:rsid w:val="00A815FD"/>
    <w:rsid w:val="00A8228E"/>
    <w:rsid w:val="00A8233D"/>
    <w:rsid w:val="00A825FD"/>
    <w:rsid w:val="00A8295D"/>
    <w:rsid w:val="00A82C0E"/>
    <w:rsid w:val="00A853E7"/>
    <w:rsid w:val="00A8587C"/>
    <w:rsid w:val="00A868BE"/>
    <w:rsid w:val="00A87051"/>
    <w:rsid w:val="00A8724C"/>
    <w:rsid w:val="00A87AE8"/>
    <w:rsid w:val="00A902CF"/>
    <w:rsid w:val="00A903D0"/>
    <w:rsid w:val="00A90C9D"/>
    <w:rsid w:val="00A90EBB"/>
    <w:rsid w:val="00A91095"/>
    <w:rsid w:val="00A911AD"/>
    <w:rsid w:val="00A9135D"/>
    <w:rsid w:val="00A91CA0"/>
    <w:rsid w:val="00A91F4C"/>
    <w:rsid w:val="00A92DB1"/>
    <w:rsid w:val="00A93764"/>
    <w:rsid w:val="00A93B94"/>
    <w:rsid w:val="00A93BE3"/>
    <w:rsid w:val="00A93EFA"/>
    <w:rsid w:val="00A940F3"/>
    <w:rsid w:val="00A9470B"/>
    <w:rsid w:val="00A94928"/>
    <w:rsid w:val="00A94D36"/>
    <w:rsid w:val="00A94EA9"/>
    <w:rsid w:val="00A95F27"/>
    <w:rsid w:val="00A95F40"/>
    <w:rsid w:val="00A961B8"/>
    <w:rsid w:val="00A96595"/>
    <w:rsid w:val="00A9696E"/>
    <w:rsid w:val="00A9738D"/>
    <w:rsid w:val="00A976F1"/>
    <w:rsid w:val="00AA004B"/>
    <w:rsid w:val="00AA0401"/>
    <w:rsid w:val="00AA07D3"/>
    <w:rsid w:val="00AA26DB"/>
    <w:rsid w:val="00AA27EE"/>
    <w:rsid w:val="00AA2A7D"/>
    <w:rsid w:val="00AA2AB0"/>
    <w:rsid w:val="00AA3781"/>
    <w:rsid w:val="00AA4DE3"/>
    <w:rsid w:val="00AA77D6"/>
    <w:rsid w:val="00AB019A"/>
    <w:rsid w:val="00AB02BC"/>
    <w:rsid w:val="00AB0570"/>
    <w:rsid w:val="00AB188A"/>
    <w:rsid w:val="00AB1FCE"/>
    <w:rsid w:val="00AB22A0"/>
    <w:rsid w:val="00AB26B3"/>
    <w:rsid w:val="00AB2D40"/>
    <w:rsid w:val="00AB2E11"/>
    <w:rsid w:val="00AB38C5"/>
    <w:rsid w:val="00AB38E8"/>
    <w:rsid w:val="00AB3B52"/>
    <w:rsid w:val="00AB4252"/>
    <w:rsid w:val="00AB4791"/>
    <w:rsid w:val="00AB55D5"/>
    <w:rsid w:val="00AB5AAE"/>
    <w:rsid w:val="00AB5BFE"/>
    <w:rsid w:val="00AB746A"/>
    <w:rsid w:val="00AB79AE"/>
    <w:rsid w:val="00AC003F"/>
    <w:rsid w:val="00AC0089"/>
    <w:rsid w:val="00AC0163"/>
    <w:rsid w:val="00AC07C0"/>
    <w:rsid w:val="00AC08FB"/>
    <w:rsid w:val="00AC18A9"/>
    <w:rsid w:val="00AC1903"/>
    <w:rsid w:val="00AC1FFB"/>
    <w:rsid w:val="00AC22D0"/>
    <w:rsid w:val="00AC256D"/>
    <w:rsid w:val="00AC2AB2"/>
    <w:rsid w:val="00AC2F8E"/>
    <w:rsid w:val="00AC4659"/>
    <w:rsid w:val="00AC5399"/>
    <w:rsid w:val="00AC5836"/>
    <w:rsid w:val="00AC5F48"/>
    <w:rsid w:val="00AC6134"/>
    <w:rsid w:val="00AC6380"/>
    <w:rsid w:val="00AC64FA"/>
    <w:rsid w:val="00AC6C38"/>
    <w:rsid w:val="00AC70DE"/>
    <w:rsid w:val="00AC7252"/>
    <w:rsid w:val="00AC759C"/>
    <w:rsid w:val="00AC7804"/>
    <w:rsid w:val="00AC78A3"/>
    <w:rsid w:val="00AC7D0A"/>
    <w:rsid w:val="00AD0137"/>
    <w:rsid w:val="00AD0938"/>
    <w:rsid w:val="00AD0F9A"/>
    <w:rsid w:val="00AD17CF"/>
    <w:rsid w:val="00AD1C2A"/>
    <w:rsid w:val="00AD22E7"/>
    <w:rsid w:val="00AD2DCD"/>
    <w:rsid w:val="00AD2E47"/>
    <w:rsid w:val="00AD2F83"/>
    <w:rsid w:val="00AD40F0"/>
    <w:rsid w:val="00AD4781"/>
    <w:rsid w:val="00AD5084"/>
    <w:rsid w:val="00AD50BA"/>
    <w:rsid w:val="00AD53B8"/>
    <w:rsid w:val="00AD547F"/>
    <w:rsid w:val="00AD5BD7"/>
    <w:rsid w:val="00AD6E7E"/>
    <w:rsid w:val="00AD771A"/>
    <w:rsid w:val="00AD7A35"/>
    <w:rsid w:val="00AD7A6D"/>
    <w:rsid w:val="00AE0116"/>
    <w:rsid w:val="00AE051D"/>
    <w:rsid w:val="00AE1B37"/>
    <w:rsid w:val="00AE206C"/>
    <w:rsid w:val="00AE262B"/>
    <w:rsid w:val="00AE29ED"/>
    <w:rsid w:val="00AE2AE6"/>
    <w:rsid w:val="00AE3D3B"/>
    <w:rsid w:val="00AE4FF6"/>
    <w:rsid w:val="00AE5511"/>
    <w:rsid w:val="00AE6087"/>
    <w:rsid w:val="00AE69C9"/>
    <w:rsid w:val="00AE72C5"/>
    <w:rsid w:val="00AE7342"/>
    <w:rsid w:val="00AF0638"/>
    <w:rsid w:val="00AF0E50"/>
    <w:rsid w:val="00AF0E61"/>
    <w:rsid w:val="00AF1531"/>
    <w:rsid w:val="00AF1E4F"/>
    <w:rsid w:val="00AF2836"/>
    <w:rsid w:val="00AF2BA3"/>
    <w:rsid w:val="00AF3220"/>
    <w:rsid w:val="00AF3901"/>
    <w:rsid w:val="00AF39B4"/>
    <w:rsid w:val="00AF3A55"/>
    <w:rsid w:val="00AF3E40"/>
    <w:rsid w:val="00AF442B"/>
    <w:rsid w:val="00AF4FEA"/>
    <w:rsid w:val="00AF729C"/>
    <w:rsid w:val="00AF7E68"/>
    <w:rsid w:val="00B0016A"/>
    <w:rsid w:val="00B00C9F"/>
    <w:rsid w:val="00B00E39"/>
    <w:rsid w:val="00B01210"/>
    <w:rsid w:val="00B01E37"/>
    <w:rsid w:val="00B01EC6"/>
    <w:rsid w:val="00B038CE"/>
    <w:rsid w:val="00B03CC6"/>
    <w:rsid w:val="00B03FC3"/>
    <w:rsid w:val="00B04A1D"/>
    <w:rsid w:val="00B04B9C"/>
    <w:rsid w:val="00B04E38"/>
    <w:rsid w:val="00B04E64"/>
    <w:rsid w:val="00B0579C"/>
    <w:rsid w:val="00B058E7"/>
    <w:rsid w:val="00B05BA0"/>
    <w:rsid w:val="00B05BE2"/>
    <w:rsid w:val="00B06809"/>
    <w:rsid w:val="00B06991"/>
    <w:rsid w:val="00B073A3"/>
    <w:rsid w:val="00B076C2"/>
    <w:rsid w:val="00B07D49"/>
    <w:rsid w:val="00B07EB6"/>
    <w:rsid w:val="00B107E4"/>
    <w:rsid w:val="00B11D54"/>
    <w:rsid w:val="00B123DE"/>
    <w:rsid w:val="00B1297F"/>
    <w:rsid w:val="00B12990"/>
    <w:rsid w:val="00B12CB5"/>
    <w:rsid w:val="00B13ABD"/>
    <w:rsid w:val="00B1408A"/>
    <w:rsid w:val="00B14CBE"/>
    <w:rsid w:val="00B14E7B"/>
    <w:rsid w:val="00B14F0B"/>
    <w:rsid w:val="00B15100"/>
    <w:rsid w:val="00B1556D"/>
    <w:rsid w:val="00B15AD4"/>
    <w:rsid w:val="00B15D35"/>
    <w:rsid w:val="00B1664A"/>
    <w:rsid w:val="00B200FB"/>
    <w:rsid w:val="00B20E9E"/>
    <w:rsid w:val="00B2114F"/>
    <w:rsid w:val="00B21775"/>
    <w:rsid w:val="00B21C86"/>
    <w:rsid w:val="00B21E30"/>
    <w:rsid w:val="00B2287E"/>
    <w:rsid w:val="00B237E0"/>
    <w:rsid w:val="00B23927"/>
    <w:rsid w:val="00B23B7F"/>
    <w:rsid w:val="00B23FE7"/>
    <w:rsid w:val="00B24C0D"/>
    <w:rsid w:val="00B24C79"/>
    <w:rsid w:val="00B26117"/>
    <w:rsid w:val="00B262F6"/>
    <w:rsid w:val="00B26551"/>
    <w:rsid w:val="00B27118"/>
    <w:rsid w:val="00B27559"/>
    <w:rsid w:val="00B277C6"/>
    <w:rsid w:val="00B3015E"/>
    <w:rsid w:val="00B302D6"/>
    <w:rsid w:val="00B30BE8"/>
    <w:rsid w:val="00B313EF"/>
    <w:rsid w:val="00B317BF"/>
    <w:rsid w:val="00B31F56"/>
    <w:rsid w:val="00B324C3"/>
    <w:rsid w:val="00B32906"/>
    <w:rsid w:val="00B32B5F"/>
    <w:rsid w:val="00B32FAB"/>
    <w:rsid w:val="00B33C21"/>
    <w:rsid w:val="00B34B38"/>
    <w:rsid w:val="00B34CD1"/>
    <w:rsid w:val="00B34DB1"/>
    <w:rsid w:val="00B35418"/>
    <w:rsid w:val="00B3577B"/>
    <w:rsid w:val="00B36835"/>
    <w:rsid w:val="00B36F02"/>
    <w:rsid w:val="00B371DF"/>
    <w:rsid w:val="00B376CB"/>
    <w:rsid w:val="00B37D4C"/>
    <w:rsid w:val="00B37E75"/>
    <w:rsid w:val="00B42566"/>
    <w:rsid w:val="00B4300A"/>
    <w:rsid w:val="00B43050"/>
    <w:rsid w:val="00B4369F"/>
    <w:rsid w:val="00B437EC"/>
    <w:rsid w:val="00B4383A"/>
    <w:rsid w:val="00B43F11"/>
    <w:rsid w:val="00B44318"/>
    <w:rsid w:val="00B44522"/>
    <w:rsid w:val="00B44560"/>
    <w:rsid w:val="00B44B47"/>
    <w:rsid w:val="00B44F44"/>
    <w:rsid w:val="00B44FC4"/>
    <w:rsid w:val="00B45D8F"/>
    <w:rsid w:val="00B477C0"/>
    <w:rsid w:val="00B479D8"/>
    <w:rsid w:val="00B50027"/>
    <w:rsid w:val="00B50CBD"/>
    <w:rsid w:val="00B51941"/>
    <w:rsid w:val="00B51ADB"/>
    <w:rsid w:val="00B51AF8"/>
    <w:rsid w:val="00B5211C"/>
    <w:rsid w:val="00B533B4"/>
    <w:rsid w:val="00B544C2"/>
    <w:rsid w:val="00B5499B"/>
    <w:rsid w:val="00B555DE"/>
    <w:rsid w:val="00B55B85"/>
    <w:rsid w:val="00B5611F"/>
    <w:rsid w:val="00B5658E"/>
    <w:rsid w:val="00B56F8C"/>
    <w:rsid w:val="00B578B0"/>
    <w:rsid w:val="00B57B04"/>
    <w:rsid w:val="00B60166"/>
    <w:rsid w:val="00B60FAD"/>
    <w:rsid w:val="00B61DB9"/>
    <w:rsid w:val="00B626B8"/>
    <w:rsid w:val="00B6314F"/>
    <w:rsid w:val="00B639D6"/>
    <w:rsid w:val="00B63DF0"/>
    <w:rsid w:val="00B648BB"/>
    <w:rsid w:val="00B6563B"/>
    <w:rsid w:val="00B65E85"/>
    <w:rsid w:val="00B66FD0"/>
    <w:rsid w:val="00B67704"/>
    <w:rsid w:val="00B67D10"/>
    <w:rsid w:val="00B67F1C"/>
    <w:rsid w:val="00B702B2"/>
    <w:rsid w:val="00B702E1"/>
    <w:rsid w:val="00B703EF"/>
    <w:rsid w:val="00B70560"/>
    <w:rsid w:val="00B705BA"/>
    <w:rsid w:val="00B70FA3"/>
    <w:rsid w:val="00B70FC6"/>
    <w:rsid w:val="00B7182F"/>
    <w:rsid w:val="00B73273"/>
    <w:rsid w:val="00B73E1F"/>
    <w:rsid w:val="00B74614"/>
    <w:rsid w:val="00B75103"/>
    <w:rsid w:val="00B75133"/>
    <w:rsid w:val="00B75192"/>
    <w:rsid w:val="00B7530D"/>
    <w:rsid w:val="00B75F22"/>
    <w:rsid w:val="00B75F23"/>
    <w:rsid w:val="00B75FA8"/>
    <w:rsid w:val="00B7696C"/>
    <w:rsid w:val="00B76B20"/>
    <w:rsid w:val="00B77AA6"/>
    <w:rsid w:val="00B77F31"/>
    <w:rsid w:val="00B80079"/>
    <w:rsid w:val="00B81136"/>
    <w:rsid w:val="00B821AE"/>
    <w:rsid w:val="00B828C0"/>
    <w:rsid w:val="00B82C76"/>
    <w:rsid w:val="00B83108"/>
    <w:rsid w:val="00B839F9"/>
    <w:rsid w:val="00B83ACD"/>
    <w:rsid w:val="00B8412A"/>
    <w:rsid w:val="00B8428F"/>
    <w:rsid w:val="00B84C74"/>
    <w:rsid w:val="00B85148"/>
    <w:rsid w:val="00B85668"/>
    <w:rsid w:val="00B86AA3"/>
    <w:rsid w:val="00B86B1F"/>
    <w:rsid w:val="00B86F5A"/>
    <w:rsid w:val="00B86F82"/>
    <w:rsid w:val="00B90C82"/>
    <w:rsid w:val="00B917B6"/>
    <w:rsid w:val="00B92556"/>
    <w:rsid w:val="00B92691"/>
    <w:rsid w:val="00B92BCC"/>
    <w:rsid w:val="00B92D88"/>
    <w:rsid w:val="00B9316B"/>
    <w:rsid w:val="00B933F7"/>
    <w:rsid w:val="00B93715"/>
    <w:rsid w:val="00B937FE"/>
    <w:rsid w:val="00B93F57"/>
    <w:rsid w:val="00B94342"/>
    <w:rsid w:val="00B943F0"/>
    <w:rsid w:val="00B94ED1"/>
    <w:rsid w:val="00B96D59"/>
    <w:rsid w:val="00B97922"/>
    <w:rsid w:val="00B97C0D"/>
    <w:rsid w:val="00B97E8E"/>
    <w:rsid w:val="00BA0FD8"/>
    <w:rsid w:val="00BA1367"/>
    <w:rsid w:val="00BA13AB"/>
    <w:rsid w:val="00BA1444"/>
    <w:rsid w:val="00BA1688"/>
    <w:rsid w:val="00BA21C8"/>
    <w:rsid w:val="00BA34C3"/>
    <w:rsid w:val="00BA3BC2"/>
    <w:rsid w:val="00BA4204"/>
    <w:rsid w:val="00BA4693"/>
    <w:rsid w:val="00BA476C"/>
    <w:rsid w:val="00BA4EE4"/>
    <w:rsid w:val="00BA5707"/>
    <w:rsid w:val="00BA5CCD"/>
    <w:rsid w:val="00BA63A0"/>
    <w:rsid w:val="00BB02D1"/>
    <w:rsid w:val="00BB0731"/>
    <w:rsid w:val="00BB1433"/>
    <w:rsid w:val="00BB18A6"/>
    <w:rsid w:val="00BB19DB"/>
    <w:rsid w:val="00BB2087"/>
    <w:rsid w:val="00BB20EB"/>
    <w:rsid w:val="00BB3007"/>
    <w:rsid w:val="00BB345C"/>
    <w:rsid w:val="00BB34BA"/>
    <w:rsid w:val="00BB3C68"/>
    <w:rsid w:val="00BB3E58"/>
    <w:rsid w:val="00BB43CC"/>
    <w:rsid w:val="00BB4BCC"/>
    <w:rsid w:val="00BB505F"/>
    <w:rsid w:val="00BB5131"/>
    <w:rsid w:val="00BB51AC"/>
    <w:rsid w:val="00BB51AD"/>
    <w:rsid w:val="00BB5481"/>
    <w:rsid w:val="00BB5CDD"/>
    <w:rsid w:val="00BB5D0B"/>
    <w:rsid w:val="00BB5DA9"/>
    <w:rsid w:val="00BB6D7F"/>
    <w:rsid w:val="00BB701A"/>
    <w:rsid w:val="00BB79E3"/>
    <w:rsid w:val="00BC007F"/>
    <w:rsid w:val="00BC04A8"/>
    <w:rsid w:val="00BC195A"/>
    <w:rsid w:val="00BC1E37"/>
    <w:rsid w:val="00BC22BE"/>
    <w:rsid w:val="00BC2389"/>
    <w:rsid w:val="00BC254D"/>
    <w:rsid w:val="00BC3078"/>
    <w:rsid w:val="00BC3320"/>
    <w:rsid w:val="00BC352A"/>
    <w:rsid w:val="00BC3CF7"/>
    <w:rsid w:val="00BC4103"/>
    <w:rsid w:val="00BC436C"/>
    <w:rsid w:val="00BC45F1"/>
    <w:rsid w:val="00BC4CE9"/>
    <w:rsid w:val="00BC4DCC"/>
    <w:rsid w:val="00BC4F0F"/>
    <w:rsid w:val="00BC57EA"/>
    <w:rsid w:val="00BC59FC"/>
    <w:rsid w:val="00BC6145"/>
    <w:rsid w:val="00BC637B"/>
    <w:rsid w:val="00BC6446"/>
    <w:rsid w:val="00BC6D31"/>
    <w:rsid w:val="00BC6DA8"/>
    <w:rsid w:val="00BC7C3B"/>
    <w:rsid w:val="00BD0417"/>
    <w:rsid w:val="00BD05AE"/>
    <w:rsid w:val="00BD069F"/>
    <w:rsid w:val="00BD17C6"/>
    <w:rsid w:val="00BD18C9"/>
    <w:rsid w:val="00BD1A86"/>
    <w:rsid w:val="00BD211A"/>
    <w:rsid w:val="00BD3259"/>
    <w:rsid w:val="00BD3AAC"/>
    <w:rsid w:val="00BD4F62"/>
    <w:rsid w:val="00BD5EDD"/>
    <w:rsid w:val="00BD67EE"/>
    <w:rsid w:val="00BD6A49"/>
    <w:rsid w:val="00BD6CF3"/>
    <w:rsid w:val="00BD74E9"/>
    <w:rsid w:val="00BD7F94"/>
    <w:rsid w:val="00BE0756"/>
    <w:rsid w:val="00BE0D02"/>
    <w:rsid w:val="00BE0EC0"/>
    <w:rsid w:val="00BE11DA"/>
    <w:rsid w:val="00BE138F"/>
    <w:rsid w:val="00BE2D62"/>
    <w:rsid w:val="00BE2EE4"/>
    <w:rsid w:val="00BE3318"/>
    <w:rsid w:val="00BE3335"/>
    <w:rsid w:val="00BE3F72"/>
    <w:rsid w:val="00BE40A7"/>
    <w:rsid w:val="00BE4EA0"/>
    <w:rsid w:val="00BE537E"/>
    <w:rsid w:val="00BE5A56"/>
    <w:rsid w:val="00BE7865"/>
    <w:rsid w:val="00BE79A8"/>
    <w:rsid w:val="00BE7C29"/>
    <w:rsid w:val="00BF02B4"/>
    <w:rsid w:val="00BF068B"/>
    <w:rsid w:val="00BF0EE8"/>
    <w:rsid w:val="00BF0FF1"/>
    <w:rsid w:val="00BF1781"/>
    <w:rsid w:val="00BF2289"/>
    <w:rsid w:val="00BF2616"/>
    <w:rsid w:val="00BF2968"/>
    <w:rsid w:val="00BF34F5"/>
    <w:rsid w:val="00BF440D"/>
    <w:rsid w:val="00BF5494"/>
    <w:rsid w:val="00BF5A25"/>
    <w:rsid w:val="00BF5EBF"/>
    <w:rsid w:val="00BF63FF"/>
    <w:rsid w:val="00BF71C6"/>
    <w:rsid w:val="00BF78E9"/>
    <w:rsid w:val="00C00BB9"/>
    <w:rsid w:val="00C012FE"/>
    <w:rsid w:val="00C01626"/>
    <w:rsid w:val="00C01BB2"/>
    <w:rsid w:val="00C01E53"/>
    <w:rsid w:val="00C01EEA"/>
    <w:rsid w:val="00C0208F"/>
    <w:rsid w:val="00C0225B"/>
    <w:rsid w:val="00C02E27"/>
    <w:rsid w:val="00C035DE"/>
    <w:rsid w:val="00C03DDB"/>
    <w:rsid w:val="00C047E2"/>
    <w:rsid w:val="00C04E41"/>
    <w:rsid w:val="00C04EE8"/>
    <w:rsid w:val="00C050D9"/>
    <w:rsid w:val="00C05ACC"/>
    <w:rsid w:val="00C05CF7"/>
    <w:rsid w:val="00C05F38"/>
    <w:rsid w:val="00C06A79"/>
    <w:rsid w:val="00C06D5C"/>
    <w:rsid w:val="00C07036"/>
    <w:rsid w:val="00C0707F"/>
    <w:rsid w:val="00C072A3"/>
    <w:rsid w:val="00C07651"/>
    <w:rsid w:val="00C0781A"/>
    <w:rsid w:val="00C07A22"/>
    <w:rsid w:val="00C10EEE"/>
    <w:rsid w:val="00C11136"/>
    <w:rsid w:val="00C116C4"/>
    <w:rsid w:val="00C11F18"/>
    <w:rsid w:val="00C12F6B"/>
    <w:rsid w:val="00C12F86"/>
    <w:rsid w:val="00C13977"/>
    <w:rsid w:val="00C14006"/>
    <w:rsid w:val="00C14931"/>
    <w:rsid w:val="00C16394"/>
    <w:rsid w:val="00C16833"/>
    <w:rsid w:val="00C16893"/>
    <w:rsid w:val="00C172D4"/>
    <w:rsid w:val="00C17E9C"/>
    <w:rsid w:val="00C20530"/>
    <w:rsid w:val="00C20991"/>
    <w:rsid w:val="00C209E2"/>
    <w:rsid w:val="00C21360"/>
    <w:rsid w:val="00C213B7"/>
    <w:rsid w:val="00C22A37"/>
    <w:rsid w:val="00C23E7F"/>
    <w:rsid w:val="00C2414C"/>
    <w:rsid w:val="00C24871"/>
    <w:rsid w:val="00C25EEF"/>
    <w:rsid w:val="00C2607A"/>
    <w:rsid w:val="00C26217"/>
    <w:rsid w:val="00C2697A"/>
    <w:rsid w:val="00C272C3"/>
    <w:rsid w:val="00C305F3"/>
    <w:rsid w:val="00C30BCC"/>
    <w:rsid w:val="00C32463"/>
    <w:rsid w:val="00C3263C"/>
    <w:rsid w:val="00C33340"/>
    <w:rsid w:val="00C33358"/>
    <w:rsid w:val="00C34323"/>
    <w:rsid w:val="00C3474D"/>
    <w:rsid w:val="00C34A85"/>
    <w:rsid w:val="00C356FE"/>
    <w:rsid w:val="00C369FE"/>
    <w:rsid w:val="00C36B8E"/>
    <w:rsid w:val="00C36C4B"/>
    <w:rsid w:val="00C37527"/>
    <w:rsid w:val="00C418C8"/>
    <w:rsid w:val="00C41B53"/>
    <w:rsid w:val="00C41BF9"/>
    <w:rsid w:val="00C41D22"/>
    <w:rsid w:val="00C41EBA"/>
    <w:rsid w:val="00C42E1D"/>
    <w:rsid w:val="00C43BA7"/>
    <w:rsid w:val="00C43E73"/>
    <w:rsid w:val="00C4446A"/>
    <w:rsid w:val="00C444F5"/>
    <w:rsid w:val="00C44813"/>
    <w:rsid w:val="00C449AD"/>
    <w:rsid w:val="00C44B9D"/>
    <w:rsid w:val="00C46C1B"/>
    <w:rsid w:val="00C4739F"/>
    <w:rsid w:val="00C4768F"/>
    <w:rsid w:val="00C47E81"/>
    <w:rsid w:val="00C500B3"/>
    <w:rsid w:val="00C500D3"/>
    <w:rsid w:val="00C51701"/>
    <w:rsid w:val="00C51B70"/>
    <w:rsid w:val="00C51D21"/>
    <w:rsid w:val="00C526A8"/>
    <w:rsid w:val="00C52A66"/>
    <w:rsid w:val="00C53024"/>
    <w:rsid w:val="00C539A6"/>
    <w:rsid w:val="00C539AA"/>
    <w:rsid w:val="00C53D24"/>
    <w:rsid w:val="00C53D5B"/>
    <w:rsid w:val="00C5465E"/>
    <w:rsid w:val="00C547CF"/>
    <w:rsid w:val="00C54C3F"/>
    <w:rsid w:val="00C559B3"/>
    <w:rsid w:val="00C55AC7"/>
    <w:rsid w:val="00C564CA"/>
    <w:rsid w:val="00C5665B"/>
    <w:rsid w:val="00C56B4F"/>
    <w:rsid w:val="00C56F23"/>
    <w:rsid w:val="00C56FF7"/>
    <w:rsid w:val="00C573A5"/>
    <w:rsid w:val="00C57DE2"/>
    <w:rsid w:val="00C6003D"/>
    <w:rsid w:val="00C61007"/>
    <w:rsid w:val="00C61DCA"/>
    <w:rsid w:val="00C62AAE"/>
    <w:rsid w:val="00C63AAF"/>
    <w:rsid w:val="00C63B5B"/>
    <w:rsid w:val="00C63DB2"/>
    <w:rsid w:val="00C64662"/>
    <w:rsid w:val="00C6497A"/>
    <w:rsid w:val="00C650B4"/>
    <w:rsid w:val="00C65205"/>
    <w:rsid w:val="00C65A53"/>
    <w:rsid w:val="00C660B4"/>
    <w:rsid w:val="00C66539"/>
    <w:rsid w:val="00C66E01"/>
    <w:rsid w:val="00C672D8"/>
    <w:rsid w:val="00C67EFB"/>
    <w:rsid w:val="00C7035C"/>
    <w:rsid w:val="00C70935"/>
    <w:rsid w:val="00C70D69"/>
    <w:rsid w:val="00C712BD"/>
    <w:rsid w:val="00C7211F"/>
    <w:rsid w:val="00C7214C"/>
    <w:rsid w:val="00C72C2D"/>
    <w:rsid w:val="00C732F6"/>
    <w:rsid w:val="00C73372"/>
    <w:rsid w:val="00C73908"/>
    <w:rsid w:val="00C742B1"/>
    <w:rsid w:val="00C74356"/>
    <w:rsid w:val="00C7452F"/>
    <w:rsid w:val="00C751D4"/>
    <w:rsid w:val="00C75628"/>
    <w:rsid w:val="00C75924"/>
    <w:rsid w:val="00C75FA4"/>
    <w:rsid w:val="00C76B5C"/>
    <w:rsid w:val="00C76C64"/>
    <w:rsid w:val="00C77247"/>
    <w:rsid w:val="00C7740D"/>
    <w:rsid w:val="00C777DD"/>
    <w:rsid w:val="00C77ADB"/>
    <w:rsid w:val="00C77CF3"/>
    <w:rsid w:val="00C8093C"/>
    <w:rsid w:val="00C80986"/>
    <w:rsid w:val="00C81257"/>
    <w:rsid w:val="00C81B5F"/>
    <w:rsid w:val="00C81C5E"/>
    <w:rsid w:val="00C81CC6"/>
    <w:rsid w:val="00C81CF6"/>
    <w:rsid w:val="00C81E7F"/>
    <w:rsid w:val="00C82C1B"/>
    <w:rsid w:val="00C82D96"/>
    <w:rsid w:val="00C83219"/>
    <w:rsid w:val="00C83326"/>
    <w:rsid w:val="00C834F1"/>
    <w:rsid w:val="00C83694"/>
    <w:rsid w:val="00C84639"/>
    <w:rsid w:val="00C8489B"/>
    <w:rsid w:val="00C848E0"/>
    <w:rsid w:val="00C8499E"/>
    <w:rsid w:val="00C849DF"/>
    <w:rsid w:val="00C852B7"/>
    <w:rsid w:val="00C857D3"/>
    <w:rsid w:val="00C866B4"/>
    <w:rsid w:val="00C86837"/>
    <w:rsid w:val="00C86911"/>
    <w:rsid w:val="00C87491"/>
    <w:rsid w:val="00C87B54"/>
    <w:rsid w:val="00C87B5E"/>
    <w:rsid w:val="00C90184"/>
    <w:rsid w:val="00C90311"/>
    <w:rsid w:val="00C903F9"/>
    <w:rsid w:val="00C90B9C"/>
    <w:rsid w:val="00C90D76"/>
    <w:rsid w:val="00C91391"/>
    <w:rsid w:val="00C915C6"/>
    <w:rsid w:val="00C918D2"/>
    <w:rsid w:val="00C91B8D"/>
    <w:rsid w:val="00C91E60"/>
    <w:rsid w:val="00C92044"/>
    <w:rsid w:val="00C920EA"/>
    <w:rsid w:val="00C928CD"/>
    <w:rsid w:val="00C9338A"/>
    <w:rsid w:val="00C945C2"/>
    <w:rsid w:val="00C95C08"/>
    <w:rsid w:val="00C9624A"/>
    <w:rsid w:val="00C96EE0"/>
    <w:rsid w:val="00C96F03"/>
    <w:rsid w:val="00CA04D8"/>
    <w:rsid w:val="00CA117B"/>
    <w:rsid w:val="00CA1233"/>
    <w:rsid w:val="00CA1BA1"/>
    <w:rsid w:val="00CA27C7"/>
    <w:rsid w:val="00CA2A10"/>
    <w:rsid w:val="00CA2C34"/>
    <w:rsid w:val="00CA3619"/>
    <w:rsid w:val="00CA37BD"/>
    <w:rsid w:val="00CA3A96"/>
    <w:rsid w:val="00CA3CDF"/>
    <w:rsid w:val="00CA4119"/>
    <w:rsid w:val="00CA451A"/>
    <w:rsid w:val="00CA476F"/>
    <w:rsid w:val="00CA4E67"/>
    <w:rsid w:val="00CA5413"/>
    <w:rsid w:val="00CA5685"/>
    <w:rsid w:val="00CA57A8"/>
    <w:rsid w:val="00CA5B63"/>
    <w:rsid w:val="00CA613E"/>
    <w:rsid w:val="00CA68EA"/>
    <w:rsid w:val="00CA6DEE"/>
    <w:rsid w:val="00CA6EFE"/>
    <w:rsid w:val="00CA72D7"/>
    <w:rsid w:val="00CA745D"/>
    <w:rsid w:val="00CA7490"/>
    <w:rsid w:val="00CA794D"/>
    <w:rsid w:val="00CA7E08"/>
    <w:rsid w:val="00CA7F36"/>
    <w:rsid w:val="00CB07DA"/>
    <w:rsid w:val="00CB0ABC"/>
    <w:rsid w:val="00CB1B57"/>
    <w:rsid w:val="00CB21AC"/>
    <w:rsid w:val="00CB29B6"/>
    <w:rsid w:val="00CB2B51"/>
    <w:rsid w:val="00CB2CC8"/>
    <w:rsid w:val="00CB329B"/>
    <w:rsid w:val="00CB4BD0"/>
    <w:rsid w:val="00CB4E4B"/>
    <w:rsid w:val="00CB5279"/>
    <w:rsid w:val="00CB57BF"/>
    <w:rsid w:val="00CB65C5"/>
    <w:rsid w:val="00CB7083"/>
    <w:rsid w:val="00CB70D2"/>
    <w:rsid w:val="00CB751F"/>
    <w:rsid w:val="00CB771C"/>
    <w:rsid w:val="00CB7EB8"/>
    <w:rsid w:val="00CC0439"/>
    <w:rsid w:val="00CC0771"/>
    <w:rsid w:val="00CC07C6"/>
    <w:rsid w:val="00CC0DEF"/>
    <w:rsid w:val="00CC0E82"/>
    <w:rsid w:val="00CC1024"/>
    <w:rsid w:val="00CC1483"/>
    <w:rsid w:val="00CC18F4"/>
    <w:rsid w:val="00CC1999"/>
    <w:rsid w:val="00CC1A91"/>
    <w:rsid w:val="00CC1ECB"/>
    <w:rsid w:val="00CC20A8"/>
    <w:rsid w:val="00CC22F9"/>
    <w:rsid w:val="00CC30AF"/>
    <w:rsid w:val="00CC30EC"/>
    <w:rsid w:val="00CC3102"/>
    <w:rsid w:val="00CC355D"/>
    <w:rsid w:val="00CC421F"/>
    <w:rsid w:val="00CC495B"/>
    <w:rsid w:val="00CC49C7"/>
    <w:rsid w:val="00CC61E3"/>
    <w:rsid w:val="00CC6510"/>
    <w:rsid w:val="00CC74CC"/>
    <w:rsid w:val="00CC7905"/>
    <w:rsid w:val="00CC7B51"/>
    <w:rsid w:val="00CC7EF4"/>
    <w:rsid w:val="00CD029C"/>
    <w:rsid w:val="00CD02D9"/>
    <w:rsid w:val="00CD054B"/>
    <w:rsid w:val="00CD0B4C"/>
    <w:rsid w:val="00CD0BE7"/>
    <w:rsid w:val="00CD1EC7"/>
    <w:rsid w:val="00CD21DA"/>
    <w:rsid w:val="00CD2412"/>
    <w:rsid w:val="00CD24B6"/>
    <w:rsid w:val="00CD27C6"/>
    <w:rsid w:val="00CD2B46"/>
    <w:rsid w:val="00CD2BAA"/>
    <w:rsid w:val="00CD36E7"/>
    <w:rsid w:val="00CD3721"/>
    <w:rsid w:val="00CD3732"/>
    <w:rsid w:val="00CD4099"/>
    <w:rsid w:val="00CD474C"/>
    <w:rsid w:val="00CD4E5D"/>
    <w:rsid w:val="00CD538E"/>
    <w:rsid w:val="00CD5489"/>
    <w:rsid w:val="00CD5535"/>
    <w:rsid w:val="00CD61A1"/>
    <w:rsid w:val="00CD65DF"/>
    <w:rsid w:val="00CD6B0E"/>
    <w:rsid w:val="00CD6B13"/>
    <w:rsid w:val="00CD6F24"/>
    <w:rsid w:val="00CD7375"/>
    <w:rsid w:val="00CE01AE"/>
    <w:rsid w:val="00CE0553"/>
    <w:rsid w:val="00CE0645"/>
    <w:rsid w:val="00CE073B"/>
    <w:rsid w:val="00CE0A62"/>
    <w:rsid w:val="00CE0F6D"/>
    <w:rsid w:val="00CE139E"/>
    <w:rsid w:val="00CE1904"/>
    <w:rsid w:val="00CE190D"/>
    <w:rsid w:val="00CE1F56"/>
    <w:rsid w:val="00CE2693"/>
    <w:rsid w:val="00CE26D5"/>
    <w:rsid w:val="00CE381E"/>
    <w:rsid w:val="00CE500B"/>
    <w:rsid w:val="00CE57BD"/>
    <w:rsid w:val="00CE5F6C"/>
    <w:rsid w:val="00CE61D5"/>
    <w:rsid w:val="00CE6983"/>
    <w:rsid w:val="00CE6D20"/>
    <w:rsid w:val="00CE7625"/>
    <w:rsid w:val="00CF10E7"/>
    <w:rsid w:val="00CF19B3"/>
    <w:rsid w:val="00CF2010"/>
    <w:rsid w:val="00CF2217"/>
    <w:rsid w:val="00CF23FE"/>
    <w:rsid w:val="00CF24AB"/>
    <w:rsid w:val="00CF27C7"/>
    <w:rsid w:val="00CF2849"/>
    <w:rsid w:val="00CF32C5"/>
    <w:rsid w:val="00CF35E0"/>
    <w:rsid w:val="00CF3AB9"/>
    <w:rsid w:val="00CF3B77"/>
    <w:rsid w:val="00CF40FE"/>
    <w:rsid w:val="00CF414F"/>
    <w:rsid w:val="00CF4BC3"/>
    <w:rsid w:val="00CF4D17"/>
    <w:rsid w:val="00CF51D4"/>
    <w:rsid w:val="00CF6391"/>
    <w:rsid w:val="00CF661D"/>
    <w:rsid w:val="00CF6F1A"/>
    <w:rsid w:val="00CF76AE"/>
    <w:rsid w:val="00CF7EAD"/>
    <w:rsid w:val="00D005A0"/>
    <w:rsid w:val="00D00C8D"/>
    <w:rsid w:val="00D00D7A"/>
    <w:rsid w:val="00D012F9"/>
    <w:rsid w:val="00D0138F"/>
    <w:rsid w:val="00D014C4"/>
    <w:rsid w:val="00D021C5"/>
    <w:rsid w:val="00D022A2"/>
    <w:rsid w:val="00D02514"/>
    <w:rsid w:val="00D0465B"/>
    <w:rsid w:val="00D04A25"/>
    <w:rsid w:val="00D05360"/>
    <w:rsid w:val="00D055D4"/>
    <w:rsid w:val="00D05A5D"/>
    <w:rsid w:val="00D05A8B"/>
    <w:rsid w:val="00D05CCD"/>
    <w:rsid w:val="00D06762"/>
    <w:rsid w:val="00D06787"/>
    <w:rsid w:val="00D06E90"/>
    <w:rsid w:val="00D07682"/>
    <w:rsid w:val="00D078D2"/>
    <w:rsid w:val="00D07CF5"/>
    <w:rsid w:val="00D10D04"/>
    <w:rsid w:val="00D10D6D"/>
    <w:rsid w:val="00D1160E"/>
    <w:rsid w:val="00D11CAB"/>
    <w:rsid w:val="00D12C73"/>
    <w:rsid w:val="00D13097"/>
    <w:rsid w:val="00D132A1"/>
    <w:rsid w:val="00D1472A"/>
    <w:rsid w:val="00D14D54"/>
    <w:rsid w:val="00D16758"/>
    <w:rsid w:val="00D16E38"/>
    <w:rsid w:val="00D16E70"/>
    <w:rsid w:val="00D17713"/>
    <w:rsid w:val="00D178F0"/>
    <w:rsid w:val="00D17B1C"/>
    <w:rsid w:val="00D17C7A"/>
    <w:rsid w:val="00D20115"/>
    <w:rsid w:val="00D21368"/>
    <w:rsid w:val="00D21439"/>
    <w:rsid w:val="00D218E9"/>
    <w:rsid w:val="00D22235"/>
    <w:rsid w:val="00D2275B"/>
    <w:rsid w:val="00D22C84"/>
    <w:rsid w:val="00D22D4E"/>
    <w:rsid w:val="00D23510"/>
    <w:rsid w:val="00D23F52"/>
    <w:rsid w:val="00D25F25"/>
    <w:rsid w:val="00D26031"/>
    <w:rsid w:val="00D266A3"/>
    <w:rsid w:val="00D26CEF"/>
    <w:rsid w:val="00D27070"/>
    <w:rsid w:val="00D27489"/>
    <w:rsid w:val="00D30B9E"/>
    <w:rsid w:val="00D30FDF"/>
    <w:rsid w:val="00D310F6"/>
    <w:rsid w:val="00D3173E"/>
    <w:rsid w:val="00D31745"/>
    <w:rsid w:val="00D33001"/>
    <w:rsid w:val="00D330CB"/>
    <w:rsid w:val="00D33B0A"/>
    <w:rsid w:val="00D348DE"/>
    <w:rsid w:val="00D34912"/>
    <w:rsid w:val="00D34B4B"/>
    <w:rsid w:val="00D34BF7"/>
    <w:rsid w:val="00D351B9"/>
    <w:rsid w:val="00D35490"/>
    <w:rsid w:val="00D35952"/>
    <w:rsid w:val="00D35A63"/>
    <w:rsid w:val="00D36A1D"/>
    <w:rsid w:val="00D37F64"/>
    <w:rsid w:val="00D40B59"/>
    <w:rsid w:val="00D41770"/>
    <w:rsid w:val="00D42444"/>
    <w:rsid w:val="00D42571"/>
    <w:rsid w:val="00D42A04"/>
    <w:rsid w:val="00D42CF7"/>
    <w:rsid w:val="00D42F04"/>
    <w:rsid w:val="00D452AA"/>
    <w:rsid w:val="00D45BA4"/>
    <w:rsid w:val="00D46E96"/>
    <w:rsid w:val="00D47329"/>
    <w:rsid w:val="00D473EE"/>
    <w:rsid w:val="00D4762C"/>
    <w:rsid w:val="00D4780A"/>
    <w:rsid w:val="00D501B7"/>
    <w:rsid w:val="00D50759"/>
    <w:rsid w:val="00D5137E"/>
    <w:rsid w:val="00D51591"/>
    <w:rsid w:val="00D516B0"/>
    <w:rsid w:val="00D51806"/>
    <w:rsid w:val="00D51966"/>
    <w:rsid w:val="00D51E37"/>
    <w:rsid w:val="00D52823"/>
    <w:rsid w:val="00D52D07"/>
    <w:rsid w:val="00D532F0"/>
    <w:rsid w:val="00D53981"/>
    <w:rsid w:val="00D5403D"/>
    <w:rsid w:val="00D54A76"/>
    <w:rsid w:val="00D54F86"/>
    <w:rsid w:val="00D5568F"/>
    <w:rsid w:val="00D5592D"/>
    <w:rsid w:val="00D56187"/>
    <w:rsid w:val="00D5657B"/>
    <w:rsid w:val="00D568A6"/>
    <w:rsid w:val="00D5691C"/>
    <w:rsid w:val="00D57A95"/>
    <w:rsid w:val="00D57D44"/>
    <w:rsid w:val="00D60AF4"/>
    <w:rsid w:val="00D6139E"/>
    <w:rsid w:val="00D614C0"/>
    <w:rsid w:val="00D61976"/>
    <w:rsid w:val="00D61F86"/>
    <w:rsid w:val="00D629CB"/>
    <w:rsid w:val="00D634D5"/>
    <w:rsid w:val="00D634F5"/>
    <w:rsid w:val="00D64EF7"/>
    <w:rsid w:val="00D65602"/>
    <w:rsid w:val="00D659D6"/>
    <w:rsid w:val="00D65EAE"/>
    <w:rsid w:val="00D66A03"/>
    <w:rsid w:val="00D66BA7"/>
    <w:rsid w:val="00D66D91"/>
    <w:rsid w:val="00D67CB7"/>
    <w:rsid w:val="00D67CD4"/>
    <w:rsid w:val="00D7083D"/>
    <w:rsid w:val="00D71A71"/>
    <w:rsid w:val="00D71B64"/>
    <w:rsid w:val="00D7242F"/>
    <w:rsid w:val="00D72A76"/>
    <w:rsid w:val="00D72CC1"/>
    <w:rsid w:val="00D73A87"/>
    <w:rsid w:val="00D7469A"/>
    <w:rsid w:val="00D74897"/>
    <w:rsid w:val="00D75300"/>
    <w:rsid w:val="00D75982"/>
    <w:rsid w:val="00D7625C"/>
    <w:rsid w:val="00D76A13"/>
    <w:rsid w:val="00D76A23"/>
    <w:rsid w:val="00D76C6B"/>
    <w:rsid w:val="00D779EC"/>
    <w:rsid w:val="00D8031A"/>
    <w:rsid w:val="00D80C8B"/>
    <w:rsid w:val="00D812EE"/>
    <w:rsid w:val="00D81C7C"/>
    <w:rsid w:val="00D81DAC"/>
    <w:rsid w:val="00D81E37"/>
    <w:rsid w:val="00D81F35"/>
    <w:rsid w:val="00D8211B"/>
    <w:rsid w:val="00D82545"/>
    <w:rsid w:val="00D82644"/>
    <w:rsid w:val="00D83453"/>
    <w:rsid w:val="00D83CCB"/>
    <w:rsid w:val="00D83D6C"/>
    <w:rsid w:val="00D83E1B"/>
    <w:rsid w:val="00D83E5E"/>
    <w:rsid w:val="00D853D1"/>
    <w:rsid w:val="00D855CC"/>
    <w:rsid w:val="00D85645"/>
    <w:rsid w:val="00D85733"/>
    <w:rsid w:val="00D858D5"/>
    <w:rsid w:val="00D85994"/>
    <w:rsid w:val="00D86775"/>
    <w:rsid w:val="00D873EB"/>
    <w:rsid w:val="00D87849"/>
    <w:rsid w:val="00D87B1D"/>
    <w:rsid w:val="00D87C9E"/>
    <w:rsid w:val="00D90029"/>
    <w:rsid w:val="00D90036"/>
    <w:rsid w:val="00D904D5"/>
    <w:rsid w:val="00D9099B"/>
    <w:rsid w:val="00D90BEB"/>
    <w:rsid w:val="00D90E3D"/>
    <w:rsid w:val="00D91EA2"/>
    <w:rsid w:val="00D9204F"/>
    <w:rsid w:val="00D928AE"/>
    <w:rsid w:val="00D93229"/>
    <w:rsid w:val="00D94207"/>
    <w:rsid w:val="00D94739"/>
    <w:rsid w:val="00D949BB"/>
    <w:rsid w:val="00D956AC"/>
    <w:rsid w:val="00D957BD"/>
    <w:rsid w:val="00D959A5"/>
    <w:rsid w:val="00D965EF"/>
    <w:rsid w:val="00D96F34"/>
    <w:rsid w:val="00D97FBA"/>
    <w:rsid w:val="00DA05E6"/>
    <w:rsid w:val="00DA0965"/>
    <w:rsid w:val="00DA0C52"/>
    <w:rsid w:val="00DA1437"/>
    <w:rsid w:val="00DA2005"/>
    <w:rsid w:val="00DA258B"/>
    <w:rsid w:val="00DA2D28"/>
    <w:rsid w:val="00DA3194"/>
    <w:rsid w:val="00DA3474"/>
    <w:rsid w:val="00DA35D6"/>
    <w:rsid w:val="00DA366F"/>
    <w:rsid w:val="00DA3705"/>
    <w:rsid w:val="00DA38DA"/>
    <w:rsid w:val="00DA3B2F"/>
    <w:rsid w:val="00DA42D5"/>
    <w:rsid w:val="00DA434E"/>
    <w:rsid w:val="00DA5043"/>
    <w:rsid w:val="00DA5472"/>
    <w:rsid w:val="00DA56C9"/>
    <w:rsid w:val="00DA6F42"/>
    <w:rsid w:val="00DA7680"/>
    <w:rsid w:val="00DB0550"/>
    <w:rsid w:val="00DB07C3"/>
    <w:rsid w:val="00DB08B7"/>
    <w:rsid w:val="00DB14DC"/>
    <w:rsid w:val="00DB1558"/>
    <w:rsid w:val="00DB169D"/>
    <w:rsid w:val="00DB1D53"/>
    <w:rsid w:val="00DB22C9"/>
    <w:rsid w:val="00DB24D3"/>
    <w:rsid w:val="00DB260C"/>
    <w:rsid w:val="00DB29A5"/>
    <w:rsid w:val="00DB2CFB"/>
    <w:rsid w:val="00DB324C"/>
    <w:rsid w:val="00DB4375"/>
    <w:rsid w:val="00DB539C"/>
    <w:rsid w:val="00DB57C9"/>
    <w:rsid w:val="00DB6C4E"/>
    <w:rsid w:val="00DB77EE"/>
    <w:rsid w:val="00DB7D14"/>
    <w:rsid w:val="00DC08B8"/>
    <w:rsid w:val="00DC09A1"/>
    <w:rsid w:val="00DC0B2D"/>
    <w:rsid w:val="00DC15A9"/>
    <w:rsid w:val="00DC1A5F"/>
    <w:rsid w:val="00DC1EB2"/>
    <w:rsid w:val="00DC213A"/>
    <w:rsid w:val="00DC2158"/>
    <w:rsid w:val="00DC2595"/>
    <w:rsid w:val="00DC2716"/>
    <w:rsid w:val="00DC279A"/>
    <w:rsid w:val="00DC29CF"/>
    <w:rsid w:val="00DC2F18"/>
    <w:rsid w:val="00DC3BB9"/>
    <w:rsid w:val="00DC428C"/>
    <w:rsid w:val="00DC4530"/>
    <w:rsid w:val="00DC491F"/>
    <w:rsid w:val="00DC4B4E"/>
    <w:rsid w:val="00DC4BFA"/>
    <w:rsid w:val="00DC513A"/>
    <w:rsid w:val="00DC531E"/>
    <w:rsid w:val="00DC537F"/>
    <w:rsid w:val="00DC55EF"/>
    <w:rsid w:val="00DC575A"/>
    <w:rsid w:val="00DC59EF"/>
    <w:rsid w:val="00DC63EE"/>
    <w:rsid w:val="00DC6755"/>
    <w:rsid w:val="00DC6BDD"/>
    <w:rsid w:val="00DC7A99"/>
    <w:rsid w:val="00DD0122"/>
    <w:rsid w:val="00DD0B18"/>
    <w:rsid w:val="00DD0EB9"/>
    <w:rsid w:val="00DD1949"/>
    <w:rsid w:val="00DD1DC7"/>
    <w:rsid w:val="00DD1EAB"/>
    <w:rsid w:val="00DD21A4"/>
    <w:rsid w:val="00DD2B8D"/>
    <w:rsid w:val="00DD2EA4"/>
    <w:rsid w:val="00DD3447"/>
    <w:rsid w:val="00DD37FF"/>
    <w:rsid w:val="00DD38AF"/>
    <w:rsid w:val="00DD3C73"/>
    <w:rsid w:val="00DD4781"/>
    <w:rsid w:val="00DD480D"/>
    <w:rsid w:val="00DD53F7"/>
    <w:rsid w:val="00DD552E"/>
    <w:rsid w:val="00DD566D"/>
    <w:rsid w:val="00DD5C24"/>
    <w:rsid w:val="00DD5F41"/>
    <w:rsid w:val="00DD639F"/>
    <w:rsid w:val="00DD6DDB"/>
    <w:rsid w:val="00DD7C63"/>
    <w:rsid w:val="00DE0CDA"/>
    <w:rsid w:val="00DE16AE"/>
    <w:rsid w:val="00DE1B39"/>
    <w:rsid w:val="00DE1F01"/>
    <w:rsid w:val="00DE2085"/>
    <w:rsid w:val="00DE2107"/>
    <w:rsid w:val="00DE2457"/>
    <w:rsid w:val="00DE2579"/>
    <w:rsid w:val="00DE3336"/>
    <w:rsid w:val="00DE3398"/>
    <w:rsid w:val="00DE390B"/>
    <w:rsid w:val="00DE4D6F"/>
    <w:rsid w:val="00DE539D"/>
    <w:rsid w:val="00DE5777"/>
    <w:rsid w:val="00DE58E6"/>
    <w:rsid w:val="00DE5A15"/>
    <w:rsid w:val="00DE5EC0"/>
    <w:rsid w:val="00DE6084"/>
    <w:rsid w:val="00DE626E"/>
    <w:rsid w:val="00DE6C30"/>
    <w:rsid w:val="00DE6F1D"/>
    <w:rsid w:val="00DE71D1"/>
    <w:rsid w:val="00DE79B7"/>
    <w:rsid w:val="00DF14F0"/>
    <w:rsid w:val="00DF19D5"/>
    <w:rsid w:val="00DF24C3"/>
    <w:rsid w:val="00DF2842"/>
    <w:rsid w:val="00DF2EDA"/>
    <w:rsid w:val="00DF30CB"/>
    <w:rsid w:val="00DF3C3C"/>
    <w:rsid w:val="00DF4114"/>
    <w:rsid w:val="00DF4131"/>
    <w:rsid w:val="00DF45E6"/>
    <w:rsid w:val="00DF47C7"/>
    <w:rsid w:val="00DF48DA"/>
    <w:rsid w:val="00DF4F8D"/>
    <w:rsid w:val="00DF54B8"/>
    <w:rsid w:val="00DF54D3"/>
    <w:rsid w:val="00DF5C03"/>
    <w:rsid w:val="00DF6F16"/>
    <w:rsid w:val="00DF7AE6"/>
    <w:rsid w:val="00DF7D3E"/>
    <w:rsid w:val="00DF7F53"/>
    <w:rsid w:val="00E00509"/>
    <w:rsid w:val="00E00708"/>
    <w:rsid w:val="00E00A14"/>
    <w:rsid w:val="00E00BAC"/>
    <w:rsid w:val="00E016CD"/>
    <w:rsid w:val="00E0246F"/>
    <w:rsid w:val="00E024A7"/>
    <w:rsid w:val="00E02CDE"/>
    <w:rsid w:val="00E03A50"/>
    <w:rsid w:val="00E03C5E"/>
    <w:rsid w:val="00E03C7F"/>
    <w:rsid w:val="00E04112"/>
    <w:rsid w:val="00E046B4"/>
    <w:rsid w:val="00E0474B"/>
    <w:rsid w:val="00E04BBF"/>
    <w:rsid w:val="00E0566D"/>
    <w:rsid w:val="00E06A33"/>
    <w:rsid w:val="00E06C9D"/>
    <w:rsid w:val="00E06D55"/>
    <w:rsid w:val="00E077DB"/>
    <w:rsid w:val="00E07D8A"/>
    <w:rsid w:val="00E1089D"/>
    <w:rsid w:val="00E10974"/>
    <w:rsid w:val="00E109A8"/>
    <w:rsid w:val="00E10CA6"/>
    <w:rsid w:val="00E117A0"/>
    <w:rsid w:val="00E12389"/>
    <w:rsid w:val="00E12710"/>
    <w:rsid w:val="00E1273F"/>
    <w:rsid w:val="00E12B43"/>
    <w:rsid w:val="00E12E20"/>
    <w:rsid w:val="00E136BD"/>
    <w:rsid w:val="00E13826"/>
    <w:rsid w:val="00E1385F"/>
    <w:rsid w:val="00E1399B"/>
    <w:rsid w:val="00E13CBC"/>
    <w:rsid w:val="00E1500C"/>
    <w:rsid w:val="00E15335"/>
    <w:rsid w:val="00E153B4"/>
    <w:rsid w:val="00E1540B"/>
    <w:rsid w:val="00E156CA"/>
    <w:rsid w:val="00E15A2A"/>
    <w:rsid w:val="00E1640A"/>
    <w:rsid w:val="00E1678C"/>
    <w:rsid w:val="00E169B3"/>
    <w:rsid w:val="00E16AD6"/>
    <w:rsid w:val="00E17081"/>
    <w:rsid w:val="00E1767F"/>
    <w:rsid w:val="00E202DA"/>
    <w:rsid w:val="00E2037E"/>
    <w:rsid w:val="00E20481"/>
    <w:rsid w:val="00E20B25"/>
    <w:rsid w:val="00E20C54"/>
    <w:rsid w:val="00E20D91"/>
    <w:rsid w:val="00E21519"/>
    <w:rsid w:val="00E2165A"/>
    <w:rsid w:val="00E21E69"/>
    <w:rsid w:val="00E2232D"/>
    <w:rsid w:val="00E22565"/>
    <w:rsid w:val="00E22CD6"/>
    <w:rsid w:val="00E22D64"/>
    <w:rsid w:val="00E23182"/>
    <w:rsid w:val="00E2364A"/>
    <w:rsid w:val="00E237A0"/>
    <w:rsid w:val="00E23E83"/>
    <w:rsid w:val="00E23EF7"/>
    <w:rsid w:val="00E259E9"/>
    <w:rsid w:val="00E25C0F"/>
    <w:rsid w:val="00E267E5"/>
    <w:rsid w:val="00E26FDD"/>
    <w:rsid w:val="00E27296"/>
    <w:rsid w:val="00E274A7"/>
    <w:rsid w:val="00E27C4E"/>
    <w:rsid w:val="00E27C4F"/>
    <w:rsid w:val="00E27E3E"/>
    <w:rsid w:val="00E30B7B"/>
    <w:rsid w:val="00E30FD8"/>
    <w:rsid w:val="00E31507"/>
    <w:rsid w:val="00E31A74"/>
    <w:rsid w:val="00E32D8B"/>
    <w:rsid w:val="00E33AC9"/>
    <w:rsid w:val="00E33C24"/>
    <w:rsid w:val="00E346DD"/>
    <w:rsid w:val="00E34DC0"/>
    <w:rsid w:val="00E3524B"/>
    <w:rsid w:val="00E352BA"/>
    <w:rsid w:val="00E357B2"/>
    <w:rsid w:val="00E35B34"/>
    <w:rsid w:val="00E35C48"/>
    <w:rsid w:val="00E35E92"/>
    <w:rsid w:val="00E36919"/>
    <w:rsid w:val="00E3706D"/>
    <w:rsid w:val="00E3715D"/>
    <w:rsid w:val="00E378B3"/>
    <w:rsid w:val="00E40E34"/>
    <w:rsid w:val="00E41552"/>
    <w:rsid w:val="00E415DC"/>
    <w:rsid w:val="00E420F5"/>
    <w:rsid w:val="00E428B8"/>
    <w:rsid w:val="00E42B8E"/>
    <w:rsid w:val="00E42D10"/>
    <w:rsid w:val="00E42F05"/>
    <w:rsid w:val="00E4311B"/>
    <w:rsid w:val="00E43187"/>
    <w:rsid w:val="00E43C9E"/>
    <w:rsid w:val="00E43E58"/>
    <w:rsid w:val="00E44493"/>
    <w:rsid w:val="00E459DE"/>
    <w:rsid w:val="00E45B6E"/>
    <w:rsid w:val="00E45FB3"/>
    <w:rsid w:val="00E466D7"/>
    <w:rsid w:val="00E47217"/>
    <w:rsid w:val="00E472F6"/>
    <w:rsid w:val="00E47350"/>
    <w:rsid w:val="00E47792"/>
    <w:rsid w:val="00E4783E"/>
    <w:rsid w:val="00E47D61"/>
    <w:rsid w:val="00E47E94"/>
    <w:rsid w:val="00E50051"/>
    <w:rsid w:val="00E50147"/>
    <w:rsid w:val="00E5167F"/>
    <w:rsid w:val="00E5171F"/>
    <w:rsid w:val="00E51BF3"/>
    <w:rsid w:val="00E52ACA"/>
    <w:rsid w:val="00E534A5"/>
    <w:rsid w:val="00E535EE"/>
    <w:rsid w:val="00E5458F"/>
    <w:rsid w:val="00E54750"/>
    <w:rsid w:val="00E547F9"/>
    <w:rsid w:val="00E55D10"/>
    <w:rsid w:val="00E5717E"/>
    <w:rsid w:val="00E572A4"/>
    <w:rsid w:val="00E57415"/>
    <w:rsid w:val="00E57A9C"/>
    <w:rsid w:val="00E6127F"/>
    <w:rsid w:val="00E613CD"/>
    <w:rsid w:val="00E614A3"/>
    <w:rsid w:val="00E61C7D"/>
    <w:rsid w:val="00E61F48"/>
    <w:rsid w:val="00E62161"/>
    <w:rsid w:val="00E62648"/>
    <w:rsid w:val="00E62753"/>
    <w:rsid w:val="00E62B86"/>
    <w:rsid w:val="00E6369C"/>
    <w:rsid w:val="00E63DF3"/>
    <w:rsid w:val="00E64757"/>
    <w:rsid w:val="00E64852"/>
    <w:rsid w:val="00E64F70"/>
    <w:rsid w:val="00E6567C"/>
    <w:rsid w:val="00E656A6"/>
    <w:rsid w:val="00E65A79"/>
    <w:rsid w:val="00E65D8F"/>
    <w:rsid w:val="00E665C9"/>
    <w:rsid w:val="00E666E1"/>
    <w:rsid w:val="00E66EF8"/>
    <w:rsid w:val="00E67896"/>
    <w:rsid w:val="00E678FB"/>
    <w:rsid w:val="00E706D9"/>
    <w:rsid w:val="00E70E59"/>
    <w:rsid w:val="00E7196B"/>
    <w:rsid w:val="00E71D6C"/>
    <w:rsid w:val="00E71DD2"/>
    <w:rsid w:val="00E71F20"/>
    <w:rsid w:val="00E725B2"/>
    <w:rsid w:val="00E7288A"/>
    <w:rsid w:val="00E73084"/>
    <w:rsid w:val="00E7373F"/>
    <w:rsid w:val="00E73DA0"/>
    <w:rsid w:val="00E741D0"/>
    <w:rsid w:val="00E751B0"/>
    <w:rsid w:val="00E755A7"/>
    <w:rsid w:val="00E756DE"/>
    <w:rsid w:val="00E75AAD"/>
    <w:rsid w:val="00E765DB"/>
    <w:rsid w:val="00E7714A"/>
    <w:rsid w:val="00E77E3A"/>
    <w:rsid w:val="00E8012B"/>
    <w:rsid w:val="00E811DB"/>
    <w:rsid w:val="00E812A2"/>
    <w:rsid w:val="00E8130E"/>
    <w:rsid w:val="00E8211D"/>
    <w:rsid w:val="00E8224C"/>
    <w:rsid w:val="00E82E49"/>
    <w:rsid w:val="00E83410"/>
    <w:rsid w:val="00E84434"/>
    <w:rsid w:val="00E84526"/>
    <w:rsid w:val="00E848F3"/>
    <w:rsid w:val="00E85384"/>
    <w:rsid w:val="00E85D32"/>
    <w:rsid w:val="00E86B2A"/>
    <w:rsid w:val="00E8755B"/>
    <w:rsid w:val="00E90638"/>
    <w:rsid w:val="00E90BAA"/>
    <w:rsid w:val="00E9133F"/>
    <w:rsid w:val="00E923C0"/>
    <w:rsid w:val="00E92724"/>
    <w:rsid w:val="00E92F22"/>
    <w:rsid w:val="00E93479"/>
    <w:rsid w:val="00E93A9F"/>
    <w:rsid w:val="00E94119"/>
    <w:rsid w:val="00E9440F"/>
    <w:rsid w:val="00E947C1"/>
    <w:rsid w:val="00E94963"/>
    <w:rsid w:val="00E94CB4"/>
    <w:rsid w:val="00E958A7"/>
    <w:rsid w:val="00E959AC"/>
    <w:rsid w:val="00E95C1C"/>
    <w:rsid w:val="00E96481"/>
    <w:rsid w:val="00E96889"/>
    <w:rsid w:val="00E96E7D"/>
    <w:rsid w:val="00E96E80"/>
    <w:rsid w:val="00E97478"/>
    <w:rsid w:val="00E9763D"/>
    <w:rsid w:val="00E978AE"/>
    <w:rsid w:val="00E97D14"/>
    <w:rsid w:val="00E97E42"/>
    <w:rsid w:val="00EA0A66"/>
    <w:rsid w:val="00EA160C"/>
    <w:rsid w:val="00EA1765"/>
    <w:rsid w:val="00EA239F"/>
    <w:rsid w:val="00EA2C30"/>
    <w:rsid w:val="00EA2DE6"/>
    <w:rsid w:val="00EA2F2E"/>
    <w:rsid w:val="00EA3894"/>
    <w:rsid w:val="00EA3A82"/>
    <w:rsid w:val="00EA3CFC"/>
    <w:rsid w:val="00EA405A"/>
    <w:rsid w:val="00EA43FF"/>
    <w:rsid w:val="00EA4A52"/>
    <w:rsid w:val="00EA4B7F"/>
    <w:rsid w:val="00EA4F32"/>
    <w:rsid w:val="00EA576B"/>
    <w:rsid w:val="00EA5AF3"/>
    <w:rsid w:val="00EA5B8B"/>
    <w:rsid w:val="00EA5F90"/>
    <w:rsid w:val="00EA644F"/>
    <w:rsid w:val="00EA6522"/>
    <w:rsid w:val="00EA652E"/>
    <w:rsid w:val="00EA6960"/>
    <w:rsid w:val="00EA75B9"/>
    <w:rsid w:val="00EA78E5"/>
    <w:rsid w:val="00EA7C34"/>
    <w:rsid w:val="00EB0303"/>
    <w:rsid w:val="00EB0B38"/>
    <w:rsid w:val="00EB0C20"/>
    <w:rsid w:val="00EB0C9B"/>
    <w:rsid w:val="00EB1CAC"/>
    <w:rsid w:val="00EB21CB"/>
    <w:rsid w:val="00EB2536"/>
    <w:rsid w:val="00EB25E1"/>
    <w:rsid w:val="00EB3A45"/>
    <w:rsid w:val="00EB3C6C"/>
    <w:rsid w:val="00EB3D33"/>
    <w:rsid w:val="00EB40F2"/>
    <w:rsid w:val="00EB46F5"/>
    <w:rsid w:val="00EB4C98"/>
    <w:rsid w:val="00EB6BF8"/>
    <w:rsid w:val="00EB7285"/>
    <w:rsid w:val="00EB76BF"/>
    <w:rsid w:val="00EB7818"/>
    <w:rsid w:val="00EB7EF2"/>
    <w:rsid w:val="00EC05B3"/>
    <w:rsid w:val="00EC0740"/>
    <w:rsid w:val="00EC07BF"/>
    <w:rsid w:val="00EC0813"/>
    <w:rsid w:val="00EC1097"/>
    <w:rsid w:val="00EC1921"/>
    <w:rsid w:val="00EC1FE5"/>
    <w:rsid w:val="00EC2335"/>
    <w:rsid w:val="00EC2574"/>
    <w:rsid w:val="00EC289A"/>
    <w:rsid w:val="00EC2E70"/>
    <w:rsid w:val="00EC2EC4"/>
    <w:rsid w:val="00EC2F75"/>
    <w:rsid w:val="00EC3A07"/>
    <w:rsid w:val="00EC3A23"/>
    <w:rsid w:val="00EC3AEA"/>
    <w:rsid w:val="00EC3D04"/>
    <w:rsid w:val="00EC4586"/>
    <w:rsid w:val="00EC47C6"/>
    <w:rsid w:val="00EC4CB9"/>
    <w:rsid w:val="00EC5F7F"/>
    <w:rsid w:val="00EC656D"/>
    <w:rsid w:val="00EC667A"/>
    <w:rsid w:val="00EC66E5"/>
    <w:rsid w:val="00EC6818"/>
    <w:rsid w:val="00EC6B2D"/>
    <w:rsid w:val="00EC6EE9"/>
    <w:rsid w:val="00EC71CE"/>
    <w:rsid w:val="00EC722C"/>
    <w:rsid w:val="00EC732B"/>
    <w:rsid w:val="00EC75BD"/>
    <w:rsid w:val="00EC7B5C"/>
    <w:rsid w:val="00ED02E5"/>
    <w:rsid w:val="00ED0879"/>
    <w:rsid w:val="00ED11CC"/>
    <w:rsid w:val="00ED1CF3"/>
    <w:rsid w:val="00ED20FA"/>
    <w:rsid w:val="00ED2497"/>
    <w:rsid w:val="00ED279B"/>
    <w:rsid w:val="00ED2D3E"/>
    <w:rsid w:val="00ED2D67"/>
    <w:rsid w:val="00ED308D"/>
    <w:rsid w:val="00ED3506"/>
    <w:rsid w:val="00ED3D5D"/>
    <w:rsid w:val="00ED4060"/>
    <w:rsid w:val="00ED4257"/>
    <w:rsid w:val="00ED4441"/>
    <w:rsid w:val="00ED4BC6"/>
    <w:rsid w:val="00ED524C"/>
    <w:rsid w:val="00ED526B"/>
    <w:rsid w:val="00ED576A"/>
    <w:rsid w:val="00ED5CCA"/>
    <w:rsid w:val="00ED5E04"/>
    <w:rsid w:val="00ED5FD8"/>
    <w:rsid w:val="00ED63BB"/>
    <w:rsid w:val="00ED6BFC"/>
    <w:rsid w:val="00ED6FF5"/>
    <w:rsid w:val="00ED7020"/>
    <w:rsid w:val="00ED7D4C"/>
    <w:rsid w:val="00EE05B3"/>
    <w:rsid w:val="00EE0624"/>
    <w:rsid w:val="00EE0AF5"/>
    <w:rsid w:val="00EE0FC5"/>
    <w:rsid w:val="00EE1056"/>
    <w:rsid w:val="00EE1717"/>
    <w:rsid w:val="00EE1DD6"/>
    <w:rsid w:val="00EE1EC3"/>
    <w:rsid w:val="00EE23D6"/>
    <w:rsid w:val="00EE29F2"/>
    <w:rsid w:val="00EE2E59"/>
    <w:rsid w:val="00EE2EB3"/>
    <w:rsid w:val="00EE32D7"/>
    <w:rsid w:val="00EE4CAB"/>
    <w:rsid w:val="00EE53FC"/>
    <w:rsid w:val="00EE5670"/>
    <w:rsid w:val="00EE5F53"/>
    <w:rsid w:val="00EE6067"/>
    <w:rsid w:val="00EE614F"/>
    <w:rsid w:val="00EE6DCC"/>
    <w:rsid w:val="00EE7927"/>
    <w:rsid w:val="00EE7B1E"/>
    <w:rsid w:val="00EF096D"/>
    <w:rsid w:val="00EF0D33"/>
    <w:rsid w:val="00EF0DB7"/>
    <w:rsid w:val="00EF10DE"/>
    <w:rsid w:val="00EF1496"/>
    <w:rsid w:val="00EF14DD"/>
    <w:rsid w:val="00EF18CA"/>
    <w:rsid w:val="00EF3259"/>
    <w:rsid w:val="00EF41A4"/>
    <w:rsid w:val="00EF459E"/>
    <w:rsid w:val="00EF4BEF"/>
    <w:rsid w:val="00EF5289"/>
    <w:rsid w:val="00EF61E2"/>
    <w:rsid w:val="00EF6423"/>
    <w:rsid w:val="00EF64F0"/>
    <w:rsid w:val="00EF6731"/>
    <w:rsid w:val="00EF6768"/>
    <w:rsid w:val="00EF6C28"/>
    <w:rsid w:val="00EF6FB0"/>
    <w:rsid w:val="00EF796C"/>
    <w:rsid w:val="00EF7E5A"/>
    <w:rsid w:val="00F01349"/>
    <w:rsid w:val="00F013B8"/>
    <w:rsid w:val="00F0146A"/>
    <w:rsid w:val="00F01E24"/>
    <w:rsid w:val="00F027E8"/>
    <w:rsid w:val="00F0288F"/>
    <w:rsid w:val="00F0289B"/>
    <w:rsid w:val="00F03788"/>
    <w:rsid w:val="00F03931"/>
    <w:rsid w:val="00F03FE5"/>
    <w:rsid w:val="00F0443D"/>
    <w:rsid w:val="00F046BD"/>
    <w:rsid w:val="00F04868"/>
    <w:rsid w:val="00F061BE"/>
    <w:rsid w:val="00F06C9C"/>
    <w:rsid w:val="00F1054F"/>
    <w:rsid w:val="00F1081A"/>
    <w:rsid w:val="00F10D0D"/>
    <w:rsid w:val="00F113EC"/>
    <w:rsid w:val="00F11CC3"/>
    <w:rsid w:val="00F131A3"/>
    <w:rsid w:val="00F1364E"/>
    <w:rsid w:val="00F140B2"/>
    <w:rsid w:val="00F142F2"/>
    <w:rsid w:val="00F15A2D"/>
    <w:rsid w:val="00F16397"/>
    <w:rsid w:val="00F16398"/>
    <w:rsid w:val="00F1706D"/>
    <w:rsid w:val="00F172A1"/>
    <w:rsid w:val="00F17365"/>
    <w:rsid w:val="00F17A1F"/>
    <w:rsid w:val="00F17BC9"/>
    <w:rsid w:val="00F17BFC"/>
    <w:rsid w:val="00F20055"/>
    <w:rsid w:val="00F20083"/>
    <w:rsid w:val="00F202A8"/>
    <w:rsid w:val="00F20826"/>
    <w:rsid w:val="00F20D7B"/>
    <w:rsid w:val="00F211F3"/>
    <w:rsid w:val="00F211FF"/>
    <w:rsid w:val="00F21EA2"/>
    <w:rsid w:val="00F2224A"/>
    <w:rsid w:val="00F2238A"/>
    <w:rsid w:val="00F223FC"/>
    <w:rsid w:val="00F227D7"/>
    <w:rsid w:val="00F22B38"/>
    <w:rsid w:val="00F2308A"/>
    <w:rsid w:val="00F23160"/>
    <w:rsid w:val="00F23C1B"/>
    <w:rsid w:val="00F23CA3"/>
    <w:rsid w:val="00F23E66"/>
    <w:rsid w:val="00F24EB6"/>
    <w:rsid w:val="00F25067"/>
    <w:rsid w:val="00F25E6D"/>
    <w:rsid w:val="00F268EF"/>
    <w:rsid w:val="00F27C0C"/>
    <w:rsid w:val="00F27E08"/>
    <w:rsid w:val="00F3022F"/>
    <w:rsid w:val="00F302DF"/>
    <w:rsid w:val="00F30388"/>
    <w:rsid w:val="00F30CC8"/>
    <w:rsid w:val="00F30CFC"/>
    <w:rsid w:val="00F30FBF"/>
    <w:rsid w:val="00F315E8"/>
    <w:rsid w:val="00F31920"/>
    <w:rsid w:val="00F31BBE"/>
    <w:rsid w:val="00F31EC0"/>
    <w:rsid w:val="00F33035"/>
    <w:rsid w:val="00F330C1"/>
    <w:rsid w:val="00F33D16"/>
    <w:rsid w:val="00F3587B"/>
    <w:rsid w:val="00F36056"/>
    <w:rsid w:val="00F365C2"/>
    <w:rsid w:val="00F36615"/>
    <w:rsid w:val="00F37974"/>
    <w:rsid w:val="00F37C14"/>
    <w:rsid w:val="00F37E35"/>
    <w:rsid w:val="00F40178"/>
    <w:rsid w:val="00F41111"/>
    <w:rsid w:val="00F42411"/>
    <w:rsid w:val="00F4249A"/>
    <w:rsid w:val="00F42E95"/>
    <w:rsid w:val="00F436D9"/>
    <w:rsid w:val="00F437E1"/>
    <w:rsid w:val="00F442FE"/>
    <w:rsid w:val="00F4465A"/>
    <w:rsid w:val="00F44C7E"/>
    <w:rsid w:val="00F45921"/>
    <w:rsid w:val="00F459A0"/>
    <w:rsid w:val="00F45B8E"/>
    <w:rsid w:val="00F45E4B"/>
    <w:rsid w:val="00F45E66"/>
    <w:rsid w:val="00F460BB"/>
    <w:rsid w:val="00F4611B"/>
    <w:rsid w:val="00F471C8"/>
    <w:rsid w:val="00F473DE"/>
    <w:rsid w:val="00F47BCD"/>
    <w:rsid w:val="00F47D73"/>
    <w:rsid w:val="00F51630"/>
    <w:rsid w:val="00F52E8D"/>
    <w:rsid w:val="00F532FD"/>
    <w:rsid w:val="00F533F3"/>
    <w:rsid w:val="00F542D7"/>
    <w:rsid w:val="00F544E9"/>
    <w:rsid w:val="00F5492D"/>
    <w:rsid w:val="00F54A70"/>
    <w:rsid w:val="00F54E95"/>
    <w:rsid w:val="00F57055"/>
    <w:rsid w:val="00F57173"/>
    <w:rsid w:val="00F5720A"/>
    <w:rsid w:val="00F6025E"/>
    <w:rsid w:val="00F60CB0"/>
    <w:rsid w:val="00F60E19"/>
    <w:rsid w:val="00F61608"/>
    <w:rsid w:val="00F616CA"/>
    <w:rsid w:val="00F61FA9"/>
    <w:rsid w:val="00F62AE3"/>
    <w:rsid w:val="00F634A8"/>
    <w:rsid w:val="00F63CD4"/>
    <w:rsid w:val="00F64229"/>
    <w:rsid w:val="00F6440B"/>
    <w:rsid w:val="00F64649"/>
    <w:rsid w:val="00F64AE3"/>
    <w:rsid w:val="00F65A65"/>
    <w:rsid w:val="00F65AE2"/>
    <w:rsid w:val="00F65C69"/>
    <w:rsid w:val="00F66939"/>
    <w:rsid w:val="00F669D7"/>
    <w:rsid w:val="00F66B44"/>
    <w:rsid w:val="00F67401"/>
    <w:rsid w:val="00F67810"/>
    <w:rsid w:val="00F67C03"/>
    <w:rsid w:val="00F709C7"/>
    <w:rsid w:val="00F717D2"/>
    <w:rsid w:val="00F71B21"/>
    <w:rsid w:val="00F723CD"/>
    <w:rsid w:val="00F72411"/>
    <w:rsid w:val="00F7267A"/>
    <w:rsid w:val="00F72B02"/>
    <w:rsid w:val="00F72DFE"/>
    <w:rsid w:val="00F7352F"/>
    <w:rsid w:val="00F73E8B"/>
    <w:rsid w:val="00F742BD"/>
    <w:rsid w:val="00F74A92"/>
    <w:rsid w:val="00F753FC"/>
    <w:rsid w:val="00F75662"/>
    <w:rsid w:val="00F758B8"/>
    <w:rsid w:val="00F75B7F"/>
    <w:rsid w:val="00F75C42"/>
    <w:rsid w:val="00F75D25"/>
    <w:rsid w:val="00F760D0"/>
    <w:rsid w:val="00F76ED5"/>
    <w:rsid w:val="00F76FE6"/>
    <w:rsid w:val="00F770D3"/>
    <w:rsid w:val="00F8088B"/>
    <w:rsid w:val="00F820F6"/>
    <w:rsid w:val="00F8295C"/>
    <w:rsid w:val="00F830F3"/>
    <w:rsid w:val="00F84B1E"/>
    <w:rsid w:val="00F84B38"/>
    <w:rsid w:val="00F84EB4"/>
    <w:rsid w:val="00F85042"/>
    <w:rsid w:val="00F850A1"/>
    <w:rsid w:val="00F850EC"/>
    <w:rsid w:val="00F85473"/>
    <w:rsid w:val="00F860E0"/>
    <w:rsid w:val="00F863C5"/>
    <w:rsid w:val="00F86438"/>
    <w:rsid w:val="00F866D6"/>
    <w:rsid w:val="00F8732B"/>
    <w:rsid w:val="00F8751B"/>
    <w:rsid w:val="00F8760E"/>
    <w:rsid w:val="00F8790C"/>
    <w:rsid w:val="00F8791E"/>
    <w:rsid w:val="00F87968"/>
    <w:rsid w:val="00F87C06"/>
    <w:rsid w:val="00F902E3"/>
    <w:rsid w:val="00F90562"/>
    <w:rsid w:val="00F906E9"/>
    <w:rsid w:val="00F912F4"/>
    <w:rsid w:val="00F919B6"/>
    <w:rsid w:val="00F91F13"/>
    <w:rsid w:val="00F9250E"/>
    <w:rsid w:val="00F93198"/>
    <w:rsid w:val="00F9319B"/>
    <w:rsid w:val="00F931B8"/>
    <w:rsid w:val="00F9367F"/>
    <w:rsid w:val="00F93F5F"/>
    <w:rsid w:val="00F94730"/>
    <w:rsid w:val="00F9490C"/>
    <w:rsid w:val="00F95023"/>
    <w:rsid w:val="00F950C3"/>
    <w:rsid w:val="00F95E5B"/>
    <w:rsid w:val="00F95F66"/>
    <w:rsid w:val="00F96653"/>
    <w:rsid w:val="00F9722A"/>
    <w:rsid w:val="00F97387"/>
    <w:rsid w:val="00F973FA"/>
    <w:rsid w:val="00F97B32"/>
    <w:rsid w:val="00F97EEC"/>
    <w:rsid w:val="00FA01AE"/>
    <w:rsid w:val="00FA02E0"/>
    <w:rsid w:val="00FA0B46"/>
    <w:rsid w:val="00FA11C5"/>
    <w:rsid w:val="00FA1228"/>
    <w:rsid w:val="00FA1871"/>
    <w:rsid w:val="00FA2071"/>
    <w:rsid w:val="00FA215C"/>
    <w:rsid w:val="00FA2592"/>
    <w:rsid w:val="00FA3244"/>
    <w:rsid w:val="00FA347F"/>
    <w:rsid w:val="00FA369C"/>
    <w:rsid w:val="00FA376C"/>
    <w:rsid w:val="00FA3E63"/>
    <w:rsid w:val="00FA4110"/>
    <w:rsid w:val="00FA4C30"/>
    <w:rsid w:val="00FA4E8D"/>
    <w:rsid w:val="00FA616E"/>
    <w:rsid w:val="00FA61C0"/>
    <w:rsid w:val="00FA648B"/>
    <w:rsid w:val="00FA6AEA"/>
    <w:rsid w:val="00FA6D24"/>
    <w:rsid w:val="00FA6E6E"/>
    <w:rsid w:val="00FA753F"/>
    <w:rsid w:val="00FA774A"/>
    <w:rsid w:val="00FA7D48"/>
    <w:rsid w:val="00FA7E7F"/>
    <w:rsid w:val="00FA7EC2"/>
    <w:rsid w:val="00FB0C17"/>
    <w:rsid w:val="00FB0FDC"/>
    <w:rsid w:val="00FB1D70"/>
    <w:rsid w:val="00FB25F1"/>
    <w:rsid w:val="00FB2B73"/>
    <w:rsid w:val="00FB2CD7"/>
    <w:rsid w:val="00FB447D"/>
    <w:rsid w:val="00FB497C"/>
    <w:rsid w:val="00FB4D72"/>
    <w:rsid w:val="00FB55BE"/>
    <w:rsid w:val="00FB64BB"/>
    <w:rsid w:val="00FB6A17"/>
    <w:rsid w:val="00FB6A87"/>
    <w:rsid w:val="00FB78B8"/>
    <w:rsid w:val="00FB7D2F"/>
    <w:rsid w:val="00FB7F06"/>
    <w:rsid w:val="00FC04EC"/>
    <w:rsid w:val="00FC066B"/>
    <w:rsid w:val="00FC08BC"/>
    <w:rsid w:val="00FC09F7"/>
    <w:rsid w:val="00FC0D1E"/>
    <w:rsid w:val="00FC0D83"/>
    <w:rsid w:val="00FC0F41"/>
    <w:rsid w:val="00FC0F70"/>
    <w:rsid w:val="00FC10E3"/>
    <w:rsid w:val="00FC1387"/>
    <w:rsid w:val="00FC18BE"/>
    <w:rsid w:val="00FC1A5F"/>
    <w:rsid w:val="00FC2984"/>
    <w:rsid w:val="00FC327B"/>
    <w:rsid w:val="00FC33C4"/>
    <w:rsid w:val="00FC3D54"/>
    <w:rsid w:val="00FC4B94"/>
    <w:rsid w:val="00FC559C"/>
    <w:rsid w:val="00FC5806"/>
    <w:rsid w:val="00FC5DC3"/>
    <w:rsid w:val="00FC5F8A"/>
    <w:rsid w:val="00FC6151"/>
    <w:rsid w:val="00FC663F"/>
    <w:rsid w:val="00FC675B"/>
    <w:rsid w:val="00FC7666"/>
    <w:rsid w:val="00FC78DD"/>
    <w:rsid w:val="00FC7BE4"/>
    <w:rsid w:val="00FC7C6E"/>
    <w:rsid w:val="00FD116E"/>
    <w:rsid w:val="00FD2364"/>
    <w:rsid w:val="00FD2CB5"/>
    <w:rsid w:val="00FD2EF4"/>
    <w:rsid w:val="00FD3692"/>
    <w:rsid w:val="00FD3984"/>
    <w:rsid w:val="00FD3D2B"/>
    <w:rsid w:val="00FD4033"/>
    <w:rsid w:val="00FD49B7"/>
    <w:rsid w:val="00FD4ADF"/>
    <w:rsid w:val="00FD4F22"/>
    <w:rsid w:val="00FD626E"/>
    <w:rsid w:val="00FD6BF3"/>
    <w:rsid w:val="00FD6C70"/>
    <w:rsid w:val="00FD6CB9"/>
    <w:rsid w:val="00FD71C5"/>
    <w:rsid w:val="00FD72FE"/>
    <w:rsid w:val="00FD7CE5"/>
    <w:rsid w:val="00FE0202"/>
    <w:rsid w:val="00FE0253"/>
    <w:rsid w:val="00FE050C"/>
    <w:rsid w:val="00FE0BE8"/>
    <w:rsid w:val="00FE0FFA"/>
    <w:rsid w:val="00FE1A07"/>
    <w:rsid w:val="00FE1DE9"/>
    <w:rsid w:val="00FE25F3"/>
    <w:rsid w:val="00FE2FB8"/>
    <w:rsid w:val="00FE34EA"/>
    <w:rsid w:val="00FE3E42"/>
    <w:rsid w:val="00FE3F6F"/>
    <w:rsid w:val="00FE4C12"/>
    <w:rsid w:val="00FE571E"/>
    <w:rsid w:val="00FE59F1"/>
    <w:rsid w:val="00FE5AA5"/>
    <w:rsid w:val="00FE671A"/>
    <w:rsid w:val="00FE6BAE"/>
    <w:rsid w:val="00FE6CC8"/>
    <w:rsid w:val="00FE7CAF"/>
    <w:rsid w:val="00FE7D6F"/>
    <w:rsid w:val="00FE7EE6"/>
    <w:rsid w:val="00FF0E7F"/>
    <w:rsid w:val="00FF23F4"/>
    <w:rsid w:val="00FF267A"/>
    <w:rsid w:val="00FF286F"/>
    <w:rsid w:val="00FF2E1F"/>
    <w:rsid w:val="00FF3508"/>
    <w:rsid w:val="00FF3DAC"/>
    <w:rsid w:val="00FF41C8"/>
    <w:rsid w:val="00FF426F"/>
    <w:rsid w:val="00FF48B3"/>
    <w:rsid w:val="00FF4D45"/>
    <w:rsid w:val="00FF50C3"/>
    <w:rsid w:val="00FF5173"/>
    <w:rsid w:val="00FF53E8"/>
    <w:rsid w:val="00FF5677"/>
    <w:rsid w:val="00FF58DD"/>
    <w:rsid w:val="00FF5ADC"/>
    <w:rsid w:val="00FF6BBD"/>
    <w:rsid w:val="00FF7E69"/>
    <w:rsid w:val="00FF7F82"/>
    <w:rsid w:val="00FF7F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iPriority="0" w:unhideWhenUsed="0" w:qFormat="1"/>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8A0E86"/>
    <w:pPr>
      <w:widowControl w:val="0"/>
      <w:autoSpaceDE w:val="0"/>
      <w:autoSpaceDN w:val="0"/>
      <w:adjustRightInd w:val="0"/>
      <w:jc w:val="both"/>
    </w:pPr>
    <w:rPr>
      <w:rFonts w:ascii="Arial" w:hAnsi="Arial" w:cs="Arial"/>
    </w:rPr>
  </w:style>
  <w:style w:type="paragraph" w:styleId="1">
    <w:name w:val="heading 1"/>
    <w:basedOn w:val="a0"/>
    <w:next w:val="a0"/>
    <w:link w:val="10"/>
    <w:uiPriority w:val="99"/>
    <w:qFormat/>
    <w:rsid w:val="00A2482B"/>
    <w:pPr>
      <w:keepNext/>
      <w:widowControl/>
      <w:autoSpaceDE/>
      <w:autoSpaceDN/>
      <w:adjustRightInd/>
      <w:spacing w:before="240" w:after="60"/>
      <w:outlineLvl w:val="0"/>
    </w:pPr>
    <w:rPr>
      <w:b/>
      <w:bCs/>
      <w:kern w:val="32"/>
      <w:sz w:val="32"/>
      <w:szCs w:val="32"/>
    </w:rPr>
  </w:style>
  <w:style w:type="paragraph" w:styleId="2">
    <w:name w:val="heading 2"/>
    <w:basedOn w:val="a0"/>
    <w:next w:val="a0"/>
    <w:link w:val="20"/>
    <w:uiPriority w:val="99"/>
    <w:qFormat/>
    <w:rsid w:val="008A0E86"/>
    <w:pPr>
      <w:keepNext/>
      <w:widowControl/>
      <w:autoSpaceDE/>
      <w:autoSpaceDN/>
      <w:adjustRightInd/>
      <w:jc w:val="right"/>
      <w:outlineLvl w:val="1"/>
    </w:pPr>
    <w:rPr>
      <w:rFonts w:ascii="Times New Roman" w:hAnsi="Times New Roman" w:cs="Times New Roman"/>
      <w:sz w:val="28"/>
      <w:szCs w:val="28"/>
    </w:rPr>
  </w:style>
  <w:style w:type="paragraph" w:styleId="3">
    <w:name w:val="heading 3"/>
    <w:basedOn w:val="a0"/>
    <w:next w:val="a0"/>
    <w:link w:val="30"/>
    <w:qFormat/>
    <w:rsid w:val="00B4369F"/>
    <w:pPr>
      <w:keepNext/>
      <w:spacing w:before="240" w:after="60"/>
      <w:outlineLvl w:val="2"/>
    </w:pPr>
    <w:rPr>
      <w:rFonts w:ascii="Cambria" w:hAnsi="Cambria" w:cs="Times New Roman"/>
      <w:b/>
      <w:bCs/>
      <w:sz w:val="26"/>
      <w:szCs w:val="26"/>
    </w:rPr>
  </w:style>
  <w:style w:type="paragraph" w:styleId="4">
    <w:name w:val="heading 4"/>
    <w:basedOn w:val="a0"/>
    <w:next w:val="a0"/>
    <w:link w:val="40"/>
    <w:qFormat/>
    <w:rsid w:val="00A2482B"/>
    <w:pPr>
      <w:keepNext/>
      <w:widowControl/>
      <w:autoSpaceDE/>
      <w:autoSpaceDN/>
      <w:adjustRightInd/>
      <w:spacing w:before="240" w:after="60"/>
      <w:outlineLvl w:val="3"/>
    </w:pPr>
    <w:rPr>
      <w:rFonts w:ascii="Times New Roman" w:hAnsi="Times New Roman" w:cs="Times New Roman"/>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9"/>
    <w:rsid w:val="00A2482B"/>
    <w:rPr>
      <w:rFonts w:ascii="Arial" w:hAnsi="Arial" w:cs="Arial"/>
      <w:b/>
      <w:bCs/>
      <w:kern w:val="32"/>
      <w:sz w:val="32"/>
      <w:szCs w:val="32"/>
    </w:rPr>
  </w:style>
  <w:style w:type="character" w:customStyle="1" w:styleId="30">
    <w:name w:val="Заголовок 3 Знак"/>
    <w:link w:val="3"/>
    <w:rsid w:val="00B4369F"/>
    <w:rPr>
      <w:rFonts w:ascii="Cambria" w:eastAsia="Times New Roman" w:hAnsi="Cambria" w:cs="Times New Roman"/>
      <w:b/>
      <w:bCs/>
      <w:sz w:val="26"/>
      <w:szCs w:val="26"/>
    </w:rPr>
  </w:style>
  <w:style w:type="character" w:customStyle="1" w:styleId="40">
    <w:name w:val="Заголовок 4 Знак"/>
    <w:link w:val="4"/>
    <w:rsid w:val="00A2482B"/>
    <w:rPr>
      <w:b/>
      <w:bCs/>
      <w:sz w:val="28"/>
      <w:szCs w:val="28"/>
    </w:rPr>
  </w:style>
  <w:style w:type="paragraph" w:styleId="a4">
    <w:name w:val="footer"/>
    <w:basedOn w:val="a0"/>
    <w:link w:val="a5"/>
    <w:uiPriority w:val="99"/>
    <w:rsid w:val="008A0E86"/>
    <w:pPr>
      <w:tabs>
        <w:tab w:val="center" w:pos="4677"/>
        <w:tab w:val="right" w:pos="9355"/>
      </w:tabs>
    </w:pPr>
  </w:style>
  <w:style w:type="character" w:customStyle="1" w:styleId="a5">
    <w:name w:val="Нижний колонтитул Знак"/>
    <w:link w:val="a4"/>
    <w:uiPriority w:val="99"/>
    <w:rsid w:val="00A2482B"/>
    <w:rPr>
      <w:rFonts w:ascii="Arial" w:hAnsi="Arial" w:cs="Arial"/>
    </w:rPr>
  </w:style>
  <w:style w:type="character" w:styleId="a6">
    <w:name w:val="page number"/>
    <w:basedOn w:val="a1"/>
    <w:uiPriority w:val="99"/>
    <w:rsid w:val="008A0E86"/>
  </w:style>
  <w:style w:type="paragraph" w:customStyle="1" w:styleId="a7">
    <w:name w:val="Îáû÷íûé"/>
    <w:uiPriority w:val="99"/>
    <w:rsid w:val="00462936"/>
    <w:pPr>
      <w:overflowPunct w:val="0"/>
      <w:autoSpaceDE w:val="0"/>
      <w:autoSpaceDN w:val="0"/>
      <w:adjustRightInd w:val="0"/>
      <w:jc w:val="both"/>
      <w:textAlignment w:val="baseline"/>
    </w:pPr>
    <w:rPr>
      <w:sz w:val="24"/>
    </w:rPr>
  </w:style>
  <w:style w:type="paragraph" w:styleId="a8">
    <w:name w:val="Balloon Text"/>
    <w:basedOn w:val="a0"/>
    <w:link w:val="a9"/>
    <w:uiPriority w:val="99"/>
    <w:semiHidden/>
    <w:rsid w:val="009760E8"/>
    <w:rPr>
      <w:rFonts w:ascii="Tahoma" w:hAnsi="Tahoma" w:cs="Tahoma"/>
      <w:sz w:val="16"/>
      <w:szCs w:val="16"/>
    </w:rPr>
  </w:style>
  <w:style w:type="paragraph" w:styleId="21">
    <w:name w:val="toc 2"/>
    <w:basedOn w:val="a0"/>
    <w:next w:val="a0"/>
    <w:autoRedefine/>
    <w:uiPriority w:val="39"/>
    <w:rsid w:val="008B79D1"/>
    <w:pPr>
      <w:tabs>
        <w:tab w:val="right" w:leader="dot" w:pos="9345"/>
      </w:tabs>
      <w:ind w:left="200"/>
    </w:pPr>
    <w:rPr>
      <w:rFonts w:ascii="Times New Roman" w:hAnsi="Times New Roman" w:cs="Times New Roman"/>
      <w:b/>
      <w:noProof/>
      <w:sz w:val="24"/>
      <w:szCs w:val="24"/>
    </w:rPr>
  </w:style>
  <w:style w:type="character" w:styleId="aa">
    <w:name w:val="Hyperlink"/>
    <w:uiPriority w:val="99"/>
    <w:rsid w:val="00E1640A"/>
    <w:rPr>
      <w:color w:val="0000FF"/>
      <w:u w:val="single"/>
    </w:rPr>
  </w:style>
  <w:style w:type="paragraph" w:styleId="ab">
    <w:name w:val="header"/>
    <w:basedOn w:val="a0"/>
    <w:link w:val="ac"/>
    <w:rsid w:val="00254BF0"/>
    <w:pPr>
      <w:tabs>
        <w:tab w:val="center" w:pos="4677"/>
        <w:tab w:val="right" w:pos="9355"/>
      </w:tabs>
    </w:pPr>
  </w:style>
  <w:style w:type="character" w:customStyle="1" w:styleId="ac">
    <w:name w:val="Верхний колонтитул Знак"/>
    <w:link w:val="ab"/>
    <w:uiPriority w:val="99"/>
    <w:rsid w:val="00A2482B"/>
    <w:rPr>
      <w:rFonts w:ascii="Arial" w:hAnsi="Arial" w:cs="Arial"/>
    </w:rPr>
  </w:style>
  <w:style w:type="paragraph" w:customStyle="1" w:styleId="ArialNarrow13pt1">
    <w:name w:val="Arial Narrow 13 pt по ширине Первая строка:  1 см"/>
    <w:basedOn w:val="a7"/>
    <w:rsid w:val="006C26D3"/>
    <w:pPr>
      <w:overflowPunct/>
      <w:autoSpaceDE/>
      <w:autoSpaceDN/>
      <w:adjustRightInd/>
      <w:ind w:firstLine="567"/>
      <w:textAlignment w:val="auto"/>
    </w:pPr>
    <w:rPr>
      <w:rFonts w:ascii="Arial Narrow" w:hAnsi="Arial Narrow"/>
      <w:sz w:val="26"/>
      <w:lang w:val="en-US"/>
    </w:rPr>
  </w:style>
  <w:style w:type="paragraph" w:customStyle="1" w:styleId="31">
    <w:name w:val="аква3"/>
    <w:basedOn w:val="a0"/>
    <w:uiPriority w:val="99"/>
    <w:rsid w:val="00A2482B"/>
    <w:pPr>
      <w:widowControl/>
      <w:autoSpaceDE/>
      <w:autoSpaceDN/>
      <w:adjustRightInd/>
      <w:spacing w:line="360" w:lineRule="auto"/>
      <w:ind w:firstLine="709"/>
    </w:pPr>
    <w:rPr>
      <w:rFonts w:ascii="Book Antiqua" w:hAnsi="Book Antiqua" w:cs="Times New Roman"/>
      <w:sz w:val="28"/>
      <w:szCs w:val="24"/>
    </w:rPr>
  </w:style>
  <w:style w:type="paragraph" w:customStyle="1" w:styleId="ad">
    <w:name w:val="аква"/>
    <w:basedOn w:val="a0"/>
    <w:uiPriority w:val="99"/>
    <w:rsid w:val="00A2482B"/>
    <w:pPr>
      <w:widowControl/>
      <w:autoSpaceDE/>
      <w:autoSpaceDN/>
      <w:adjustRightInd/>
      <w:ind w:firstLine="709"/>
    </w:pPr>
    <w:rPr>
      <w:rFonts w:ascii="Book Antiqua" w:hAnsi="Book Antiqua" w:cs="Times New Roman"/>
      <w:sz w:val="28"/>
      <w:szCs w:val="24"/>
    </w:rPr>
  </w:style>
  <w:style w:type="paragraph" w:customStyle="1" w:styleId="NAmber">
    <w:name w:val="NAmber"/>
    <w:basedOn w:val="ad"/>
    <w:uiPriority w:val="99"/>
    <w:rsid w:val="00A2482B"/>
    <w:pPr>
      <w:jc w:val="center"/>
    </w:pPr>
    <w:rPr>
      <w:rFonts w:ascii="Gaze" w:hAnsi="Gaze"/>
      <w:b/>
      <w:bCs/>
      <w:sz w:val="36"/>
    </w:rPr>
  </w:style>
  <w:style w:type="paragraph" w:customStyle="1" w:styleId="ae">
    <w:name w:val="аквамарин"/>
    <w:basedOn w:val="ad"/>
    <w:uiPriority w:val="99"/>
    <w:rsid w:val="00A2482B"/>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A2482B"/>
    <w:pPr>
      <w:widowControl/>
      <w:autoSpaceDE/>
      <w:autoSpaceDN/>
      <w:adjustRightInd/>
      <w:spacing w:line="360" w:lineRule="auto"/>
      <w:jc w:val="center"/>
    </w:pPr>
    <w:rPr>
      <w:rFonts w:cs="Times New Roman"/>
      <w:sz w:val="24"/>
      <w:szCs w:val="24"/>
    </w:rPr>
  </w:style>
  <w:style w:type="paragraph" w:customStyle="1" w:styleId="af">
    <w:name w:val="Реферат"/>
    <w:basedOn w:val="a0"/>
    <w:uiPriority w:val="99"/>
    <w:rsid w:val="00A2482B"/>
    <w:pPr>
      <w:widowControl/>
      <w:autoSpaceDE/>
      <w:autoSpaceDN/>
      <w:adjustRightInd/>
      <w:spacing w:line="360" w:lineRule="auto"/>
      <w:ind w:firstLine="709"/>
    </w:pPr>
    <w:rPr>
      <w:rFonts w:ascii="Times New Roman" w:hAnsi="Times New Roman" w:cs="Times New Roman"/>
      <w:sz w:val="24"/>
      <w:szCs w:val="24"/>
    </w:rPr>
  </w:style>
  <w:style w:type="paragraph" w:customStyle="1" w:styleId="af0">
    <w:name w:val="реферат"/>
    <w:basedOn w:val="af1"/>
    <w:uiPriority w:val="99"/>
    <w:rsid w:val="00A2482B"/>
    <w:pPr>
      <w:suppressAutoHyphens/>
      <w:spacing w:before="100" w:beforeAutospacing="1" w:after="100" w:afterAutospacing="1" w:line="360" w:lineRule="auto"/>
      <w:ind w:firstLine="709"/>
    </w:pPr>
  </w:style>
  <w:style w:type="paragraph" w:styleId="af1">
    <w:name w:val="Normal (Web)"/>
    <w:basedOn w:val="a0"/>
    <w:uiPriority w:val="99"/>
    <w:rsid w:val="00A2482B"/>
    <w:pPr>
      <w:widowControl/>
      <w:autoSpaceDE/>
      <w:autoSpaceDN/>
      <w:adjustRightInd/>
    </w:pPr>
    <w:rPr>
      <w:rFonts w:ascii="Times New Roman" w:hAnsi="Times New Roman" w:cs="Times New Roman"/>
      <w:sz w:val="24"/>
      <w:szCs w:val="24"/>
    </w:rPr>
  </w:style>
  <w:style w:type="table" w:styleId="af2">
    <w:name w:val="Table Grid"/>
    <w:basedOn w:val="a2"/>
    <w:uiPriority w:val="99"/>
    <w:rsid w:val="00A248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3"/>
    <w:basedOn w:val="a0"/>
    <w:link w:val="33"/>
    <w:uiPriority w:val="99"/>
    <w:rsid w:val="00A2482B"/>
    <w:pPr>
      <w:autoSpaceDE/>
      <w:autoSpaceDN/>
      <w:adjustRightInd/>
    </w:pPr>
    <w:rPr>
      <w:rFonts w:ascii="Courier New" w:hAnsi="Courier New" w:cs="Times New Roman"/>
      <w:snapToGrid w:val="0"/>
      <w:sz w:val="22"/>
    </w:rPr>
  </w:style>
  <w:style w:type="character" w:customStyle="1" w:styleId="33">
    <w:name w:val="Основной текст 3 Знак"/>
    <w:link w:val="32"/>
    <w:uiPriority w:val="99"/>
    <w:rsid w:val="00A2482B"/>
    <w:rPr>
      <w:rFonts w:ascii="Courier New" w:hAnsi="Courier New"/>
      <w:snapToGrid w:val="0"/>
      <w:sz w:val="22"/>
    </w:rPr>
  </w:style>
  <w:style w:type="paragraph" w:styleId="af3">
    <w:name w:val="Body Text"/>
    <w:basedOn w:val="a0"/>
    <w:link w:val="af4"/>
    <w:uiPriority w:val="99"/>
    <w:rsid w:val="00A2482B"/>
    <w:pPr>
      <w:widowControl/>
      <w:autoSpaceDE/>
      <w:autoSpaceDN/>
      <w:adjustRightInd/>
      <w:spacing w:after="120"/>
    </w:pPr>
    <w:rPr>
      <w:rFonts w:ascii="Times New Roman" w:hAnsi="Times New Roman" w:cs="Times New Roman"/>
      <w:sz w:val="24"/>
      <w:szCs w:val="24"/>
    </w:rPr>
  </w:style>
  <w:style w:type="character" w:customStyle="1" w:styleId="af4">
    <w:name w:val="Основной текст Знак"/>
    <w:link w:val="af3"/>
    <w:uiPriority w:val="99"/>
    <w:rsid w:val="00A2482B"/>
    <w:rPr>
      <w:sz w:val="24"/>
      <w:szCs w:val="24"/>
    </w:rPr>
  </w:style>
  <w:style w:type="paragraph" w:styleId="af5">
    <w:name w:val="Body Text Indent"/>
    <w:basedOn w:val="a0"/>
    <w:link w:val="af6"/>
    <w:uiPriority w:val="99"/>
    <w:rsid w:val="00A2482B"/>
    <w:pPr>
      <w:widowControl/>
      <w:autoSpaceDE/>
      <w:autoSpaceDN/>
      <w:adjustRightInd/>
      <w:spacing w:after="120"/>
      <w:ind w:left="283"/>
    </w:pPr>
    <w:rPr>
      <w:rFonts w:ascii="Times New Roman" w:hAnsi="Times New Roman" w:cs="Times New Roman"/>
      <w:sz w:val="24"/>
      <w:szCs w:val="24"/>
    </w:rPr>
  </w:style>
  <w:style w:type="character" w:customStyle="1" w:styleId="af6">
    <w:name w:val="Основной текст с отступом Знак"/>
    <w:link w:val="af5"/>
    <w:uiPriority w:val="99"/>
    <w:rsid w:val="00A2482B"/>
    <w:rPr>
      <w:sz w:val="24"/>
      <w:szCs w:val="24"/>
    </w:rPr>
  </w:style>
  <w:style w:type="paragraph" w:styleId="af7">
    <w:name w:val="List"/>
    <w:basedOn w:val="a0"/>
    <w:uiPriority w:val="99"/>
    <w:rsid w:val="00A2482B"/>
    <w:pPr>
      <w:widowControl/>
      <w:autoSpaceDE/>
      <w:autoSpaceDN/>
      <w:adjustRightInd/>
      <w:ind w:left="283" w:hanging="283"/>
    </w:pPr>
    <w:rPr>
      <w:rFonts w:ascii="Times New Roman" w:hAnsi="Times New Roman" w:cs="Times New Roman"/>
      <w:sz w:val="24"/>
      <w:szCs w:val="24"/>
    </w:rPr>
  </w:style>
  <w:style w:type="paragraph" w:customStyle="1" w:styleId="ConsNormal">
    <w:name w:val="ConsNormal"/>
    <w:rsid w:val="00A2482B"/>
    <w:pPr>
      <w:autoSpaceDE w:val="0"/>
      <w:autoSpaceDN w:val="0"/>
      <w:adjustRightInd w:val="0"/>
      <w:ind w:right="19772" w:firstLine="720"/>
      <w:jc w:val="both"/>
    </w:pPr>
    <w:rPr>
      <w:rFonts w:ascii="Arial" w:hAnsi="Arial" w:cs="Arial"/>
    </w:rPr>
  </w:style>
  <w:style w:type="character" w:customStyle="1" w:styleId="fts-hit">
    <w:name w:val="fts-hit"/>
    <w:uiPriority w:val="99"/>
    <w:rsid w:val="00A2482B"/>
    <w:rPr>
      <w:shd w:val="clear" w:color="auto" w:fill="FFC0CB"/>
    </w:rPr>
  </w:style>
  <w:style w:type="paragraph" w:customStyle="1" w:styleId="ConsPlusNormal">
    <w:name w:val="ConsPlusNormal"/>
    <w:rsid w:val="00A2482B"/>
    <w:pPr>
      <w:widowControl w:val="0"/>
      <w:autoSpaceDE w:val="0"/>
      <w:autoSpaceDN w:val="0"/>
      <w:adjustRightInd w:val="0"/>
      <w:ind w:firstLine="720"/>
      <w:jc w:val="both"/>
    </w:pPr>
    <w:rPr>
      <w:rFonts w:ascii="Arial" w:hAnsi="Arial" w:cs="Arial"/>
    </w:rPr>
  </w:style>
  <w:style w:type="paragraph" w:styleId="HTML">
    <w:name w:val="HTML Preformatted"/>
    <w:basedOn w:val="a0"/>
    <w:link w:val="HTML0"/>
    <w:uiPriority w:val="99"/>
    <w:rsid w:val="00A248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link w:val="HTML"/>
    <w:uiPriority w:val="99"/>
    <w:rsid w:val="00A2482B"/>
    <w:rPr>
      <w:rFonts w:ascii="Courier New" w:hAnsi="Courier New" w:cs="Courier New"/>
    </w:rPr>
  </w:style>
  <w:style w:type="character" w:styleId="af8">
    <w:name w:val="Strong"/>
    <w:uiPriority w:val="22"/>
    <w:qFormat/>
    <w:rsid w:val="00A2482B"/>
    <w:rPr>
      <w:b/>
      <w:bCs/>
    </w:rPr>
  </w:style>
  <w:style w:type="paragraph" w:customStyle="1" w:styleId="Iauiue">
    <w:name w:val="Iau?iue"/>
    <w:rsid w:val="00A2482B"/>
    <w:pPr>
      <w:widowControl w:val="0"/>
      <w:suppressAutoHyphens/>
      <w:jc w:val="both"/>
    </w:pPr>
    <w:rPr>
      <w:lang w:eastAsia="ar-SA"/>
    </w:rPr>
  </w:style>
  <w:style w:type="paragraph" w:customStyle="1" w:styleId="ConsPlusTitle">
    <w:name w:val="ConsPlusTitle"/>
    <w:rsid w:val="00A2482B"/>
    <w:pPr>
      <w:widowControl w:val="0"/>
      <w:autoSpaceDE w:val="0"/>
      <w:autoSpaceDN w:val="0"/>
      <w:adjustRightInd w:val="0"/>
      <w:jc w:val="both"/>
    </w:pPr>
    <w:rPr>
      <w:rFonts w:ascii="Arial" w:hAnsi="Arial" w:cs="Arial"/>
      <w:b/>
      <w:bCs/>
      <w:sz w:val="16"/>
      <w:szCs w:val="16"/>
    </w:rPr>
  </w:style>
  <w:style w:type="paragraph" w:customStyle="1" w:styleId="6">
    <w:name w:val="Стиль По ширине Перед:  6 пт"/>
    <w:basedOn w:val="a0"/>
    <w:autoRedefine/>
    <w:rsid w:val="002D38BC"/>
    <w:pPr>
      <w:widowControl/>
      <w:autoSpaceDE/>
      <w:autoSpaceDN/>
      <w:adjustRightInd/>
      <w:ind w:firstLine="709"/>
    </w:pPr>
    <w:rPr>
      <w:rFonts w:ascii="Times New Roman" w:hAnsi="Times New Roman" w:cs="Times New Roman"/>
      <w:sz w:val="28"/>
      <w:szCs w:val="28"/>
    </w:rPr>
  </w:style>
  <w:style w:type="paragraph" w:customStyle="1" w:styleId="125">
    <w:name w:val="Стиль По ширине Первая строка:  1.25 см"/>
    <w:basedOn w:val="a0"/>
    <w:uiPriority w:val="99"/>
    <w:rsid w:val="00A2482B"/>
    <w:pPr>
      <w:widowControl/>
      <w:autoSpaceDE/>
      <w:autoSpaceDN/>
      <w:adjustRightInd/>
      <w:spacing w:before="120"/>
      <w:ind w:firstLine="709"/>
    </w:pPr>
    <w:rPr>
      <w:rFonts w:ascii="Times New Roman" w:hAnsi="Times New Roman" w:cs="Times New Roman"/>
      <w:sz w:val="24"/>
    </w:rPr>
  </w:style>
  <w:style w:type="paragraph" w:customStyle="1" w:styleId="zagc-1">
    <w:name w:val="zagc-1"/>
    <w:basedOn w:val="a0"/>
    <w:rsid w:val="00A2482B"/>
    <w:pPr>
      <w:widowControl/>
      <w:autoSpaceDE/>
      <w:autoSpaceDN/>
      <w:adjustRightInd/>
      <w:spacing w:before="135" w:after="60"/>
      <w:ind w:firstLine="150"/>
      <w:jc w:val="center"/>
    </w:pPr>
    <w:rPr>
      <w:b/>
      <w:bCs/>
      <w:caps/>
      <w:color w:val="29211E"/>
    </w:rPr>
  </w:style>
  <w:style w:type="paragraph" w:customStyle="1" w:styleId="Iauiue3">
    <w:name w:val="Iau?iue3"/>
    <w:uiPriority w:val="99"/>
    <w:rsid w:val="00A2482B"/>
    <w:pPr>
      <w:widowControl w:val="0"/>
      <w:jc w:val="both"/>
    </w:pPr>
  </w:style>
  <w:style w:type="paragraph" w:styleId="af9">
    <w:name w:val="List Paragraph"/>
    <w:basedOn w:val="a0"/>
    <w:qFormat/>
    <w:rsid w:val="00A2482B"/>
    <w:pPr>
      <w:widowControl/>
      <w:autoSpaceDE/>
      <w:autoSpaceDN/>
      <w:adjustRightInd/>
      <w:spacing w:after="200" w:line="276" w:lineRule="auto"/>
      <w:ind w:left="720"/>
      <w:contextualSpacing/>
    </w:pPr>
    <w:rPr>
      <w:rFonts w:ascii="Times New Roman" w:hAnsi="Times New Roman" w:cs="Times New Roman"/>
      <w:sz w:val="22"/>
      <w:szCs w:val="22"/>
      <w:lang w:eastAsia="en-US"/>
    </w:rPr>
  </w:style>
  <w:style w:type="paragraph" w:customStyle="1" w:styleId="zagc-0">
    <w:name w:val="zagc-0"/>
    <w:basedOn w:val="a0"/>
    <w:rsid w:val="00A2482B"/>
    <w:pPr>
      <w:widowControl/>
      <w:autoSpaceDE/>
      <w:autoSpaceDN/>
      <w:adjustRightInd/>
      <w:spacing w:before="180" w:after="60"/>
      <w:ind w:firstLine="150"/>
      <w:jc w:val="center"/>
    </w:pPr>
    <w:rPr>
      <w:b/>
      <w:bCs/>
      <w:caps/>
      <w:color w:val="29211E"/>
      <w:sz w:val="24"/>
      <w:szCs w:val="24"/>
    </w:rPr>
  </w:style>
  <w:style w:type="paragraph" w:styleId="afa">
    <w:name w:val="Subtitle"/>
    <w:aliases w:val="Обычный таблица"/>
    <w:basedOn w:val="a0"/>
    <w:next w:val="a0"/>
    <w:link w:val="afb"/>
    <w:qFormat/>
    <w:rsid w:val="00A2482B"/>
    <w:pPr>
      <w:spacing w:after="60"/>
      <w:ind w:firstLine="709"/>
      <w:outlineLvl w:val="1"/>
    </w:pPr>
    <w:rPr>
      <w:rFonts w:ascii="Times New Roman" w:hAnsi="Times New Roman" w:cs="Times New Roman"/>
      <w:sz w:val="28"/>
      <w:szCs w:val="28"/>
    </w:rPr>
  </w:style>
  <w:style w:type="character" w:customStyle="1" w:styleId="afb">
    <w:name w:val="Подзаголовок Знак"/>
    <w:aliases w:val="Обычный таблица Знак"/>
    <w:link w:val="afa"/>
    <w:rsid w:val="00A2482B"/>
    <w:rPr>
      <w:sz w:val="28"/>
      <w:szCs w:val="28"/>
    </w:rPr>
  </w:style>
  <w:style w:type="paragraph" w:styleId="34">
    <w:name w:val="toc 3"/>
    <w:basedOn w:val="a0"/>
    <w:next w:val="a0"/>
    <w:autoRedefine/>
    <w:uiPriority w:val="39"/>
    <w:rsid w:val="00E42B8E"/>
    <w:pPr>
      <w:widowControl/>
      <w:tabs>
        <w:tab w:val="right" w:leader="dot" w:pos="9345"/>
      </w:tabs>
      <w:autoSpaceDE/>
      <w:autoSpaceDN/>
      <w:adjustRightInd/>
    </w:pPr>
    <w:rPr>
      <w:rFonts w:ascii="Times New Roman" w:hAnsi="Times New Roman" w:cs="Times New Roman"/>
      <w:b/>
      <w:noProof/>
      <w:sz w:val="24"/>
      <w:szCs w:val="24"/>
    </w:rPr>
  </w:style>
  <w:style w:type="paragraph" w:customStyle="1" w:styleId="afc">
    <w:name w:val="Прижатый влево"/>
    <w:basedOn w:val="a0"/>
    <w:next w:val="a0"/>
    <w:uiPriority w:val="99"/>
    <w:rsid w:val="00A2482B"/>
    <w:rPr>
      <w:sz w:val="24"/>
      <w:szCs w:val="24"/>
    </w:rPr>
  </w:style>
  <w:style w:type="paragraph" w:customStyle="1" w:styleId="afd">
    <w:name w:val="Нормальный (таблица)"/>
    <w:basedOn w:val="a0"/>
    <w:next w:val="a0"/>
    <w:uiPriority w:val="99"/>
    <w:rsid w:val="00A2482B"/>
    <w:rPr>
      <w:sz w:val="24"/>
      <w:szCs w:val="24"/>
    </w:rPr>
  </w:style>
  <w:style w:type="character" w:customStyle="1" w:styleId="afe">
    <w:name w:val="Цветовое выделение"/>
    <w:uiPriority w:val="99"/>
    <w:rsid w:val="00A2482B"/>
    <w:rPr>
      <w:b/>
      <w:bCs/>
      <w:color w:val="000080"/>
    </w:rPr>
  </w:style>
  <w:style w:type="paragraph" w:styleId="11">
    <w:name w:val="toc 1"/>
    <w:basedOn w:val="a0"/>
    <w:next w:val="a0"/>
    <w:autoRedefine/>
    <w:uiPriority w:val="39"/>
    <w:unhideWhenUsed/>
    <w:rsid w:val="00F473DE"/>
    <w:pPr>
      <w:tabs>
        <w:tab w:val="right" w:leader="dot" w:pos="9345"/>
      </w:tabs>
    </w:pPr>
    <w:rPr>
      <w:rFonts w:ascii="Times New Roman" w:hAnsi="Times New Roman" w:cs="Times New Roman"/>
      <w:b/>
      <w:noProof/>
      <w:sz w:val="24"/>
    </w:rPr>
  </w:style>
  <w:style w:type="paragraph" w:customStyle="1" w:styleId="12">
    <w:name w:val="Без интервала1"/>
    <w:aliases w:val="с интервалом,No Spacing,No Spacing1"/>
    <w:link w:val="aff"/>
    <w:uiPriority w:val="99"/>
    <w:qFormat/>
    <w:rsid w:val="00632239"/>
    <w:pPr>
      <w:ind w:firstLine="709"/>
      <w:jc w:val="both"/>
    </w:pPr>
    <w:rPr>
      <w:rFonts w:ascii="Calibri" w:hAnsi="Calibri"/>
      <w:sz w:val="22"/>
      <w:szCs w:val="22"/>
      <w:lang w:eastAsia="en-US"/>
    </w:rPr>
  </w:style>
  <w:style w:type="character" w:customStyle="1" w:styleId="aff">
    <w:name w:val="Без интервала Знак"/>
    <w:aliases w:val="с интервалом Знак,Без интервала1 Знак,No Spacing Знак,No Spacing1 Знак"/>
    <w:link w:val="12"/>
    <w:uiPriority w:val="99"/>
    <w:rsid w:val="00632239"/>
    <w:rPr>
      <w:rFonts w:ascii="Calibri" w:hAnsi="Calibri"/>
      <w:sz w:val="22"/>
      <w:szCs w:val="22"/>
      <w:lang w:val="ru-RU" w:eastAsia="en-US" w:bidi="ar-SA"/>
    </w:rPr>
  </w:style>
  <w:style w:type="paragraph" w:customStyle="1" w:styleId="a">
    <w:name w:val="Маркированный"/>
    <w:basedOn w:val="a0"/>
    <w:uiPriority w:val="99"/>
    <w:rsid w:val="00526C3C"/>
    <w:pPr>
      <w:widowControl/>
      <w:numPr>
        <w:numId w:val="3"/>
      </w:numPr>
      <w:autoSpaceDE/>
      <w:autoSpaceDN/>
      <w:adjustRightInd/>
    </w:pPr>
    <w:rPr>
      <w:rFonts w:ascii="Times New Roman" w:hAnsi="Times New Roman" w:cs="Times New Roman"/>
      <w:sz w:val="28"/>
      <w:szCs w:val="28"/>
    </w:rPr>
  </w:style>
  <w:style w:type="paragraph" w:customStyle="1" w:styleId="ConsPlusNonformat">
    <w:name w:val="ConsPlusNonformat"/>
    <w:uiPriority w:val="99"/>
    <w:rsid w:val="0090111C"/>
    <w:pPr>
      <w:widowControl w:val="0"/>
      <w:autoSpaceDE w:val="0"/>
      <w:autoSpaceDN w:val="0"/>
      <w:adjustRightInd w:val="0"/>
    </w:pPr>
    <w:rPr>
      <w:rFonts w:ascii="Courier New" w:hAnsi="Courier New" w:cs="Courier New"/>
    </w:rPr>
  </w:style>
  <w:style w:type="paragraph" w:customStyle="1" w:styleId="S">
    <w:name w:val="S_Обычный жирный"/>
    <w:basedOn w:val="a0"/>
    <w:qFormat/>
    <w:rsid w:val="00206B2A"/>
    <w:pPr>
      <w:widowControl/>
      <w:autoSpaceDE/>
      <w:autoSpaceDN/>
      <w:adjustRightInd/>
      <w:ind w:firstLine="709"/>
    </w:pPr>
    <w:rPr>
      <w:rFonts w:ascii="Times New Roman" w:hAnsi="Times New Roman" w:cs="Times New Roman"/>
      <w:sz w:val="28"/>
      <w:szCs w:val="24"/>
    </w:rPr>
  </w:style>
  <w:style w:type="paragraph" w:styleId="aff0">
    <w:name w:val="TOC Heading"/>
    <w:basedOn w:val="1"/>
    <w:next w:val="a0"/>
    <w:uiPriority w:val="99"/>
    <w:unhideWhenUsed/>
    <w:qFormat/>
    <w:rsid w:val="00206B2A"/>
    <w:pPr>
      <w:keepLines/>
      <w:spacing w:before="480" w:after="0" w:line="276" w:lineRule="auto"/>
      <w:jc w:val="left"/>
      <w:outlineLvl w:val="9"/>
    </w:pPr>
    <w:rPr>
      <w:rFonts w:ascii="Cambria" w:hAnsi="Cambria" w:cs="Times New Roman"/>
      <w:color w:val="365F91"/>
      <w:kern w:val="0"/>
      <w:sz w:val="28"/>
      <w:szCs w:val="28"/>
      <w:lang w:eastAsia="en-US"/>
    </w:rPr>
  </w:style>
  <w:style w:type="paragraph" w:styleId="41">
    <w:name w:val="toc 4"/>
    <w:basedOn w:val="a0"/>
    <w:next w:val="a0"/>
    <w:autoRedefine/>
    <w:uiPriority w:val="39"/>
    <w:unhideWhenUsed/>
    <w:rsid w:val="00206B2A"/>
    <w:pPr>
      <w:widowControl/>
      <w:autoSpaceDE/>
      <w:autoSpaceDN/>
      <w:adjustRightInd/>
      <w:spacing w:after="100" w:line="276" w:lineRule="auto"/>
      <w:ind w:left="660"/>
      <w:jc w:val="left"/>
    </w:pPr>
    <w:rPr>
      <w:rFonts w:ascii="Calibri" w:hAnsi="Calibri" w:cs="Times New Roman"/>
      <w:sz w:val="22"/>
      <w:szCs w:val="22"/>
    </w:rPr>
  </w:style>
  <w:style w:type="paragraph" w:styleId="5">
    <w:name w:val="toc 5"/>
    <w:basedOn w:val="a0"/>
    <w:next w:val="a0"/>
    <w:autoRedefine/>
    <w:uiPriority w:val="39"/>
    <w:unhideWhenUsed/>
    <w:rsid w:val="00840B71"/>
    <w:pPr>
      <w:widowControl/>
      <w:autoSpaceDE/>
      <w:autoSpaceDN/>
      <w:adjustRightInd/>
      <w:spacing w:after="100" w:line="276" w:lineRule="auto"/>
      <w:ind w:left="880"/>
      <w:jc w:val="left"/>
    </w:pPr>
    <w:rPr>
      <w:rFonts w:ascii="Calibri" w:hAnsi="Calibri" w:cs="Times New Roman"/>
      <w:sz w:val="22"/>
      <w:szCs w:val="22"/>
    </w:rPr>
  </w:style>
  <w:style w:type="paragraph" w:styleId="60">
    <w:name w:val="toc 6"/>
    <w:basedOn w:val="a0"/>
    <w:next w:val="a0"/>
    <w:autoRedefine/>
    <w:uiPriority w:val="39"/>
    <w:unhideWhenUsed/>
    <w:rsid w:val="00840B71"/>
    <w:pPr>
      <w:widowControl/>
      <w:autoSpaceDE/>
      <w:autoSpaceDN/>
      <w:adjustRightInd/>
      <w:spacing w:after="100" w:line="276" w:lineRule="auto"/>
      <w:ind w:left="1100"/>
      <w:jc w:val="left"/>
    </w:pPr>
    <w:rPr>
      <w:rFonts w:ascii="Calibri" w:hAnsi="Calibri" w:cs="Times New Roman"/>
      <w:sz w:val="22"/>
      <w:szCs w:val="22"/>
    </w:rPr>
  </w:style>
  <w:style w:type="paragraph" w:styleId="7">
    <w:name w:val="toc 7"/>
    <w:basedOn w:val="a0"/>
    <w:next w:val="a0"/>
    <w:autoRedefine/>
    <w:uiPriority w:val="39"/>
    <w:unhideWhenUsed/>
    <w:rsid w:val="00840B71"/>
    <w:pPr>
      <w:widowControl/>
      <w:autoSpaceDE/>
      <w:autoSpaceDN/>
      <w:adjustRightInd/>
      <w:spacing w:after="100" w:line="276" w:lineRule="auto"/>
      <w:ind w:left="1320"/>
      <w:jc w:val="left"/>
    </w:pPr>
    <w:rPr>
      <w:rFonts w:ascii="Calibri" w:hAnsi="Calibri" w:cs="Times New Roman"/>
      <w:sz w:val="22"/>
      <w:szCs w:val="22"/>
    </w:rPr>
  </w:style>
  <w:style w:type="paragraph" w:styleId="8">
    <w:name w:val="toc 8"/>
    <w:basedOn w:val="a0"/>
    <w:next w:val="a0"/>
    <w:autoRedefine/>
    <w:uiPriority w:val="39"/>
    <w:unhideWhenUsed/>
    <w:rsid w:val="00840B71"/>
    <w:pPr>
      <w:widowControl/>
      <w:autoSpaceDE/>
      <w:autoSpaceDN/>
      <w:adjustRightInd/>
      <w:spacing w:after="100" w:line="276" w:lineRule="auto"/>
      <w:ind w:left="1540"/>
      <w:jc w:val="left"/>
    </w:pPr>
    <w:rPr>
      <w:rFonts w:ascii="Calibri" w:hAnsi="Calibri" w:cs="Times New Roman"/>
      <w:sz w:val="22"/>
      <w:szCs w:val="22"/>
    </w:rPr>
  </w:style>
  <w:style w:type="paragraph" w:styleId="9">
    <w:name w:val="toc 9"/>
    <w:basedOn w:val="a0"/>
    <w:next w:val="a0"/>
    <w:autoRedefine/>
    <w:uiPriority w:val="39"/>
    <w:unhideWhenUsed/>
    <w:rsid w:val="00840B71"/>
    <w:pPr>
      <w:widowControl/>
      <w:autoSpaceDE/>
      <w:autoSpaceDN/>
      <w:adjustRightInd/>
      <w:spacing w:after="100" w:line="276" w:lineRule="auto"/>
      <w:ind w:left="1760"/>
      <w:jc w:val="left"/>
    </w:pPr>
    <w:rPr>
      <w:rFonts w:ascii="Calibri" w:hAnsi="Calibri" w:cs="Times New Roman"/>
      <w:sz w:val="22"/>
      <w:szCs w:val="22"/>
    </w:rPr>
  </w:style>
  <w:style w:type="character" w:customStyle="1" w:styleId="20">
    <w:name w:val="Заголовок 2 Знак"/>
    <w:link w:val="2"/>
    <w:uiPriority w:val="99"/>
    <w:locked/>
    <w:rsid w:val="00B5499B"/>
    <w:rPr>
      <w:sz w:val="28"/>
      <w:szCs w:val="28"/>
    </w:rPr>
  </w:style>
  <w:style w:type="character" w:customStyle="1" w:styleId="a9">
    <w:name w:val="Текст выноски Знак"/>
    <w:link w:val="a8"/>
    <w:uiPriority w:val="99"/>
    <w:semiHidden/>
    <w:locked/>
    <w:rsid w:val="00B5499B"/>
    <w:rPr>
      <w:rFonts w:ascii="Tahoma" w:hAnsi="Tahoma" w:cs="Tahoma"/>
      <w:sz w:val="16"/>
      <w:szCs w:val="16"/>
    </w:rPr>
  </w:style>
  <w:style w:type="character" w:customStyle="1" w:styleId="WW8Num8z0">
    <w:name w:val="WW8Num8z0"/>
    <w:uiPriority w:val="99"/>
    <w:rsid w:val="00D10D04"/>
    <w:rPr>
      <w:rFonts w:ascii="Symbol" w:hAnsi="Symbol"/>
      <w:sz w:val="18"/>
    </w:rPr>
  </w:style>
  <w:style w:type="paragraph" w:customStyle="1" w:styleId="13">
    <w:name w:val="Знак1"/>
    <w:basedOn w:val="a0"/>
    <w:next w:val="a0"/>
    <w:semiHidden/>
    <w:rsid w:val="00B44560"/>
    <w:pPr>
      <w:widowControl/>
      <w:autoSpaceDE/>
      <w:autoSpaceDN/>
      <w:adjustRightInd/>
      <w:spacing w:after="160" w:line="240" w:lineRule="exact"/>
      <w:jc w:val="left"/>
    </w:pPr>
    <w:rPr>
      <w:lang w:val="en-US" w:eastAsia="en-US"/>
    </w:rPr>
  </w:style>
  <w:style w:type="paragraph" w:styleId="aff1">
    <w:name w:val="Title"/>
    <w:basedOn w:val="a0"/>
    <w:link w:val="aff2"/>
    <w:qFormat/>
    <w:rsid w:val="00DC531E"/>
    <w:pPr>
      <w:widowControl/>
      <w:autoSpaceDE/>
      <w:autoSpaceDN/>
      <w:adjustRightInd/>
      <w:jc w:val="center"/>
    </w:pPr>
    <w:rPr>
      <w:rFonts w:ascii="Times New Roman" w:hAnsi="Times New Roman" w:cs="Times New Roman"/>
      <w:sz w:val="32"/>
    </w:rPr>
  </w:style>
  <w:style w:type="character" w:customStyle="1" w:styleId="aff2">
    <w:name w:val="Название Знак"/>
    <w:link w:val="aff1"/>
    <w:rsid w:val="00DC531E"/>
    <w:rPr>
      <w:sz w:val="32"/>
    </w:rPr>
  </w:style>
  <w:style w:type="paragraph" w:styleId="35">
    <w:name w:val="Body Text Indent 3"/>
    <w:basedOn w:val="a0"/>
    <w:link w:val="36"/>
    <w:uiPriority w:val="99"/>
    <w:semiHidden/>
    <w:unhideWhenUsed/>
    <w:rsid w:val="00460C27"/>
    <w:pPr>
      <w:spacing w:after="120"/>
      <w:ind w:left="283"/>
    </w:pPr>
    <w:rPr>
      <w:sz w:val="16"/>
      <w:szCs w:val="16"/>
    </w:rPr>
  </w:style>
  <w:style w:type="character" w:customStyle="1" w:styleId="36">
    <w:name w:val="Основной текст с отступом 3 Знак"/>
    <w:link w:val="35"/>
    <w:uiPriority w:val="99"/>
    <w:semiHidden/>
    <w:rsid w:val="00460C27"/>
    <w:rPr>
      <w:rFonts w:ascii="Arial" w:hAnsi="Arial" w:cs="Arial"/>
      <w:sz w:val="16"/>
      <w:szCs w:val="16"/>
    </w:rPr>
  </w:style>
  <w:style w:type="paragraph" w:customStyle="1" w:styleId="ConsNonformat">
    <w:name w:val="ConsNonformat"/>
    <w:rsid w:val="000E000A"/>
    <w:pPr>
      <w:widowControl w:val="0"/>
      <w:autoSpaceDE w:val="0"/>
      <w:autoSpaceDN w:val="0"/>
      <w:adjustRightInd w:val="0"/>
    </w:pPr>
    <w:rPr>
      <w:rFonts w:ascii="Courier New" w:hAnsi="Courier New" w:cs="Courier New"/>
    </w:rPr>
  </w:style>
  <w:style w:type="paragraph" w:customStyle="1" w:styleId="ConsCell">
    <w:name w:val="ConsCell"/>
    <w:rsid w:val="000E000A"/>
    <w:pPr>
      <w:widowControl w:val="0"/>
      <w:autoSpaceDE w:val="0"/>
      <w:autoSpaceDN w:val="0"/>
      <w:adjustRightInd w:val="0"/>
    </w:pPr>
    <w:rPr>
      <w:rFonts w:ascii="Arial" w:hAnsi="Arial" w:cs="Arial"/>
    </w:rPr>
  </w:style>
  <w:style w:type="paragraph" w:customStyle="1" w:styleId="14">
    <w:name w:val="Стиль1"/>
    <w:basedOn w:val="a0"/>
    <w:link w:val="15"/>
    <w:qFormat/>
    <w:rsid w:val="00442FA5"/>
    <w:rPr>
      <w:rFonts w:ascii="Times New Roman" w:hAnsi="Times New Roman" w:cs="Times New Roman"/>
      <w:sz w:val="26"/>
      <w:szCs w:val="26"/>
    </w:rPr>
  </w:style>
  <w:style w:type="character" w:customStyle="1" w:styleId="15">
    <w:name w:val="Стиль1 Знак"/>
    <w:link w:val="14"/>
    <w:rsid w:val="00442FA5"/>
    <w:rPr>
      <w:sz w:val="26"/>
      <w:szCs w:val="26"/>
    </w:rPr>
  </w:style>
  <w:style w:type="paragraph" w:customStyle="1" w:styleId="TimesNewRoman14125">
    <w:name w:val="Стиль Times New Roman 14 пт По ширине Первая строка:  1.25 см С..."/>
    <w:basedOn w:val="a0"/>
    <w:rsid w:val="00F1081A"/>
    <w:pPr>
      <w:widowControl/>
      <w:suppressAutoHyphens/>
      <w:autoSpaceDE/>
      <w:autoSpaceDN/>
      <w:adjustRightInd/>
      <w:ind w:right="-40" w:firstLine="709"/>
    </w:pPr>
    <w:rPr>
      <w:rFonts w:ascii="Times New Roman" w:hAnsi="Times New Roman" w:cs="Times New Roman"/>
      <w:sz w:val="28"/>
      <w:lang w:eastAsia="ar-SA"/>
    </w:rPr>
  </w:style>
  <w:style w:type="paragraph" w:customStyle="1" w:styleId="Default">
    <w:name w:val="Default"/>
    <w:rsid w:val="00F36056"/>
    <w:pPr>
      <w:autoSpaceDE w:val="0"/>
      <w:autoSpaceDN w:val="0"/>
      <w:adjustRightInd w:val="0"/>
    </w:pPr>
    <w:rPr>
      <w:color w:val="000000"/>
      <w:sz w:val="24"/>
      <w:szCs w:val="24"/>
    </w:rPr>
  </w:style>
  <w:style w:type="paragraph" w:customStyle="1" w:styleId="tekstob">
    <w:name w:val="tekstob"/>
    <w:basedOn w:val="a0"/>
    <w:rsid w:val="00CF3B77"/>
    <w:pPr>
      <w:widowControl/>
      <w:autoSpaceDE/>
      <w:autoSpaceDN/>
      <w:adjustRightInd/>
      <w:spacing w:before="100" w:beforeAutospacing="1" w:after="100" w:afterAutospacing="1"/>
      <w:jc w:val="left"/>
    </w:pPr>
    <w:rPr>
      <w:rFonts w:ascii="Times New Roman" w:hAnsi="Times New Roman" w:cs="Times New Roman"/>
      <w:sz w:val="24"/>
      <w:szCs w:val="24"/>
    </w:rPr>
  </w:style>
  <w:style w:type="character" w:customStyle="1" w:styleId="aff3">
    <w:name w:val="Гипертекстовая ссылка"/>
    <w:uiPriority w:val="99"/>
    <w:rsid w:val="00176BD9"/>
    <w:rPr>
      <w:rFonts w:cs="Times New Roman"/>
      <w:b/>
      <w:bCs/>
      <w:color w:val="008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403090">
      <w:bodyDiv w:val="1"/>
      <w:marLeft w:val="0"/>
      <w:marRight w:val="0"/>
      <w:marTop w:val="0"/>
      <w:marBottom w:val="0"/>
      <w:divBdr>
        <w:top w:val="none" w:sz="0" w:space="0" w:color="auto"/>
        <w:left w:val="none" w:sz="0" w:space="0" w:color="auto"/>
        <w:bottom w:val="none" w:sz="0" w:space="0" w:color="auto"/>
        <w:right w:val="none" w:sz="0" w:space="0" w:color="auto"/>
      </w:divBdr>
      <w:divsChild>
        <w:div w:id="175845423">
          <w:marLeft w:val="0"/>
          <w:marRight w:val="0"/>
          <w:marTop w:val="0"/>
          <w:marBottom w:val="0"/>
          <w:divBdr>
            <w:top w:val="none" w:sz="0" w:space="0" w:color="auto"/>
            <w:left w:val="none" w:sz="0" w:space="0" w:color="auto"/>
            <w:bottom w:val="none" w:sz="0" w:space="0" w:color="auto"/>
            <w:right w:val="none" w:sz="0" w:space="0" w:color="auto"/>
          </w:divBdr>
          <w:divsChild>
            <w:div w:id="648098808">
              <w:marLeft w:val="0"/>
              <w:marRight w:val="0"/>
              <w:marTop w:val="0"/>
              <w:marBottom w:val="0"/>
              <w:divBdr>
                <w:top w:val="none" w:sz="0" w:space="0" w:color="auto"/>
                <w:left w:val="none" w:sz="0" w:space="0" w:color="auto"/>
                <w:bottom w:val="none" w:sz="0" w:space="0" w:color="auto"/>
                <w:right w:val="none" w:sz="0" w:space="0" w:color="auto"/>
              </w:divBdr>
            </w:div>
            <w:div w:id="1058477166">
              <w:marLeft w:val="0"/>
              <w:marRight w:val="0"/>
              <w:marTop w:val="0"/>
              <w:marBottom w:val="0"/>
              <w:divBdr>
                <w:top w:val="none" w:sz="0" w:space="0" w:color="auto"/>
                <w:left w:val="none" w:sz="0" w:space="0" w:color="auto"/>
                <w:bottom w:val="none" w:sz="0" w:space="0" w:color="auto"/>
                <w:right w:val="none" w:sz="0" w:space="0" w:color="auto"/>
              </w:divBdr>
            </w:div>
            <w:div w:id="1136602979">
              <w:marLeft w:val="0"/>
              <w:marRight w:val="0"/>
              <w:marTop w:val="0"/>
              <w:marBottom w:val="0"/>
              <w:divBdr>
                <w:top w:val="none" w:sz="0" w:space="0" w:color="auto"/>
                <w:left w:val="none" w:sz="0" w:space="0" w:color="auto"/>
                <w:bottom w:val="none" w:sz="0" w:space="0" w:color="auto"/>
                <w:right w:val="none" w:sz="0" w:space="0" w:color="auto"/>
              </w:divBdr>
            </w:div>
            <w:div w:id="146434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451379">
      <w:bodyDiv w:val="1"/>
      <w:marLeft w:val="0"/>
      <w:marRight w:val="0"/>
      <w:marTop w:val="0"/>
      <w:marBottom w:val="0"/>
      <w:divBdr>
        <w:top w:val="none" w:sz="0" w:space="0" w:color="auto"/>
        <w:left w:val="none" w:sz="0" w:space="0" w:color="auto"/>
        <w:bottom w:val="none" w:sz="0" w:space="0" w:color="auto"/>
        <w:right w:val="none" w:sz="0" w:space="0" w:color="auto"/>
      </w:divBdr>
      <w:divsChild>
        <w:div w:id="353463874">
          <w:marLeft w:val="547"/>
          <w:marRight w:val="0"/>
          <w:marTop w:val="192"/>
          <w:marBottom w:val="0"/>
          <w:divBdr>
            <w:top w:val="none" w:sz="0" w:space="0" w:color="auto"/>
            <w:left w:val="none" w:sz="0" w:space="0" w:color="auto"/>
            <w:bottom w:val="none" w:sz="0" w:space="0" w:color="auto"/>
            <w:right w:val="none" w:sz="0" w:space="0" w:color="auto"/>
          </w:divBdr>
        </w:div>
        <w:div w:id="1430077932">
          <w:marLeft w:val="547"/>
          <w:marRight w:val="0"/>
          <w:marTop w:val="192"/>
          <w:marBottom w:val="0"/>
          <w:divBdr>
            <w:top w:val="none" w:sz="0" w:space="0" w:color="auto"/>
            <w:left w:val="none" w:sz="0" w:space="0" w:color="auto"/>
            <w:bottom w:val="none" w:sz="0" w:space="0" w:color="auto"/>
            <w:right w:val="none" w:sz="0" w:space="0" w:color="auto"/>
          </w:divBdr>
        </w:div>
        <w:div w:id="1903372214">
          <w:marLeft w:val="547"/>
          <w:marRight w:val="0"/>
          <w:marTop w:val="192"/>
          <w:marBottom w:val="0"/>
          <w:divBdr>
            <w:top w:val="none" w:sz="0" w:space="0" w:color="auto"/>
            <w:left w:val="none" w:sz="0" w:space="0" w:color="auto"/>
            <w:bottom w:val="none" w:sz="0" w:space="0" w:color="auto"/>
            <w:right w:val="none" w:sz="0" w:space="0" w:color="auto"/>
          </w:divBdr>
        </w:div>
        <w:div w:id="2017657475">
          <w:marLeft w:val="547"/>
          <w:marRight w:val="0"/>
          <w:marTop w:val="192"/>
          <w:marBottom w:val="0"/>
          <w:divBdr>
            <w:top w:val="none" w:sz="0" w:space="0" w:color="auto"/>
            <w:left w:val="none" w:sz="0" w:space="0" w:color="auto"/>
            <w:bottom w:val="none" w:sz="0" w:space="0" w:color="auto"/>
            <w:right w:val="none" w:sz="0" w:space="0" w:color="auto"/>
          </w:divBdr>
        </w:div>
      </w:divsChild>
    </w:div>
    <w:div w:id="271524154">
      <w:bodyDiv w:val="1"/>
      <w:marLeft w:val="0"/>
      <w:marRight w:val="0"/>
      <w:marTop w:val="0"/>
      <w:marBottom w:val="0"/>
      <w:divBdr>
        <w:top w:val="none" w:sz="0" w:space="0" w:color="auto"/>
        <w:left w:val="none" w:sz="0" w:space="0" w:color="auto"/>
        <w:bottom w:val="none" w:sz="0" w:space="0" w:color="auto"/>
        <w:right w:val="none" w:sz="0" w:space="0" w:color="auto"/>
      </w:divBdr>
      <w:divsChild>
        <w:div w:id="1172254013">
          <w:marLeft w:val="0"/>
          <w:marRight w:val="0"/>
          <w:marTop w:val="0"/>
          <w:marBottom w:val="0"/>
          <w:divBdr>
            <w:top w:val="none" w:sz="0" w:space="0" w:color="auto"/>
            <w:left w:val="none" w:sz="0" w:space="0" w:color="auto"/>
            <w:bottom w:val="none" w:sz="0" w:space="0" w:color="auto"/>
            <w:right w:val="none" w:sz="0" w:space="0" w:color="auto"/>
          </w:divBdr>
          <w:divsChild>
            <w:div w:id="336080579">
              <w:marLeft w:val="0"/>
              <w:marRight w:val="0"/>
              <w:marTop w:val="0"/>
              <w:marBottom w:val="0"/>
              <w:divBdr>
                <w:top w:val="none" w:sz="0" w:space="0" w:color="auto"/>
                <w:left w:val="none" w:sz="0" w:space="0" w:color="auto"/>
                <w:bottom w:val="none" w:sz="0" w:space="0" w:color="auto"/>
                <w:right w:val="none" w:sz="0" w:space="0" w:color="auto"/>
              </w:divBdr>
            </w:div>
            <w:div w:id="618033551">
              <w:marLeft w:val="0"/>
              <w:marRight w:val="0"/>
              <w:marTop w:val="0"/>
              <w:marBottom w:val="0"/>
              <w:divBdr>
                <w:top w:val="none" w:sz="0" w:space="0" w:color="auto"/>
                <w:left w:val="none" w:sz="0" w:space="0" w:color="auto"/>
                <w:bottom w:val="none" w:sz="0" w:space="0" w:color="auto"/>
                <w:right w:val="none" w:sz="0" w:space="0" w:color="auto"/>
              </w:divBdr>
            </w:div>
            <w:div w:id="1011370778">
              <w:marLeft w:val="0"/>
              <w:marRight w:val="0"/>
              <w:marTop w:val="0"/>
              <w:marBottom w:val="0"/>
              <w:divBdr>
                <w:top w:val="none" w:sz="0" w:space="0" w:color="auto"/>
                <w:left w:val="none" w:sz="0" w:space="0" w:color="auto"/>
                <w:bottom w:val="none" w:sz="0" w:space="0" w:color="auto"/>
                <w:right w:val="none" w:sz="0" w:space="0" w:color="auto"/>
              </w:divBdr>
            </w:div>
            <w:div w:id="1569070266">
              <w:marLeft w:val="0"/>
              <w:marRight w:val="0"/>
              <w:marTop w:val="0"/>
              <w:marBottom w:val="0"/>
              <w:divBdr>
                <w:top w:val="none" w:sz="0" w:space="0" w:color="auto"/>
                <w:left w:val="none" w:sz="0" w:space="0" w:color="auto"/>
                <w:bottom w:val="none" w:sz="0" w:space="0" w:color="auto"/>
                <w:right w:val="none" w:sz="0" w:space="0" w:color="auto"/>
              </w:divBdr>
            </w:div>
            <w:div w:id="2132435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922504">
      <w:bodyDiv w:val="1"/>
      <w:marLeft w:val="0"/>
      <w:marRight w:val="0"/>
      <w:marTop w:val="0"/>
      <w:marBottom w:val="0"/>
      <w:divBdr>
        <w:top w:val="none" w:sz="0" w:space="0" w:color="auto"/>
        <w:left w:val="none" w:sz="0" w:space="0" w:color="auto"/>
        <w:bottom w:val="none" w:sz="0" w:space="0" w:color="auto"/>
        <w:right w:val="none" w:sz="0" w:space="0" w:color="auto"/>
      </w:divBdr>
    </w:div>
    <w:div w:id="641353690">
      <w:bodyDiv w:val="1"/>
      <w:marLeft w:val="0"/>
      <w:marRight w:val="0"/>
      <w:marTop w:val="0"/>
      <w:marBottom w:val="0"/>
      <w:divBdr>
        <w:top w:val="none" w:sz="0" w:space="0" w:color="auto"/>
        <w:left w:val="none" w:sz="0" w:space="0" w:color="auto"/>
        <w:bottom w:val="none" w:sz="0" w:space="0" w:color="auto"/>
        <w:right w:val="none" w:sz="0" w:space="0" w:color="auto"/>
      </w:divBdr>
    </w:div>
    <w:div w:id="654845607">
      <w:bodyDiv w:val="1"/>
      <w:marLeft w:val="0"/>
      <w:marRight w:val="0"/>
      <w:marTop w:val="0"/>
      <w:marBottom w:val="0"/>
      <w:divBdr>
        <w:top w:val="none" w:sz="0" w:space="0" w:color="auto"/>
        <w:left w:val="none" w:sz="0" w:space="0" w:color="auto"/>
        <w:bottom w:val="none" w:sz="0" w:space="0" w:color="auto"/>
        <w:right w:val="none" w:sz="0" w:space="0" w:color="auto"/>
      </w:divBdr>
    </w:div>
    <w:div w:id="829907089">
      <w:bodyDiv w:val="1"/>
      <w:marLeft w:val="0"/>
      <w:marRight w:val="0"/>
      <w:marTop w:val="0"/>
      <w:marBottom w:val="0"/>
      <w:divBdr>
        <w:top w:val="none" w:sz="0" w:space="0" w:color="auto"/>
        <w:left w:val="none" w:sz="0" w:space="0" w:color="auto"/>
        <w:bottom w:val="none" w:sz="0" w:space="0" w:color="auto"/>
        <w:right w:val="none" w:sz="0" w:space="0" w:color="auto"/>
      </w:divBdr>
      <w:divsChild>
        <w:div w:id="905533901">
          <w:marLeft w:val="0"/>
          <w:marRight w:val="0"/>
          <w:marTop w:val="0"/>
          <w:marBottom w:val="0"/>
          <w:divBdr>
            <w:top w:val="none" w:sz="0" w:space="0" w:color="auto"/>
            <w:left w:val="none" w:sz="0" w:space="0" w:color="auto"/>
            <w:bottom w:val="none" w:sz="0" w:space="0" w:color="auto"/>
            <w:right w:val="none" w:sz="0" w:space="0" w:color="auto"/>
          </w:divBdr>
          <w:divsChild>
            <w:div w:id="2052727091">
              <w:marLeft w:val="0"/>
              <w:marRight w:val="0"/>
              <w:marTop w:val="0"/>
              <w:marBottom w:val="0"/>
              <w:divBdr>
                <w:top w:val="none" w:sz="0" w:space="0" w:color="auto"/>
                <w:left w:val="none" w:sz="0" w:space="0" w:color="auto"/>
                <w:bottom w:val="none" w:sz="0" w:space="0" w:color="auto"/>
                <w:right w:val="none" w:sz="0" w:space="0" w:color="auto"/>
              </w:divBdr>
              <w:divsChild>
                <w:div w:id="1159466582">
                  <w:marLeft w:val="3750"/>
                  <w:marRight w:val="150"/>
                  <w:marTop w:val="0"/>
                  <w:marBottom w:val="0"/>
                  <w:divBdr>
                    <w:top w:val="none" w:sz="0" w:space="0" w:color="auto"/>
                    <w:left w:val="none" w:sz="0" w:space="0" w:color="auto"/>
                    <w:bottom w:val="none" w:sz="0" w:space="0" w:color="auto"/>
                    <w:right w:val="none" w:sz="0" w:space="0" w:color="auto"/>
                  </w:divBdr>
                  <w:divsChild>
                    <w:div w:id="170899062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 w:id="855265078">
      <w:bodyDiv w:val="1"/>
      <w:marLeft w:val="0"/>
      <w:marRight w:val="0"/>
      <w:marTop w:val="0"/>
      <w:marBottom w:val="0"/>
      <w:divBdr>
        <w:top w:val="none" w:sz="0" w:space="0" w:color="auto"/>
        <w:left w:val="none" w:sz="0" w:space="0" w:color="auto"/>
        <w:bottom w:val="none" w:sz="0" w:space="0" w:color="auto"/>
        <w:right w:val="none" w:sz="0" w:space="0" w:color="auto"/>
      </w:divBdr>
      <w:divsChild>
        <w:div w:id="1456172037">
          <w:marLeft w:val="0"/>
          <w:marRight w:val="0"/>
          <w:marTop w:val="0"/>
          <w:marBottom w:val="0"/>
          <w:divBdr>
            <w:top w:val="none" w:sz="0" w:space="0" w:color="auto"/>
            <w:left w:val="none" w:sz="0" w:space="0" w:color="auto"/>
            <w:bottom w:val="none" w:sz="0" w:space="0" w:color="auto"/>
            <w:right w:val="none" w:sz="0" w:space="0" w:color="auto"/>
          </w:divBdr>
          <w:divsChild>
            <w:div w:id="2105954689">
              <w:marLeft w:val="0"/>
              <w:marRight w:val="0"/>
              <w:marTop w:val="0"/>
              <w:marBottom w:val="150"/>
              <w:divBdr>
                <w:top w:val="single" w:sz="2" w:space="0" w:color="808080"/>
                <w:left w:val="single" w:sz="2" w:space="0" w:color="808080"/>
                <w:bottom w:val="single" w:sz="2" w:space="0" w:color="808080"/>
                <w:right w:val="single" w:sz="2" w:space="0" w:color="808080"/>
              </w:divBdr>
              <w:divsChild>
                <w:div w:id="761681966">
                  <w:marLeft w:val="0"/>
                  <w:marRight w:val="0"/>
                  <w:marTop w:val="0"/>
                  <w:marBottom w:val="0"/>
                  <w:divBdr>
                    <w:top w:val="none" w:sz="0" w:space="0" w:color="auto"/>
                    <w:left w:val="none" w:sz="0" w:space="0" w:color="auto"/>
                    <w:bottom w:val="none" w:sz="0" w:space="0" w:color="auto"/>
                    <w:right w:val="none" w:sz="0" w:space="0" w:color="auto"/>
                  </w:divBdr>
                  <w:divsChild>
                    <w:div w:id="1555267204">
                      <w:marLeft w:val="240"/>
                      <w:marRight w:val="0"/>
                      <w:marTop w:val="270"/>
                      <w:marBottom w:val="0"/>
                      <w:divBdr>
                        <w:top w:val="none" w:sz="0" w:space="0" w:color="auto"/>
                        <w:left w:val="none" w:sz="0" w:space="0" w:color="auto"/>
                        <w:bottom w:val="none" w:sz="0" w:space="0" w:color="auto"/>
                        <w:right w:val="none" w:sz="0" w:space="0" w:color="auto"/>
                      </w:divBdr>
                      <w:divsChild>
                        <w:div w:id="1056398438">
                          <w:marLeft w:val="0"/>
                          <w:marRight w:val="0"/>
                          <w:marTop w:val="0"/>
                          <w:marBottom w:val="0"/>
                          <w:divBdr>
                            <w:top w:val="none" w:sz="0" w:space="0" w:color="auto"/>
                            <w:left w:val="none" w:sz="0" w:space="0" w:color="auto"/>
                            <w:bottom w:val="none" w:sz="0" w:space="0" w:color="auto"/>
                            <w:right w:val="none" w:sz="0" w:space="0" w:color="auto"/>
                          </w:divBdr>
                          <w:divsChild>
                            <w:div w:id="598949723">
                              <w:marLeft w:val="0"/>
                              <w:marRight w:val="0"/>
                              <w:marTop w:val="0"/>
                              <w:marBottom w:val="0"/>
                              <w:divBdr>
                                <w:top w:val="none" w:sz="0" w:space="0" w:color="auto"/>
                                <w:left w:val="none" w:sz="0" w:space="0" w:color="auto"/>
                                <w:bottom w:val="none" w:sz="0" w:space="0" w:color="auto"/>
                                <w:right w:val="none" w:sz="0" w:space="0" w:color="auto"/>
                              </w:divBdr>
                            </w:div>
                            <w:div w:id="721826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7110746">
      <w:bodyDiv w:val="1"/>
      <w:marLeft w:val="0"/>
      <w:marRight w:val="0"/>
      <w:marTop w:val="0"/>
      <w:marBottom w:val="0"/>
      <w:divBdr>
        <w:top w:val="none" w:sz="0" w:space="0" w:color="auto"/>
        <w:left w:val="none" w:sz="0" w:space="0" w:color="auto"/>
        <w:bottom w:val="none" w:sz="0" w:space="0" w:color="auto"/>
        <w:right w:val="none" w:sz="0" w:space="0" w:color="auto"/>
      </w:divBdr>
    </w:div>
    <w:div w:id="938678511">
      <w:bodyDiv w:val="1"/>
      <w:marLeft w:val="0"/>
      <w:marRight w:val="0"/>
      <w:marTop w:val="0"/>
      <w:marBottom w:val="0"/>
      <w:divBdr>
        <w:top w:val="none" w:sz="0" w:space="0" w:color="auto"/>
        <w:left w:val="none" w:sz="0" w:space="0" w:color="auto"/>
        <w:bottom w:val="none" w:sz="0" w:space="0" w:color="auto"/>
        <w:right w:val="none" w:sz="0" w:space="0" w:color="auto"/>
      </w:divBdr>
    </w:div>
    <w:div w:id="1527602493">
      <w:bodyDiv w:val="1"/>
      <w:marLeft w:val="0"/>
      <w:marRight w:val="0"/>
      <w:marTop w:val="0"/>
      <w:marBottom w:val="0"/>
      <w:divBdr>
        <w:top w:val="none" w:sz="0" w:space="0" w:color="auto"/>
        <w:left w:val="none" w:sz="0" w:space="0" w:color="auto"/>
        <w:bottom w:val="none" w:sz="0" w:space="0" w:color="auto"/>
        <w:right w:val="none" w:sz="0" w:space="0" w:color="auto"/>
      </w:divBdr>
      <w:divsChild>
        <w:div w:id="1075784646">
          <w:marLeft w:val="0"/>
          <w:marRight w:val="0"/>
          <w:marTop w:val="0"/>
          <w:marBottom w:val="0"/>
          <w:divBdr>
            <w:top w:val="none" w:sz="0" w:space="0" w:color="auto"/>
            <w:left w:val="none" w:sz="0" w:space="0" w:color="auto"/>
            <w:bottom w:val="none" w:sz="0" w:space="0" w:color="auto"/>
            <w:right w:val="none" w:sz="0" w:space="0" w:color="auto"/>
          </w:divBdr>
          <w:divsChild>
            <w:div w:id="503936940">
              <w:marLeft w:val="0"/>
              <w:marRight w:val="0"/>
              <w:marTop w:val="0"/>
              <w:marBottom w:val="0"/>
              <w:divBdr>
                <w:top w:val="none" w:sz="0" w:space="0" w:color="auto"/>
                <w:left w:val="none" w:sz="0" w:space="0" w:color="auto"/>
                <w:bottom w:val="none" w:sz="0" w:space="0" w:color="auto"/>
                <w:right w:val="none" w:sz="0" w:space="0" w:color="auto"/>
              </w:divBdr>
            </w:div>
            <w:div w:id="755322364">
              <w:marLeft w:val="0"/>
              <w:marRight w:val="0"/>
              <w:marTop w:val="0"/>
              <w:marBottom w:val="0"/>
              <w:divBdr>
                <w:top w:val="none" w:sz="0" w:space="0" w:color="auto"/>
                <w:left w:val="none" w:sz="0" w:space="0" w:color="auto"/>
                <w:bottom w:val="none" w:sz="0" w:space="0" w:color="auto"/>
                <w:right w:val="none" w:sz="0" w:space="0" w:color="auto"/>
              </w:divBdr>
            </w:div>
            <w:div w:id="1376275474">
              <w:marLeft w:val="0"/>
              <w:marRight w:val="0"/>
              <w:marTop w:val="0"/>
              <w:marBottom w:val="0"/>
              <w:divBdr>
                <w:top w:val="none" w:sz="0" w:space="0" w:color="auto"/>
                <w:left w:val="none" w:sz="0" w:space="0" w:color="auto"/>
                <w:bottom w:val="none" w:sz="0" w:space="0" w:color="auto"/>
                <w:right w:val="none" w:sz="0" w:space="0" w:color="auto"/>
              </w:divBdr>
            </w:div>
            <w:div w:id="1387799807">
              <w:marLeft w:val="0"/>
              <w:marRight w:val="0"/>
              <w:marTop w:val="0"/>
              <w:marBottom w:val="0"/>
              <w:divBdr>
                <w:top w:val="none" w:sz="0" w:space="0" w:color="auto"/>
                <w:left w:val="none" w:sz="0" w:space="0" w:color="auto"/>
                <w:bottom w:val="none" w:sz="0" w:space="0" w:color="auto"/>
                <w:right w:val="none" w:sz="0" w:space="0" w:color="auto"/>
              </w:divBdr>
            </w:div>
            <w:div w:id="1394231392">
              <w:marLeft w:val="0"/>
              <w:marRight w:val="0"/>
              <w:marTop w:val="0"/>
              <w:marBottom w:val="0"/>
              <w:divBdr>
                <w:top w:val="none" w:sz="0" w:space="0" w:color="auto"/>
                <w:left w:val="none" w:sz="0" w:space="0" w:color="auto"/>
                <w:bottom w:val="none" w:sz="0" w:space="0" w:color="auto"/>
                <w:right w:val="none" w:sz="0" w:space="0" w:color="auto"/>
              </w:divBdr>
            </w:div>
            <w:div w:id="1730614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669056">
      <w:bodyDiv w:val="1"/>
      <w:marLeft w:val="0"/>
      <w:marRight w:val="0"/>
      <w:marTop w:val="0"/>
      <w:marBottom w:val="0"/>
      <w:divBdr>
        <w:top w:val="none" w:sz="0" w:space="0" w:color="auto"/>
        <w:left w:val="none" w:sz="0" w:space="0" w:color="auto"/>
        <w:bottom w:val="none" w:sz="0" w:space="0" w:color="auto"/>
        <w:right w:val="none" w:sz="0" w:space="0" w:color="auto"/>
      </w:divBdr>
      <w:divsChild>
        <w:div w:id="907691519">
          <w:marLeft w:val="0"/>
          <w:marRight w:val="0"/>
          <w:marTop w:val="0"/>
          <w:marBottom w:val="0"/>
          <w:divBdr>
            <w:top w:val="none" w:sz="0" w:space="0" w:color="auto"/>
            <w:left w:val="none" w:sz="0" w:space="0" w:color="auto"/>
            <w:bottom w:val="none" w:sz="0" w:space="0" w:color="auto"/>
            <w:right w:val="none" w:sz="0" w:space="0" w:color="auto"/>
          </w:divBdr>
          <w:divsChild>
            <w:div w:id="1785884611">
              <w:marLeft w:val="0"/>
              <w:marRight w:val="0"/>
              <w:marTop w:val="0"/>
              <w:marBottom w:val="150"/>
              <w:divBdr>
                <w:top w:val="single" w:sz="2" w:space="0" w:color="808080"/>
                <w:left w:val="single" w:sz="2" w:space="0" w:color="808080"/>
                <w:bottom w:val="single" w:sz="2" w:space="0" w:color="808080"/>
                <w:right w:val="single" w:sz="2" w:space="0" w:color="808080"/>
              </w:divBdr>
              <w:divsChild>
                <w:div w:id="1725563240">
                  <w:marLeft w:val="0"/>
                  <w:marRight w:val="0"/>
                  <w:marTop w:val="0"/>
                  <w:marBottom w:val="0"/>
                  <w:divBdr>
                    <w:top w:val="none" w:sz="0" w:space="0" w:color="auto"/>
                    <w:left w:val="none" w:sz="0" w:space="0" w:color="auto"/>
                    <w:bottom w:val="none" w:sz="0" w:space="0" w:color="auto"/>
                    <w:right w:val="none" w:sz="0" w:space="0" w:color="auto"/>
                  </w:divBdr>
                  <w:divsChild>
                    <w:div w:id="789133125">
                      <w:marLeft w:val="240"/>
                      <w:marRight w:val="0"/>
                      <w:marTop w:val="0"/>
                      <w:marBottom w:val="0"/>
                      <w:divBdr>
                        <w:top w:val="none" w:sz="0" w:space="0" w:color="auto"/>
                        <w:left w:val="none" w:sz="0" w:space="0" w:color="auto"/>
                        <w:bottom w:val="none" w:sz="0" w:space="0" w:color="auto"/>
                        <w:right w:val="none" w:sz="0" w:space="0" w:color="auto"/>
                      </w:divBdr>
                      <w:divsChild>
                        <w:div w:id="2011443201">
                          <w:marLeft w:val="0"/>
                          <w:marRight w:val="0"/>
                          <w:marTop w:val="0"/>
                          <w:marBottom w:val="0"/>
                          <w:divBdr>
                            <w:top w:val="none" w:sz="0" w:space="0" w:color="auto"/>
                            <w:left w:val="none" w:sz="0" w:space="0" w:color="auto"/>
                            <w:bottom w:val="none" w:sz="0" w:space="0" w:color="auto"/>
                            <w:right w:val="none" w:sz="0" w:space="0" w:color="auto"/>
                          </w:divBdr>
                          <w:divsChild>
                            <w:div w:id="2078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8382">
      <w:bodyDiv w:val="1"/>
      <w:marLeft w:val="0"/>
      <w:marRight w:val="0"/>
      <w:marTop w:val="0"/>
      <w:marBottom w:val="0"/>
      <w:divBdr>
        <w:top w:val="none" w:sz="0" w:space="0" w:color="auto"/>
        <w:left w:val="none" w:sz="0" w:space="0" w:color="auto"/>
        <w:bottom w:val="none" w:sz="0" w:space="0" w:color="auto"/>
        <w:right w:val="none" w:sz="0" w:space="0" w:color="auto"/>
      </w:divBdr>
    </w:div>
    <w:div w:id="18394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07A83F80D3020FE70BB3920E3B8E38D3D27CF026976ACD306462C127CFCFAF7952ABD4520850A5D2F8XBE" TargetMode="External"/><Relationship Id="rId117" Type="http://schemas.openxmlformats.org/officeDocument/2006/relationships/hyperlink" Target="consultantplus://offline/ref=07A83F80D3020FE70BB3920E3B8E38D3D27CF026976ACD306462C127CFCFAF7952ABD455F0XBE" TargetMode="External"/><Relationship Id="rId21" Type="http://schemas.openxmlformats.org/officeDocument/2006/relationships/hyperlink" Target="consultantplus://offline/ref=07A83F80D3020FE70BB3920E3B8E38D3D27CF026976ACD306462C127CFCFAF7952ABD4520850A5D0F8XDE" TargetMode="External"/><Relationship Id="rId42" Type="http://schemas.openxmlformats.org/officeDocument/2006/relationships/hyperlink" Target="consultantplus://offline/ref=07A83F80D3020FE70BB3920E3B8E38D3D27CF026976ACD306462C127CFCFAF7952ABD457F0XEE" TargetMode="External"/><Relationship Id="rId47" Type="http://schemas.openxmlformats.org/officeDocument/2006/relationships/hyperlink" Target="consultantplus://offline/ref=07A83F80D3020FE70BB3920E3B8E38D3D27CF026976ACD306462C127CFCFAF7952ABD4520850A4D1F8X9E" TargetMode="External"/><Relationship Id="rId63" Type="http://schemas.openxmlformats.org/officeDocument/2006/relationships/hyperlink" Target="consultantplus://offline/ref=07A83F80D3020FE70BB3920E3B8E38D3D27CF026976ACD306462C127CFCFAF7952ABD4520850A4D1F8X9E" TargetMode="External"/><Relationship Id="rId68" Type="http://schemas.openxmlformats.org/officeDocument/2006/relationships/hyperlink" Target="consultantplus://offline/ref=07A83F80D3020FE70BB3920E3B8E38D3D27CF026976ACD306462C127CFCFAF7952ABD4520850A5D9F8XAE" TargetMode="External"/><Relationship Id="rId84" Type="http://schemas.openxmlformats.org/officeDocument/2006/relationships/hyperlink" Target="consultantplus://offline/ref=07A83F80D3020FE70BB3920E3B8E38D3D27CF026976ACD306462C127CFCFAF7952ABD4520850A6D8F8XAE" TargetMode="External"/><Relationship Id="rId89" Type="http://schemas.openxmlformats.org/officeDocument/2006/relationships/hyperlink" Target="consultantplus://offline/ref=07A83F80D3020FE70BB3920E3B8E38D3D27CF026976ACD306462C127CFCFAF7952ABD452F0X1E" TargetMode="External"/><Relationship Id="rId112" Type="http://schemas.openxmlformats.org/officeDocument/2006/relationships/hyperlink" Target="consultantplus://offline/ref=07A83F80D3020FE70BB3920E3B8E38D3D27CF026976ACD306462C127CFCFAF7952ABD4520850A6D8F8X0E" TargetMode="External"/><Relationship Id="rId16" Type="http://schemas.openxmlformats.org/officeDocument/2006/relationships/hyperlink" Target="consultantplus://offline/ref=7A898443688878F0706530D6D09D52AC0CABF63D804DBF3BED2EC659CFr2r7B" TargetMode="External"/><Relationship Id="rId107" Type="http://schemas.openxmlformats.org/officeDocument/2006/relationships/hyperlink" Target="consultantplus://offline/ref=07A83F80D3020FE70BB3920E3B8E38D3D27CF026976ACD306462C127CFCFAF7952ABD4520AF5X0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5F8X8E" TargetMode="External"/><Relationship Id="rId37" Type="http://schemas.openxmlformats.org/officeDocument/2006/relationships/hyperlink" Target="consultantplus://offline/ref=07A83F80D3020FE70BB3920E3B8E38D3D27CF026976ACD306462C127CFCFAF7952ABD4520850A6D7F8XBE" TargetMode="External"/><Relationship Id="rId53" Type="http://schemas.openxmlformats.org/officeDocument/2006/relationships/hyperlink" Target="consultantplus://offline/ref=07A83F80D3020FE70BB3920E3B8E38D3D27CF026976ACD306462C127CFCFAF7952ABD4520850A6D0F8XFE" TargetMode="External"/><Relationship Id="rId58" Type="http://schemas.openxmlformats.org/officeDocument/2006/relationships/hyperlink" Target="consultantplus://offline/ref=07A83F80D3020FE70BB3920E3B8E38D3D27CF026976ACD306462C127CFCFAF7952ABD4F5X1E" TargetMode="External"/><Relationship Id="rId74" Type="http://schemas.openxmlformats.org/officeDocument/2006/relationships/hyperlink" Target="consultantplus://offline/ref=07A83F80D3020FE70BB3920E3B8E38D3D27CF026976ACD306462C127CFCFAF7952ABD4520850A6D4F8X8E" TargetMode="External"/><Relationship Id="rId79" Type="http://schemas.openxmlformats.org/officeDocument/2006/relationships/hyperlink" Target="consultantplus://offline/ref=07A83F80D3020FE70BB3920E3B8E38D3D27CF026976ACD306462C127CFCFAF7952ABD4520850A5D2F8X8E" TargetMode="External"/><Relationship Id="rId102" Type="http://schemas.openxmlformats.org/officeDocument/2006/relationships/hyperlink" Target="consultantplus://offline/ref=07A83F80D3020FE70BB3920E3B8E38D3D27CF026976ACD306462C127CFCFAF7952ABD4520850A6D4F8X1E" TargetMode="External"/><Relationship Id="rId123" Type="http://schemas.openxmlformats.org/officeDocument/2006/relationships/hyperlink" Target="consultantplus://offline/ref=07A83F80D3020FE70BB3920E3B8E38D3D27CF026976ACD306462C127CFCFAF7952ABD455F0XBE" TargetMode="External"/><Relationship Id="rId128" Type="http://schemas.openxmlformats.org/officeDocument/2006/relationships/fontTable" Target="fontTable.xml"/><Relationship Id="rId5" Type="http://schemas.openxmlformats.org/officeDocument/2006/relationships/settings" Target="settings.xml"/><Relationship Id="rId90" Type="http://schemas.openxmlformats.org/officeDocument/2006/relationships/hyperlink" Target="consultantplus://offline/ref=07A83F80D3020FE70BB3920E3B8E38D3D27CF026976ACD306462C127CFCFAF7952ABD456F0XEE" TargetMode="External"/><Relationship Id="rId95" Type="http://schemas.openxmlformats.org/officeDocument/2006/relationships/hyperlink" Target="consultantplus://offline/ref=07A83F80D3020FE70BB3920E3B8E38D3D27CF026976ACD306462C127CFCFAF7952ABD4520850A6D4F8X8E" TargetMode="External"/><Relationship Id="rId19" Type="http://schemas.openxmlformats.org/officeDocument/2006/relationships/hyperlink" Target="consultantplus://offline/ref=07A83F80D3020FE70BB3920E3B8E38D3D27CF026976ACD306462C127CFCFAF7952ABD4520850A4D1F8X9E"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0850A5D0F8X0E" TargetMode="External"/><Relationship Id="rId27" Type="http://schemas.openxmlformats.org/officeDocument/2006/relationships/hyperlink" Target="consultantplus://offline/ref=07A83F80D3020FE70BB3920E3B8E38D3D27CF026976ACD306462C127CFCFAF7952ABD456F0XEE" TargetMode="External"/><Relationship Id="rId30" Type="http://schemas.openxmlformats.org/officeDocument/2006/relationships/hyperlink" Target="consultantplus://offline/ref=07A83F80D3020FE70BB3920E3B8E38D3D27CF026976ACD306462C127CFCFAF7952ABD4520850A5D4F8XCE" TargetMode="External"/><Relationship Id="rId35" Type="http://schemas.openxmlformats.org/officeDocument/2006/relationships/hyperlink" Target="consultantplus://offline/ref=07A83F80D3020FE70BB3920E3B8E38D3D27CF026976ACD306462C127CFCFAF7952ABD4520850A5D6F8XDE" TargetMode="External"/><Relationship Id="rId43" Type="http://schemas.openxmlformats.org/officeDocument/2006/relationships/hyperlink" Target="consultantplus://offline/ref=07A83F80D3020FE70BB3920E3B8E38D3D27CF026976ACD306462C127CFCFAF7952ABD4520850A6D0F8XFE" TargetMode="External"/><Relationship Id="rId48" Type="http://schemas.openxmlformats.org/officeDocument/2006/relationships/hyperlink" Target="consultantplus://offline/ref=07A83F80D3020FE70BB3920E3B8E38D3D27CF026976ACD306462C127CFCFAF7952ABD452F0X1E" TargetMode="External"/><Relationship Id="rId56" Type="http://schemas.openxmlformats.org/officeDocument/2006/relationships/hyperlink" Target="consultantplus://offline/ref=07A83F80D3020FE70BB3920E3B8E38D3D27CF026976ACD306462C127CFCFAF7952ABD4520850A6D4F8X8E" TargetMode="External"/><Relationship Id="rId64" Type="http://schemas.openxmlformats.org/officeDocument/2006/relationships/hyperlink" Target="consultantplus://offline/ref=07A83F80D3020FE70BB3920E3B8E38D3D27CF026976ACD306462C127CFCFAF7952ABD4520850A4D7F8XAE" TargetMode="External"/><Relationship Id="rId69" Type="http://schemas.openxmlformats.org/officeDocument/2006/relationships/hyperlink" Target="consultantplus://offline/ref=07A83F80D3020FE70BB3920E3B8E38D3D27CF026976ACD306462C127CFCFAF7952ABD45AF0XBE" TargetMode="External"/><Relationship Id="rId77" Type="http://schemas.openxmlformats.org/officeDocument/2006/relationships/hyperlink" Target="consultantplus://offline/ref=07A83F80D3020FE70BB3920E3B8E38D3D27CF026976ACD306462C127CFCFAF7952ABD451F0XBE" TargetMode="External"/><Relationship Id="rId100" Type="http://schemas.openxmlformats.org/officeDocument/2006/relationships/hyperlink" Target="consultantplus://offline/ref=07A83F80D3020FE70BB3920E3B8E38D3D27CF026976ACD306462C127CFCFAF7952ABD4520850A4D6F8X1E" TargetMode="External"/><Relationship Id="rId105" Type="http://schemas.openxmlformats.org/officeDocument/2006/relationships/hyperlink" Target="consultantplus://offline/ref=07A83F80D3020FE70BB3920E3B8E38D3D27CF026976ACD306462C127CFCFAF7952ABD4520850A6D7F8XEE" TargetMode="External"/><Relationship Id="rId113" Type="http://schemas.openxmlformats.org/officeDocument/2006/relationships/hyperlink" Target="consultantplus://offline/ref=07A83F80D3020FE70BB3920E3B8E38D3D27CF026976ACD306462C127CFCFAF7952ABD4520850A5D2F8X8E" TargetMode="External"/><Relationship Id="rId118" Type="http://schemas.openxmlformats.org/officeDocument/2006/relationships/hyperlink" Target="consultantplus://offline/ref=07A83F80D3020FE70BB3920E3B8E38D3D27CF026976ACD306462C127CFCFAF7952ABD4520850A6D0F8XFE" TargetMode="External"/><Relationship Id="rId126" Type="http://schemas.openxmlformats.org/officeDocument/2006/relationships/hyperlink" Target="consultantplus://offline/ref=07A83F80D3020FE70BB3920E3B8E38D3D27CF026976ACD306462C127CFCFAF7952ABD4520AF5X3E" TargetMode="External"/><Relationship Id="rId8" Type="http://schemas.openxmlformats.org/officeDocument/2006/relationships/endnotes" Target="endnotes.xml"/><Relationship Id="rId51" Type="http://schemas.openxmlformats.org/officeDocument/2006/relationships/hyperlink" Target="consultantplus://offline/ref=07A83F80D3020FE70BB3920E3B8E38D3D27CF026976ACD306462C127CFCFAF7952ABD45AF0XBE" TargetMode="External"/><Relationship Id="rId72" Type="http://schemas.openxmlformats.org/officeDocument/2006/relationships/hyperlink" Target="consultantplus://offline/ref=07A83F80D3020FE70BB3920E3B8E38D3D27CF026976ACD306462C127CFCFAF7952ABD45208F5X5E" TargetMode="External"/><Relationship Id="rId80" Type="http://schemas.openxmlformats.org/officeDocument/2006/relationships/hyperlink" Target="consultantplus://offline/ref=07A83F80D3020FE70BB3920E3B8E38D3D27CF026976ACD306462C127CFCFAF7952ABD4520850A5D5F8XBE" TargetMode="External"/><Relationship Id="rId85" Type="http://schemas.openxmlformats.org/officeDocument/2006/relationships/hyperlink" Target="consultantplus://offline/ref=07A83F80D3020FE70BB3920E3B8E38D3D27CF026976ACD306462C127CFCFAF7952ABD4520AF5X0E" TargetMode="External"/><Relationship Id="rId93" Type="http://schemas.openxmlformats.org/officeDocument/2006/relationships/hyperlink" Target="consultantplus://offline/ref=07A83F80D3020FE70BB3920E3B8E38D3D27CF026976ACD306462C127CFCFAF7952ABD4520850A6D0F8XCE" TargetMode="External"/><Relationship Id="rId98" Type="http://schemas.openxmlformats.org/officeDocument/2006/relationships/hyperlink" Target="consultantplus://offline/ref=07A83F80D3020FE70BB3920E3B8E38D3D27CF026976ACD306462C127CFCFAF7952ABD4520850A5D5F8X8E" TargetMode="External"/><Relationship Id="rId121"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styles" Target="styles.xml"/><Relationship Id="rId12" Type="http://schemas.openxmlformats.org/officeDocument/2006/relationships/hyperlink" Target="consultantplus://offline/ref=7A898443688878F0706530D6D09D52AC0CABF63D804DBF3BED2EC659CF27AEC5B41CD5E8ED331DA2rCr5B" TargetMode="External"/><Relationship Id="rId17" Type="http://schemas.openxmlformats.org/officeDocument/2006/relationships/hyperlink" Target="consultantplus://offline/ref=07A83F80D3020FE70BB3920E3B8E38D3D27CF026976ACD306462C127CFCFAF7952ABD4520850A4D1F8X9E" TargetMode="External"/><Relationship Id="rId25" Type="http://schemas.openxmlformats.org/officeDocument/2006/relationships/hyperlink" Target="consultantplus://offline/ref=07A83F80D3020FE70BB3920E3B8E38D3D27CF026976ACD306462C127CFCFAF7952ABD4520850A5D1F8XFE" TargetMode="External"/><Relationship Id="rId33" Type="http://schemas.openxmlformats.org/officeDocument/2006/relationships/hyperlink" Target="consultantplus://offline/ref=07A83F80D3020FE70BB3920E3B8E38D3D27CF026976ACD306462C127CFCFAF7952ABD4520850A5D5F8XBE" TargetMode="External"/><Relationship Id="rId38" Type="http://schemas.openxmlformats.org/officeDocument/2006/relationships/hyperlink" Target="consultantplus://offline/ref=07A83F80D3020FE70BB3920E3B8E38D3D27CF026976ACD306462C127CFCFAF7952ABD4520850A6D7F8XEE" TargetMode="External"/><Relationship Id="rId46" Type="http://schemas.openxmlformats.org/officeDocument/2006/relationships/hyperlink" Target="consultantplus://offline/ref=07A83F80D3020FE70BB3920E3B8E38D3D27CF026976ACD306462C127CFCFAF7952ABD4520850A6D4F8X8E" TargetMode="External"/><Relationship Id="rId59"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BF0XFE" TargetMode="External"/><Relationship Id="rId103" Type="http://schemas.openxmlformats.org/officeDocument/2006/relationships/hyperlink" Target="consultantplus://offline/ref=07A83F80D3020FE70BB3920E3B8E38D3D27CF026976ACD306462C127CFCFAF7952ABD4520850A6D7F8XBE" TargetMode="External"/><Relationship Id="rId108" Type="http://schemas.openxmlformats.org/officeDocument/2006/relationships/hyperlink" Target="consultantplus://offline/ref=07A83F80D3020FE70BB3920E3B8E38D3D27CF026976ACD306462C127CFCFAF7952ABD4520850A4D1F8X9E" TargetMode="External"/><Relationship Id="rId116" Type="http://schemas.openxmlformats.org/officeDocument/2006/relationships/hyperlink" Target="consultantplus://offline/ref=07A83F80D3020FE70BB3920E3B8E38D3D27CF026976ACD306462C127CFCFAF7952ABD452F0X1E" TargetMode="External"/><Relationship Id="rId124" Type="http://schemas.openxmlformats.org/officeDocument/2006/relationships/hyperlink" Target="consultantplus://offline/ref=07A83F80D3020FE70BB3920E3B8E38D3D27CF026976ACD306462C127CFCFAF7952ABD4520850A6D0F8XFE" TargetMode="External"/><Relationship Id="rId129" Type="http://schemas.openxmlformats.org/officeDocument/2006/relationships/theme" Target="theme/theme1.xml"/><Relationship Id="rId20" Type="http://schemas.openxmlformats.org/officeDocument/2006/relationships/hyperlink" Target="consultantplus://offline/ref=07A83F80D3020FE70BB3920E3B8E38D3D27CF026976ACD306462C127CFCFAF7952ABD452F0X1E" TargetMode="External"/><Relationship Id="rId41" Type="http://schemas.openxmlformats.org/officeDocument/2006/relationships/hyperlink" Target="consultantplus://offline/ref=07A83F80D3020FE70BB3920E3B8E38D3D27CF026976ACD306462C127CFCFAF7952ABD455F0XBE" TargetMode="External"/><Relationship Id="rId54" Type="http://schemas.openxmlformats.org/officeDocument/2006/relationships/hyperlink" Target="consultantplus://offline/ref=07A83F80D3020FE70BB3920E3B8E38D3D27CF026976ACD306462C127CFCFAF7952ABD45208F5X5E" TargetMode="External"/><Relationship Id="rId62" Type="http://schemas.openxmlformats.org/officeDocument/2006/relationships/hyperlink" Target="consultantplus://offline/ref=07A83F80D3020FE70BB3920E3B8E38D3D27CF026976ACD306462C127CFCFAF7952ABD4520850A5D5F8XBE" TargetMode="External"/><Relationship Id="rId70" Type="http://schemas.openxmlformats.org/officeDocument/2006/relationships/hyperlink" Target="consultantplus://offline/ref=07A83F80D3020FE70BB3920E3B8E38D3D27CF026976ACD306462C127CFCFAF7952ABD4520850A6D0F8XCE" TargetMode="External"/><Relationship Id="rId75" Type="http://schemas.openxmlformats.org/officeDocument/2006/relationships/hyperlink" Target="consultantplus://offline/ref=07A83F80D3020FE70BB3920E3B8E38D3D27CF026976ACD306462C127CFCFAF7952ABD4520AF5X0E" TargetMode="External"/><Relationship Id="rId83" Type="http://schemas.openxmlformats.org/officeDocument/2006/relationships/hyperlink" Target="consultantplus://offline/ref=07A83F80D3020FE70BB3920E3B8E38D3D27CF026976ACD306462C127CFCFAF7952ABD45208F5X5E" TargetMode="External"/><Relationship Id="rId88" Type="http://schemas.openxmlformats.org/officeDocument/2006/relationships/hyperlink" Target="consultantplus://offline/ref=07A83F80D3020FE70BB3920E3B8E38D3D27CF026976ACD306462C127CFCFAF7952ABD4520850A4D1F8X9E" TargetMode="External"/><Relationship Id="rId91" Type="http://schemas.openxmlformats.org/officeDocument/2006/relationships/hyperlink" Target="consultantplus://offline/ref=07A83F80D3020FE70BB3920E3B8E38D3D27CF026976ACD306462C127CFCFAF7952ABD455F0XBE" TargetMode="External"/><Relationship Id="rId96" Type="http://schemas.openxmlformats.org/officeDocument/2006/relationships/hyperlink" Target="consultantplus://offline/ref=07A83F80D3020FE70BB3920E3B8E38D3D27CF026976ACD306462C127CFCFAF7952ABD4520850A6D8F8XAE" TargetMode="External"/><Relationship Id="rId111" Type="http://schemas.openxmlformats.org/officeDocument/2006/relationships/hyperlink" Target="consultantplus://offline/ref=07A83F80D3020FE70BB3920E3B8E38D3D27CF026976ACD306462C127CFCFAF7952ABD4520AF5X0E"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1F0XBE" TargetMode="External"/><Relationship Id="rId28" Type="http://schemas.openxmlformats.org/officeDocument/2006/relationships/hyperlink" Target="consultantplus://offline/ref=07A83F80D3020FE70BB3920E3B8E38D3D27CF026976ACD306462C127CFCFAF7952ABD456F0X1E" TargetMode="External"/><Relationship Id="rId36" Type="http://schemas.openxmlformats.org/officeDocument/2006/relationships/hyperlink" Target="consultantplus://offline/ref=07A83F80D3020FE70BB3920E3B8E38D3D27CF026976ACD306462C127CFCFAF7952ABD4520850A6D0F8XCE" TargetMode="External"/><Relationship Id="rId49" Type="http://schemas.openxmlformats.org/officeDocument/2006/relationships/hyperlink" Target="consultantplus://offline/ref=07A83F80D3020FE70BB3920E3B8E38D3D27CF026976ACD306462C127CFCFAF7952ABD455F0XBE" TargetMode="External"/><Relationship Id="rId57" Type="http://schemas.openxmlformats.org/officeDocument/2006/relationships/hyperlink" Target="consultantplus://offline/ref=07A83F80D3020FE70BB3920E3B8E38D3D27CF026976ACD306462C127CFCFAF7952ABD4520AF5X0E" TargetMode="External"/><Relationship Id="rId106" Type="http://schemas.openxmlformats.org/officeDocument/2006/relationships/hyperlink" Target="consultantplus://offline/ref=07A83F80D3020FE70BB3920E3B8E38D3D27CF026976ACD306462C127CFCFAF7952ABD4520850A6D8F8XAE" TargetMode="External"/><Relationship Id="rId114" Type="http://schemas.openxmlformats.org/officeDocument/2006/relationships/hyperlink" Target="consultantplus://offline/ref=07A83F80D3020FE70BB3920E3B8E38D3D27CF026976ACD306462C127CFCFAF7952ABD4520850A5D4F8XCE" TargetMode="External"/><Relationship Id="rId119" Type="http://schemas.openxmlformats.org/officeDocument/2006/relationships/hyperlink" Target="consultantplus://offline/ref=07A83F80D3020FE70BB3920E3B8E38D3D27CF026976ACD306462C127CFCFAF7952ABD4520AF5X0E" TargetMode="External"/><Relationship Id="rId127" Type="http://schemas.openxmlformats.org/officeDocument/2006/relationships/footer" Target="footer1.xml"/><Relationship Id="rId10" Type="http://schemas.openxmlformats.org/officeDocument/2006/relationships/hyperlink" Target="consultantplus://offline/ref=7A898443688878F070652EDBC6F10CA507A0A8398A43B165B3719D04982EA492F3538CAAA93E1AABC2DBE9rAr8B" TargetMode="External"/><Relationship Id="rId31" Type="http://schemas.openxmlformats.org/officeDocument/2006/relationships/hyperlink" Target="consultantplus://offline/ref=07A83F80D3020FE70BB3920E3B8E38D3D27CF026976ACD306462C127CFCFAF7952ABD4520850A5D4F8XFE" TargetMode="External"/><Relationship Id="rId44" Type="http://schemas.openxmlformats.org/officeDocument/2006/relationships/hyperlink" Target="consultantplus://offline/ref=07A83F80D3020FE70BB3920E3B8E38D3D27CF026976ACD306462C127CFCFAF7952ABD4520850A5D2F8X8E" TargetMode="External"/><Relationship Id="rId52" Type="http://schemas.openxmlformats.org/officeDocument/2006/relationships/hyperlink" Target="consultantplus://offline/ref=07A83F80D3020FE70BB3920E3B8E38D3D27CF026976ACD306462C127CFCFAF7952ABD4520850A6D0F8XCE" TargetMode="External"/><Relationship Id="rId60" Type="http://schemas.openxmlformats.org/officeDocument/2006/relationships/hyperlink" Target="consultantplus://offline/ref=07A83F80D3020FE70BB3920E3B8E38D3D27CF026976ACD306462C127CFCFAF7952ABD450F0XAE" TargetMode="External"/><Relationship Id="rId65" Type="http://schemas.openxmlformats.org/officeDocument/2006/relationships/hyperlink" Target="consultantplus://offline/ref=07A83F80D3020FE70BB3920E3B8E38D3D27CF026976ACD306462C127CFCFAF7952ABD452F0X1E" TargetMode="External"/><Relationship Id="rId73" Type="http://schemas.openxmlformats.org/officeDocument/2006/relationships/hyperlink" Target="consultantplus://offline/ref=07A83F80D3020FE70BB3920E3B8E38D3D27CF026976ACD306462C127CFCFAF7952ABD4520850A6D2F8X0E" TargetMode="External"/><Relationship Id="rId78" Type="http://schemas.openxmlformats.org/officeDocument/2006/relationships/hyperlink" Target="consultantplus://offline/ref=07A83F80D3020FE70BB3920E3B8E38D3D27CF026976ACD306462C127CFCFAF7952ABD450F0XAE" TargetMode="External"/><Relationship Id="rId81" Type="http://schemas.openxmlformats.org/officeDocument/2006/relationships/hyperlink" Target="consultantplus://offline/ref=07A83F80D3020FE70BB3920E3B8E38D3D27CF026976ACD306462C127CFCFAF7952ABD4520850A4D1F8X9E" TargetMode="External"/><Relationship Id="rId86" Type="http://schemas.openxmlformats.org/officeDocument/2006/relationships/hyperlink" Target="consultantplus://offline/ref=07A83F80D3020FE70BB3920E3B8E38D3D27CF026976ACD306462C127CFCFAF7952ABD455F0XBE" TargetMode="External"/><Relationship Id="rId94" Type="http://schemas.openxmlformats.org/officeDocument/2006/relationships/hyperlink" Target="consultantplus://offline/ref=07A83F80D3020FE70BB3920E3B8E38D3D27CF026976ACD306462C127CFCFAF7952ABD4520850A6D0F8XFE" TargetMode="External"/><Relationship Id="rId99" Type="http://schemas.openxmlformats.org/officeDocument/2006/relationships/hyperlink" Target="consultantplus://offline/ref=07A83F80D3020FE70BB3920E3B8E38D3D27CF026976ACD306462C127CFCFAF7952ABD4520850A4D1F8X9E" TargetMode="External"/><Relationship Id="rId101" Type="http://schemas.openxmlformats.org/officeDocument/2006/relationships/hyperlink" Target="consultantplus://offline/ref=07A83F80D3020FE70BB3920E3B8E38D3D27CF026976ACD306462C127CFCFAF7952ABD4520850A6D4F8XEE" TargetMode="External"/><Relationship Id="rId122" Type="http://schemas.openxmlformats.org/officeDocument/2006/relationships/hyperlink" Target="consultantplus://offline/ref=07A83F80D3020FE70BB3920E3B8E38D3D27CF026976ACD306462C127CFCFAF7952ABD452F0X1E" TargetMode="External"/><Relationship Id="rId4" Type="http://schemas.microsoft.com/office/2007/relationships/stylesWithEffects" Target="stylesWithEffects.xml"/><Relationship Id="rId9" Type="http://schemas.openxmlformats.org/officeDocument/2006/relationships/hyperlink" Target="consultantplus://offline/ref=7A898443688878F0706530D6D09D52AC0CABF635894FBF3BED2EC659CF27AEC5B41CD5E8ED321BAErCr0B" TargetMode="External"/><Relationship Id="rId13" Type="http://schemas.openxmlformats.org/officeDocument/2006/relationships/hyperlink" Target="consultantplus://offline/ref=7A898443688878F070652EDBC6F10CA507A0A8398A43B165B3719D04982EA492F3538CAAA93E1AABC2DBE9rAr8B" TargetMode="External"/><Relationship Id="rId18" Type="http://schemas.openxmlformats.org/officeDocument/2006/relationships/hyperlink" Target="consultantplus://offline/ref=07A83F80D3020FE70BB3920E3B8E38D3D27CF026976ACD306462C127CFCFAF7952ABD4520850A4D6F8X1E" TargetMode="External"/><Relationship Id="rId39" Type="http://schemas.openxmlformats.org/officeDocument/2006/relationships/hyperlink" Target="consultantplus://offline/ref=07A83F80D3020FE70BB3920E3B8E38D3D27CF026976ACD306462C127CFCFAF7952ABD4520AF5X0E" TargetMode="External"/><Relationship Id="rId109" Type="http://schemas.openxmlformats.org/officeDocument/2006/relationships/hyperlink" Target="consultantplus://offline/ref=07A83F80D3020FE70BB3920E3B8E38D3D27CF026976ACD306462C127CFCFAF7952ABD452F0X1E" TargetMode="External"/><Relationship Id="rId34" Type="http://schemas.openxmlformats.org/officeDocument/2006/relationships/hyperlink" Target="consultantplus://offline/ref=07A83F80D3020FE70BB3920E3B8E38D3D27CF026976ACD306462C127CFCFAF7952ABD4520850A5D5F8XEE" TargetMode="External"/><Relationship Id="rId50" Type="http://schemas.openxmlformats.org/officeDocument/2006/relationships/hyperlink" Target="consultantplus://offline/ref=07A83F80D3020FE70BB3920E3B8E38D3D27CF026976ACD306462C127CFCFAF7952ABD45BF0XFE" TargetMode="External"/><Relationship Id="rId55" Type="http://schemas.openxmlformats.org/officeDocument/2006/relationships/hyperlink" Target="consultantplus://offline/ref=07A83F80D3020FE70BB3920E3B8E38D3D27CF026976ACD306462C127CFCFAF7952ABD4520850A6D2F8X0E" TargetMode="External"/><Relationship Id="rId76" Type="http://schemas.openxmlformats.org/officeDocument/2006/relationships/hyperlink" Target="consultantplus://offline/ref=07A83F80D3020FE70BB3920E3B8E38D3D27CF026976ACD306462C127CFCFAF7952ABD4F5X1E" TargetMode="External"/><Relationship Id="rId97" Type="http://schemas.openxmlformats.org/officeDocument/2006/relationships/hyperlink" Target="consultantplus://offline/ref=07A83F80D3020FE70BB3920E3B8E38D3D27CF026976ACD306462C127CFCFAF7952ABD4520AF5X0E" TargetMode="External"/><Relationship Id="rId104" Type="http://schemas.openxmlformats.org/officeDocument/2006/relationships/hyperlink" Target="consultantplus://offline/ref=07A83F80D3020FE70BB3920E3B8E38D3D27CF026976ACD306462C127CFCFAF7952ABD452F0X1E" TargetMode="External"/><Relationship Id="rId120" Type="http://schemas.openxmlformats.org/officeDocument/2006/relationships/hyperlink" Target="consultantplus://offline/ref=07A83F80D3020FE70BB3920E3B8E38D3D27CF026976ACD306462C127CFCFAF7952ABD4520AF5X3E" TargetMode="External"/><Relationship Id="rId125" Type="http://schemas.openxmlformats.org/officeDocument/2006/relationships/hyperlink" Target="consultantplus://offline/ref=07A83F80D3020FE70BB3920E3B8E38D3D27CF026976ACD306462C127CFCFAF7952ABD4520AF5X0E" TargetMode="External"/><Relationship Id="rId7" Type="http://schemas.openxmlformats.org/officeDocument/2006/relationships/footnotes" Target="footnotes.xml"/><Relationship Id="rId71" Type="http://schemas.openxmlformats.org/officeDocument/2006/relationships/hyperlink" Target="consultantplus://offline/ref=07A83F80D3020FE70BB3920E3B8E38D3D27CF026976ACD306462C127CFCFAF7952ABD4520850A6D0F8XFE" TargetMode="External"/><Relationship Id="rId92" Type="http://schemas.openxmlformats.org/officeDocument/2006/relationships/hyperlink" Target="consultantplus://offline/ref=07A83F80D3020FE70BB3920E3B8E38D3D27CF026976ACD306462C127CFCFAF7952ABD45AF0XBE" TargetMode="External"/><Relationship Id="rId2" Type="http://schemas.openxmlformats.org/officeDocument/2006/relationships/numbering" Target="numbering.xml"/><Relationship Id="rId29" Type="http://schemas.openxmlformats.org/officeDocument/2006/relationships/hyperlink" Target="consultantplus://offline/ref=07A83F80D3020FE70BB3920E3B8E38D3D27CF026976ACD306462C127CFCFAF7952ABD4520850A5D4F8X9E" TargetMode="External"/><Relationship Id="rId24" Type="http://schemas.openxmlformats.org/officeDocument/2006/relationships/hyperlink" Target="consultantplus://offline/ref=07A83F80D3020FE70BB3920E3B8E38D3D27CF026976ACD306462C127CFCFAF7952ABD450F0XAE" TargetMode="External"/><Relationship Id="rId40" Type="http://schemas.openxmlformats.org/officeDocument/2006/relationships/hyperlink" Target="consultantplus://offline/ref=07A83F80D3020FE70BB3920E3B8E38D3D27CF026976ACD306462C127CFCFAF7952ABD4520850A4D3F8XBE" TargetMode="External"/><Relationship Id="rId45" Type="http://schemas.openxmlformats.org/officeDocument/2006/relationships/hyperlink" Target="consultantplus://offline/ref=07A83F80D3020FE70BB3920E3B8E38D3D27CF026976ACD306462C127CFCFAF7952ABD45208F5X5E" TargetMode="External"/><Relationship Id="rId66" Type="http://schemas.openxmlformats.org/officeDocument/2006/relationships/hyperlink" Target="consultantplus://offline/ref=07A83F80D3020FE70BB3920E3B8E38D3D27CF026976ACD306462C127CFCFAF7952ABD455F0XBE" TargetMode="External"/><Relationship Id="rId87" Type="http://schemas.openxmlformats.org/officeDocument/2006/relationships/hyperlink" Target="consultantplus://offline/ref=07A83F80D3020FE70BB3920E3B8E38D3D27CF026976ACD306462C127CFCFAF7952ABD4520AF5X9E" TargetMode="External"/><Relationship Id="rId110" Type="http://schemas.openxmlformats.org/officeDocument/2006/relationships/hyperlink" Target="consultantplus://offline/ref=07A83F80D3020FE70BB3920E3B8E38D3D27CF026976ACD306462C127CFCFAF7952ABD4520850A6D4F8X8E" TargetMode="External"/><Relationship Id="rId115" Type="http://schemas.openxmlformats.org/officeDocument/2006/relationships/hyperlink" Target="consultantplus://offline/ref=07A83F80D3020FE70BB3920E3B8E38D3D27CF026976ACD306462C127CFCFAF7952ABD4520850A4D1F8X9E" TargetMode="External"/><Relationship Id="rId61" Type="http://schemas.openxmlformats.org/officeDocument/2006/relationships/hyperlink" Target="consultantplus://offline/ref=07A83F80D3020FE70BB3920E3B8E38D3D27CF026976ACD306462C127CFCFAF7952ABD4520850A5D2F8X8E" TargetMode="External"/><Relationship Id="rId82" Type="http://schemas.openxmlformats.org/officeDocument/2006/relationships/hyperlink" Target="consultantplus://offline/ref=07A83F80D3020FE70BB3920E3B8E38D3D27CF026976ACD306462C127CFCFAF7952ABD452F0X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5E8EBC-3549-4256-9369-E745D3F90B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54</Pages>
  <Words>20676</Words>
  <Characters>117855</Characters>
  <Application>Microsoft Office Word</Application>
  <DocSecurity>0</DocSecurity>
  <Lines>982</Lines>
  <Paragraphs>276</Paragraphs>
  <ScaleCrop>false</ScaleCrop>
  <HeadingPairs>
    <vt:vector size="2" baseType="variant">
      <vt:variant>
        <vt:lpstr>Название</vt:lpstr>
      </vt:variant>
      <vt:variant>
        <vt:i4>1</vt:i4>
      </vt:variant>
    </vt:vector>
  </HeadingPairs>
  <TitlesOfParts>
    <vt:vector size="1" baseType="lpstr">
      <vt:lpstr>Приложение № 1</vt:lpstr>
    </vt:vector>
  </TitlesOfParts>
  <Company>Microsoft</Company>
  <LinksUpToDate>false</LinksUpToDate>
  <CharactersWithSpaces>138255</CharactersWithSpaces>
  <SharedDoc>false</SharedDoc>
  <HLinks>
    <vt:vector size="1722" baseType="variant">
      <vt:variant>
        <vt:i4>2162806</vt:i4>
      </vt:variant>
      <vt:variant>
        <vt:i4>1128</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1125</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1122</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7405603</vt:i4>
      </vt:variant>
      <vt:variant>
        <vt:i4>1119</vt:i4>
      </vt:variant>
      <vt:variant>
        <vt:i4>0</vt:i4>
      </vt:variant>
      <vt:variant>
        <vt:i4>5</vt:i4>
      </vt:variant>
      <vt:variant>
        <vt:lpwstr>garantf1://2206247.35/</vt:lpwstr>
      </vt:variant>
      <vt:variant>
        <vt:lpwstr/>
      </vt:variant>
      <vt:variant>
        <vt:i4>7405603</vt:i4>
      </vt:variant>
      <vt:variant>
        <vt:i4>1116</vt:i4>
      </vt:variant>
      <vt:variant>
        <vt:i4>0</vt:i4>
      </vt:variant>
      <vt:variant>
        <vt:i4>5</vt:i4>
      </vt:variant>
      <vt:variant>
        <vt:lpwstr>garantf1://2206247.35/</vt:lpwstr>
      </vt:variant>
      <vt:variant>
        <vt:lpwstr/>
      </vt:variant>
      <vt:variant>
        <vt:i4>2162806</vt:i4>
      </vt:variant>
      <vt:variant>
        <vt:i4>1113</vt:i4>
      </vt:variant>
      <vt:variant>
        <vt:i4>0</vt:i4>
      </vt:variant>
      <vt:variant>
        <vt:i4>5</vt:i4>
      </vt:variant>
      <vt:variant>
        <vt:lpwstr>http://oopt.aari.ru/doc/%D0%9F%D0%BE%D1%81%D1%82%D0%B0%D0%BD%D0%BE%D0%B2%D0%BB%D0%B5%D0%BD%D0%B8%D0%B5-%D0%BF%D1%80%D0%B0%D0%B2%D0%B8%D1%82%D0%B5%D0%BB%D1%8C%D1%81%D1%82%D0%B2%D0%B0-%D0%9D%D0%BE%D0%B2%D0%BE%D1%81%D0%B8%D0%B1%D0%B8%D1%80%D1%81%D0%BA%D0%BE%D0%B9-%D0%BE%D0%B1%D0%BB%D0%B0%D1%81%D1%82%D0%B8-%D0%BE%D1%82-13122011-%E2%84%96544-%D0%BF</vt:lpwstr>
      </vt:variant>
      <vt:variant>
        <vt:lpwstr/>
      </vt:variant>
      <vt:variant>
        <vt:i4>7667761</vt:i4>
      </vt:variant>
      <vt:variant>
        <vt:i4>1110</vt:i4>
      </vt:variant>
      <vt:variant>
        <vt:i4>0</vt:i4>
      </vt:variant>
      <vt:variant>
        <vt:i4>5</vt:i4>
      </vt:variant>
      <vt:variant>
        <vt:lpwstr>http://oopt.aari.ru/doc/%D0%9F%D0%BE%D1%81%D1%82%D0%B0%D0%BD%D0%BE%D0%B2%D0%BB%D0%B5%D0%BD%D0%B8%D0%B5-%D0%B3%D1%83%D0%B1%D0%B5%D1%80%D0%BD%D0%B0%D1%82%D0%BE%D1%80%D0%B0-%D0%9D%D0%BE%D0%B2%D0%BE%D1%81%D0%B8%D0%B1%D0%B8%D1%80%D1%81%D0%BA%D0%BE%D0%B9-%D0%BE%D0%B1%D0%BB%D0%B0%D1%81%D1%82%D0%B8-%D0%BE%D1%82-09122011-%E2%84%96320</vt:lpwstr>
      </vt:variant>
      <vt:variant>
        <vt:lpwstr/>
      </vt:variant>
      <vt:variant>
        <vt:i4>7471208</vt:i4>
      </vt:variant>
      <vt:variant>
        <vt:i4>1107</vt:i4>
      </vt:variant>
      <vt:variant>
        <vt:i4>0</vt:i4>
      </vt:variant>
      <vt:variant>
        <vt:i4>5</vt:i4>
      </vt:variant>
      <vt:variant>
        <vt:lpwstr>http://oopt.aari.ru/doc/%D0%9F%D0%BE%D1%81%D1%82%D0%B0%D0%BD%D0%BE%D0%B2%D0%BB%D0%B5%D0%BD%D0%B8%D0%B5-%D0%B3%D0%BB%D0%B0%D0%B2%D1%8B-%D0%B0%D0%B4%D0%BC%D0%B8%D0%BD%D0%B8%D1%81%D1%82%D1%80%D0%B0%D1%86%D0%B8%D0%B8-%D0%9D%D0%BE%D0%B2%D0%BE%D1%81%D0%B8%D0%B1%D0%B8%D1%80%D1%81%D0%BA%D0%BE%D0%B9-%D0%BE%D0%B1%D0%BB%D0%B0%D1%81%D1%82%D0%B8-%D0%BE%D1%82-23091999-%E2%84%96605</vt:lpwstr>
      </vt:variant>
      <vt:variant>
        <vt:lpwstr/>
      </vt:variant>
      <vt:variant>
        <vt:i4>589913</vt:i4>
      </vt:variant>
      <vt:variant>
        <vt:i4>1104</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1101</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1098</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1095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1092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1089</vt:i4>
      </vt:variant>
      <vt:variant>
        <vt:i4>0</vt:i4>
      </vt:variant>
      <vt:variant>
        <vt:i4>5</vt:i4>
      </vt:variant>
      <vt:variant>
        <vt:lpwstr>consultantplus://offline/ref=07A83F80D3020FE70BB3920E3B8E38D3D27CF026976ACD306462C127CFCFAF7952ABD4520850A4D1F8X9E</vt:lpwstr>
      </vt:variant>
      <vt:variant>
        <vt:lpwstr/>
      </vt:variant>
      <vt:variant>
        <vt:i4>589913</vt:i4>
      </vt:variant>
      <vt:variant>
        <vt:i4>1086</vt:i4>
      </vt:variant>
      <vt:variant>
        <vt:i4>0</vt:i4>
      </vt:variant>
      <vt:variant>
        <vt:i4>5</vt:i4>
      </vt:variant>
      <vt:variant>
        <vt:lpwstr>consultantplus://offline/ref=07A83F80D3020FE70BB3920E3B8E38D3D27CF026976ACD306462C127CFCFAF7952ABD4520AF5X3E</vt:lpwstr>
      </vt:variant>
      <vt:variant>
        <vt:lpwstr/>
      </vt:variant>
      <vt:variant>
        <vt:i4>589914</vt:i4>
      </vt:variant>
      <vt:variant>
        <vt:i4>1083</vt:i4>
      </vt:variant>
      <vt:variant>
        <vt:i4>0</vt:i4>
      </vt:variant>
      <vt:variant>
        <vt:i4>5</vt:i4>
      </vt:variant>
      <vt:variant>
        <vt:lpwstr>consultantplus://offline/ref=07A83F80D3020FE70BB3920E3B8E38D3D27CF026976ACD306462C127CFCFAF7952ABD4520AF5X0E</vt:lpwstr>
      </vt:variant>
      <vt:variant>
        <vt:lpwstr/>
      </vt:variant>
      <vt:variant>
        <vt:i4>3735662</vt:i4>
      </vt:variant>
      <vt:variant>
        <vt:i4>1080</vt:i4>
      </vt:variant>
      <vt:variant>
        <vt:i4>0</vt:i4>
      </vt:variant>
      <vt:variant>
        <vt:i4>5</vt:i4>
      </vt:variant>
      <vt:variant>
        <vt:lpwstr>consultantplus://offline/ref=07A83F80D3020FE70BB3920E3B8E38D3D27CF026976ACD306462C127CFCFAF7952ABD4520850A6D0F8XFE</vt:lpwstr>
      </vt:variant>
      <vt:variant>
        <vt:lpwstr/>
      </vt:variant>
      <vt:variant>
        <vt:i4>3735659</vt:i4>
      </vt:variant>
      <vt:variant>
        <vt:i4>1077</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1074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1071</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1068</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1065</vt:i4>
      </vt:variant>
      <vt:variant>
        <vt:i4>0</vt:i4>
      </vt:variant>
      <vt:variant>
        <vt:i4>5</vt:i4>
      </vt:variant>
      <vt:variant>
        <vt:lpwstr>consultantplus://offline/ref=07A83F80D3020FE70BB3920E3B8E38D3D27CF026976ACD306462C127CFCFAF7952ABD4520850A5D2F8X8E</vt:lpwstr>
      </vt:variant>
      <vt:variant>
        <vt:lpwstr/>
      </vt:variant>
      <vt:variant>
        <vt:i4>3735600</vt:i4>
      </vt:variant>
      <vt:variant>
        <vt:i4>1062</vt:i4>
      </vt:variant>
      <vt:variant>
        <vt:i4>0</vt:i4>
      </vt:variant>
      <vt:variant>
        <vt:i4>5</vt:i4>
      </vt:variant>
      <vt:variant>
        <vt:lpwstr>consultantplus://offline/ref=07A83F80D3020FE70BB3920E3B8E38D3D27CF026976ACD306462C127CFCFAF7952ABD4520850A6D8F8X0E</vt:lpwstr>
      </vt:variant>
      <vt:variant>
        <vt:lpwstr/>
      </vt:variant>
      <vt:variant>
        <vt:i4>589914</vt:i4>
      </vt:variant>
      <vt:variant>
        <vt:i4>1059</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1056</vt:i4>
      </vt:variant>
      <vt:variant>
        <vt:i4>0</vt:i4>
      </vt:variant>
      <vt:variant>
        <vt:i4>5</vt:i4>
      </vt:variant>
      <vt:variant>
        <vt:lpwstr>consultantplus://offline/ref=07A83F80D3020FE70BB3920E3B8E38D3D27CF026976ACD306462C127CFCFAF7952ABD4520850A6D4F8X8E</vt:lpwstr>
      </vt:variant>
      <vt:variant>
        <vt:lpwstr/>
      </vt:variant>
      <vt:variant>
        <vt:i4>3735615</vt:i4>
      </vt:variant>
      <vt:variant>
        <vt:i4>1053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1050</vt:i4>
      </vt:variant>
      <vt:variant>
        <vt:i4>0</vt:i4>
      </vt:variant>
      <vt:variant>
        <vt:i4>5</vt:i4>
      </vt:variant>
      <vt:variant>
        <vt:lpwstr>consultantplus://offline/ref=07A83F80D3020FE70BB3920E3B8E38D3D27CF026976ACD306462C127CFCFAF7952ABD4520850A4D1F8X9E</vt:lpwstr>
      </vt:variant>
      <vt:variant>
        <vt:lpwstr/>
      </vt:variant>
      <vt:variant>
        <vt:i4>3735601</vt:i4>
      </vt:variant>
      <vt:variant>
        <vt:i4>1047</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1044</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1041</vt:i4>
      </vt:variant>
      <vt:variant>
        <vt:i4>0</vt:i4>
      </vt:variant>
      <vt:variant>
        <vt:i4>5</vt:i4>
      </vt:variant>
      <vt:variant>
        <vt:lpwstr>consultantplus://offline/ref=07A83F80D3020FE70BB3920E3B8E38D3D27CF026976ACD306462C127CFCFAF7952ABD4520850A5D4F8XCE</vt:lpwstr>
      </vt:variant>
      <vt:variant>
        <vt:lpwstr/>
      </vt:variant>
      <vt:variant>
        <vt:i4>3735601</vt:i4>
      </vt:variant>
      <vt:variant>
        <vt:i4>1038</vt:i4>
      </vt:variant>
      <vt:variant>
        <vt:i4>0</vt:i4>
      </vt:variant>
      <vt:variant>
        <vt:i4>5</vt:i4>
      </vt:variant>
      <vt:variant>
        <vt:lpwstr>consultantplus://offline/ref=07A83F80D3020FE70BB3920E3B8E38D3D27CF026976ACD306462C127CFCFAF7952ABD4520850A4D3F8X8E</vt:lpwstr>
      </vt:variant>
      <vt:variant>
        <vt:lpwstr/>
      </vt:variant>
      <vt:variant>
        <vt:i4>3735602</vt:i4>
      </vt:variant>
      <vt:variant>
        <vt:i4>1035</vt:i4>
      </vt:variant>
      <vt:variant>
        <vt:i4>0</vt:i4>
      </vt:variant>
      <vt:variant>
        <vt:i4>5</vt:i4>
      </vt:variant>
      <vt:variant>
        <vt:lpwstr>consultantplus://offline/ref=07A83F80D3020FE70BB3920E3B8E38D3D27CF026976ACD306462C127CFCFAF7952ABD4520850A4D1F8X9E</vt:lpwstr>
      </vt:variant>
      <vt:variant>
        <vt:lpwstr/>
      </vt:variant>
      <vt:variant>
        <vt:i4>3735611</vt:i4>
      </vt:variant>
      <vt:variant>
        <vt:i4>1032</vt:i4>
      </vt:variant>
      <vt:variant>
        <vt:i4>0</vt:i4>
      </vt:variant>
      <vt:variant>
        <vt:i4>5</vt:i4>
      </vt:variant>
      <vt:variant>
        <vt:lpwstr>consultantplus://offline/ref=07A83F80D3020FE70BB3920E3B8E38D3D27CF026976ACD306462C127CFCFAF7952ABD4520850A5D0F8X0E</vt:lpwstr>
      </vt:variant>
      <vt:variant>
        <vt:lpwstr/>
      </vt:variant>
      <vt:variant>
        <vt:i4>3735649</vt:i4>
      </vt:variant>
      <vt:variant>
        <vt:i4>1029</vt:i4>
      </vt:variant>
      <vt:variant>
        <vt:i4>0</vt:i4>
      </vt:variant>
      <vt:variant>
        <vt:i4>5</vt:i4>
      </vt:variant>
      <vt:variant>
        <vt:lpwstr>consultantplus://offline/ref=07A83F80D3020FE70BB3920E3B8E38D3D27CF026976ACD306462C127CFCFAF7952ABD4520850A6D8F8XAE</vt:lpwstr>
      </vt:variant>
      <vt:variant>
        <vt:lpwstr/>
      </vt:variant>
      <vt:variant>
        <vt:i4>6291515</vt:i4>
      </vt:variant>
      <vt:variant>
        <vt:i4>1026</vt:i4>
      </vt:variant>
      <vt:variant>
        <vt:i4>0</vt:i4>
      </vt:variant>
      <vt:variant>
        <vt:i4>5</vt:i4>
      </vt:variant>
      <vt:variant>
        <vt:lpwstr/>
      </vt:variant>
      <vt:variant>
        <vt:lpwstr>Par392</vt:lpwstr>
      </vt:variant>
      <vt:variant>
        <vt:i4>3735659</vt:i4>
      </vt:variant>
      <vt:variant>
        <vt:i4>1023</vt:i4>
      </vt:variant>
      <vt:variant>
        <vt:i4>0</vt:i4>
      </vt:variant>
      <vt:variant>
        <vt:i4>5</vt:i4>
      </vt:variant>
      <vt:variant>
        <vt:lpwstr>consultantplus://offline/ref=07A83F80D3020FE70BB3920E3B8E38D3D27CF026976ACD306462C127CFCFAF7952ABD4520850A6D0F8XCE</vt:lpwstr>
      </vt:variant>
      <vt:variant>
        <vt:lpwstr/>
      </vt:variant>
      <vt:variant>
        <vt:i4>3735659</vt:i4>
      </vt:variant>
      <vt:variant>
        <vt:i4>1020</vt:i4>
      </vt:variant>
      <vt:variant>
        <vt:i4>0</vt:i4>
      </vt:variant>
      <vt:variant>
        <vt:i4>5</vt:i4>
      </vt:variant>
      <vt:variant>
        <vt:lpwstr>consultantplus://offline/ref=07A83F80D3020FE70BB3920E3B8E38D3D27CF026976ACD306462C127CFCFAF7952ABD455F0XBE</vt:lpwstr>
      </vt:variant>
      <vt:variant>
        <vt:lpwstr/>
      </vt:variant>
      <vt:variant>
        <vt:i4>3735660</vt:i4>
      </vt:variant>
      <vt:variant>
        <vt:i4>1017</vt:i4>
      </vt:variant>
      <vt:variant>
        <vt:i4>0</vt:i4>
      </vt:variant>
      <vt:variant>
        <vt:i4>5</vt:i4>
      </vt:variant>
      <vt:variant>
        <vt:lpwstr>consultantplus://offline/ref=07A83F80D3020FE70BB3920E3B8E38D3D27CF026976ACD306462C127CFCFAF7952ABD4520850A5D5F8XBE</vt:lpwstr>
      </vt:variant>
      <vt:variant>
        <vt:lpwstr/>
      </vt:variant>
      <vt:variant>
        <vt:i4>3735660</vt:i4>
      </vt:variant>
      <vt:variant>
        <vt:i4>1014</vt:i4>
      </vt:variant>
      <vt:variant>
        <vt:i4>0</vt:i4>
      </vt:variant>
      <vt:variant>
        <vt:i4>5</vt:i4>
      </vt:variant>
      <vt:variant>
        <vt:lpwstr>consultantplus://offline/ref=07A83F80D3020FE70BB3920E3B8E38D3D27CF026976ACD306462C127CFCFAF7952ABD4520850A5D4F8XCE</vt:lpwstr>
      </vt:variant>
      <vt:variant>
        <vt:lpwstr/>
      </vt:variant>
      <vt:variant>
        <vt:i4>589914</vt:i4>
      </vt:variant>
      <vt:variant>
        <vt:i4>1011</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1008</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1005</vt:i4>
      </vt:variant>
      <vt:variant>
        <vt:i4>0</vt:i4>
      </vt:variant>
      <vt:variant>
        <vt:i4>5</vt:i4>
      </vt:variant>
      <vt:variant>
        <vt:lpwstr>consultantplus://offline/ref=07A83F80D3020FE70BB3920E3B8E38D3D27CF026976ACD306462C127CFCFAF7952ABD4520850A6D7F8XBE</vt:lpwstr>
      </vt:variant>
      <vt:variant>
        <vt:lpwstr/>
      </vt:variant>
      <vt:variant>
        <vt:i4>3735657</vt:i4>
      </vt:variant>
      <vt:variant>
        <vt:i4>1002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999</vt:i4>
      </vt:variant>
      <vt:variant>
        <vt:i4>0</vt:i4>
      </vt:variant>
      <vt:variant>
        <vt:i4>5</vt:i4>
      </vt:variant>
      <vt:variant>
        <vt:lpwstr>consultantplus://offline/ref=07A83F80D3020FE70BB3920E3B8E38D3D27CF026976ACD306462C127CFCFAF7952ABD4520850A5D5F8XEE</vt:lpwstr>
      </vt:variant>
      <vt:variant>
        <vt:lpwstr/>
      </vt:variant>
      <vt:variant>
        <vt:i4>3735606</vt:i4>
      </vt:variant>
      <vt:variant>
        <vt:i4>996</vt:i4>
      </vt:variant>
      <vt:variant>
        <vt:i4>0</vt:i4>
      </vt:variant>
      <vt:variant>
        <vt:i4>5</vt:i4>
      </vt:variant>
      <vt:variant>
        <vt:lpwstr>consultantplus://offline/ref=07A83F80D3020FE70BB3920E3B8E38D3D27CF026976ACD306462C127CFCFAF7952ABD4520850A5D5F8X8E</vt:lpwstr>
      </vt:variant>
      <vt:variant>
        <vt:lpwstr/>
      </vt:variant>
      <vt:variant>
        <vt:i4>3735615</vt:i4>
      </vt:variant>
      <vt:variant>
        <vt:i4>993</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990</vt:i4>
      </vt:variant>
      <vt:variant>
        <vt:i4>0</vt:i4>
      </vt:variant>
      <vt:variant>
        <vt:i4>5</vt:i4>
      </vt:variant>
      <vt:variant>
        <vt:lpwstr>consultantplus://offline/ref=07A83F80D3020FE70BB3920E3B8E38D3D27CF026976ACD306462C127CFCFAF7952ABD4520850A4D1F8X9E</vt:lpwstr>
      </vt:variant>
      <vt:variant>
        <vt:lpwstr/>
      </vt:variant>
      <vt:variant>
        <vt:i4>589914</vt:i4>
      </vt:variant>
      <vt:variant>
        <vt:i4>987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984</vt:i4>
      </vt:variant>
      <vt:variant>
        <vt:i4>0</vt:i4>
      </vt:variant>
      <vt:variant>
        <vt:i4>5</vt:i4>
      </vt:variant>
      <vt:variant>
        <vt:lpwstr>consultantplus://offline/ref=07A83F80D3020FE70BB3920E3B8E38D3D27CF026976ACD306462C127CFCFAF7952ABD4520850A6D8F8XAE</vt:lpwstr>
      </vt:variant>
      <vt:variant>
        <vt:lpwstr/>
      </vt:variant>
      <vt:variant>
        <vt:i4>3735658</vt:i4>
      </vt:variant>
      <vt:variant>
        <vt:i4>981</vt:i4>
      </vt:variant>
      <vt:variant>
        <vt:i4>0</vt:i4>
      </vt:variant>
      <vt:variant>
        <vt:i4>5</vt:i4>
      </vt:variant>
      <vt:variant>
        <vt:lpwstr>consultantplus://offline/ref=07A83F80D3020FE70BB3920E3B8E38D3D27CF026976ACD306462C127CFCFAF7952ABD4520850A6D7F8XEE</vt:lpwstr>
      </vt:variant>
      <vt:variant>
        <vt:lpwstr/>
      </vt:variant>
      <vt:variant>
        <vt:i4>3735615</vt:i4>
      </vt:variant>
      <vt:variant>
        <vt:i4>978</vt:i4>
      </vt:variant>
      <vt:variant>
        <vt:i4>0</vt:i4>
      </vt:variant>
      <vt:variant>
        <vt:i4>5</vt:i4>
      </vt:variant>
      <vt:variant>
        <vt:lpwstr>consultantplus://offline/ref=07A83F80D3020FE70BB3920E3B8E38D3D27CF026976ACD306462C127CFCFAF7952ABD452F0X1E</vt:lpwstr>
      </vt:variant>
      <vt:variant>
        <vt:lpwstr/>
      </vt:variant>
      <vt:variant>
        <vt:i4>3735661</vt:i4>
      </vt:variant>
      <vt:variant>
        <vt:i4>975</vt:i4>
      </vt:variant>
      <vt:variant>
        <vt:i4>0</vt:i4>
      </vt:variant>
      <vt:variant>
        <vt:i4>5</vt:i4>
      </vt:variant>
      <vt:variant>
        <vt:lpwstr>consultantplus://offline/ref=07A83F80D3020FE70BB3920E3B8E38D3D27CF026976ACD306462C127CFCFAF7952ABD4520850A6D7F8XBE</vt:lpwstr>
      </vt:variant>
      <vt:variant>
        <vt:lpwstr/>
      </vt:variant>
      <vt:variant>
        <vt:i4>3735613</vt:i4>
      </vt:variant>
      <vt:variant>
        <vt:i4>972</vt:i4>
      </vt:variant>
      <vt:variant>
        <vt:i4>0</vt:i4>
      </vt:variant>
      <vt:variant>
        <vt:i4>5</vt:i4>
      </vt:variant>
      <vt:variant>
        <vt:lpwstr>consultantplus://offline/ref=07A83F80D3020FE70BB3920E3B8E38D3D27CF026976ACD306462C127CFCFAF7952ABD4520850A6D4F8X1E</vt:lpwstr>
      </vt:variant>
      <vt:variant>
        <vt:lpwstr/>
      </vt:variant>
      <vt:variant>
        <vt:i4>3735657</vt:i4>
      </vt:variant>
      <vt:variant>
        <vt:i4>969</vt:i4>
      </vt:variant>
      <vt:variant>
        <vt:i4>0</vt:i4>
      </vt:variant>
      <vt:variant>
        <vt:i4>5</vt:i4>
      </vt:variant>
      <vt:variant>
        <vt:lpwstr>consultantplus://offline/ref=07A83F80D3020FE70BB3920E3B8E38D3D27CF026976ACD306462C127CFCFAF7952ABD4520850A6D4F8XEE</vt:lpwstr>
      </vt:variant>
      <vt:variant>
        <vt:lpwstr/>
      </vt:variant>
      <vt:variant>
        <vt:i4>3735613</vt:i4>
      </vt:variant>
      <vt:variant>
        <vt:i4>966</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963</vt:i4>
      </vt:variant>
      <vt:variant>
        <vt:i4>0</vt:i4>
      </vt:variant>
      <vt:variant>
        <vt:i4>5</vt:i4>
      </vt:variant>
      <vt:variant>
        <vt:lpwstr>consultantplus://offline/ref=07A83F80D3020FE70BB3920E3B8E38D3D27CF026976ACD306462C127CFCFAF7952ABD4520850A4D1F8X9E</vt:lpwstr>
      </vt:variant>
      <vt:variant>
        <vt:lpwstr/>
      </vt:variant>
      <vt:variant>
        <vt:i4>3735606</vt:i4>
      </vt:variant>
      <vt:variant>
        <vt:i4>960</vt:i4>
      </vt:variant>
      <vt:variant>
        <vt:i4>0</vt:i4>
      </vt:variant>
      <vt:variant>
        <vt:i4>5</vt:i4>
      </vt:variant>
      <vt:variant>
        <vt:lpwstr>consultantplus://offline/ref=07A83F80D3020FE70BB3920E3B8E38D3D27CF026976ACD306462C127CFCFAF7952ABD4520850A5D5F8X8E</vt:lpwstr>
      </vt:variant>
      <vt:variant>
        <vt:lpwstr/>
      </vt:variant>
      <vt:variant>
        <vt:i4>589914</vt:i4>
      </vt:variant>
      <vt:variant>
        <vt:i4>957</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954</vt:i4>
      </vt:variant>
      <vt:variant>
        <vt:i4>0</vt:i4>
      </vt:variant>
      <vt:variant>
        <vt:i4>5</vt:i4>
      </vt:variant>
      <vt:variant>
        <vt:lpwstr>consultantplus://offline/ref=07A83F80D3020FE70BB3920E3B8E38D3D27CF026976ACD306462C127CFCFAF7952ABD4520850A6D8F8XAE</vt:lpwstr>
      </vt:variant>
      <vt:variant>
        <vt:lpwstr/>
      </vt:variant>
      <vt:variant>
        <vt:i4>3735604</vt:i4>
      </vt:variant>
      <vt:variant>
        <vt:i4>951</vt:i4>
      </vt:variant>
      <vt:variant>
        <vt:i4>0</vt:i4>
      </vt:variant>
      <vt:variant>
        <vt:i4>5</vt:i4>
      </vt:variant>
      <vt:variant>
        <vt:lpwstr>consultantplus://offline/ref=07A83F80D3020FE70BB3920E3B8E38D3D27CF026976ACD306462C127CFCFAF7952ABD4520850A6D4F8X8E</vt:lpwstr>
      </vt:variant>
      <vt:variant>
        <vt:lpwstr/>
      </vt:variant>
      <vt:variant>
        <vt:i4>3735662</vt:i4>
      </vt:variant>
      <vt:variant>
        <vt:i4>948</vt:i4>
      </vt:variant>
      <vt:variant>
        <vt:i4>0</vt:i4>
      </vt:variant>
      <vt:variant>
        <vt:i4>5</vt:i4>
      </vt:variant>
      <vt:variant>
        <vt:lpwstr>consultantplus://offline/ref=07A83F80D3020FE70BB3920E3B8E38D3D27CF026976ACD306462C127CFCFAF7952ABD4520850A6D0F8XFE</vt:lpwstr>
      </vt:variant>
      <vt:variant>
        <vt:lpwstr/>
      </vt:variant>
      <vt:variant>
        <vt:i4>7012403</vt:i4>
      </vt:variant>
      <vt:variant>
        <vt:i4>945</vt:i4>
      </vt:variant>
      <vt:variant>
        <vt:i4>0</vt:i4>
      </vt:variant>
      <vt:variant>
        <vt:i4>5</vt:i4>
      </vt:variant>
      <vt:variant>
        <vt:lpwstr/>
      </vt:variant>
      <vt:variant>
        <vt:lpwstr>Par3193</vt:lpwstr>
      </vt:variant>
      <vt:variant>
        <vt:i4>3735659</vt:i4>
      </vt:variant>
      <vt:variant>
        <vt:i4>942</vt:i4>
      </vt:variant>
      <vt:variant>
        <vt:i4>0</vt:i4>
      </vt:variant>
      <vt:variant>
        <vt:i4>5</vt:i4>
      </vt:variant>
      <vt:variant>
        <vt:lpwstr>consultantplus://offline/ref=07A83F80D3020FE70BB3920E3B8E38D3D27CF026976ACD306462C127CFCFAF7952ABD4520850A6D0F8XCE</vt:lpwstr>
      </vt:variant>
      <vt:variant>
        <vt:lpwstr/>
      </vt:variant>
      <vt:variant>
        <vt:i4>7012403</vt:i4>
      </vt:variant>
      <vt:variant>
        <vt:i4>939</vt:i4>
      </vt:variant>
      <vt:variant>
        <vt:i4>0</vt:i4>
      </vt:variant>
      <vt:variant>
        <vt:i4>5</vt:i4>
      </vt:variant>
      <vt:variant>
        <vt:lpwstr/>
      </vt:variant>
      <vt:variant>
        <vt:lpwstr>Par3193</vt:lpwstr>
      </vt:variant>
      <vt:variant>
        <vt:i4>3735615</vt:i4>
      </vt:variant>
      <vt:variant>
        <vt:i4>936</vt:i4>
      </vt:variant>
      <vt:variant>
        <vt:i4>0</vt:i4>
      </vt:variant>
      <vt:variant>
        <vt:i4>5</vt:i4>
      </vt:variant>
      <vt:variant>
        <vt:lpwstr>consultantplus://offline/ref=07A83F80D3020FE70BB3920E3B8E38D3D27CF026976ACD306462C127CFCFAF7952ABD45AF0XBE</vt:lpwstr>
      </vt:variant>
      <vt:variant>
        <vt:lpwstr/>
      </vt:variant>
      <vt:variant>
        <vt:i4>3735659</vt:i4>
      </vt:variant>
      <vt:variant>
        <vt:i4>933</vt:i4>
      </vt:variant>
      <vt:variant>
        <vt:i4>0</vt:i4>
      </vt:variant>
      <vt:variant>
        <vt:i4>5</vt:i4>
      </vt:variant>
      <vt:variant>
        <vt:lpwstr>consultantplus://offline/ref=07A83F80D3020FE70BB3920E3B8E38D3D27CF026976ACD306462C127CFCFAF7952ABD455F0XBE</vt:lpwstr>
      </vt:variant>
      <vt:variant>
        <vt:lpwstr/>
      </vt:variant>
      <vt:variant>
        <vt:i4>3735663</vt:i4>
      </vt:variant>
      <vt:variant>
        <vt:i4>930</vt:i4>
      </vt:variant>
      <vt:variant>
        <vt:i4>0</vt:i4>
      </vt:variant>
      <vt:variant>
        <vt:i4>5</vt:i4>
      </vt:variant>
      <vt:variant>
        <vt:lpwstr>consultantplus://offline/ref=07A83F80D3020FE70BB3920E3B8E38D3D27CF026976ACD306462C127CFCFAF7952ABD456F0XEE</vt:lpwstr>
      </vt:variant>
      <vt:variant>
        <vt:lpwstr/>
      </vt:variant>
      <vt:variant>
        <vt:i4>3735615</vt:i4>
      </vt:variant>
      <vt:variant>
        <vt:i4>927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924</vt:i4>
      </vt:variant>
      <vt:variant>
        <vt:i4>0</vt:i4>
      </vt:variant>
      <vt:variant>
        <vt:i4>5</vt:i4>
      </vt:variant>
      <vt:variant>
        <vt:lpwstr>consultantplus://offline/ref=07A83F80D3020FE70BB3920E3B8E38D3D27CF026976ACD306462C127CFCFAF7952ABD4520850A4D1F8X9E</vt:lpwstr>
      </vt:variant>
      <vt:variant>
        <vt:lpwstr/>
      </vt:variant>
      <vt:variant>
        <vt:i4>589907</vt:i4>
      </vt:variant>
      <vt:variant>
        <vt:i4>921</vt:i4>
      </vt:variant>
      <vt:variant>
        <vt:i4>0</vt:i4>
      </vt:variant>
      <vt:variant>
        <vt:i4>5</vt:i4>
      </vt:variant>
      <vt:variant>
        <vt:lpwstr>consultantplus://offline/ref=07A83F80D3020FE70BB3920E3B8E38D3D27CF026976ACD306462C127CFCFAF7952ABD4520AF5X9E</vt:lpwstr>
      </vt:variant>
      <vt:variant>
        <vt:lpwstr/>
      </vt:variant>
      <vt:variant>
        <vt:i4>3735659</vt:i4>
      </vt:variant>
      <vt:variant>
        <vt:i4>918</vt:i4>
      </vt:variant>
      <vt:variant>
        <vt:i4>0</vt:i4>
      </vt:variant>
      <vt:variant>
        <vt:i4>5</vt:i4>
      </vt:variant>
      <vt:variant>
        <vt:lpwstr>consultantplus://offline/ref=07A83F80D3020FE70BB3920E3B8E38D3D27CF026976ACD306462C127CFCFAF7952ABD455F0XBE</vt:lpwstr>
      </vt:variant>
      <vt:variant>
        <vt:lpwstr/>
      </vt:variant>
      <vt:variant>
        <vt:i4>589914</vt:i4>
      </vt:variant>
      <vt:variant>
        <vt:i4>915</vt:i4>
      </vt:variant>
      <vt:variant>
        <vt:i4>0</vt:i4>
      </vt:variant>
      <vt:variant>
        <vt:i4>5</vt:i4>
      </vt:variant>
      <vt:variant>
        <vt:lpwstr>consultantplus://offline/ref=07A83F80D3020FE70BB3920E3B8E38D3D27CF026976ACD306462C127CFCFAF7952ABD4520AF5X0E</vt:lpwstr>
      </vt:variant>
      <vt:variant>
        <vt:lpwstr/>
      </vt:variant>
      <vt:variant>
        <vt:i4>3735649</vt:i4>
      </vt:variant>
      <vt:variant>
        <vt:i4>912</vt:i4>
      </vt:variant>
      <vt:variant>
        <vt:i4>0</vt:i4>
      </vt:variant>
      <vt:variant>
        <vt:i4>5</vt:i4>
      </vt:variant>
      <vt:variant>
        <vt:lpwstr>consultantplus://offline/ref=07A83F80D3020FE70BB3920E3B8E38D3D27CF026976ACD306462C127CFCFAF7952ABD4520850A6D8F8XAE</vt:lpwstr>
      </vt:variant>
      <vt:variant>
        <vt:lpwstr/>
      </vt:variant>
      <vt:variant>
        <vt:i4>589830</vt:i4>
      </vt:variant>
      <vt:variant>
        <vt:i4>909</vt:i4>
      </vt:variant>
      <vt:variant>
        <vt:i4>0</vt:i4>
      </vt:variant>
      <vt:variant>
        <vt:i4>5</vt:i4>
      </vt:variant>
      <vt:variant>
        <vt:lpwstr>consultantplus://offline/ref=07A83F80D3020FE70BB3920E3B8E38D3D27CF026976ACD306462C127CFCFAF7952ABD45208F5X5E</vt:lpwstr>
      </vt:variant>
      <vt:variant>
        <vt:lpwstr/>
      </vt:variant>
      <vt:variant>
        <vt:i4>3735615</vt:i4>
      </vt:variant>
      <vt:variant>
        <vt:i4>906</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903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900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897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894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891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888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885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882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879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876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873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870</vt:i4>
      </vt:variant>
      <vt:variant>
        <vt:i4>0</vt:i4>
      </vt:variant>
      <vt:variant>
        <vt:i4>5</vt:i4>
      </vt:variant>
      <vt:variant>
        <vt:lpwstr/>
      </vt:variant>
      <vt:variant>
        <vt:lpwstr>Par2291</vt:lpwstr>
      </vt:variant>
      <vt:variant>
        <vt:i4>3735659</vt:i4>
      </vt:variant>
      <vt:variant>
        <vt:i4>867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864</vt:i4>
      </vt:variant>
      <vt:variant>
        <vt:i4>0</vt:i4>
      </vt:variant>
      <vt:variant>
        <vt:i4>5</vt:i4>
      </vt:variant>
      <vt:variant>
        <vt:lpwstr/>
      </vt:variant>
      <vt:variant>
        <vt:lpwstr>Par2291</vt:lpwstr>
      </vt:variant>
      <vt:variant>
        <vt:i4>3735615</vt:i4>
      </vt:variant>
      <vt:variant>
        <vt:i4>861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858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855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852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849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846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843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840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837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834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831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828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825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822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819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816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813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810</vt:i4>
      </vt:variant>
      <vt:variant>
        <vt:i4>0</vt:i4>
      </vt:variant>
      <vt:variant>
        <vt:i4>5</vt:i4>
      </vt:variant>
      <vt:variant>
        <vt:lpwstr/>
      </vt:variant>
      <vt:variant>
        <vt:lpwstr>Par2291</vt:lpwstr>
      </vt:variant>
      <vt:variant>
        <vt:i4>3735659</vt:i4>
      </vt:variant>
      <vt:variant>
        <vt:i4>807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804</vt:i4>
      </vt:variant>
      <vt:variant>
        <vt:i4>0</vt:i4>
      </vt:variant>
      <vt:variant>
        <vt:i4>5</vt:i4>
      </vt:variant>
      <vt:variant>
        <vt:lpwstr/>
      </vt:variant>
      <vt:variant>
        <vt:lpwstr>Par2291</vt:lpwstr>
      </vt:variant>
      <vt:variant>
        <vt:i4>3735615</vt:i4>
      </vt:variant>
      <vt:variant>
        <vt:i4>801</vt:i4>
      </vt:variant>
      <vt:variant>
        <vt:i4>0</vt:i4>
      </vt:variant>
      <vt:variant>
        <vt:i4>5</vt:i4>
      </vt:variant>
      <vt:variant>
        <vt:lpwstr>consultantplus://offline/ref=07A83F80D3020FE70BB3920E3B8E38D3D27CF026976ACD306462C127CFCFAF7952ABD45AF0XBE</vt:lpwstr>
      </vt:variant>
      <vt:variant>
        <vt:lpwstr/>
      </vt:variant>
      <vt:variant>
        <vt:i4>3735651</vt:i4>
      </vt:variant>
      <vt:variant>
        <vt:i4>798</vt:i4>
      </vt:variant>
      <vt:variant>
        <vt:i4>0</vt:i4>
      </vt:variant>
      <vt:variant>
        <vt:i4>5</vt:i4>
      </vt:variant>
      <vt:variant>
        <vt:lpwstr>consultantplus://offline/ref=07A83F80D3020FE70BB3920E3B8E38D3D27CF026976ACD306462C127CFCFAF7952ABD4520850A5D9F8XAE</vt:lpwstr>
      </vt:variant>
      <vt:variant>
        <vt:lpwstr/>
      </vt:variant>
      <vt:variant>
        <vt:i4>3735608</vt:i4>
      </vt:variant>
      <vt:variant>
        <vt:i4>795</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792</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789</vt:i4>
      </vt:variant>
      <vt:variant>
        <vt:i4>0</vt:i4>
      </vt:variant>
      <vt:variant>
        <vt:i4>5</vt:i4>
      </vt:variant>
      <vt:variant>
        <vt:lpwstr>consultantplus://offline/ref=07A83F80D3020FE70BB3920E3B8E38D3D27CF026976ACD306462C127CFCFAF7952ABD452F0X1E</vt:lpwstr>
      </vt:variant>
      <vt:variant>
        <vt:lpwstr/>
      </vt:variant>
      <vt:variant>
        <vt:i4>3735660</vt:i4>
      </vt:variant>
      <vt:variant>
        <vt:i4>786</vt:i4>
      </vt:variant>
      <vt:variant>
        <vt:i4>0</vt:i4>
      </vt:variant>
      <vt:variant>
        <vt:i4>5</vt:i4>
      </vt:variant>
      <vt:variant>
        <vt:lpwstr>consultantplus://offline/ref=07A83F80D3020FE70BB3920E3B8E38D3D27CF026976ACD306462C127CFCFAF7952ABD4520850A4D7F8XAE</vt:lpwstr>
      </vt:variant>
      <vt:variant>
        <vt:lpwstr/>
      </vt:variant>
      <vt:variant>
        <vt:i4>3735602</vt:i4>
      </vt:variant>
      <vt:variant>
        <vt:i4>783</vt:i4>
      </vt:variant>
      <vt:variant>
        <vt:i4>0</vt:i4>
      </vt:variant>
      <vt:variant>
        <vt:i4>5</vt:i4>
      </vt:variant>
      <vt:variant>
        <vt:lpwstr>consultantplus://offline/ref=07A83F80D3020FE70BB3920E3B8E38D3D27CF026976ACD306462C127CFCFAF7952ABD4520850A4D1F8X9E</vt:lpwstr>
      </vt:variant>
      <vt:variant>
        <vt:lpwstr/>
      </vt:variant>
      <vt:variant>
        <vt:i4>3735660</vt:i4>
      </vt:variant>
      <vt:variant>
        <vt:i4>780</vt:i4>
      </vt:variant>
      <vt:variant>
        <vt:i4>0</vt:i4>
      </vt:variant>
      <vt:variant>
        <vt:i4>5</vt:i4>
      </vt:variant>
      <vt:variant>
        <vt:lpwstr>consultantplus://offline/ref=07A83F80D3020FE70BB3920E3B8E38D3D27CF026976ACD306462C127CFCFAF7952ABD4520850A5D5F8XBE</vt:lpwstr>
      </vt:variant>
      <vt:variant>
        <vt:lpwstr/>
      </vt:variant>
      <vt:variant>
        <vt:i4>3735601</vt:i4>
      </vt:variant>
      <vt:variant>
        <vt:i4>777</vt:i4>
      </vt:variant>
      <vt:variant>
        <vt:i4>0</vt:i4>
      </vt:variant>
      <vt:variant>
        <vt:i4>5</vt:i4>
      </vt:variant>
      <vt:variant>
        <vt:lpwstr>consultantplus://offline/ref=07A83F80D3020FE70BB3920E3B8E38D3D27CF026976ACD306462C127CFCFAF7952ABD4520850A5D2F8X8E</vt:lpwstr>
      </vt:variant>
      <vt:variant>
        <vt:lpwstr/>
      </vt:variant>
      <vt:variant>
        <vt:i4>3735661</vt:i4>
      </vt:variant>
      <vt:variant>
        <vt:i4>774</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771</vt:i4>
      </vt:variant>
      <vt:variant>
        <vt:i4>0</vt:i4>
      </vt:variant>
      <vt:variant>
        <vt:i4>5</vt:i4>
      </vt:variant>
      <vt:variant>
        <vt:lpwstr>consultantplus://offline/ref=07A83F80D3020FE70BB3920E3B8E38D3D27CF026976ACD306462C127CFCFAF7952ABD451F0XBE</vt:lpwstr>
      </vt:variant>
      <vt:variant>
        <vt:lpwstr/>
      </vt:variant>
      <vt:variant>
        <vt:i4>786440</vt:i4>
      </vt:variant>
      <vt:variant>
        <vt:i4>768</vt:i4>
      </vt:variant>
      <vt:variant>
        <vt:i4>0</vt:i4>
      </vt:variant>
      <vt:variant>
        <vt:i4>5</vt:i4>
      </vt:variant>
      <vt:variant>
        <vt:lpwstr>consultantplus://offline/ref=07A83F80D3020FE70BB3920E3B8E38D3D27CF026976ACD306462C127CFCFAF7952ABD4F5X1E</vt:lpwstr>
      </vt:variant>
      <vt:variant>
        <vt:lpwstr/>
      </vt:variant>
      <vt:variant>
        <vt:i4>589914</vt:i4>
      </vt:variant>
      <vt:variant>
        <vt:i4>765</vt:i4>
      </vt:variant>
      <vt:variant>
        <vt:i4>0</vt:i4>
      </vt:variant>
      <vt:variant>
        <vt:i4>5</vt:i4>
      </vt:variant>
      <vt:variant>
        <vt:lpwstr>consultantplus://offline/ref=07A83F80D3020FE70BB3920E3B8E38D3D27CF026976ACD306462C127CFCFAF7952ABD4520AF5X0E</vt:lpwstr>
      </vt:variant>
      <vt:variant>
        <vt:lpwstr/>
      </vt:variant>
      <vt:variant>
        <vt:i4>3735604</vt:i4>
      </vt:variant>
      <vt:variant>
        <vt:i4>762</vt:i4>
      </vt:variant>
      <vt:variant>
        <vt:i4>0</vt:i4>
      </vt:variant>
      <vt:variant>
        <vt:i4>5</vt:i4>
      </vt:variant>
      <vt:variant>
        <vt:lpwstr>consultantplus://offline/ref=07A83F80D3020FE70BB3920E3B8E38D3D27CF026976ACD306462C127CFCFAF7952ABD4520850A6D4F8X8E</vt:lpwstr>
      </vt:variant>
      <vt:variant>
        <vt:lpwstr/>
      </vt:variant>
      <vt:variant>
        <vt:i4>3735610</vt:i4>
      </vt:variant>
      <vt:variant>
        <vt:i4>759</vt:i4>
      </vt:variant>
      <vt:variant>
        <vt:i4>0</vt:i4>
      </vt:variant>
      <vt:variant>
        <vt:i4>5</vt:i4>
      </vt:variant>
      <vt:variant>
        <vt:lpwstr>consultantplus://offline/ref=07A83F80D3020FE70BB3920E3B8E38D3D27CF026976ACD306462C127CFCFAF7952ABD4520850A6D2F8X0E</vt:lpwstr>
      </vt:variant>
      <vt:variant>
        <vt:lpwstr/>
      </vt:variant>
      <vt:variant>
        <vt:i4>589830</vt:i4>
      </vt:variant>
      <vt:variant>
        <vt:i4>756</vt:i4>
      </vt:variant>
      <vt:variant>
        <vt:i4>0</vt:i4>
      </vt:variant>
      <vt:variant>
        <vt:i4>5</vt:i4>
      </vt:variant>
      <vt:variant>
        <vt:lpwstr>consultantplus://offline/ref=07A83F80D3020FE70BB3920E3B8E38D3D27CF026976ACD306462C127CFCFAF7952ABD45208F5X5E</vt:lpwstr>
      </vt:variant>
      <vt:variant>
        <vt:lpwstr/>
      </vt:variant>
      <vt:variant>
        <vt:i4>3735662</vt:i4>
      </vt:variant>
      <vt:variant>
        <vt:i4>753</vt:i4>
      </vt:variant>
      <vt:variant>
        <vt:i4>0</vt:i4>
      </vt:variant>
      <vt:variant>
        <vt:i4>5</vt:i4>
      </vt:variant>
      <vt:variant>
        <vt:lpwstr>consultantplus://offline/ref=07A83F80D3020FE70BB3920E3B8E38D3D27CF026976ACD306462C127CFCFAF7952ABD4520850A6D0F8XFE</vt:lpwstr>
      </vt:variant>
      <vt:variant>
        <vt:lpwstr/>
      </vt:variant>
      <vt:variant>
        <vt:i4>6946864</vt:i4>
      </vt:variant>
      <vt:variant>
        <vt:i4>750</vt:i4>
      </vt:variant>
      <vt:variant>
        <vt:i4>0</vt:i4>
      </vt:variant>
      <vt:variant>
        <vt:i4>5</vt:i4>
      </vt:variant>
      <vt:variant>
        <vt:lpwstr/>
      </vt:variant>
      <vt:variant>
        <vt:lpwstr>Par2291</vt:lpwstr>
      </vt:variant>
      <vt:variant>
        <vt:i4>3735659</vt:i4>
      </vt:variant>
      <vt:variant>
        <vt:i4>747</vt:i4>
      </vt:variant>
      <vt:variant>
        <vt:i4>0</vt:i4>
      </vt:variant>
      <vt:variant>
        <vt:i4>5</vt:i4>
      </vt:variant>
      <vt:variant>
        <vt:lpwstr>consultantplus://offline/ref=07A83F80D3020FE70BB3920E3B8E38D3D27CF026976ACD306462C127CFCFAF7952ABD4520850A6D0F8XCE</vt:lpwstr>
      </vt:variant>
      <vt:variant>
        <vt:lpwstr/>
      </vt:variant>
      <vt:variant>
        <vt:i4>6946864</vt:i4>
      </vt:variant>
      <vt:variant>
        <vt:i4>744</vt:i4>
      </vt:variant>
      <vt:variant>
        <vt:i4>0</vt:i4>
      </vt:variant>
      <vt:variant>
        <vt:i4>5</vt:i4>
      </vt:variant>
      <vt:variant>
        <vt:lpwstr/>
      </vt:variant>
      <vt:variant>
        <vt:lpwstr>Par2291</vt:lpwstr>
      </vt:variant>
      <vt:variant>
        <vt:i4>3735615</vt:i4>
      </vt:variant>
      <vt:variant>
        <vt:i4>741</vt:i4>
      </vt:variant>
      <vt:variant>
        <vt:i4>0</vt:i4>
      </vt:variant>
      <vt:variant>
        <vt:i4>5</vt:i4>
      </vt:variant>
      <vt:variant>
        <vt:lpwstr>consultantplus://offline/ref=07A83F80D3020FE70BB3920E3B8E38D3D27CF026976ACD306462C127CFCFAF7952ABD45AF0XBE</vt:lpwstr>
      </vt:variant>
      <vt:variant>
        <vt:lpwstr/>
      </vt:variant>
      <vt:variant>
        <vt:i4>3735608</vt:i4>
      </vt:variant>
      <vt:variant>
        <vt:i4>738</vt:i4>
      </vt:variant>
      <vt:variant>
        <vt:i4>0</vt:i4>
      </vt:variant>
      <vt:variant>
        <vt:i4>5</vt:i4>
      </vt:variant>
      <vt:variant>
        <vt:lpwstr>consultantplus://offline/ref=07A83F80D3020FE70BB3920E3B8E38D3D27CF026976ACD306462C127CFCFAF7952ABD45BF0XFE</vt:lpwstr>
      </vt:variant>
      <vt:variant>
        <vt:lpwstr/>
      </vt:variant>
      <vt:variant>
        <vt:i4>3735659</vt:i4>
      </vt:variant>
      <vt:variant>
        <vt:i4>735</vt:i4>
      </vt:variant>
      <vt:variant>
        <vt:i4>0</vt:i4>
      </vt:variant>
      <vt:variant>
        <vt:i4>5</vt:i4>
      </vt:variant>
      <vt:variant>
        <vt:lpwstr>consultantplus://offline/ref=07A83F80D3020FE70BB3920E3B8E38D3D27CF026976ACD306462C127CFCFAF7952ABD455F0XBE</vt:lpwstr>
      </vt:variant>
      <vt:variant>
        <vt:lpwstr/>
      </vt:variant>
      <vt:variant>
        <vt:i4>3735615</vt:i4>
      </vt:variant>
      <vt:variant>
        <vt:i4>732</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729</vt:i4>
      </vt:variant>
      <vt:variant>
        <vt:i4>0</vt:i4>
      </vt:variant>
      <vt:variant>
        <vt:i4>5</vt:i4>
      </vt:variant>
      <vt:variant>
        <vt:lpwstr>consultantplus://offline/ref=07A83F80D3020FE70BB3920E3B8E38D3D27CF026976ACD306462C127CFCFAF7952ABD4520850A4D1F8X9E</vt:lpwstr>
      </vt:variant>
      <vt:variant>
        <vt:lpwstr/>
      </vt:variant>
      <vt:variant>
        <vt:i4>3735662</vt:i4>
      </vt:variant>
      <vt:variant>
        <vt:i4>726</vt:i4>
      </vt:variant>
      <vt:variant>
        <vt:i4>0</vt:i4>
      </vt:variant>
      <vt:variant>
        <vt:i4>5</vt:i4>
      </vt:variant>
      <vt:variant>
        <vt:lpwstr>consultantplus://offline/ref=07A83F80D3020FE70BB3920E3B8E38D3D27CF026976ACD306462C127CFCFAF7952ABD4520850A6D0F8XFE</vt:lpwstr>
      </vt:variant>
      <vt:variant>
        <vt:lpwstr/>
      </vt:variant>
      <vt:variant>
        <vt:i4>589914</vt:i4>
      </vt:variant>
      <vt:variant>
        <vt:i4>723</vt:i4>
      </vt:variant>
      <vt:variant>
        <vt:i4>0</vt:i4>
      </vt:variant>
      <vt:variant>
        <vt:i4>5</vt:i4>
      </vt:variant>
      <vt:variant>
        <vt:lpwstr>consultantplus://offline/ref=07A83F80D3020FE70BB3920E3B8E38D3D27CF026976ACD306462C127CFCFAF7952ABD4520AF5X0E</vt:lpwstr>
      </vt:variant>
      <vt:variant>
        <vt:lpwstr/>
      </vt:variant>
      <vt:variant>
        <vt:i4>3735656</vt:i4>
      </vt:variant>
      <vt:variant>
        <vt:i4>720</vt:i4>
      </vt:variant>
      <vt:variant>
        <vt:i4>0</vt:i4>
      </vt:variant>
      <vt:variant>
        <vt:i4>5</vt:i4>
      </vt:variant>
      <vt:variant>
        <vt:lpwstr>consultantplus://offline/ref=07A83F80D3020FE70BB3920E3B8E38D3D27CF026976ACD306462C127CFCFAF7952ABD450F0XDE</vt:lpwstr>
      </vt:variant>
      <vt:variant>
        <vt:lpwstr/>
      </vt:variant>
      <vt:variant>
        <vt:i4>3735661</vt:i4>
      </vt:variant>
      <vt:variant>
        <vt:i4>717</vt:i4>
      </vt:variant>
      <vt:variant>
        <vt:i4>0</vt:i4>
      </vt:variant>
      <vt:variant>
        <vt:i4>5</vt:i4>
      </vt:variant>
      <vt:variant>
        <vt:lpwstr>consultantplus://offline/ref=07A83F80D3020FE70BB3920E3B8E38D3D27CF026976ACD306462C127CFCFAF7952ABD450F0XAE</vt:lpwstr>
      </vt:variant>
      <vt:variant>
        <vt:lpwstr/>
      </vt:variant>
      <vt:variant>
        <vt:i4>3735615</vt:i4>
      </vt:variant>
      <vt:variant>
        <vt:i4>714</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711</vt:i4>
      </vt:variant>
      <vt:variant>
        <vt:i4>0</vt:i4>
      </vt:variant>
      <vt:variant>
        <vt:i4>5</vt:i4>
      </vt:variant>
      <vt:variant>
        <vt:lpwstr>consultantplus://offline/ref=07A83F80D3020FE70BB3920E3B8E38D3D27CF026976ACD306462C127CFCFAF7952ABD4520850A4D1F8X9E</vt:lpwstr>
      </vt:variant>
      <vt:variant>
        <vt:lpwstr/>
      </vt:variant>
      <vt:variant>
        <vt:i4>3735604</vt:i4>
      </vt:variant>
      <vt:variant>
        <vt:i4>708</vt:i4>
      </vt:variant>
      <vt:variant>
        <vt:i4>0</vt:i4>
      </vt:variant>
      <vt:variant>
        <vt:i4>5</vt:i4>
      </vt:variant>
      <vt:variant>
        <vt:lpwstr>consultantplus://offline/ref=07A83F80D3020FE70BB3920E3B8E38D3D27CF026976ACD306462C127CFCFAF7952ABD4520850A6D4F8X8E</vt:lpwstr>
      </vt:variant>
      <vt:variant>
        <vt:lpwstr/>
      </vt:variant>
      <vt:variant>
        <vt:i4>589830</vt:i4>
      </vt:variant>
      <vt:variant>
        <vt:i4>705</vt:i4>
      </vt:variant>
      <vt:variant>
        <vt:i4>0</vt:i4>
      </vt:variant>
      <vt:variant>
        <vt:i4>5</vt:i4>
      </vt:variant>
      <vt:variant>
        <vt:lpwstr>consultantplus://offline/ref=07A83F80D3020FE70BB3920E3B8E38D3D27CF026976ACD306462C127CFCFAF7952ABD45208F5X5E</vt:lpwstr>
      </vt:variant>
      <vt:variant>
        <vt:lpwstr/>
      </vt:variant>
      <vt:variant>
        <vt:i4>3735601</vt:i4>
      </vt:variant>
      <vt:variant>
        <vt:i4>702</vt:i4>
      </vt:variant>
      <vt:variant>
        <vt:i4>0</vt:i4>
      </vt:variant>
      <vt:variant>
        <vt:i4>5</vt:i4>
      </vt:variant>
      <vt:variant>
        <vt:lpwstr>consultantplus://offline/ref=07A83F80D3020FE70BB3920E3B8E38D3D27CF026976ACD306462C127CFCFAF7952ABD4520850A5D2F8X8E</vt:lpwstr>
      </vt:variant>
      <vt:variant>
        <vt:lpwstr/>
      </vt:variant>
      <vt:variant>
        <vt:i4>3735662</vt:i4>
      </vt:variant>
      <vt:variant>
        <vt:i4>699</vt:i4>
      </vt:variant>
      <vt:variant>
        <vt:i4>0</vt:i4>
      </vt:variant>
      <vt:variant>
        <vt:i4>5</vt:i4>
      </vt:variant>
      <vt:variant>
        <vt:lpwstr>consultantplus://offline/ref=07A83F80D3020FE70BB3920E3B8E38D3D27CF026976ACD306462C127CFCFAF7952ABD4520850A6D0F8XFE</vt:lpwstr>
      </vt:variant>
      <vt:variant>
        <vt:lpwstr/>
      </vt:variant>
      <vt:variant>
        <vt:i4>3735662</vt:i4>
      </vt:variant>
      <vt:variant>
        <vt:i4>696</vt:i4>
      </vt:variant>
      <vt:variant>
        <vt:i4>0</vt:i4>
      </vt:variant>
      <vt:variant>
        <vt:i4>5</vt:i4>
      </vt:variant>
      <vt:variant>
        <vt:lpwstr>consultantplus://offline/ref=07A83F80D3020FE70BB3920E3B8E38D3D27CF026976ACD306462C127CFCFAF7952ABD457F0XEE</vt:lpwstr>
      </vt:variant>
      <vt:variant>
        <vt:lpwstr/>
      </vt:variant>
      <vt:variant>
        <vt:i4>3735659</vt:i4>
      </vt:variant>
      <vt:variant>
        <vt:i4>693</vt:i4>
      </vt:variant>
      <vt:variant>
        <vt:i4>0</vt:i4>
      </vt:variant>
      <vt:variant>
        <vt:i4>5</vt:i4>
      </vt:variant>
      <vt:variant>
        <vt:lpwstr>consultantplus://offline/ref=07A83F80D3020FE70BB3920E3B8E38D3D27CF026976ACD306462C127CFCFAF7952ABD455F0XBE</vt:lpwstr>
      </vt:variant>
      <vt:variant>
        <vt:lpwstr/>
      </vt:variant>
      <vt:variant>
        <vt:i4>3735659</vt:i4>
      </vt:variant>
      <vt:variant>
        <vt:i4>690</vt:i4>
      </vt:variant>
      <vt:variant>
        <vt:i4>0</vt:i4>
      </vt:variant>
      <vt:variant>
        <vt:i4>5</vt:i4>
      </vt:variant>
      <vt:variant>
        <vt:lpwstr>consultantplus://offline/ref=07A83F80D3020FE70BB3920E3B8E38D3D27CF026976ACD306462C127CFCFAF7952ABD4520850A4D3F8XBE</vt:lpwstr>
      </vt:variant>
      <vt:variant>
        <vt:lpwstr/>
      </vt:variant>
      <vt:variant>
        <vt:i4>589914</vt:i4>
      </vt:variant>
      <vt:variant>
        <vt:i4>687</vt:i4>
      </vt:variant>
      <vt:variant>
        <vt:i4>0</vt:i4>
      </vt:variant>
      <vt:variant>
        <vt:i4>5</vt:i4>
      </vt:variant>
      <vt:variant>
        <vt:lpwstr>consultantplus://offline/ref=07A83F80D3020FE70BB3920E3B8E38D3D27CF026976ACD306462C127CFCFAF7952ABD4520AF5X0E</vt:lpwstr>
      </vt:variant>
      <vt:variant>
        <vt:lpwstr/>
      </vt:variant>
      <vt:variant>
        <vt:i4>3735658</vt:i4>
      </vt:variant>
      <vt:variant>
        <vt:i4>684</vt:i4>
      </vt:variant>
      <vt:variant>
        <vt:i4>0</vt:i4>
      </vt:variant>
      <vt:variant>
        <vt:i4>5</vt:i4>
      </vt:variant>
      <vt:variant>
        <vt:lpwstr>consultantplus://offline/ref=07A83F80D3020FE70BB3920E3B8E38D3D27CF026976ACD306462C127CFCFAF7952ABD4520850A6D7F8XEE</vt:lpwstr>
      </vt:variant>
      <vt:variant>
        <vt:lpwstr/>
      </vt:variant>
      <vt:variant>
        <vt:i4>3735661</vt:i4>
      </vt:variant>
      <vt:variant>
        <vt:i4>681</vt:i4>
      </vt:variant>
      <vt:variant>
        <vt:i4>0</vt:i4>
      </vt:variant>
      <vt:variant>
        <vt:i4>5</vt:i4>
      </vt:variant>
      <vt:variant>
        <vt:lpwstr>consultantplus://offline/ref=07A83F80D3020FE70BB3920E3B8E38D3D27CF026976ACD306462C127CFCFAF7952ABD4520850A6D7F8XBE</vt:lpwstr>
      </vt:variant>
      <vt:variant>
        <vt:lpwstr/>
      </vt:variant>
      <vt:variant>
        <vt:i4>6488118</vt:i4>
      </vt:variant>
      <vt:variant>
        <vt:i4>678</vt:i4>
      </vt:variant>
      <vt:variant>
        <vt:i4>0</vt:i4>
      </vt:variant>
      <vt:variant>
        <vt:i4>5</vt:i4>
      </vt:variant>
      <vt:variant>
        <vt:lpwstr/>
      </vt:variant>
      <vt:variant>
        <vt:lpwstr>Par644</vt:lpwstr>
      </vt:variant>
      <vt:variant>
        <vt:i4>3735659</vt:i4>
      </vt:variant>
      <vt:variant>
        <vt:i4>675</vt:i4>
      </vt:variant>
      <vt:variant>
        <vt:i4>0</vt:i4>
      </vt:variant>
      <vt:variant>
        <vt:i4>5</vt:i4>
      </vt:variant>
      <vt:variant>
        <vt:lpwstr>consultantplus://offline/ref=07A83F80D3020FE70BB3920E3B8E38D3D27CF026976ACD306462C127CFCFAF7952ABD4520850A6D0F8XCE</vt:lpwstr>
      </vt:variant>
      <vt:variant>
        <vt:lpwstr/>
      </vt:variant>
      <vt:variant>
        <vt:i4>3735657</vt:i4>
      </vt:variant>
      <vt:variant>
        <vt:i4>672</vt:i4>
      </vt:variant>
      <vt:variant>
        <vt:i4>0</vt:i4>
      </vt:variant>
      <vt:variant>
        <vt:i4>5</vt:i4>
      </vt:variant>
      <vt:variant>
        <vt:lpwstr>consultantplus://offline/ref=07A83F80D3020FE70BB3920E3B8E38D3D27CF026976ACD306462C127CFCFAF7952ABD4520850A5D6F8XDE</vt:lpwstr>
      </vt:variant>
      <vt:variant>
        <vt:lpwstr/>
      </vt:variant>
      <vt:variant>
        <vt:i4>3735659</vt:i4>
      </vt:variant>
      <vt:variant>
        <vt:i4>669</vt:i4>
      </vt:variant>
      <vt:variant>
        <vt:i4>0</vt:i4>
      </vt:variant>
      <vt:variant>
        <vt:i4>5</vt:i4>
      </vt:variant>
      <vt:variant>
        <vt:lpwstr>consultantplus://offline/ref=07A83F80D3020FE70BB3920E3B8E38D3D27CF026976ACD306462C127CFCFAF7952ABD4520850A5D5F8XEE</vt:lpwstr>
      </vt:variant>
      <vt:variant>
        <vt:lpwstr/>
      </vt:variant>
      <vt:variant>
        <vt:i4>3735660</vt:i4>
      </vt:variant>
      <vt:variant>
        <vt:i4>666</vt:i4>
      </vt:variant>
      <vt:variant>
        <vt:i4>0</vt:i4>
      </vt:variant>
      <vt:variant>
        <vt:i4>5</vt:i4>
      </vt:variant>
      <vt:variant>
        <vt:lpwstr>consultantplus://offline/ref=07A83F80D3020FE70BB3920E3B8E38D3D27CF026976ACD306462C127CFCFAF7952ABD4520850A5D5F8XBE</vt:lpwstr>
      </vt:variant>
      <vt:variant>
        <vt:lpwstr/>
      </vt:variant>
      <vt:variant>
        <vt:i4>3735606</vt:i4>
      </vt:variant>
      <vt:variant>
        <vt:i4>663</vt:i4>
      </vt:variant>
      <vt:variant>
        <vt:i4>0</vt:i4>
      </vt:variant>
      <vt:variant>
        <vt:i4>5</vt:i4>
      </vt:variant>
      <vt:variant>
        <vt:lpwstr>consultantplus://offline/ref=07A83F80D3020FE70BB3920E3B8E38D3D27CF026976ACD306462C127CFCFAF7952ABD4520850A5D5F8X8E</vt:lpwstr>
      </vt:variant>
      <vt:variant>
        <vt:lpwstr/>
      </vt:variant>
      <vt:variant>
        <vt:i4>3735657</vt:i4>
      </vt:variant>
      <vt:variant>
        <vt:i4>660</vt:i4>
      </vt:variant>
      <vt:variant>
        <vt:i4>0</vt:i4>
      </vt:variant>
      <vt:variant>
        <vt:i4>5</vt:i4>
      </vt:variant>
      <vt:variant>
        <vt:lpwstr>consultantplus://offline/ref=07A83F80D3020FE70BB3920E3B8E38D3D27CF026976ACD306462C127CFCFAF7952ABD4520850A5D4F8XFE</vt:lpwstr>
      </vt:variant>
      <vt:variant>
        <vt:lpwstr/>
      </vt:variant>
      <vt:variant>
        <vt:i4>3735660</vt:i4>
      </vt:variant>
      <vt:variant>
        <vt:i4>657</vt:i4>
      </vt:variant>
      <vt:variant>
        <vt:i4>0</vt:i4>
      </vt:variant>
      <vt:variant>
        <vt:i4>5</vt:i4>
      </vt:variant>
      <vt:variant>
        <vt:lpwstr>consultantplus://offline/ref=07A83F80D3020FE70BB3920E3B8E38D3D27CF026976ACD306462C127CFCFAF7952ABD4520850A5D4F8XCE</vt:lpwstr>
      </vt:variant>
      <vt:variant>
        <vt:lpwstr/>
      </vt:variant>
      <vt:variant>
        <vt:i4>3735606</vt:i4>
      </vt:variant>
      <vt:variant>
        <vt:i4>654</vt:i4>
      </vt:variant>
      <vt:variant>
        <vt:i4>0</vt:i4>
      </vt:variant>
      <vt:variant>
        <vt:i4>5</vt:i4>
      </vt:variant>
      <vt:variant>
        <vt:lpwstr>consultantplus://offline/ref=07A83F80D3020FE70BB3920E3B8E38D3D27CF026976ACD306462C127CFCFAF7952ABD4520850A5D4F8X9E</vt:lpwstr>
      </vt:variant>
      <vt:variant>
        <vt:lpwstr/>
      </vt:variant>
      <vt:variant>
        <vt:i4>3735611</vt:i4>
      </vt:variant>
      <vt:variant>
        <vt:i4>651</vt:i4>
      </vt:variant>
      <vt:variant>
        <vt:i4>0</vt:i4>
      </vt:variant>
      <vt:variant>
        <vt:i4>5</vt:i4>
      </vt:variant>
      <vt:variant>
        <vt:lpwstr>consultantplus://offline/ref=07A83F80D3020FE70BB3920E3B8E38D3D27CF026976ACD306462C127CFCFAF7952ABD456F0X1E</vt:lpwstr>
      </vt:variant>
      <vt:variant>
        <vt:lpwstr/>
      </vt:variant>
      <vt:variant>
        <vt:i4>3735663</vt:i4>
      </vt:variant>
      <vt:variant>
        <vt:i4>648</vt:i4>
      </vt:variant>
      <vt:variant>
        <vt:i4>0</vt:i4>
      </vt:variant>
      <vt:variant>
        <vt:i4>5</vt:i4>
      </vt:variant>
      <vt:variant>
        <vt:lpwstr>consultantplus://offline/ref=07A83F80D3020FE70BB3920E3B8E38D3D27CF026976ACD306462C127CFCFAF7952ABD456F0XEE</vt:lpwstr>
      </vt:variant>
      <vt:variant>
        <vt:lpwstr/>
      </vt:variant>
      <vt:variant>
        <vt:i4>3735659</vt:i4>
      </vt:variant>
      <vt:variant>
        <vt:i4>645</vt:i4>
      </vt:variant>
      <vt:variant>
        <vt:i4>0</vt:i4>
      </vt:variant>
      <vt:variant>
        <vt:i4>5</vt:i4>
      </vt:variant>
      <vt:variant>
        <vt:lpwstr>consultantplus://offline/ref=07A83F80D3020FE70BB3920E3B8E38D3D27CF026976ACD306462C127CFCFAF7952ABD4520850A5D2F8XBE</vt:lpwstr>
      </vt:variant>
      <vt:variant>
        <vt:lpwstr/>
      </vt:variant>
      <vt:variant>
        <vt:i4>3735660</vt:i4>
      </vt:variant>
      <vt:variant>
        <vt:i4>642</vt:i4>
      </vt:variant>
      <vt:variant>
        <vt:i4>0</vt:i4>
      </vt:variant>
      <vt:variant>
        <vt:i4>5</vt:i4>
      </vt:variant>
      <vt:variant>
        <vt:lpwstr>consultantplus://offline/ref=07A83F80D3020FE70BB3920E3B8E38D3D27CF026976ACD306462C127CFCFAF7952ABD4520850A5D1F8XFE</vt:lpwstr>
      </vt:variant>
      <vt:variant>
        <vt:lpwstr/>
      </vt:variant>
      <vt:variant>
        <vt:i4>3735661</vt:i4>
      </vt:variant>
      <vt:variant>
        <vt:i4>639</vt:i4>
      </vt:variant>
      <vt:variant>
        <vt:i4>0</vt:i4>
      </vt:variant>
      <vt:variant>
        <vt:i4>5</vt:i4>
      </vt:variant>
      <vt:variant>
        <vt:lpwstr>consultantplus://offline/ref=07A83F80D3020FE70BB3920E3B8E38D3D27CF026976ACD306462C127CFCFAF7952ABD450F0XAE</vt:lpwstr>
      </vt:variant>
      <vt:variant>
        <vt:lpwstr/>
      </vt:variant>
      <vt:variant>
        <vt:i4>3735663</vt:i4>
      </vt:variant>
      <vt:variant>
        <vt:i4>636</vt:i4>
      </vt:variant>
      <vt:variant>
        <vt:i4>0</vt:i4>
      </vt:variant>
      <vt:variant>
        <vt:i4>5</vt:i4>
      </vt:variant>
      <vt:variant>
        <vt:lpwstr>consultantplus://offline/ref=07A83F80D3020FE70BB3920E3B8E38D3D27CF026976ACD306462C127CFCFAF7952ABD451F0XBE</vt:lpwstr>
      </vt:variant>
      <vt:variant>
        <vt:lpwstr/>
      </vt:variant>
      <vt:variant>
        <vt:i4>3735611</vt:i4>
      </vt:variant>
      <vt:variant>
        <vt:i4>633</vt:i4>
      </vt:variant>
      <vt:variant>
        <vt:i4>0</vt:i4>
      </vt:variant>
      <vt:variant>
        <vt:i4>5</vt:i4>
      </vt:variant>
      <vt:variant>
        <vt:lpwstr>consultantplus://offline/ref=07A83F80D3020FE70BB3920E3B8E38D3D27CF026976ACD306462C127CFCFAF7952ABD4520850A5D0F8X0E</vt:lpwstr>
      </vt:variant>
      <vt:variant>
        <vt:lpwstr/>
      </vt:variant>
      <vt:variant>
        <vt:i4>3735663</vt:i4>
      </vt:variant>
      <vt:variant>
        <vt:i4>630</vt:i4>
      </vt:variant>
      <vt:variant>
        <vt:i4>0</vt:i4>
      </vt:variant>
      <vt:variant>
        <vt:i4>5</vt:i4>
      </vt:variant>
      <vt:variant>
        <vt:lpwstr>consultantplus://offline/ref=07A83F80D3020FE70BB3920E3B8E38D3D27CF026976ACD306462C127CFCFAF7952ABD4520850A5D0F8XDE</vt:lpwstr>
      </vt:variant>
      <vt:variant>
        <vt:lpwstr/>
      </vt:variant>
      <vt:variant>
        <vt:i4>3735615</vt:i4>
      </vt:variant>
      <vt:variant>
        <vt:i4>627</vt:i4>
      </vt:variant>
      <vt:variant>
        <vt:i4>0</vt:i4>
      </vt:variant>
      <vt:variant>
        <vt:i4>5</vt:i4>
      </vt:variant>
      <vt:variant>
        <vt:lpwstr>consultantplus://offline/ref=07A83F80D3020FE70BB3920E3B8E38D3D27CF026976ACD306462C127CFCFAF7952ABD452F0X1E</vt:lpwstr>
      </vt:variant>
      <vt:variant>
        <vt:lpwstr/>
      </vt:variant>
      <vt:variant>
        <vt:i4>3735602</vt:i4>
      </vt:variant>
      <vt:variant>
        <vt:i4>624</vt:i4>
      </vt:variant>
      <vt:variant>
        <vt:i4>0</vt:i4>
      </vt:variant>
      <vt:variant>
        <vt:i4>5</vt:i4>
      </vt:variant>
      <vt:variant>
        <vt:lpwstr>consultantplus://offline/ref=07A83F80D3020FE70BB3920E3B8E38D3D27CF026976ACD306462C127CFCFAF7952ABD4520850A4D1F8X9E</vt:lpwstr>
      </vt:variant>
      <vt:variant>
        <vt:lpwstr/>
      </vt:variant>
      <vt:variant>
        <vt:i4>65608</vt:i4>
      </vt:variant>
      <vt:variant>
        <vt:i4>621</vt:i4>
      </vt:variant>
      <vt:variant>
        <vt:i4>0</vt:i4>
      </vt:variant>
      <vt:variant>
        <vt:i4>5</vt:i4>
      </vt:variant>
      <vt:variant>
        <vt:lpwstr/>
      </vt:variant>
      <vt:variant>
        <vt:lpwstr>P180</vt:lpwstr>
      </vt:variant>
      <vt:variant>
        <vt:i4>3735613</vt:i4>
      </vt:variant>
      <vt:variant>
        <vt:i4>618</vt:i4>
      </vt:variant>
      <vt:variant>
        <vt:i4>0</vt:i4>
      </vt:variant>
      <vt:variant>
        <vt:i4>5</vt:i4>
      </vt:variant>
      <vt:variant>
        <vt:lpwstr>consultantplus://offline/ref=07A83F80D3020FE70BB3920E3B8E38D3D27CF026976ACD306462C127CFCFAF7952ABD4520850A4D6F8X1E</vt:lpwstr>
      </vt:variant>
      <vt:variant>
        <vt:lpwstr/>
      </vt:variant>
      <vt:variant>
        <vt:i4>3735602</vt:i4>
      </vt:variant>
      <vt:variant>
        <vt:i4>615</vt:i4>
      </vt:variant>
      <vt:variant>
        <vt:i4>0</vt:i4>
      </vt:variant>
      <vt:variant>
        <vt:i4>5</vt:i4>
      </vt:variant>
      <vt:variant>
        <vt:lpwstr>consultantplus://offline/ref=07A83F80D3020FE70BB3920E3B8E38D3D27CF026976ACD306462C127CFCFAF7952ABD4520850A4D1F8X9E</vt:lpwstr>
      </vt:variant>
      <vt:variant>
        <vt:lpwstr/>
      </vt:variant>
      <vt:variant>
        <vt:i4>4063284</vt:i4>
      </vt:variant>
      <vt:variant>
        <vt:i4>612</vt:i4>
      </vt:variant>
      <vt:variant>
        <vt:i4>0</vt:i4>
      </vt:variant>
      <vt:variant>
        <vt:i4>5</vt:i4>
      </vt:variant>
      <vt:variant>
        <vt:lpwstr>consultantplus://offline/ref=990D1ACA0BED52783C7CACF1234DEADDE7ADA50A29092E7240CCACFA674152679BD037D2CEEE7E9FL1tCK</vt:lpwstr>
      </vt:variant>
      <vt:variant>
        <vt:lpwstr/>
      </vt:variant>
      <vt:variant>
        <vt:i4>4063286</vt:i4>
      </vt:variant>
      <vt:variant>
        <vt:i4>609</vt:i4>
      </vt:variant>
      <vt:variant>
        <vt:i4>0</vt:i4>
      </vt:variant>
      <vt:variant>
        <vt:i4>5</vt:i4>
      </vt:variant>
      <vt:variant>
        <vt:lpwstr>consultantplus://offline/ref=990D1ACA0BED52783C7CACF1234DEADDE7ADA50A29092E7240CCACFA674152679BD037D2CEEE7B9EL1tEK</vt:lpwstr>
      </vt:variant>
      <vt:variant>
        <vt:lpwstr/>
      </vt:variant>
      <vt:variant>
        <vt:i4>5373952</vt:i4>
      </vt:variant>
      <vt:variant>
        <vt:i4>606</vt:i4>
      </vt:variant>
      <vt:variant>
        <vt:i4>0</vt:i4>
      </vt:variant>
      <vt:variant>
        <vt:i4>5</vt:i4>
      </vt:variant>
      <vt:variant>
        <vt:lpwstr>consultantplus://offline/ref=990D1ACA0BED52783C7CB2FC3521BDD2E0A4F900270824231993F7A730485830DC9F6E908AE37B961CFAF3L8tCK</vt:lpwstr>
      </vt:variant>
      <vt:variant>
        <vt:lpwstr/>
      </vt:variant>
      <vt:variant>
        <vt:i4>5374039</vt:i4>
      </vt:variant>
      <vt:variant>
        <vt:i4>603</vt:i4>
      </vt:variant>
      <vt:variant>
        <vt:i4>0</vt:i4>
      </vt:variant>
      <vt:variant>
        <vt:i4>5</vt:i4>
      </vt:variant>
      <vt:variant>
        <vt:lpwstr>consultantplus://offline/ref=990D1ACA0BED52783C7CB2FC3521BDD2E0A4F900270824231993F7A730485830DC9F6E908AE37B961CFDF0L8t2K</vt:lpwstr>
      </vt:variant>
      <vt:variant>
        <vt:lpwstr/>
      </vt:variant>
      <vt:variant>
        <vt:i4>5373952</vt:i4>
      </vt:variant>
      <vt:variant>
        <vt:i4>600</vt:i4>
      </vt:variant>
      <vt:variant>
        <vt:i4>0</vt:i4>
      </vt:variant>
      <vt:variant>
        <vt:i4>5</vt:i4>
      </vt:variant>
      <vt:variant>
        <vt:lpwstr>consultantplus://offline/ref=990D1ACA0BED52783C7CB2FC3521BDD2E0A4F900270824231993F7A730485830DC9F6E908AE37B961CFDF1L8tDK</vt:lpwstr>
      </vt:variant>
      <vt:variant>
        <vt:lpwstr/>
      </vt:variant>
      <vt:variant>
        <vt:i4>5374036</vt:i4>
      </vt:variant>
      <vt:variant>
        <vt:i4>597</vt:i4>
      </vt:variant>
      <vt:variant>
        <vt:i4>0</vt:i4>
      </vt:variant>
      <vt:variant>
        <vt:i4>5</vt:i4>
      </vt:variant>
      <vt:variant>
        <vt:lpwstr>consultantplus://offline/ref=990D1ACA0BED52783C7CB2FC3521BDD2E0A4F900270824231993F7A730485830DC9F6E908AE37B961CFDF0L8t1K</vt:lpwstr>
      </vt:variant>
      <vt:variant>
        <vt:lpwstr/>
      </vt:variant>
      <vt:variant>
        <vt:i4>5374037</vt:i4>
      </vt:variant>
      <vt:variant>
        <vt:i4>594</vt:i4>
      </vt:variant>
      <vt:variant>
        <vt:i4>0</vt:i4>
      </vt:variant>
      <vt:variant>
        <vt:i4>5</vt:i4>
      </vt:variant>
      <vt:variant>
        <vt:lpwstr>consultantplus://offline/ref=990D1ACA0BED52783C7CB2FC3521BDD2E0A4F900270824231993F7A730485830DC9F6E908AE37B961CFDF0L8t0K</vt:lpwstr>
      </vt:variant>
      <vt:variant>
        <vt:lpwstr/>
      </vt:variant>
      <vt:variant>
        <vt:i4>5374034</vt:i4>
      </vt:variant>
      <vt:variant>
        <vt:i4>591</vt:i4>
      </vt:variant>
      <vt:variant>
        <vt:i4>0</vt:i4>
      </vt:variant>
      <vt:variant>
        <vt:i4>5</vt:i4>
      </vt:variant>
      <vt:variant>
        <vt:lpwstr>consultantplus://offline/ref=990D1ACA0BED52783C7CB2FC3521BDD2E0A4F900270824231993F7A730485830DC9F6E908AE37B961CFDF0L8t7K</vt:lpwstr>
      </vt:variant>
      <vt:variant>
        <vt:lpwstr/>
      </vt:variant>
      <vt:variant>
        <vt:i4>5374035</vt:i4>
      </vt:variant>
      <vt:variant>
        <vt:i4>588</vt:i4>
      </vt:variant>
      <vt:variant>
        <vt:i4>0</vt:i4>
      </vt:variant>
      <vt:variant>
        <vt:i4>5</vt:i4>
      </vt:variant>
      <vt:variant>
        <vt:lpwstr>consultantplus://offline/ref=990D1ACA0BED52783C7CB2FC3521BDD2E0A4F900270824231993F7A730485830DC9F6E908AE37B961CFDF0L8t6K</vt:lpwstr>
      </vt:variant>
      <vt:variant>
        <vt:lpwstr/>
      </vt:variant>
      <vt:variant>
        <vt:i4>5374032</vt:i4>
      </vt:variant>
      <vt:variant>
        <vt:i4>585</vt:i4>
      </vt:variant>
      <vt:variant>
        <vt:i4>0</vt:i4>
      </vt:variant>
      <vt:variant>
        <vt:i4>5</vt:i4>
      </vt:variant>
      <vt:variant>
        <vt:lpwstr>consultantplus://offline/ref=990D1ACA0BED52783C7CB2FC3521BDD2E0A4F900270824231993F7A730485830DC9F6E908AE37B961CFDF0L8t5K</vt:lpwstr>
      </vt:variant>
      <vt:variant>
        <vt:lpwstr/>
      </vt:variant>
      <vt:variant>
        <vt:i4>5374033</vt:i4>
      </vt:variant>
      <vt:variant>
        <vt:i4>582</vt:i4>
      </vt:variant>
      <vt:variant>
        <vt:i4>0</vt:i4>
      </vt:variant>
      <vt:variant>
        <vt:i4>5</vt:i4>
      </vt:variant>
      <vt:variant>
        <vt:lpwstr>consultantplus://offline/ref=990D1ACA0BED52783C7CB2FC3521BDD2E0A4F900270824231993F7A730485830DC9F6E908AE37B961CFDF0L8t4K</vt:lpwstr>
      </vt:variant>
      <vt:variant>
        <vt:lpwstr/>
      </vt:variant>
      <vt:variant>
        <vt:i4>5374032</vt:i4>
      </vt:variant>
      <vt:variant>
        <vt:i4>579</vt:i4>
      </vt:variant>
      <vt:variant>
        <vt:i4>0</vt:i4>
      </vt:variant>
      <vt:variant>
        <vt:i4>5</vt:i4>
      </vt:variant>
      <vt:variant>
        <vt:lpwstr>consultantplus://offline/ref=990D1ACA0BED52783C7CB2FC3521BDD2E0A4F900270824231993F7A730485830DC9F6E908AE37B961CFDF0L8t5K</vt:lpwstr>
      </vt:variant>
      <vt:variant>
        <vt:lpwstr/>
      </vt:variant>
      <vt:variant>
        <vt:i4>720899</vt:i4>
      </vt:variant>
      <vt:variant>
        <vt:i4>576</vt:i4>
      </vt:variant>
      <vt:variant>
        <vt:i4>0</vt:i4>
      </vt:variant>
      <vt:variant>
        <vt:i4>5</vt:i4>
      </vt:variant>
      <vt:variant>
        <vt:lpwstr>consultantplus://offline/ref=990D1ACA0BED52783C7CACF1234DEADDE7ADA50B22012E7240CCACFA67L4t1K</vt:lpwstr>
      </vt:variant>
      <vt:variant>
        <vt:lpwstr/>
      </vt:variant>
      <vt:variant>
        <vt:i4>4063294</vt:i4>
      </vt:variant>
      <vt:variant>
        <vt:i4>573</vt:i4>
      </vt:variant>
      <vt:variant>
        <vt:i4>0</vt:i4>
      </vt:variant>
      <vt:variant>
        <vt:i4>5</vt:i4>
      </vt:variant>
      <vt:variant>
        <vt:lpwstr>consultantplus://offline/ref=990D1ACA0BED52783C7CACF1234DEADDE7ADA50A29092E7240CCACFA674152679BD037D2CEEE7897L1tEK</vt:lpwstr>
      </vt:variant>
      <vt:variant>
        <vt:lpwstr/>
      </vt:variant>
      <vt:variant>
        <vt:i4>5374032</vt:i4>
      </vt:variant>
      <vt:variant>
        <vt:i4>570</vt:i4>
      </vt:variant>
      <vt:variant>
        <vt:i4>0</vt:i4>
      </vt:variant>
      <vt:variant>
        <vt:i4>5</vt:i4>
      </vt:variant>
      <vt:variant>
        <vt:lpwstr>consultantplus://offline/ref=990D1ACA0BED52783C7CB2FC3521BDD2E0A4F900270824231993F7A730485830DC9F6E908AE37B961CFCF0L8t2K</vt:lpwstr>
      </vt:variant>
      <vt:variant>
        <vt:lpwstr/>
      </vt:variant>
      <vt:variant>
        <vt:i4>5373956</vt:i4>
      </vt:variant>
      <vt:variant>
        <vt:i4>567</vt:i4>
      </vt:variant>
      <vt:variant>
        <vt:i4>0</vt:i4>
      </vt:variant>
      <vt:variant>
        <vt:i4>5</vt:i4>
      </vt:variant>
      <vt:variant>
        <vt:lpwstr>consultantplus://offline/ref=990D1ACA0BED52783C7CB2FC3521BDD2E0A4F900270420251D93F7A730485830DC9F6E908AE37B961CFFF3L8t3K</vt:lpwstr>
      </vt:variant>
      <vt:variant>
        <vt:lpwstr/>
      </vt:variant>
      <vt:variant>
        <vt:i4>7274598</vt:i4>
      </vt:variant>
      <vt:variant>
        <vt:i4>564</vt:i4>
      </vt:variant>
      <vt:variant>
        <vt:i4>0</vt:i4>
      </vt:variant>
      <vt:variant>
        <vt:i4>5</vt:i4>
      </vt:variant>
      <vt:variant>
        <vt:lpwstr>consultantplus://offline/ref=990D1ACA0BED52783C7CACF1234DEADDE4A7A0082B5679701199A2FF6F111A77D5953AD3CBE9L7tCK</vt:lpwstr>
      </vt:variant>
      <vt:variant>
        <vt:lpwstr/>
      </vt:variant>
      <vt:variant>
        <vt:i4>786518</vt:i4>
      </vt:variant>
      <vt:variant>
        <vt:i4>561</vt:i4>
      </vt:variant>
      <vt:variant>
        <vt:i4>0</vt:i4>
      </vt:variant>
      <vt:variant>
        <vt:i4>5</vt:i4>
      </vt:variant>
      <vt:variant>
        <vt:lpwstr>consultantplus://offline/ref=7579D5B6CBF19C730ADEBA2DFB6491608753EA6AE70D0C990E81F25C458AE82F6711817CB46C8A44F2F027c5W9J</vt:lpwstr>
      </vt:variant>
      <vt:variant>
        <vt:lpwstr/>
      </vt:variant>
      <vt:variant>
        <vt:i4>786446</vt:i4>
      </vt:variant>
      <vt:variant>
        <vt:i4>558</vt:i4>
      </vt:variant>
      <vt:variant>
        <vt:i4>0</vt:i4>
      </vt:variant>
      <vt:variant>
        <vt:i4>5</vt:i4>
      </vt:variant>
      <vt:variant>
        <vt:lpwstr>consultantplus://offline/ref=7579D5B6CBF19C730ADEBA2DFB6491608753EA6AE70D0C990E81F25C458AE82F6711817CB46C8A44F2F025c5WCJ</vt:lpwstr>
      </vt:variant>
      <vt:variant>
        <vt:lpwstr/>
      </vt:variant>
      <vt:variant>
        <vt:i4>5373967</vt:i4>
      </vt:variant>
      <vt:variant>
        <vt:i4>555</vt:i4>
      </vt:variant>
      <vt:variant>
        <vt:i4>0</vt:i4>
      </vt:variant>
      <vt:variant>
        <vt:i4>5</vt:i4>
      </vt:variant>
      <vt:variant>
        <vt:lpwstr>consultantplus://offline/ref=9973AF9809BF6FD7C6FA1DCB1E3BFC325EA02465D1D1187C48E7D1D092ZBnBJ</vt:lpwstr>
      </vt:variant>
      <vt:variant>
        <vt:lpwstr/>
      </vt:variant>
      <vt:variant>
        <vt:i4>786517</vt:i4>
      </vt:variant>
      <vt:variant>
        <vt:i4>552</vt:i4>
      </vt:variant>
      <vt:variant>
        <vt:i4>0</vt:i4>
      </vt:variant>
      <vt:variant>
        <vt:i4>5</vt:i4>
      </vt:variant>
      <vt:variant>
        <vt:lpwstr>consultantplus://offline/ref=7579D5B6CBF19C730ADEBA2DFB6491608753EA6AE70D0C990E81F25C458AE82F6711817CB46C8A44F2F025c5W8J</vt:lpwstr>
      </vt:variant>
      <vt:variant>
        <vt:lpwstr/>
      </vt:variant>
      <vt:variant>
        <vt:i4>65629</vt:i4>
      </vt:variant>
      <vt:variant>
        <vt:i4>549</vt:i4>
      </vt:variant>
      <vt:variant>
        <vt:i4>0</vt:i4>
      </vt:variant>
      <vt:variant>
        <vt:i4>5</vt:i4>
      </vt:variant>
      <vt:variant>
        <vt:lpwstr>consultantplus://offline/main?base=LAW;n=62089;fld=134;dst=100628</vt:lpwstr>
      </vt:variant>
      <vt:variant>
        <vt:lpwstr/>
      </vt:variant>
      <vt:variant>
        <vt:i4>131165</vt:i4>
      </vt:variant>
      <vt:variant>
        <vt:i4>546</vt:i4>
      </vt:variant>
      <vt:variant>
        <vt:i4>0</vt:i4>
      </vt:variant>
      <vt:variant>
        <vt:i4>5</vt:i4>
      </vt:variant>
      <vt:variant>
        <vt:lpwstr>consultantplus://offline/main?base=LAW;n=62089;fld=134;dst=100615</vt:lpwstr>
      </vt:variant>
      <vt:variant>
        <vt:lpwstr/>
      </vt:variant>
      <vt:variant>
        <vt:i4>720991</vt:i4>
      </vt:variant>
      <vt:variant>
        <vt:i4>543</vt:i4>
      </vt:variant>
      <vt:variant>
        <vt:i4>0</vt:i4>
      </vt:variant>
      <vt:variant>
        <vt:i4>5</vt:i4>
      </vt:variant>
      <vt:variant>
        <vt:lpwstr>consultantplus://offline/main?base=LAW;n=62089;fld=134;dst=100487</vt:lpwstr>
      </vt:variant>
      <vt:variant>
        <vt:lpwstr/>
      </vt:variant>
      <vt:variant>
        <vt:i4>2687032</vt:i4>
      </vt:variant>
      <vt:variant>
        <vt:i4>540</vt:i4>
      </vt:variant>
      <vt:variant>
        <vt:i4>0</vt:i4>
      </vt:variant>
      <vt:variant>
        <vt:i4>5</vt:i4>
      </vt:variant>
      <vt:variant>
        <vt:lpwstr>consultantplus://offline/ref=90FE330779C4D6DF2273DC9395602DFB6072DC5A3E4997ACA0A8B863E98E47994DF02961C487AF9653IBD</vt:lpwstr>
      </vt:variant>
      <vt:variant>
        <vt:lpwstr/>
      </vt:variant>
      <vt:variant>
        <vt:i4>2687038</vt:i4>
      </vt:variant>
      <vt:variant>
        <vt:i4>537</vt:i4>
      </vt:variant>
      <vt:variant>
        <vt:i4>0</vt:i4>
      </vt:variant>
      <vt:variant>
        <vt:i4>5</vt:i4>
      </vt:variant>
      <vt:variant>
        <vt:lpwstr>consultantplus://offline/ref=90FE330779C4D6DF2273DC9395602DFB6072DC5A3E4997ACA0A8B863E98E47994DF02961C487AF9653IDD</vt:lpwstr>
      </vt:variant>
      <vt:variant>
        <vt:lpwstr/>
      </vt:variant>
      <vt:variant>
        <vt:i4>1966129</vt:i4>
      </vt:variant>
      <vt:variant>
        <vt:i4>530</vt:i4>
      </vt:variant>
      <vt:variant>
        <vt:i4>0</vt:i4>
      </vt:variant>
      <vt:variant>
        <vt:i4>5</vt:i4>
      </vt:variant>
      <vt:variant>
        <vt:lpwstr/>
      </vt:variant>
      <vt:variant>
        <vt:lpwstr>_Toc368489228</vt:lpwstr>
      </vt:variant>
      <vt:variant>
        <vt:i4>1966129</vt:i4>
      </vt:variant>
      <vt:variant>
        <vt:i4>524</vt:i4>
      </vt:variant>
      <vt:variant>
        <vt:i4>0</vt:i4>
      </vt:variant>
      <vt:variant>
        <vt:i4>5</vt:i4>
      </vt:variant>
      <vt:variant>
        <vt:lpwstr/>
      </vt:variant>
      <vt:variant>
        <vt:lpwstr>_Toc368489227</vt:lpwstr>
      </vt:variant>
      <vt:variant>
        <vt:i4>1966129</vt:i4>
      </vt:variant>
      <vt:variant>
        <vt:i4>518</vt:i4>
      </vt:variant>
      <vt:variant>
        <vt:i4>0</vt:i4>
      </vt:variant>
      <vt:variant>
        <vt:i4>5</vt:i4>
      </vt:variant>
      <vt:variant>
        <vt:lpwstr/>
      </vt:variant>
      <vt:variant>
        <vt:lpwstr>_Toc368489226</vt:lpwstr>
      </vt:variant>
      <vt:variant>
        <vt:i4>1966129</vt:i4>
      </vt:variant>
      <vt:variant>
        <vt:i4>512</vt:i4>
      </vt:variant>
      <vt:variant>
        <vt:i4>0</vt:i4>
      </vt:variant>
      <vt:variant>
        <vt:i4>5</vt:i4>
      </vt:variant>
      <vt:variant>
        <vt:lpwstr/>
      </vt:variant>
      <vt:variant>
        <vt:lpwstr>_Toc368489225</vt:lpwstr>
      </vt:variant>
      <vt:variant>
        <vt:i4>1966129</vt:i4>
      </vt:variant>
      <vt:variant>
        <vt:i4>506</vt:i4>
      </vt:variant>
      <vt:variant>
        <vt:i4>0</vt:i4>
      </vt:variant>
      <vt:variant>
        <vt:i4>5</vt:i4>
      </vt:variant>
      <vt:variant>
        <vt:lpwstr/>
      </vt:variant>
      <vt:variant>
        <vt:lpwstr>_Toc368489224</vt:lpwstr>
      </vt:variant>
      <vt:variant>
        <vt:i4>1966129</vt:i4>
      </vt:variant>
      <vt:variant>
        <vt:i4>500</vt:i4>
      </vt:variant>
      <vt:variant>
        <vt:i4>0</vt:i4>
      </vt:variant>
      <vt:variant>
        <vt:i4>5</vt:i4>
      </vt:variant>
      <vt:variant>
        <vt:lpwstr/>
      </vt:variant>
      <vt:variant>
        <vt:lpwstr>_Toc368489223</vt:lpwstr>
      </vt:variant>
      <vt:variant>
        <vt:i4>1966129</vt:i4>
      </vt:variant>
      <vt:variant>
        <vt:i4>494</vt:i4>
      </vt:variant>
      <vt:variant>
        <vt:i4>0</vt:i4>
      </vt:variant>
      <vt:variant>
        <vt:i4>5</vt:i4>
      </vt:variant>
      <vt:variant>
        <vt:lpwstr/>
      </vt:variant>
      <vt:variant>
        <vt:lpwstr>_Toc368489222</vt:lpwstr>
      </vt:variant>
      <vt:variant>
        <vt:i4>1966129</vt:i4>
      </vt:variant>
      <vt:variant>
        <vt:i4>488</vt:i4>
      </vt:variant>
      <vt:variant>
        <vt:i4>0</vt:i4>
      </vt:variant>
      <vt:variant>
        <vt:i4>5</vt:i4>
      </vt:variant>
      <vt:variant>
        <vt:lpwstr/>
      </vt:variant>
      <vt:variant>
        <vt:lpwstr>_Toc368489221</vt:lpwstr>
      </vt:variant>
      <vt:variant>
        <vt:i4>1966129</vt:i4>
      </vt:variant>
      <vt:variant>
        <vt:i4>482</vt:i4>
      </vt:variant>
      <vt:variant>
        <vt:i4>0</vt:i4>
      </vt:variant>
      <vt:variant>
        <vt:i4>5</vt:i4>
      </vt:variant>
      <vt:variant>
        <vt:lpwstr/>
      </vt:variant>
      <vt:variant>
        <vt:lpwstr>_Toc368489220</vt:lpwstr>
      </vt:variant>
      <vt:variant>
        <vt:i4>1900593</vt:i4>
      </vt:variant>
      <vt:variant>
        <vt:i4>476</vt:i4>
      </vt:variant>
      <vt:variant>
        <vt:i4>0</vt:i4>
      </vt:variant>
      <vt:variant>
        <vt:i4>5</vt:i4>
      </vt:variant>
      <vt:variant>
        <vt:lpwstr/>
      </vt:variant>
      <vt:variant>
        <vt:lpwstr>_Toc368489219</vt:lpwstr>
      </vt:variant>
      <vt:variant>
        <vt:i4>1900593</vt:i4>
      </vt:variant>
      <vt:variant>
        <vt:i4>470</vt:i4>
      </vt:variant>
      <vt:variant>
        <vt:i4>0</vt:i4>
      </vt:variant>
      <vt:variant>
        <vt:i4>5</vt:i4>
      </vt:variant>
      <vt:variant>
        <vt:lpwstr/>
      </vt:variant>
      <vt:variant>
        <vt:lpwstr>_Toc368489218</vt:lpwstr>
      </vt:variant>
      <vt:variant>
        <vt:i4>1900593</vt:i4>
      </vt:variant>
      <vt:variant>
        <vt:i4>464</vt:i4>
      </vt:variant>
      <vt:variant>
        <vt:i4>0</vt:i4>
      </vt:variant>
      <vt:variant>
        <vt:i4>5</vt:i4>
      </vt:variant>
      <vt:variant>
        <vt:lpwstr/>
      </vt:variant>
      <vt:variant>
        <vt:lpwstr>_Toc368489217</vt:lpwstr>
      </vt:variant>
      <vt:variant>
        <vt:i4>1900593</vt:i4>
      </vt:variant>
      <vt:variant>
        <vt:i4>458</vt:i4>
      </vt:variant>
      <vt:variant>
        <vt:i4>0</vt:i4>
      </vt:variant>
      <vt:variant>
        <vt:i4>5</vt:i4>
      </vt:variant>
      <vt:variant>
        <vt:lpwstr/>
      </vt:variant>
      <vt:variant>
        <vt:lpwstr>_Toc368489216</vt:lpwstr>
      </vt:variant>
      <vt:variant>
        <vt:i4>1900593</vt:i4>
      </vt:variant>
      <vt:variant>
        <vt:i4>452</vt:i4>
      </vt:variant>
      <vt:variant>
        <vt:i4>0</vt:i4>
      </vt:variant>
      <vt:variant>
        <vt:i4>5</vt:i4>
      </vt:variant>
      <vt:variant>
        <vt:lpwstr/>
      </vt:variant>
      <vt:variant>
        <vt:lpwstr>_Toc368489215</vt:lpwstr>
      </vt:variant>
      <vt:variant>
        <vt:i4>1900593</vt:i4>
      </vt:variant>
      <vt:variant>
        <vt:i4>446</vt:i4>
      </vt:variant>
      <vt:variant>
        <vt:i4>0</vt:i4>
      </vt:variant>
      <vt:variant>
        <vt:i4>5</vt:i4>
      </vt:variant>
      <vt:variant>
        <vt:lpwstr/>
      </vt:variant>
      <vt:variant>
        <vt:lpwstr>_Toc368489214</vt:lpwstr>
      </vt:variant>
      <vt:variant>
        <vt:i4>1900593</vt:i4>
      </vt:variant>
      <vt:variant>
        <vt:i4>440</vt:i4>
      </vt:variant>
      <vt:variant>
        <vt:i4>0</vt:i4>
      </vt:variant>
      <vt:variant>
        <vt:i4>5</vt:i4>
      </vt:variant>
      <vt:variant>
        <vt:lpwstr/>
      </vt:variant>
      <vt:variant>
        <vt:lpwstr>_Toc368489213</vt:lpwstr>
      </vt:variant>
      <vt:variant>
        <vt:i4>1900593</vt:i4>
      </vt:variant>
      <vt:variant>
        <vt:i4>434</vt:i4>
      </vt:variant>
      <vt:variant>
        <vt:i4>0</vt:i4>
      </vt:variant>
      <vt:variant>
        <vt:i4>5</vt:i4>
      </vt:variant>
      <vt:variant>
        <vt:lpwstr/>
      </vt:variant>
      <vt:variant>
        <vt:lpwstr>_Toc368489212</vt:lpwstr>
      </vt:variant>
      <vt:variant>
        <vt:i4>1900593</vt:i4>
      </vt:variant>
      <vt:variant>
        <vt:i4>428</vt:i4>
      </vt:variant>
      <vt:variant>
        <vt:i4>0</vt:i4>
      </vt:variant>
      <vt:variant>
        <vt:i4>5</vt:i4>
      </vt:variant>
      <vt:variant>
        <vt:lpwstr/>
      </vt:variant>
      <vt:variant>
        <vt:lpwstr>_Toc368489211</vt:lpwstr>
      </vt:variant>
      <vt:variant>
        <vt:i4>1900593</vt:i4>
      </vt:variant>
      <vt:variant>
        <vt:i4>422</vt:i4>
      </vt:variant>
      <vt:variant>
        <vt:i4>0</vt:i4>
      </vt:variant>
      <vt:variant>
        <vt:i4>5</vt:i4>
      </vt:variant>
      <vt:variant>
        <vt:lpwstr/>
      </vt:variant>
      <vt:variant>
        <vt:lpwstr>_Toc368489210</vt:lpwstr>
      </vt:variant>
      <vt:variant>
        <vt:i4>1835057</vt:i4>
      </vt:variant>
      <vt:variant>
        <vt:i4>416</vt:i4>
      </vt:variant>
      <vt:variant>
        <vt:i4>0</vt:i4>
      </vt:variant>
      <vt:variant>
        <vt:i4>5</vt:i4>
      </vt:variant>
      <vt:variant>
        <vt:lpwstr/>
      </vt:variant>
      <vt:variant>
        <vt:lpwstr>_Toc368489209</vt:lpwstr>
      </vt:variant>
      <vt:variant>
        <vt:i4>1835057</vt:i4>
      </vt:variant>
      <vt:variant>
        <vt:i4>410</vt:i4>
      </vt:variant>
      <vt:variant>
        <vt:i4>0</vt:i4>
      </vt:variant>
      <vt:variant>
        <vt:i4>5</vt:i4>
      </vt:variant>
      <vt:variant>
        <vt:lpwstr/>
      </vt:variant>
      <vt:variant>
        <vt:lpwstr>_Toc368489208</vt:lpwstr>
      </vt:variant>
      <vt:variant>
        <vt:i4>1835057</vt:i4>
      </vt:variant>
      <vt:variant>
        <vt:i4>404</vt:i4>
      </vt:variant>
      <vt:variant>
        <vt:i4>0</vt:i4>
      </vt:variant>
      <vt:variant>
        <vt:i4>5</vt:i4>
      </vt:variant>
      <vt:variant>
        <vt:lpwstr/>
      </vt:variant>
      <vt:variant>
        <vt:lpwstr>_Toc368489207</vt:lpwstr>
      </vt:variant>
      <vt:variant>
        <vt:i4>1835057</vt:i4>
      </vt:variant>
      <vt:variant>
        <vt:i4>398</vt:i4>
      </vt:variant>
      <vt:variant>
        <vt:i4>0</vt:i4>
      </vt:variant>
      <vt:variant>
        <vt:i4>5</vt:i4>
      </vt:variant>
      <vt:variant>
        <vt:lpwstr/>
      </vt:variant>
      <vt:variant>
        <vt:lpwstr>_Toc368489206</vt:lpwstr>
      </vt:variant>
      <vt:variant>
        <vt:i4>1835057</vt:i4>
      </vt:variant>
      <vt:variant>
        <vt:i4>392</vt:i4>
      </vt:variant>
      <vt:variant>
        <vt:i4>0</vt:i4>
      </vt:variant>
      <vt:variant>
        <vt:i4>5</vt:i4>
      </vt:variant>
      <vt:variant>
        <vt:lpwstr/>
      </vt:variant>
      <vt:variant>
        <vt:lpwstr>_Toc368489205</vt:lpwstr>
      </vt:variant>
      <vt:variant>
        <vt:i4>1835057</vt:i4>
      </vt:variant>
      <vt:variant>
        <vt:i4>386</vt:i4>
      </vt:variant>
      <vt:variant>
        <vt:i4>0</vt:i4>
      </vt:variant>
      <vt:variant>
        <vt:i4>5</vt:i4>
      </vt:variant>
      <vt:variant>
        <vt:lpwstr/>
      </vt:variant>
      <vt:variant>
        <vt:lpwstr>_Toc368489204</vt:lpwstr>
      </vt:variant>
      <vt:variant>
        <vt:i4>1835057</vt:i4>
      </vt:variant>
      <vt:variant>
        <vt:i4>380</vt:i4>
      </vt:variant>
      <vt:variant>
        <vt:i4>0</vt:i4>
      </vt:variant>
      <vt:variant>
        <vt:i4>5</vt:i4>
      </vt:variant>
      <vt:variant>
        <vt:lpwstr/>
      </vt:variant>
      <vt:variant>
        <vt:lpwstr>_Toc368489203</vt:lpwstr>
      </vt:variant>
      <vt:variant>
        <vt:i4>1835057</vt:i4>
      </vt:variant>
      <vt:variant>
        <vt:i4>374</vt:i4>
      </vt:variant>
      <vt:variant>
        <vt:i4>0</vt:i4>
      </vt:variant>
      <vt:variant>
        <vt:i4>5</vt:i4>
      </vt:variant>
      <vt:variant>
        <vt:lpwstr/>
      </vt:variant>
      <vt:variant>
        <vt:lpwstr>_Toc368489202</vt:lpwstr>
      </vt:variant>
      <vt:variant>
        <vt:i4>1835057</vt:i4>
      </vt:variant>
      <vt:variant>
        <vt:i4>368</vt:i4>
      </vt:variant>
      <vt:variant>
        <vt:i4>0</vt:i4>
      </vt:variant>
      <vt:variant>
        <vt:i4>5</vt:i4>
      </vt:variant>
      <vt:variant>
        <vt:lpwstr/>
      </vt:variant>
      <vt:variant>
        <vt:lpwstr>_Toc368489201</vt:lpwstr>
      </vt:variant>
      <vt:variant>
        <vt:i4>1835057</vt:i4>
      </vt:variant>
      <vt:variant>
        <vt:i4>362</vt:i4>
      </vt:variant>
      <vt:variant>
        <vt:i4>0</vt:i4>
      </vt:variant>
      <vt:variant>
        <vt:i4>5</vt:i4>
      </vt:variant>
      <vt:variant>
        <vt:lpwstr/>
      </vt:variant>
      <vt:variant>
        <vt:lpwstr>_Toc368489200</vt:lpwstr>
      </vt:variant>
      <vt:variant>
        <vt:i4>1376306</vt:i4>
      </vt:variant>
      <vt:variant>
        <vt:i4>356</vt:i4>
      </vt:variant>
      <vt:variant>
        <vt:i4>0</vt:i4>
      </vt:variant>
      <vt:variant>
        <vt:i4>5</vt:i4>
      </vt:variant>
      <vt:variant>
        <vt:lpwstr/>
      </vt:variant>
      <vt:variant>
        <vt:lpwstr>_Toc368489199</vt:lpwstr>
      </vt:variant>
      <vt:variant>
        <vt:i4>1376306</vt:i4>
      </vt:variant>
      <vt:variant>
        <vt:i4>350</vt:i4>
      </vt:variant>
      <vt:variant>
        <vt:i4>0</vt:i4>
      </vt:variant>
      <vt:variant>
        <vt:i4>5</vt:i4>
      </vt:variant>
      <vt:variant>
        <vt:lpwstr/>
      </vt:variant>
      <vt:variant>
        <vt:lpwstr>_Toc368489198</vt:lpwstr>
      </vt:variant>
      <vt:variant>
        <vt:i4>1376306</vt:i4>
      </vt:variant>
      <vt:variant>
        <vt:i4>344</vt:i4>
      </vt:variant>
      <vt:variant>
        <vt:i4>0</vt:i4>
      </vt:variant>
      <vt:variant>
        <vt:i4>5</vt:i4>
      </vt:variant>
      <vt:variant>
        <vt:lpwstr/>
      </vt:variant>
      <vt:variant>
        <vt:lpwstr>_Toc368489197</vt:lpwstr>
      </vt:variant>
      <vt:variant>
        <vt:i4>1376306</vt:i4>
      </vt:variant>
      <vt:variant>
        <vt:i4>338</vt:i4>
      </vt:variant>
      <vt:variant>
        <vt:i4>0</vt:i4>
      </vt:variant>
      <vt:variant>
        <vt:i4>5</vt:i4>
      </vt:variant>
      <vt:variant>
        <vt:lpwstr/>
      </vt:variant>
      <vt:variant>
        <vt:lpwstr>_Toc368489196</vt:lpwstr>
      </vt:variant>
      <vt:variant>
        <vt:i4>1376306</vt:i4>
      </vt:variant>
      <vt:variant>
        <vt:i4>332</vt:i4>
      </vt:variant>
      <vt:variant>
        <vt:i4>0</vt:i4>
      </vt:variant>
      <vt:variant>
        <vt:i4>5</vt:i4>
      </vt:variant>
      <vt:variant>
        <vt:lpwstr/>
      </vt:variant>
      <vt:variant>
        <vt:lpwstr>_Toc368489195</vt:lpwstr>
      </vt:variant>
      <vt:variant>
        <vt:i4>1376306</vt:i4>
      </vt:variant>
      <vt:variant>
        <vt:i4>326</vt:i4>
      </vt:variant>
      <vt:variant>
        <vt:i4>0</vt:i4>
      </vt:variant>
      <vt:variant>
        <vt:i4>5</vt:i4>
      </vt:variant>
      <vt:variant>
        <vt:lpwstr/>
      </vt:variant>
      <vt:variant>
        <vt:lpwstr>_Toc368489194</vt:lpwstr>
      </vt:variant>
      <vt:variant>
        <vt:i4>1376306</vt:i4>
      </vt:variant>
      <vt:variant>
        <vt:i4>320</vt:i4>
      </vt:variant>
      <vt:variant>
        <vt:i4>0</vt:i4>
      </vt:variant>
      <vt:variant>
        <vt:i4>5</vt:i4>
      </vt:variant>
      <vt:variant>
        <vt:lpwstr/>
      </vt:variant>
      <vt:variant>
        <vt:lpwstr>_Toc368489193</vt:lpwstr>
      </vt:variant>
      <vt:variant>
        <vt:i4>1376306</vt:i4>
      </vt:variant>
      <vt:variant>
        <vt:i4>314</vt:i4>
      </vt:variant>
      <vt:variant>
        <vt:i4>0</vt:i4>
      </vt:variant>
      <vt:variant>
        <vt:i4>5</vt:i4>
      </vt:variant>
      <vt:variant>
        <vt:lpwstr/>
      </vt:variant>
      <vt:variant>
        <vt:lpwstr>_Toc368489192</vt:lpwstr>
      </vt:variant>
      <vt:variant>
        <vt:i4>1376306</vt:i4>
      </vt:variant>
      <vt:variant>
        <vt:i4>308</vt:i4>
      </vt:variant>
      <vt:variant>
        <vt:i4>0</vt:i4>
      </vt:variant>
      <vt:variant>
        <vt:i4>5</vt:i4>
      </vt:variant>
      <vt:variant>
        <vt:lpwstr/>
      </vt:variant>
      <vt:variant>
        <vt:lpwstr>_Toc368489191</vt:lpwstr>
      </vt:variant>
      <vt:variant>
        <vt:i4>1376306</vt:i4>
      </vt:variant>
      <vt:variant>
        <vt:i4>302</vt:i4>
      </vt:variant>
      <vt:variant>
        <vt:i4>0</vt:i4>
      </vt:variant>
      <vt:variant>
        <vt:i4>5</vt:i4>
      </vt:variant>
      <vt:variant>
        <vt:lpwstr/>
      </vt:variant>
      <vt:variant>
        <vt:lpwstr>_Toc368489190</vt:lpwstr>
      </vt:variant>
      <vt:variant>
        <vt:i4>1310770</vt:i4>
      </vt:variant>
      <vt:variant>
        <vt:i4>296</vt:i4>
      </vt:variant>
      <vt:variant>
        <vt:i4>0</vt:i4>
      </vt:variant>
      <vt:variant>
        <vt:i4>5</vt:i4>
      </vt:variant>
      <vt:variant>
        <vt:lpwstr/>
      </vt:variant>
      <vt:variant>
        <vt:lpwstr>_Toc368489189</vt:lpwstr>
      </vt:variant>
      <vt:variant>
        <vt:i4>1310770</vt:i4>
      </vt:variant>
      <vt:variant>
        <vt:i4>290</vt:i4>
      </vt:variant>
      <vt:variant>
        <vt:i4>0</vt:i4>
      </vt:variant>
      <vt:variant>
        <vt:i4>5</vt:i4>
      </vt:variant>
      <vt:variant>
        <vt:lpwstr/>
      </vt:variant>
      <vt:variant>
        <vt:lpwstr>_Toc368489188</vt:lpwstr>
      </vt:variant>
      <vt:variant>
        <vt:i4>1310770</vt:i4>
      </vt:variant>
      <vt:variant>
        <vt:i4>284</vt:i4>
      </vt:variant>
      <vt:variant>
        <vt:i4>0</vt:i4>
      </vt:variant>
      <vt:variant>
        <vt:i4>5</vt:i4>
      </vt:variant>
      <vt:variant>
        <vt:lpwstr/>
      </vt:variant>
      <vt:variant>
        <vt:lpwstr>_Toc368489187</vt:lpwstr>
      </vt:variant>
      <vt:variant>
        <vt:i4>1310770</vt:i4>
      </vt:variant>
      <vt:variant>
        <vt:i4>278</vt:i4>
      </vt:variant>
      <vt:variant>
        <vt:i4>0</vt:i4>
      </vt:variant>
      <vt:variant>
        <vt:i4>5</vt:i4>
      </vt:variant>
      <vt:variant>
        <vt:lpwstr/>
      </vt:variant>
      <vt:variant>
        <vt:lpwstr>_Toc368489186</vt:lpwstr>
      </vt:variant>
      <vt:variant>
        <vt:i4>1310770</vt:i4>
      </vt:variant>
      <vt:variant>
        <vt:i4>272</vt:i4>
      </vt:variant>
      <vt:variant>
        <vt:i4>0</vt:i4>
      </vt:variant>
      <vt:variant>
        <vt:i4>5</vt:i4>
      </vt:variant>
      <vt:variant>
        <vt:lpwstr/>
      </vt:variant>
      <vt:variant>
        <vt:lpwstr>_Toc368489185</vt:lpwstr>
      </vt:variant>
      <vt:variant>
        <vt:i4>1310770</vt:i4>
      </vt:variant>
      <vt:variant>
        <vt:i4>266</vt:i4>
      </vt:variant>
      <vt:variant>
        <vt:i4>0</vt:i4>
      </vt:variant>
      <vt:variant>
        <vt:i4>5</vt:i4>
      </vt:variant>
      <vt:variant>
        <vt:lpwstr/>
      </vt:variant>
      <vt:variant>
        <vt:lpwstr>_Toc368489184</vt:lpwstr>
      </vt:variant>
      <vt:variant>
        <vt:i4>1310770</vt:i4>
      </vt:variant>
      <vt:variant>
        <vt:i4>260</vt:i4>
      </vt:variant>
      <vt:variant>
        <vt:i4>0</vt:i4>
      </vt:variant>
      <vt:variant>
        <vt:i4>5</vt:i4>
      </vt:variant>
      <vt:variant>
        <vt:lpwstr/>
      </vt:variant>
      <vt:variant>
        <vt:lpwstr>_Toc368489183</vt:lpwstr>
      </vt:variant>
      <vt:variant>
        <vt:i4>1310770</vt:i4>
      </vt:variant>
      <vt:variant>
        <vt:i4>254</vt:i4>
      </vt:variant>
      <vt:variant>
        <vt:i4>0</vt:i4>
      </vt:variant>
      <vt:variant>
        <vt:i4>5</vt:i4>
      </vt:variant>
      <vt:variant>
        <vt:lpwstr/>
      </vt:variant>
      <vt:variant>
        <vt:lpwstr>_Toc368489182</vt:lpwstr>
      </vt:variant>
      <vt:variant>
        <vt:i4>1310770</vt:i4>
      </vt:variant>
      <vt:variant>
        <vt:i4>248</vt:i4>
      </vt:variant>
      <vt:variant>
        <vt:i4>0</vt:i4>
      </vt:variant>
      <vt:variant>
        <vt:i4>5</vt:i4>
      </vt:variant>
      <vt:variant>
        <vt:lpwstr/>
      </vt:variant>
      <vt:variant>
        <vt:lpwstr>_Toc368489181</vt:lpwstr>
      </vt:variant>
      <vt:variant>
        <vt:i4>1310770</vt:i4>
      </vt:variant>
      <vt:variant>
        <vt:i4>242</vt:i4>
      </vt:variant>
      <vt:variant>
        <vt:i4>0</vt:i4>
      </vt:variant>
      <vt:variant>
        <vt:i4>5</vt:i4>
      </vt:variant>
      <vt:variant>
        <vt:lpwstr/>
      </vt:variant>
      <vt:variant>
        <vt:lpwstr>_Toc368489180</vt:lpwstr>
      </vt:variant>
      <vt:variant>
        <vt:i4>1769522</vt:i4>
      </vt:variant>
      <vt:variant>
        <vt:i4>236</vt:i4>
      </vt:variant>
      <vt:variant>
        <vt:i4>0</vt:i4>
      </vt:variant>
      <vt:variant>
        <vt:i4>5</vt:i4>
      </vt:variant>
      <vt:variant>
        <vt:lpwstr/>
      </vt:variant>
      <vt:variant>
        <vt:lpwstr>_Toc368489179</vt:lpwstr>
      </vt:variant>
      <vt:variant>
        <vt:i4>1769522</vt:i4>
      </vt:variant>
      <vt:variant>
        <vt:i4>230</vt:i4>
      </vt:variant>
      <vt:variant>
        <vt:i4>0</vt:i4>
      </vt:variant>
      <vt:variant>
        <vt:i4>5</vt:i4>
      </vt:variant>
      <vt:variant>
        <vt:lpwstr/>
      </vt:variant>
      <vt:variant>
        <vt:lpwstr>_Toc368489178</vt:lpwstr>
      </vt:variant>
      <vt:variant>
        <vt:i4>1769522</vt:i4>
      </vt:variant>
      <vt:variant>
        <vt:i4>224</vt:i4>
      </vt:variant>
      <vt:variant>
        <vt:i4>0</vt:i4>
      </vt:variant>
      <vt:variant>
        <vt:i4>5</vt:i4>
      </vt:variant>
      <vt:variant>
        <vt:lpwstr/>
      </vt:variant>
      <vt:variant>
        <vt:lpwstr>_Toc368489177</vt:lpwstr>
      </vt:variant>
      <vt:variant>
        <vt:i4>1769522</vt:i4>
      </vt:variant>
      <vt:variant>
        <vt:i4>218</vt:i4>
      </vt:variant>
      <vt:variant>
        <vt:i4>0</vt:i4>
      </vt:variant>
      <vt:variant>
        <vt:i4>5</vt:i4>
      </vt:variant>
      <vt:variant>
        <vt:lpwstr/>
      </vt:variant>
      <vt:variant>
        <vt:lpwstr>_Toc368489176</vt:lpwstr>
      </vt:variant>
      <vt:variant>
        <vt:i4>1769522</vt:i4>
      </vt:variant>
      <vt:variant>
        <vt:i4>212</vt:i4>
      </vt:variant>
      <vt:variant>
        <vt:i4>0</vt:i4>
      </vt:variant>
      <vt:variant>
        <vt:i4>5</vt:i4>
      </vt:variant>
      <vt:variant>
        <vt:lpwstr/>
      </vt:variant>
      <vt:variant>
        <vt:lpwstr>_Toc368489175</vt:lpwstr>
      </vt:variant>
      <vt:variant>
        <vt:i4>1769522</vt:i4>
      </vt:variant>
      <vt:variant>
        <vt:i4>206</vt:i4>
      </vt:variant>
      <vt:variant>
        <vt:i4>0</vt:i4>
      </vt:variant>
      <vt:variant>
        <vt:i4>5</vt:i4>
      </vt:variant>
      <vt:variant>
        <vt:lpwstr/>
      </vt:variant>
      <vt:variant>
        <vt:lpwstr>_Toc368489174</vt:lpwstr>
      </vt:variant>
      <vt:variant>
        <vt:i4>1769522</vt:i4>
      </vt:variant>
      <vt:variant>
        <vt:i4>200</vt:i4>
      </vt:variant>
      <vt:variant>
        <vt:i4>0</vt:i4>
      </vt:variant>
      <vt:variant>
        <vt:i4>5</vt:i4>
      </vt:variant>
      <vt:variant>
        <vt:lpwstr/>
      </vt:variant>
      <vt:variant>
        <vt:lpwstr>_Toc368489173</vt:lpwstr>
      </vt:variant>
      <vt:variant>
        <vt:i4>1769522</vt:i4>
      </vt:variant>
      <vt:variant>
        <vt:i4>194</vt:i4>
      </vt:variant>
      <vt:variant>
        <vt:i4>0</vt:i4>
      </vt:variant>
      <vt:variant>
        <vt:i4>5</vt:i4>
      </vt:variant>
      <vt:variant>
        <vt:lpwstr/>
      </vt:variant>
      <vt:variant>
        <vt:lpwstr>_Toc368489172</vt:lpwstr>
      </vt:variant>
      <vt:variant>
        <vt:i4>1769522</vt:i4>
      </vt:variant>
      <vt:variant>
        <vt:i4>188</vt:i4>
      </vt:variant>
      <vt:variant>
        <vt:i4>0</vt:i4>
      </vt:variant>
      <vt:variant>
        <vt:i4>5</vt:i4>
      </vt:variant>
      <vt:variant>
        <vt:lpwstr/>
      </vt:variant>
      <vt:variant>
        <vt:lpwstr>_Toc368489171</vt:lpwstr>
      </vt:variant>
      <vt:variant>
        <vt:i4>1769522</vt:i4>
      </vt:variant>
      <vt:variant>
        <vt:i4>182</vt:i4>
      </vt:variant>
      <vt:variant>
        <vt:i4>0</vt:i4>
      </vt:variant>
      <vt:variant>
        <vt:i4>5</vt:i4>
      </vt:variant>
      <vt:variant>
        <vt:lpwstr/>
      </vt:variant>
      <vt:variant>
        <vt:lpwstr>_Toc368489170</vt:lpwstr>
      </vt:variant>
      <vt:variant>
        <vt:i4>1703986</vt:i4>
      </vt:variant>
      <vt:variant>
        <vt:i4>176</vt:i4>
      </vt:variant>
      <vt:variant>
        <vt:i4>0</vt:i4>
      </vt:variant>
      <vt:variant>
        <vt:i4>5</vt:i4>
      </vt:variant>
      <vt:variant>
        <vt:lpwstr/>
      </vt:variant>
      <vt:variant>
        <vt:lpwstr>_Toc368489169</vt:lpwstr>
      </vt:variant>
      <vt:variant>
        <vt:i4>1703986</vt:i4>
      </vt:variant>
      <vt:variant>
        <vt:i4>170</vt:i4>
      </vt:variant>
      <vt:variant>
        <vt:i4>0</vt:i4>
      </vt:variant>
      <vt:variant>
        <vt:i4>5</vt:i4>
      </vt:variant>
      <vt:variant>
        <vt:lpwstr/>
      </vt:variant>
      <vt:variant>
        <vt:lpwstr>_Toc368489168</vt:lpwstr>
      </vt:variant>
      <vt:variant>
        <vt:i4>1703986</vt:i4>
      </vt:variant>
      <vt:variant>
        <vt:i4>164</vt:i4>
      </vt:variant>
      <vt:variant>
        <vt:i4>0</vt:i4>
      </vt:variant>
      <vt:variant>
        <vt:i4>5</vt:i4>
      </vt:variant>
      <vt:variant>
        <vt:lpwstr/>
      </vt:variant>
      <vt:variant>
        <vt:lpwstr>_Toc368489167</vt:lpwstr>
      </vt:variant>
      <vt:variant>
        <vt:i4>1703986</vt:i4>
      </vt:variant>
      <vt:variant>
        <vt:i4>158</vt:i4>
      </vt:variant>
      <vt:variant>
        <vt:i4>0</vt:i4>
      </vt:variant>
      <vt:variant>
        <vt:i4>5</vt:i4>
      </vt:variant>
      <vt:variant>
        <vt:lpwstr/>
      </vt:variant>
      <vt:variant>
        <vt:lpwstr>_Toc368489166</vt:lpwstr>
      </vt:variant>
      <vt:variant>
        <vt:i4>1703986</vt:i4>
      </vt:variant>
      <vt:variant>
        <vt:i4>152</vt:i4>
      </vt:variant>
      <vt:variant>
        <vt:i4>0</vt:i4>
      </vt:variant>
      <vt:variant>
        <vt:i4>5</vt:i4>
      </vt:variant>
      <vt:variant>
        <vt:lpwstr/>
      </vt:variant>
      <vt:variant>
        <vt:lpwstr>_Toc368489165</vt:lpwstr>
      </vt:variant>
      <vt:variant>
        <vt:i4>1703986</vt:i4>
      </vt:variant>
      <vt:variant>
        <vt:i4>146</vt:i4>
      </vt:variant>
      <vt:variant>
        <vt:i4>0</vt:i4>
      </vt:variant>
      <vt:variant>
        <vt:i4>5</vt:i4>
      </vt:variant>
      <vt:variant>
        <vt:lpwstr/>
      </vt:variant>
      <vt:variant>
        <vt:lpwstr>_Toc368489164</vt:lpwstr>
      </vt:variant>
      <vt:variant>
        <vt:i4>1703986</vt:i4>
      </vt:variant>
      <vt:variant>
        <vt:i4>140</vt:i4>
      </vt:variant>
      <vt:variant>
        <vt:i4>0</vt:i4>
      </vt:variant>
      <vt:variant>
        <vt:i4>5</vt:i4>
      </vt:variant>
      <vt:variant>
        <vt:lpwstr/>
      </vt:variant>
      <vt:variant>
        <vt:lpwstr>_Toc368489163</vt:lpwstr>
      </vt:variant>
      <vt:variant>
        <vt:i4>1703986</vt:i4>
      </vt:variant>
      <vt:variant>
        <vt:i4>134</vt:i4>
      </vt:variant>
      <vt:variant>
        <vt:i4>0</vt:i4>
      </vt:variant>
      <vt:variant>
        <vt:i4>5</vt:i4>
      </vt:variant>
      <vt:variant>
        <vt:lpwstr/>
      </vt:variant>
      <vt:variant>
        <vt:lpwstr>_Toc368489162</vt:lpwstr>
      </vt:variant>
      <vt:variant>
        <vt:i4>1703986</vt:i4>
      </vt:variant>
      <vt:variant>
        <vt:i4>128</vt:i4>
      </vt:variant>
      <vt:variant>
        <vt:i4>0</vt:i4>
      </vt:variant>
      <vt:variant>
        <vt:i4>5</vt:i4>
      </vt:variant>
      <vt:variant>
        <vt:lpwstr/>
      </vt:variant>
      <vt:variant>
        <vt:lpwstr>_Toc368489161</vt:lpwstr>
      </vt:variant>
      <vt:variant>
        <vt:i4>1703986</vt:i4>
      </vt:variant>
      <vt:variant>
        <vt:i4>122</vt:i4>
      </vt:variant>
      <vt:variant>
        <vt:i4>0</vt:i4>
      </vt:variant>
      <vt:variant>
        <vt:i4>5</vt:i4>
      </vt:variant>
      <vt:variant>
        <vt:lpwstr/>
      </vt:variant>
      <vt:variant>
        <vt:lpwstr>_Toc368489160</vt:lpwstr>
      </vt:variant>
      <vt:variant>
        <vt:i4>1638450</vt:i4>
      </vt:variant>
      <vt:variant>
        <vt:i4>116</vt:i4>
      </vt:variant>
      <vt:variant>
        <vt:i4>0</vt:i4>
      </vt:variant>
      <vt:variant>
        <vt:i4>5</vt:i4>
      </vt:variant>
      <vt:variant>
        <vt:lpwstr/>
      </vt:variant>
      <vt:variant>
        <vt:lpwstr>_Toc368489159</vt:lpwstr>
      </vt:variant>
      <vt:variant>
        <vt:i4>1638450</vt:i4>
      </vt:variant>
      <vt:variant>
        <vt:i4>110</vt:i4>
      </vt:variant>
      <vt:variant>
        <vt:i4>0</vt:i4>
      </vt:variant>
      <vt:variant>
        <vt:i4>5</vt:i4>
      </vt:variant>
      <vt:variant>
        <vt:lpwstr/>
      </vt:variant>
      <vt:variant>
        <vt:lpwstr>_Toc368489158</vt:lpwstr>
      </vt:variant>
      <vt:variant>
        <vt:i4>1638450</vt:i4>
      </vt:variant>
      <vt:variant>
        <vt:i4>104</vt:i4>
      </vt:variant>
      <vt:variant>
        <vt:i4>0</vt:i4>
      </vt:variant>
      <vt:variant>
        <vt:i4>5</vt:i4>
      </vt:variant>
      <vt:variant>
        <vt:lpwstr/>
      </vt:variant>
      <vt:variant>
        <vt:lpwstr>_Toc368489157</vt:lpwstr>
      </vt:variant>
      <vt:variant>
        <vt:i4>1638450</vt:i4>
      </vt:variant>
      <vt:variant>
        <vt:i4>98</vt:i4>
      </vt:variant>
      <vt:variant>
        <vt:i4>0</vt:i4>
      </vt:variant>
      <vt:variant>
        <vt:i4>5</vt:i4>
      </vt:variant>
      <vt:variant>
        <vt:lpwstr/>
      </vt:variant>
      <vt:variant>
        <vt:lpwstr>_Toc368489156</vt:lpwstr>
      </vt:variant>
      <vt:variant>
        <vt:i4>1638450</vt:i4>
      </vt:variant>
      <vt:variant>
        <vt:i4>92</vt:i4>
      </vt:variant>
      <vt:variant>
        <vt:i4>0</vt:i4>
      </vt:variant>
      <vt:variant>
        <vt:i4>5</vt:i4>
      </vt:variant>
      <vt:variant>
        <vt:lpwstr/>
      </vt:variant>
      <vt:variant>
        <vt:lpwstr>_Toc368489155</vt:lpwstr>
      </vt:variant>
      <vt:variant>
        <vt:i4>1638450</vt:i4>
      </vt:variant>
      <vt:variant>
        <vt:i4>86</vt:i4>
      </vt:variant>
      <vt:variant>
        <vt:i4>0</vt:i4>
      </vt:variant>
      <vt:variant>
        <vt:i4>5</vt:i4>
      </vt:variant>
      <vt:variant>
        <vt:lpwstr/>
      </vt:variant>
      <vt:variant>
        <vt:lpwstr>_Toc368489154</vt:lpwstr>
      </vt:variant>
      <vt:variant>
        <vt:i4>1638450</vt:i4>
      </vt:variant>
      <vt:variant>
        <vt:i4>80</vt:i4>
      </vt:variant>
      <vt:variant>
        <vt:i4>0</vt:i4>
      </vt:variant>
      <vt:variant>
        <vt:i4>5</vt:i4>
      </vt:variant>
      <vt:variant>
        <vt:lpwstr/>
      </vt:variant>
      <vt:variant>
        <vt:lpwstr>_Toc368489153</vt:lpwstr>
      </vt:variant>
      <vt:variant>
        <vt:i4>1638450</vt:i4>
      </vt:variant>
      <vt:variant>
        <vt:i4>74</vt:i4>
      </vt:variant>
      <vt:variant>
        <vt:i4>0</vt:i4>
      </vt:variant>
      <vt:variant>
        <vt:i4>5</vt:i4>
      </vt:variant>
      <vt:variant>
        <vt:lpwstr/>
      </vt:variant>
      <vt:variant>
        <vt:lpwstr>_Toc368489152</vt:lpwstr>
      </vt:variant>
      <vt:variant>
        <vt:i4>1638450</vt:i4>
      </vt:variant>
      <vt:variant>
        <vt:i4>68</vt:i4>
      </vt:variant>
      <vt:variant>
        <vt:i4>0</vt:i4>
      </vt:variant>
      <vt:variant>
        <vt:i4>5</vt:i4>
      </vt:variant>
      <vt:variant>
        <vt:lpwstr/>
      </vt:variant>
      <vt:variant>
        <vt:lpwstr>_Toc368489151</vt:lpwstr>
      </vt:variant>
      <vt:variant>
        <vt:i4>1638450</vt:i4>
      </vt:variant>
      <vt:variant>
        <vt:i4>62</vt:i4>
      </vt:variant>
      <vt:variant>
        <vt:i4>0</vt:i4>
      </vt:variant>
      <vt:variant>
        <vt:i4>5</vt:i4>
      </vt:variant>
      <vt:variant>
        <vt:lpwstr/>
      </vt:variant>
      <vt:variant>
        <vt:lpwstr>_Toc368489150</vt:lpwstr>
      </vt:variant>
      <vt:variant>
        <vt:i4>1572914</vt:i4>
      </vt:variant>
      <vt:variant>
        <vt:i4>56</vt:i4>
      </vt:variant>
      <vt:variant>
        <vt:i4>0</vt:i4>
      </vt:variant>
      <vt:variant>
        <vt:i4>5</vt:i4>
      </vt:variant>
      <vt:variant>
        <vt:lpwstr/>
      </vt:variant>
      <vt:variant>
        <vt:lpwstr>_Toc368489149</vt:lpwstr>
      </vt:variant>
      <vt:variant>
        <vt:i4>1572914</vt:i4>
      </vt:variant>
      <vt:variant>
        <vt:i4>50</vt:i4>
      </vt:variant>
      <vt:variant>
        <vt:i4>0</vt:i4>
      </vt:variant>
      <vt:variant>
        <vt:i4>5</vt:i4>
      </vt:variant>
      <vt:variant>
        <vt:lpwstr/>
      </vt:variant>
      <vt:variant>
        <vt:lpwstr>_Toc368489148</vt:lpwstr>
      </vt:variant>
      <vt:variant>
        <vt:i4>1572914</vt:i4>
      </vt:variant>
      <vt:variant>
        <vt:i4>44</vt:i4>
      </vt:variant>
      <vt:variant>
        <vt:i4>0</vt:i4>
      </vt:variant>
      <vt:variant>
        <vt:i4>5</vt:i4>
      </vt:variant>
      <vt:variant>
        <vt:lpwstr/>
      </vt:variant>
      <vt:variant>
        <vt:lpwstr>_Toc368489147</vt:lpwstr>
      </vt:variant>
      <vt:variant>
        <vt:i4>1572914</vt:i4>
      </vt:variant>
      <vt:variant>
        <vt:i4>38</vt:i4>
      </vt:variant>
      <vt:variant>
        <vt:i4>0</vt:i4>
      </vt:variant>
      <vt:variant>
        <vt:i4>5</vt:i4>
      </vt:variant>
      <vt:variant>
        <vt:lpwstr/>
      </vt:variant>
      <vt:variant>
        <vt:lpwstr>_Toc368489146</vt:lpwstr>
      </vt:variant>
      <vt:variant>
        <vt:i4>1572914</vt:i4>
      </vt:variant>
      <vt:variant>
        <vt:i4>32</vt:i4>
      </vt:variant>
      <vt:variant>
        <vt:i4>0</vt:i4>
      </vt:variant>
      <vt:variant>
        <vt:i4>5</vt:i4>
      </vt:variant>
      <vt:variant>
        <vt:lpwstr/>
      </vt:variant>
      <vt:variant>
        <vt:lpwstr>_Toc368489145</vt:lpwstr>
      </vt:variant>
      <vt:variant>
        <vt:i4>1572914</vt:i4>
      </vt:variant>
      <vt:variant>
        <vt:i4>26</vt:i4>
      </vt:variant>
      <vt:variant>
        <vt:i4>0</vt:i4>
      </vt:variant>
      <vt:variant>
        <vt:i4>5</vt:i4>
      </vt:variant>
      <vt:variant>
        <vt:lpwstr/>
      </vt:variant>
      <vt:variant>
        <vt:lpwstr>_Toc368489144</vt:lpwstr>
      </vt:variant>
      <vt:variant>
        <vt:i4>1572914</vt:i4>
      </vt:variant>
      <vt:variant>
        <vt:i4>20</vt:i4>
      </vt:variant>
      <vt:variant>
        <vt:i4>0</vt:i4>
      </vt:variant>
      <vt:variant>
        <vt:i4>5</vt:i4>
      </vt:variant>
      <vt:variant>
        <vt:lpwstr/>
      </vt:variant>
      <vt:variant>
        <vt:lpwstr>_Toc368489143</vt:lpwstr>
      </vt:variant>
      <vt:variant>
        <vt:i4>1572914</vt:i4>
      </vt:variant>
      <vt:variant>
        <vt:i4>14</vt:i4>
      </vt:variant>
      <vt:variant>
        <vt:i4>0</vt:i4>
      </vt:variant>
      <vt:variant>
        <vt:i4>5</vt:i4>
      </vt:variant>
      <vt:variant>
        <vt:lpwstr/>
      </vt:variant>
      <vt:variant>
        <vt:lpwstr>_Toc368489142</vt:lpwstr>
      </vt:variant>
      <vt:variant>
        <vt:i4>1572914</vt:i4>
      </vt:variant>
      <vt:variant>
        <vt:i4>8</vt:i4>
      </vt:variant>
      <vt:variant>
        <vt:i4>0</vt:i4>
      </vt:variant>
      <vt:variant>
        <vt:i4>5</vt:i4>
      </vt:variant>
      <vt:variant>
        <vt:lpwstr/>
      </vt:variant>
      <vt:variant>
        <vt:lpwstr>_Toc368489141</vt:lpwstr>
      </vt:variant>
      <vt:variant>
        <vt:i4>1572914</vt:i4>
      </vt:variant>
      <vt:variant>
        <vt:i4>2</vt:i4>
      </vt:variant>
      <vt:variant>
        <vt:i4>0</vt:i4>
      </vt:variant>
      <vt:variant>
        <vt:i4>5</vt:i4>
      </vt:variant>
      <vt:variant>
        <vt:lpwstr/>
      </vt:variant>
      <vt:variant>
        <vt:lpwstr>_Toc368489140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Приложение № 1</dc:title>
  <dc:creator>Чужина Елена Петровна</dc:creator>
  <cp:lastModifiedBy>Евгений Гридчин</cp:lastModifiedBy>
  <cp:revision>3</cp:revision>
  <cp:lastPrinted>2016-11-21T02:58:00Z</cp:lastPrinted>
  <dcterms:created xsi:type="dcterms:W3CDTF">2017-11-10T03:49:00Z</dcterms:created>
  <dcterms:modified xsi:type="dcterms:W3CDTF">2017-11-13T04:57:00Z</dcterms:modified>
</cp:coreProperties>
</file>