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76805371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812649">
        <w:rPr>
          <w:b/>
          <w:sz w:val="28"/>
          <w:szCs w:val="28"/>
        </w:rPr>
        <w:t>ВОЗДВИЖЕНСКОГО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0D46D4F6" w14:textId="1EA72726" w:rsidR="00320AE0" w:rsidRPr="000046CC" w:rsidRDefault="00320AE0" w:rsidP="00320AE0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79F654B" w14:textId="77777777" w:rsidR="00AC5228" w:rsidRPr="00A5149A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A5149A">
        <w:rPr>
          <w:sz w:val="28"/>
          <w:szCs w:val="28"/>
          <w:lang w:val="ru-RU"/>
        </w:rPr>
        <w:object w:dxaOrig="2664" w:dyaOrig="896" w14:anchorId="11146C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780475887" r:id="rId9"/>
        </w:object>
      </w:r>
    </w:p>
    <w:p w14:paraId="18FDC025" w14:textId="77777777" w:rsidR="00AC5228" w:rsidRPr="00C17863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C17863">
        <w:rPr>
          <w:sz w:val="28"/>
          <w:szCs w:val="28"/>
          <w:lang w:val="ru-RU"/>
        </w:rPr>
        <w:t>Общество с ограниченной ответственностью</w:t>
      </w:r>
    </w:p>
    <w:p w14:paraId="59C1135F" w14:textId="77777777" w:rsidR="00AC5228" w:rsidRPr="00C17863" w:rsidRDefault="00AC5228" w:rsidP="00AC5228">
      <w:pPr>
        <w:pStyle w:val="a0"/>
        <w:ind w:firstLine="0"/>
        <w:jc w:val="center"/>
        <w:rPr>
          <w:b/>
          <w:sz w:val="28"/>
          <w:szCs w:val="28"/>
          <w:lang w:val="ru-RU"/>
        </w:rPr>
      </w:pPr>
      <w:r w:rsidRPr="00C17863">
        <w:rPr>
          <w:b/>
          <w:sz w:val="28"/>
          <w:szCs w:val="28"/>
          <w:lang w:val="ru-RU"/>
        </w:rPr>
        <w:t>«САРСТРОЙНИИПРОЕКТ»</w:t>
      </w:r>
    </w:p>
    <w:p w14:paraId="5F110BBC" w14:textId="77777777" w:rsidR="00AC5228" w:rsidRPr="00A5149A" w:rsidRDefault="00AC5228" w:rsidP="00AC5228">
      <w:pPr>
        <w:jc w:val="center"/>
        <w:rPr>
          <w:sz w:val="28"/>
          <w:szCs w:val="28"/>
        </w:rPr>
      </w:pPr>
    </w:p>
    <w:p w14:paraId="62942CFA" w14:textId="77777777" w:rsidR="004826CD" w:rsidRPr="000046CC" w:rsidRDefault="004826CD" w:rsidP="004826CD">
      <w:pPr>
        <w:jc w:val="center"/>
      </w:pPr>
    </w:p>
    <w:p w14:paraId="698E5905" w14:textId="77777777" w:rsidR="004826CD" w:rsidRPr="000046CC" w:rsidRDefault="004826CD" w:rsidP="004826CD">
      <w:pPr>
        <w:jc w:val="center"/>
      </w:pPr>
    </w:p>
    <w:p w14:paraId="14FA0BBB" w14:textId="77777777" w:rsidR="004826CD" w:rsidRPr="000046CC" w:rsidRDefault="004826CD" w:rsidP="004826CD">
      <w:pPr>
        <w:jc w:val="center"/>
      </w:pPr>
    </w:p>
    <w:p w14:paraId="57A0C286" w14:textId="77777777" w:rsidR="004826CD" w:rsidRPr="000046CC" w:rsidRDefault="004826CD" w:rsidP="004826CD">
      <w:pPr>
        <w:jc w:val="center"/>
      </w:pPr>
    </w:p>
    <w:p w14:paraId="4D53745B" w14:textId="77777777" w:rsidR="004826CD" w:rsidRPr="000046CC" w:rsidRDefault="004826CD" w:rsidP="004826CD">
      <w:pPr>
        <w:jc w:val="center"/>
      </w:pPr>
    </w:p>
    <w:p w14:paraId="15A3B38F" w14:textId="77777777" w:rsidR="004826CD" w:rsidRPr="000046CC" w:rsidRDefault="004826CD" w:rsidP="004826CD">
      <w:pPr>
        <w:jc w:val="center"/>
      </w:pP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5003"/>
        <w:gridCol w:w="4854"/>
      </w:tblGrid>
      <w:tr w:rsidR="00C97642" w14:paraId="06E4E997" w14:textId="77777777" w:rsidTr="00192F1B">
        <w:trPr>
          <w:trHeight w:val="1018"/>
          <w:jc w:val="center"/>
        </w:trPr>
        <w:tc>
          <w:tcPr>
            <w:tcW w:w="5003" w:type="dxa"/>
            <w:hideMark/>
          </w:tcPr>
          <w:p w14:paraId="0D804AAB" w14:textId="51805673" w:rsidR="00C97642" w:rsidRDefault="00C97642" w:rsidP="00192F1B">
            <w:pPr>
              <w:suppressAutoHyphens/>
              <w:ind w:left="2"/>
              <w:rPr>
                <w:sz w:val="20"/>
                <w:szCs w:val="20"/>
                <w:highlight w:val="yellow"/>
              </w:rPr>
            </w:pPr>
            <w:bookmarkStart w:id="3" w:name="_Hlk83115882"/>
            <w:r>
              <w:rPr>
                <w:sz w:val="20"/>
              </w:rPr>
              <w:t xml:space="preserve">Заказчик: Администрация Чулымского района </w:t>
            </w:r>
          </w:p>
        </w:tc>
        <w:tc>
          <w:tcPr>
            <w:tcW w:w="4854" w:type="dxa"/>
            <w:hideMark/>
          </w:tcPr>
          <w:p w14:paraId="22684F5A" w14:textId="77777777" w:rsidR="004E1F84" w:rsidRDefault="004E1F84" w:rsidP="004E1F84">
            <w:pPr>
              <w:suppressAutoHyphens/>
              <w:ind w:left="2150" w:right="-80"/>
              <w:rPr>
                <w:sz w:val="20"/>
              </w:rPr>
            </w:pPr>
            <w:r w:rsidRPr="001F0800">
              <w:rPr>
                <w:sz w:val="20"/>
              </w:rPr>
              <w:t>Муниципальный контракт</w:t>
            </w:r>
          </w:p>
          <w:p w14:paraId="16B8EF9D" w14:textId="77777777" w:rsidR="004E1F84" w:rsidRDefault="004E1F84" w:rsidP="004E1F84">
            <w:pPr>
              <w:suppressAutoHyphens/>
              <w:ind w:left="2150" w:right="-8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 w:rsidRPr="001F0800">
              <w:rPr>
                <w:sz w:val="20"/>
              </w:rPr>
              <w:t>08516000023240000080001</w:t>
            </w:r>
          </w:p>
          <w:p w14:paraId="30534E05" w14:textId="4FCD0B30" w:rsidR="00C97642" w:rsidRDefault="004E1F84" w:rsidP="004E1F84">
            <w:pPr>
              <w:suppressAutoHyphens/>
              <w:ind w:left="2129" w:right="-80"/>
              <w:rPr>
                <w:sz w:val="20"/>
                <w:highlight w:val="yellow"/>
              </w:rPr>
            </w:pPr>
            <w:r>
              <w:rPr>
                <w:sz w:val="20"/>
              </w:rPr>
              <w:t>«26» февраля 2024 г.</w:t>
            </w:r>
          </w:p>
        </w:tc>
        <w:bookmarkEnd w:id="3"/>
      </w:tr>
    </w:tbl>
    <w:p w14:paraId="3DCEC582" w14:textId="77777777" w:rsidR="004826CD" w:rsidRPr="000046CC" w:rsidRDefault="004826CD" w:rsidP="004826CD">
      <w:pPr>
        <w:jc w:val="center"/>
      </w:pPr>
    </w:p>
    <w:p w14:paraId="0E9112E2" w14:textId="77777777" w:rsidR="00AC5228" w:rsidRDefault="00AC5228" w:rsidP="004826CD">
      <w:pPr>
        <w:jc w:val="center"/>
      </w:pPr>
    </w:p>
    <w:p w14:paraId="4340BE61" w14:textId="77777777" w:rsidR="00AC5228" w:rsidRDefault="00AC5228" w:rsidP="004826CD">
      <w:pPr>
        <w:jc w:val="center"/>
      </w:pPr>
    </w:p>
    <w:p w14:paraId="6ABECF09" w14:textId="77777777" w:rsidR="00AC5228" w:rsidRPr="000046CC" w:rsidRDefault="00AC5228" w:rsidP="004826CD">
      <w:pPr>
        <w:jc w:val="center"/>
      </w:pPr>
    </w:p>
    <w:p w14:paraId="1D13CDBB" w14:textId="77777777" w:rsidR="004826CD" w:rsidRPr="000046CC" w:rsidRDefault="004826CD" w:rsidP="004826CD">
      <w:pPr>
        <w:jc w:val="center"/>
      </w:pPr>
    </w:p>
    <w:p w14:paraId="3DAAED16" w14:textId="77777777" w:rsidR="002D1808" w:rsidRPr="000046CC" w:rsidRDefault="002D1808" w:rsidP="004826CD">
      <w:pPr>
        <w:jc w:val="center"/>
        <w:rPr>
          <w:b/>
          <w:sz w:val="36"/>
          <w:szCs w:val="36"/>
        </w:rPr>
      </w:pPr>
    </w:p>
    <w:p w14:paraId="745BDE29" w14:textId="187ECFB6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812649">
        <w:rPr>
          <w:b/>
          <w:sz w:val="28"/>
          <w:szCs w:val="28"/>
        </w:rPr>
        <w:t>ВОЗДВИЖЕНСКОГО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9170FCE" w14:textId="77777777" w:rsidR="000A677C" w:rsidRDefault="000A677C" w:rsidP="000A677C">
      <w:pPr>
        <w:jc w:val="center"/>
        <w:rPr>
          <w:b/>
          <w:sz w:val="28"/>
          <w:szCs w:val="28"/>
        </w:rPr>
      </w:pPr>
    </w:p>
    <w:p w14:paraId="5F3D31FC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051611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243E4C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56603D71" w14:textId="77777777" w:rsidR="00AC5228" w:rsidRPr="000046CC" w:rsidRDefault="00AC5228" w:rsidP="000A677C">
      <w:pPr>
        <w:jc w:val="center"/>
        <w:rPr>
          <w:b/>
          <w:sz w:val="28"/>
          <w:szCs w:val="28"/>
        </w:rPr>
      </w:pPr>
    </w:p>
    <w:p w14:paraId="64C62C92" w14:textId="77777777" w:rsidR="000A677C" w:rsidRPr="000046CC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0046CC" w:rsidRDefault="00FA3020" w:rsidP="00FA3020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>ТОМ 1</w:t>
      </w:r>
    </w:p>
    <w:p w14:paraId="0A82BE3A" w14:textId="77777777" w:rsidR="00FA3020" w:rsidRPr="000046CC" w:rsidRDefault="00FA3020" w:rsidP="00FA302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0046CC" w:rsidRDefault="000A677C" w:rsidP="000A677C">
      <w:pPr>
        <w:jc w:val="center"/>
        <w:rPr>
          <w:b/>
        </w:rPr>
      </w:pPr>
    </w:p>
    <w:p w14:paraId="755AAA5C" w14:textId="77777777" w:rsidR="000A677C" w:rsidRPr="000046CC" w:rsidRDefault="000A677C" w:rsidP="000A677C">
      <w:pPr>
        <w:jc w:val="center"/>
        <w:rPr>
          <w:b/>
        </w:rPr>
      </w:pPr>
    </w:p>
    <w:p w14:paraId="36215083" w14:textId="77777777" w:rsidR="002F5B85" w:rsidRPr="000046CC" w:rsidRDefault="002F5B85" w:rsidP="000A677C">
      <w:pPr>
        <w:jc w:val="center"/>
      </w:pPr>
    </w:p>
    <w:p w14:paraId="08250674" w14:textId="77777777" w:rsidR="003428F0" w:rsidRPr="000046CC" w:rsidRDefault="003428F0" w:rsidP="000A677C">
      <w:pPr>
        <w:jc w:val="center"/>
      </w:pPr>
    </w:p>
    <w:p w14:paraId="0F754C89" w14:textId="77777777" w:rsidR="003428F0" w:rsidRPr="000046CC" w:rsidRDefault="003428F0" w:rsidP="000A677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0A677C" w:rsidRPr="000046CC" w14:paraId="4AC2469B" w14:textId="77777777" w:rsidTr="0046379C">
        <w:tc>
          <w:tcPr>
            <w:tcW w:w="3827" w:type="dxa"/>
            <w:hideMark/>
          </w:tcPr>
          <w:p w14:paraId="5883DE24" w14:textId="0462D6F4" w:rsidR="000A677C" w:rsidRPr="000046CC" w:rsidRDefault="000A677C" w:rsidP="00B43C22">
            <w:pPr>
              <w:rPr>
                <w:lang w:eastAsia="en-US" w:bidi="en-US"/>
              </w:rPr>
            </w:pPr>
            <w:r w:rsidRPr="000046CC">
              <w:rPr>
                <w:sz w:val="28"/>
              </w:rPr>
              <w:t xml:space="preserve">Генеральный директор ООО </w:t>
            </w:r>
            <w:r w:rsidR="002C6462" w:rsidRPr="000046CC">
              <w:rPr>
                <w:sz w:val="28"/>
              </w:rPr>
              <w:t>«</w:t>
            </w:r>
            <w:r w:rsidRPr="000046CC">
              <w:rPr>
                <w:sz w:val="28"/>
              </w:rPr>
              <w:t>САРСТРОЙНИИПРОЕКТ</w:t>
            </w:r>
            <w:r w:rsidR="002C6462" w:rsidRPr="000046CC">
              <w:rPr>
                <w:sz w:val="28"/>
              </w:rPr>
              <w:t>»</w:t>
            </w:r>
            <w:r w:rsidRPr="000046CC">
              <w:rPr>
                <w:sz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E006A" w14:textId="77777777" w:rsidR="000A677C" w:rsidRPr="000046CC" w:rsidRDefault="000A677C" w:rsidP="00B43C22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692CD95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</w:rPr>
            </w:pPr>
          </w:p>
          <w:p w14:paraId="68E59642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 w:rsidRPr="000046CC">
              <w:rPr>
                <w:sz w:val="28"/>
                <w:szCs w:val="28"/>
              </w:rPr>
              <w:t>Т.Ю. Базанова</w:t>
            </w:r>
          </w:p>
        </w:tc>
      </w:tr>
    </w:tbl>
    <w:p w14:paraId="2C787D8E" w14:textId="77777777" w:rsidR="000A677C" w:rsidRPr="000046CC" w:rsidRDefault="000A677C" w:rsidP="000A677C">
      <w:pPr>
        <w:jc w:val="center"/>
      </w:pPr>
    </w:p>
    <w:p w14:paraId="25758A5A" w14:textId="77777777" w:rsidR="000A677C" w:rsidRPr="000046CC" w:rsidRDefault="000A677C" w:rsidP="000A677C">
      <w:pPr>
        <w:jc w:val="center"/>
      </w:pPr>
    </w:p>
    <w:p w14:paraId="29496967" w14:textId="77777777" w:rsidR="000A677C" w:rsidRPr="000046CC" w:rsidRDefault="000A677C" w:rsidP="000A677C">
      <w:pPr>
        <w:jc w:val="center"/>
      </w:pPr>
    </w:p>
    <w:p w14:paraId="005D4B92" w14:textId="77777777" w:rsidR="000A677C" w:rsidRPr="000046CC" w:rsidRDefault="000A677C" w:rsidP="000A677C">
      <w:pPr>
        <w:jc w:val="center"/>
      </w:pPr>
    </w:p>
    <w:p w14:paraId="1628C787" w14:textId="77777777" w:rsidR="000A677C" w:rsidRPr="000046CC" w:rsidRDefault="000A677C" w:rsidP="000A677C">
      <w:pPr>
        <w:jc w:val="center"/>
      </w:pPr>
    </w:p>
    <w:p w14:paraId="4D9FCCD8" w14:textId="77777777" w:rsidR="00EE0D5D" w:rsidRPr="000046CC" w:rsidRDefault="00EE0D5D" w:rsidP="000A677C">
      <w:pPr>
        <w:jc w:val="center"/>
      </w:pPr>
    </w:p>
    <w:p w14:paraId="357B5552" w14:textId="77777777" w:rsidR="000A677C" w:rsidRPr="000046CC" w:rsidRDefault="000A677C" w:rsidP="000A677C">
      <w:pPr>
        <w:jc w:val="center"/>
      </w:pPr>
    </w:p>
    <w:p w14:paraId="3AED538C" w14:textId="77777777" w:rsidR="002D1808" w:rsidRPr="000046CC" w:rsidRDefault="002D1808" w:rsidP="000A677C">
      <w:pPr>
        <w:jc w:val="center"/>
      </w:pPr>
    </w:p>
    <w:p w14:paraId="611BF223" w14:textId="77777777" w:rsidR="003428F0" w:rsidRPr="000046CC" w:rsidRDefault="003428F0" w:rsidP="00622271"/>
    <w:p w14:paraId="2BFB06EE" w14:textId="49D3FC5A" w:rsidR="000A677C" w:rsidRPr="000046CC" w:rsidRDefault="007971C7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0A677C" w:rsidRPr="000046CC">
        <w:rPr>
          <w:b/>
          <w:sz w:val="28"/>
          <w:szCs w:val="28"/>
        </w:rPr>
        <w:t xml:space="preserve"> г.</w:t>
      </w:r>
      <w:r w:rsidR="000A677C"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574280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000B5C0B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9E2D6C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4EF05ADB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9E2D6C">
          <w:rPr>
            <w:noProof/>
            <w:webHidden/>
          </w:rPr>
          <w:t>7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4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5" w:name="_Toc83806308"/>
      <w:r w:rsidRPr="000046CC">
        <w:rPr>
          <w:rFonts w:cs="Times New Roman"/>
          <w:szCs w:val="24"/>
        </w:rPr>
        <w:lastRenderedPageBreak/>
        <w:t>Введение</w:t>
      </w:r>
      <w:bookmarkEnd w:id="5"/>
    </w:p>
    <w:p w14:paraId="26005F0B" w14:textId="2A403C3B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812649">
        <w:rPr>
          <w:sz w:val="28"/>
          <w:szCs w:val="28"/>
          <w:lang w:eastAsia="ar-SA" w:bidi="en-US"/>
        </w:rPr>
        <w:t>Воздвиженского</w:t>
      </w:r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r w:rsidR="00812649">
        <w:rPr>
          <w:sz w:val="28"/>
          <w:szCs w:val="28"/>
          <w:lang w:eastAsia="ar-SA" w:bidi="en-US"/>
        </w:rPr>
        <w:t>Воздвиженский</w:t>
      </w:r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2AC5204A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812649">
        <w:rPr>
          <w:sz w:val="28"/>
          <w:szCs w:val="28"/>
          <w:lang w:eastAsia="ar-SA" w:bidi="en-US"/>
        </w:rPr>
        <w:t>Воздвиженского</w:t>
      </w:r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r w:rsidR="00812649">
        <w:rPr>
          <w:sz w:val="28"/>
          <w:szCs w:val="28"/>
          <w:lang w:eastAsia="ar-SA" w:bidi="en-US"/>
        </w:rPr>
        <w:t>Воздвиженского</w:t>
      </w:r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r w:rsidR="00812649">
        <w:rPr>
          <w:sz w:val="28"/>
          <w:szCs w:val="28"/>
          <w:lang w:eastAsia="ar-SA" w:bidi="en-US"/>
        </w:rPr>
        <w:t>Воздвиженского</w:t>
      </w:r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15EFD333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C97642">
        <w:rPr>
          <w:sz w:val="28"/>
          <w:szCs w:val="28"/>
          <w:lang w:eastAsia="ar-SA" w:bidi="en-US"/>
        </w:rPr>
        <w:t>Чулымского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C97642">
        <w:rPr>
          <w:sz w:val="28"/>
          <w:szCs w:val="28"/>
          <w:lang w:eastAsia="ar-SA" w:bidi="en-US"/>
        </w:rPr>
        <w:t>Чулымского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812649">
        <w:rPr>
          <w:sz w:val="28"/>
          <w:szCs w:val="28"/>
          <w:lang w:eastAsia="ar-SA" w:bidi="en-US"/>
        </w:rPr>
        <w:t>Воздвиженского</w:t>
      </w:r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r w:rsidR="00812649">
        <w:rPr>
          <w:sz w:val="28"/>
          <w:szCs w:val="28"/>
          <w:lang w:eastAsia="ar-SA" w:bidi="en-US"/>
        </w:rPr>
        <w:t>Воздвиженского</w:t>
      </w:r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2C77B0D2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r w:rsidR="00812649">
        <w:rPr>
          <w:bCs/>
          <w:sz w:val="28"/>
          <w:szCs w:val="28"/>
          <w:lang w:eastAsia="ar-SA" w:bidi="en-US"/>
        </w:rPr>
        <w:t>Воздвиженского</w:t>
      </w:r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71F4AF43" w14:textId="6802A119" w:rsidR="004E2529" w:rsidRDefault="004E2529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>исходный срок – 2024 год;</w:t>
      </w:r>
    </w:p>
    <w:p w14:paraId="67D9D878" w14:textId="519C3D9E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574280">
          <w:headerReference w:type="default" r:id="rId10"/>
          <w:footerReference w:type="default" r:id="rId11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6" w:name="_Toc40864954"/>
      <w:bookmarkStart w:id="7" w:name="_Toc312530877"/>
      <w:bookmarkStart w:id="8" w:name="_Toc370201475"/>
      <w:bookmarkEnd w:id="0"/>
      <w:bookmarkEnd w:id="1"/>
      <w:bookmarkEnd w:id="2"/>
      <w:bookmarkEnd w:id="4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6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1030"/>
        <w:gridCol w:w="1639"/>
        <w:gridCol w:w="1793"/>
        <w:gridCol w:w="2336"/>
        <w:gridCol w:w="1751"/>
        <w:gridCol w:w="1440"/>
        <w:gridCol w:w="1639"/>
        <w:gridCol w:w="1217"/>
        <w:gridCol w:w="1998"/>
      </w:tblGrid>
      <w:tr w:rsidR="004A208F" w:rsidRPr="0054551F" w14:paraId="20AC8D47" w14:textId="0A520AC8" w:rsidTr="004A208F">
        <w:trPr>
          <w:trHeight w:val="817"/>
          <w:tblHeader/>
        </w:trPr>
        <w:tc>
          <w:tcPr>
            <w:tcW w:w="347" w:type="pct"/>
            <w:shd w:val="clear" w:color="auto" w:fill="auto"/>
          </w:tcPr>
          <w:p w14:paraId="73E4D9EE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52" w:type="pct"/>
            <w:shd w:val="clear" w:color="auto" w:fill="auto"/>
          </w:tcPr>
          <w:p w14:paraId="2D8981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604" w:type="pct"/>
            <w:shd w:val="clear" w:color="auto" w:fill="auto"/>
          </w:tcPr>
          <w:p w14:paraId="066CDDB5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787" w:type="pct"/>
            <w:shd w:val="clear" w:color="auto" w:fill="auto"/>
          </w:tcPr>
          <w:p w14:paraId="198213FD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590" w:type="pct"/>
            <w:shd w:val="clear" w:color="auto" w:fill="auto"/>
          </w:tcPr>
          <w:p w14:paraId="2E45A355" w14:textId="77777777" w:rsidR="004A208F" w:rsidRPr="0054551F" w:rsidRDefault="004A208F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485" w:type="pct"/>
            <w:shd w:val="clear" w:color="auto" w:fill="auto"/>
          </w:tcPr>
          <w:p w14:paraId="4097C63A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52" w:type="pct"/>
            <w:shd w:val="clear" w:color="auto" w:fill="auto"/>
          </w:tcPr>
          <w:p w14:paraId="199C6A73" w14:textId="77777777" w:rsidR="004A208F" w:rsidRPr="0054551F" w:rsidRDefault="004A208F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410" w:type="pct"/>
          </w:tcPr>
          <w:p w14:paraId="42C11770" w14:textId="52128C9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73" w:type="pct"/>
          </w:tcPr>
          <w:p w14:paraId="08745315" w14:textId="288B1812" w:rsidR="004A208F" w:rsidRPr="0054551F" w:rsidRDefault="004A208F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4A208F" w:rsidRPr="0054551F" w14:paraId="1288DBF7" w14:textId="22BEF931" w:rsidTr="004A208F">
        <w:trPr>
          <w:trHeight w:val="256"/>
        </w:trPr>
        <w:tc>
          <w:tcPr>
            <w:tcW w:w="347" w:type="pct"/>
            <w:shd w:val="clear" w:color="auto" w:fill="auto"/>
            <w:vAlign w:val="center"/>
          </w:tcPr>
          <w:p w14:paraId="7C3DD5A2" w14:textId="7B6A3A23" w:rsidR="004A208F" w:rsidRPr="0054551F" w:rsidRDefault="004A208F" w:rsidP="004A208F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602050205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6B398FC6" w14:textId="3D35D09A" w:rsidR="004A208F" w:rsidRPr="0054551F" w:rsidRDefault="004A208F" w:rsidP="004A208F">
            <w:pPr>
              <w:rPr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2E82B13D" w14:textId="63ACFA33" w:rsidR="004A208F" w:rsidRPr="0054551F" w:rsidRDefault="004A208F" w:rsidP="004A208F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Громкоговоритель</w:t>
            </w:r>
          </w:p>
        </w:tc>
        <w:tc>
          <w:tcPr>
            <w:tcW w:w="787" w:type="pct"/>
            <w:shd w:val="clear" w:color="auto" w:fill="auto"/>
            <w:vAlign w:val="center"/>
          </w:tcPr>
          <w:p w14:paraId="7E20C416" w14:textId="77777777" w:rsidR="004A208F" w:rsidRPr="00A1222F" w:rsidRDefault="004A208F" w:rsidP="004A208F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color w:val="auto"/>
                <w:sz w:val="22"/>
                <w:szCs w:val="22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43C64AAB" w14:textId="4A0F8118" w:rsidR="004A208F" w:rsidRPr="0054551F" w:rsidRDefault="004A208F" w:rsidP="004A208F">
            <w:pPr>
              <w:pStyle w:val="Default"/>
              <w:rPr>
                <w:color w:val="auto"/>
                <w:sz w:val="22"/>
                <w:szCs w:val="22"/>
              </w:rPr>
            </w:pPr>
            <w:r w:rsidRPr="00A1222F">
              <w:rPr>
                <w:sz w:val="22"/>
                <w:szCs w:val="22"/>
              </w:rPr>
              <w:t>Радиус действия 1000 м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92B4BDA" w14:textId="3FE539E3" w:rsidR="004A208F" w:rsidRPr="0054551F" w:rsidRDefault="004A208F" w:rsidP="004A208F">
            <w:pPr>
              <w:pStyle w:val="Default"/>
              <w:rPr>
                <w:sz w:val="22"/>
                <w:szCs w:val="22"/>
                <w:lang w:bidi="ru-RU"/>
              </w:rPr>
            </w:pPr>
            <w:r w:rsidRPr="00A1222F">
              <w:rPr>
                <w:color w:val="auto"/>
                <w:sz w:val="22"/>
                <w:szCs w:val="22"/>
              </w:rPr>
              <w:t>пос. Воздвиженский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7D09B9D7" w14:textId="77777777" w:rsidR="004A208F" w:rsidRPr="0054551F" w:rsidRDefault="004A208F" w:rsidP="004A208F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2" w:type="pct"/>
            <w:shd w:val="clear" w:color="auto" w:fill="auto"/>
            <w:vAlign w:val="center"/>
          </w:tcPr>
          <w:p w14:paraId="792B7087" w14:textId="77777777" w:rsidR="004A208F" w:rsidRPr="0054551F" w:rsidRDefault="004A208F" w:rsidP="004A208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410" w:type="pct"/>
            <w:vAlign w:val="center"/>
          </w:tcPr>
          <w:p w14:paraId="7222F677" w14:textId="6F1B1060" w:rsidR="004A208F" w:rsidRPr="0054551F" w:rsidRDefault="004A208F" w:rsidP="004A208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73" w:type="pct"/>
          </w:tcPr>
          <w:p w14:paraId="136AA13F" w14:textId="75A5D26C" w:rsidR="004A208F" w:rsidRPr="0054551F" w:rsidRDefault="004A208F" w:rsidP="004A208F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574280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9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2263BEA4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812649">
        <w:rPr>
          <w:sz w:val="28"/>
          <w:szCs w:val="28"/>
        </w:rPr>
        <w:t>Воздвиженского</w:t>
      </w:r>
      <w:r w:rsidRPr="000046CC">
        <w:rPr>
          <w:sz w:val="28"/>
          <w:szCs w:val="28"/>
        </w:rPr>
        <w:t xml:space="preserve"> сельсовета.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7"/>
    <w:bookmarkEnd w:id="8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574280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1C77D13E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812649">
        <w:rPr>
          <w:b/>
          <w:sz w:val="28"/>
          <w:lang w:eastAsia="ar-SA" w:bidi="en-US"/>
        </w:rPr>
        <w:t>Воздвиженского</w:t>
      </w:r>
      <w:r w:rsidRPr="000046CC">
        <w:rPr>
          <w:b/>
          <w:sz w:val="28"/>
          <w:lang w:eastAsia="ar-SA" w:bidi="en-US"/>
        </w:rPr>
        <w:t xml:space="preserve"> сельсовета </w:t>
      </w:r>
      <w:r w:rsidR="00C97642">
        <w:rPr>
          <w:b/>
          <w:sz w:val="28"/>
          <w:lang w:eastAsia="ar-SA" w:bidi="en-US"/>
        </w:rPr>
        <w:t>Чулымского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9"/>
        <w:gridCol w:w="2124"/>
        <w:gridCol w:w="3972"/>
        <w:gridCol w:w="1457"/>
        <w:gridCol w:w="1572"/>
        <w:gridCol w:w="1994"/>
        <w:gridCol w:w="3355"/>
      </w:tblGrid>
      <w:tr w:rsidR="00AD662B" w:rsidRPr="00EE495A" w14:paraId="55E08BC7" w14:textId="77777777" w:rsidTr="00BA03B3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10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BA03B3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36707B">
        <w:trPr>
          <w:jc w:val="center"/>
        </w:trPr>
        <w:tc>
          <w:tcPr>
            <w:tcW w:w="2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09EAA50C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4A208F" w:rsidRPr="004A208F">
              <w:rPr>
                <w:color w:val="000000"/>
                <w:sz w:val="22"/>
                <w:szCs w:val="22"/>
              </w:rPr>
              <w:t>30508,4</w:t>
            </w:r>
            <w:r w:rsidR="004A208F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567209E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4A208F">
              <w:rPr>
                <w:color w:val="000000"/>
                <w:sz w:val="22"/>
                <w:szCs w:val="22"/>
              </w:rPr>
              <w:t>124,</w:t>
            </w:r>
            <w:r w:rsidR="0085141F">
              <w:rPr>
                <w:color w:val="000000"/>
                <w:sz w:val="22"/>
                <w:szCs w:val="22"/>
              </w:rPr>
              <w:t>74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65957AE1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1D1F274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10ECE196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4A208F">
              <w:rPr>
                <w:color w:val="000000"/>
                <w:sz w:val="22"/>
                <w:szCs w:val="22"/>
              </w:rPr>
              <w:t>3,8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3C12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7777777" w:rsidR="00AD662B" w:rsidRPr="00EE495A" w:rsidRDefault="00AD662B" w:rsidP="0036707B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635C437A" w14:textId="47F6EB2F" w:rsidR="004A208F" w:rsidRPr="0085141F" w:rsidRDefault="004A208F" w:rsidP="0085141F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4A208F">
              <w:rPr>
                <w:sz w:val="22"/>
                <w:szCs w:val="22"/>
              </w:rPr>
              <w:t>Объекты информирования и оповещения</w:t>
            </w:r>
            <w:r w:rsidR="00AC7F04" w:rsidRPr="00AC7F04">
              <w:rPr>
                <w:sz w:val="22"/>
                <w:szCs w:val="22"/>
              </w:rPr>
              <w:t xml:space="preserve"> </w:t>
            </w:r>
            <w:r w:rsidR="005A1D88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громкоговоритель в пос. Воздвиженский</w:t>
            </w:r>
            <w:r w:rsidR="005A1D88">
              <w:rPr>
                <w:sz w:val="22"/>
                <w:szCs w:val="22"/>
              </w:rPr>
              <w:t>)</w:t>
            </w:r>
            <w:r w:rsidR="0085141F">
              <w:rPr>
                <w:sz w:val="22"/>
                <w:szCs w:val="22"/>
              </w:rPr>
              <w:t>.</w:t>
            </w:r>
          </w:p>
        </w:tc>
      </w:tr>
      <w:tr w:rsidR="00AD662B" w:rsidRPr="00EE495A" w14:paraId="754D34A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4A80B74B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65609B7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F551B1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AC7F04" w:rsidRPr="00AC7F04">
              <w:rPr>
                <w:color w:val="000000"/>
                <w:sz w:val="22"/>
                <w:szCs w:val="22"/>
              </w:rPr>
              <w:t>0,</w:t>
            </w:r>
            <w:r w:rsidR="004A208F">
              <w:rPr>
                <w:color w:val="000000"/>
                <w:sz w:val="22"/>
                <w:szCs w:val="22"/>
              </w:rPr>
              <w:t>56</w:t>
            </w:r>
            <w:r w:rsidR="00AC7F0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AD662B" w:rsidRPr="00F551B1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0348F" w14:textId="25ADB7C9" w:rsidR="00AD662B" w:rsidRPr="00F551B1" w:rsidRDefault="00AC7F04" w:rsidP="00AC7F04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D662B" w:rsidRPr="00EE495A" w14:paraId="7918AC60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2B6619C3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17436A23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4A208F">
              <w:rPr>
                <w:color w:val="000000"/>
                <w:sz w:val="22"/>
                <w:szCs w:val="22"/>
              </w:rPr>
              <w:t>1,2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4384A6" w14:textId="77777777" w:rsidR="004A208F" w:rsidRPr="00EE495A" w:rsidRDefault="004A208F" w:rsidP="004A208F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7F36683F" w14:textId="18428D8A" w:rsidR="00AD662B" w:rsidRPr="00EE495A" w:rsidRDefault="004A208F" w:rsidP="004A208F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4A208F">
              <w:rPr>
                <w:sz w:val="22"/>
                <w:szCs w:val="22"/>
              </w:rPr>
              <w:t>602041102</w:t>
            </w:r>
            <w:r>
              <w:rPr>
                <w:sz w:val="22"/>
                <w:szCs w:val="22"/>
              </w:rPr>
              <w:t xml:space="preserve"> </w:t>
            </w:r>
            <w:r w:rsidRPr="004A208F">
              <w:rPr>
                <w:sz w:val="22"/>
                <w:szCs w:val="22"/>
              </w:rPr>
              <w:t xml:space="preserve">Водопроводные очистные </w:t>
            </w:r>
            <w:r w:rsidRPr="004A208F">
              <w:rPr>
                <w:sz w:val="22"/>
                <w:szCs w:val="22"/>
              </w:rPr>
              <w:lastRenderedPageBreak/>
              <w:t xml:space="preserve">сооружения </w:t>
            </w:r>
            <w:r>
              <w:rPr>
                <w:sz w:val="22"/>
                <w:szCs w:val="22"/>
              </w:rPr>
              <w:t>(станция обеззараживания воды пос. Воздвиженский).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lastRenderedPageBreak/>
              <w:t>–</w:t>
            </w:r>
          </w:p>
        </w:tc>
      </w:tr>
      <w:tr w:rsidR="00AD662B" w:rsidRPr="00EE495A" w14:paraId="4FEE321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4EB4FE2E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60C8E571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4A208F">
              <w:rPr>
                <w:color w:val="000000"/>
                <w:sz w:val="22"/>
                <w:szCs w:val="22"/>
              </w:rPr>
              <w:t>55,1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5A1D88" w:rsidRPr="00EE495A" w14:paraId="7E6858FF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4FB2C968" w:rsidR="005A1D88" w:rsidRPr="00EE495A" w:rsidRDefault="00F551B1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A1D88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336FA860" w:rsidR="005A1D88" w:rsidRPr="00EE495A" w:rsidRDefault="005A1D88" w:rsidP="005A1D88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85141F" w:rsidRPr="0085141F">
              <w:rPr>
                <w:color w:val="000000"/>
                <w:sz w:val="22"/>
                <w:szCs w:val="22"/>
              </w:rPr>
              <w:t>28353,41</w:t>
            </w:r>
            <w:r w:rsidR="0085141F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5A1D88" w:rsidRPr="00EE495A" w:rsidRDefault="005A1D88" w:rsidP="005A1D8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70AE1C18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3891E896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5D9B376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4A208F">
              <w:rPr>
                <w:color w:val="000000"/>
                <w:sz w:val="22"/>
                <w:szCs w:val="22"/>
              </w:rPr>
              <w:t>73,1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AD662B" w:rsidRPr="00EE495A" w:rsidRDefault="00AD662B" w:rsidP="0036707B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0D787C52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6E894E35" w:rsidR="00AD662B" w:rsidRPr="00EE495A" w:rsidRDefault="00F551B1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D662B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1D62B19B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4A208F">
              <w:rPr>
                <w:color w:val="000000"/>
                <w:sz w:val="22"/>
                <w:szCs w:val="22"/>
              </w:rPr>
              <w:t>1888,8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AD662B" w:rsidRPr="00EE495A" w:rsidRDefault="00AD662B" w:rsidP="0036707B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A208F" w:rsidRPr="00EE495A" w14:paraId="64376DCE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210BFB06" w:rsidR="004A208F" w:rsidRPr="00EE495A" w:rsidRDefault="0085141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A208F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4A985C91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</w:t>
            </w:r>
            <w:r>
              <w:rPr>
                <w:sz w:val="22"/>
                <w:szCs w:val="22"/>
              </w:rPr>
              <w:t>, городские леса</w:t>
            </w:r>
            <w:r w:rsidRPr="00EE495A">
              <w:rPr>
                <w:sz w:val="22"/>
                <w:szCs w:val="22"/>
              </w:rPr>
              <w:t>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60D87113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9E2D6C">
              <w:rPr>
                <w:color w:val="000000"/>
                <w:sz w:val="22"/>
                <w:szCs w:val="22"/>
              </w:rPr>
              <w:t>0,</w:t>
            </w:r>
            <w:r w:rsidR="0085141F">
              <w:rPr>
                <w:color w:val="000000"/>
                <w:sz w:val="22"/>
                <w:szCs w:val="22"/>
              </w:rPr>
              <w:t>65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F4D5B" w14:textId="00120650" w:rsidR="004A208F" w:rsidRPr="00EE495A" w:rsidRDefault="009E2D6C" w:rsidP="009E2D6C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A208F" w:rsidRPr="00EE495A" w14:paraId="0E007F44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087C420E" w:rsidR="004A208F" w:rsidRPr="00EE495A" w:rsidRDefault="0085141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A208F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74047A20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9E2D6C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85141F">
              <w:rPr>
                <w:color w:val="000000"/>
                <w:sz w:val="22"/>
                <w:szCs w:val="22"/>
              </w:rPr>
              <w:t>0,94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4A208F" w:rsidRPr="00EE495A" w14:paraId="43290FB7" w14:textId="77777777" w:rsidTr="00BA03B3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7B34463F" w:rsidR="004A208F" w:rsidRPr="00EE495A" w:rsidRDefault="0085141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  <w:r w:rsidR="004A208F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49EC0A24" w:rsidR="004A208F" w:rsidRPr="00EE495A" w:rsidRDefault="004A208F" w:rsidP="004A208F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9E2D6C">
              <w:rPr>
                <w:color w:val="000000"/>
                <w:sz w:val="22"/>
                <w:szCs w:val="22"/>
              </w:rPr>
              <w:t>6,1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5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4A208F" w:rsidRPr="00EE495A" w:rsidRDefault="004A208F" w:rsidP="004A208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10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574280">
      <w:headerReference w:type="default" r:id="rId14"/>
      <w:footerReference w:type="default" r:id="rId15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59C71" w14:textId="77777777" w:rsidR="0091603E" w:rsidRDefault="0091603E" w:rsidP="009D69D2">
      <w:r>
        <w:separator/>
      </w:r>
    </w:p>
  </w:endnote>
  <w:endnote w:type="continuationSeparator" w:id="0">
    <w:p w14:paraId="3EF97A92" w14:textId="77777777" w:rsidR="0091603E" w:rsidRDefault="0091603E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 UI"/>
    <w:charset w:val="CC"/>
    <w:family w:val="auto"/>
    <w:pitch w:val="default"/>
    <w:sig w:usb0="00000201" w:usb1="00000000" w:usb2="00000000" w:usb3="00000000" w:csb0="00000004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35891" w14:textId="77777777" w:rsidR="0091603E" w:rsidRDefault="0091603E" w:rsidP="009D69D2">
      <w:r>
        <w:separator/>
      </w:r>
    </w:p>
  </w:footnote>
  <w:footnote w:type="continuationSeparator" w:id="0">
    <w:p w14:paraId="4FAF91BF" w14:textId="77777777" w:rsidR="0091603E" w:rsidRDefault="0091603E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3D42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C7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3D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25E3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08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84"/>
    <w:rsid w:val="004E2529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280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725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1C7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2649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41F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03E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146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2A3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2D6C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2A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35</cp:revision>
  <cp:lastPrinted>2018-11-30T05:44:00Z</cp:lastPrinted>
  <dcterms:created xsi:type="dcterms:W3CDTF">2021-10-19T08:07:00Z</dcterms:created>
  <dcterms:modified xsi:type="dcterms:W3CDTF">2024-06-21T07:52:00Z</dcterms:modified>
</cp:coreProperties>
</file>