
<file path=[Content_Types].xml><?xml version="1.0" encoding="utf-8"?>
<Types xmlns="http://schemas.openxmlformats.org/package/2006/content-types"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301CC36" w14:textId="7582C912" w:rsidR="00B7170E" w:rsidRPr="000046CC" w:rsidRDefault="00B7170E" w:rsidP="00B7170E">
      <w:pPr>
        <w:jc w:val="center"/>
      </w:pPr>
      <w:bookmarkStart w:id="0" w:name="_Toc312530870"/>
      <w:bookmarkStart w:id="1" w:name="_Toc273554828"/>
      <w:bookmarkStart w:id="2" w:name="_Toc273558607"/>
    </w:p>
    <w:p w14:paraId="3568AF6D" w14:textId="0C1EB40E" w:rsidR="004B7E79" w:rsidRPr="000046CC" w:rsidRDefault="004B7E79" w:rsidP="00B7170E">
      <w:pPr>
        <w:jc w:val="center"/>
      </w:pPr>
    </w:p>
    <w:p w14:paraId="10EE2D31" w14:textId="1C487BCE" w:rsidR="004B7E79" w:rsidRPr="000046CC" w:rsidRDefault="004B7E79" w:rsidP="00B7170E">
      <w:pPr>
        <w:jc w:val="center"/>
      </w:pPr>
    </w:p>
    <w:p w14:paraId="23C260DC" w14:textId="730A9549" w:rsidR="004B7E79" w:rsidRPr="000046CC" w:rsidRDefault="004B7E79" w:rsidP="00B7170E">
      <w:pPr>
        <w:jc w:val="center"/>
      </w:pPr>
    </w:p>
    <w:p w14:paraId="780E08A7" w14:textId="4D6EE7AD" w:rsidR="004B7E79" w:rsidRPr="000046CC" w:rsidRDefault="004B7E79" w:rsidP="00B7170E">
      <w:pPr>
        <w:jc w:val="center"/>
      </w:pPr>
    </w:p>
    <w:p w14:paraId="32BABF2D" w14:textId="4144E755" w:rsidR="004B7E79" w:rsidRPr="000046CC" w:rsidRDefault="004B7E79" w:rsidP="00B7170E">
      <w:pPr>
        <w:jc w:val="center"/>
      </w:pPr>
    </w:p>
    <w:p w14:paraId="0B6B7462" w14:textId="345C9889" w:rsidR="004B7E79" w:rsidRPr="000046CC" w:rsidRDefault="004B7E79" w:rsidP="00B7170E">
      <w:pPr>
        <w:jc w:val="center"/>
      </w:pPr>
    </w:p>
    <w:p w14:paraId="5F549DCE" w14:textId="4C36C01A" w:rsidR="004B7E79" w:rsidRPr="000046CC" w:rsidRDefault="004B7E79" w:rsidP="00B7170E">
      <w:pPr>
        <w:jc w:val="center"/>
      </w:pPr>
    </w:p>
    <w:p w14:paraId="6B747E3C" w14:textId="6F1BA700" w:rsidR="004B7E79" w:rsidRPr="000046CC" w:rsidRDefault="004B7E79" w:rsidP="00B7170E">
      <w:pPr>
        <w:jc w:val="center"/>
      </w:pPr>
    </w:p>
    <w:p w14:paraId="12E297B9" w14:textId="19E35D44" w:rsidR="004B7E79" w:rsidRPr="000046CC" w:rsidRDefault="004B7E79" w:rsidP="00B7170E">
      <w:pPr>
        <w:jc w:val="center"/>
      </w:pPr>
    </w:p>
    <w:p w14:paraId="427DB100" w14:textId="6AFC28C9" w:rsidR="004B7E79" w:rsidRPr="000046CC" w:rsidRDefault="004B7E79" w:rsidP="00B7170E">
      <w:pPr>
        <w:jc w:val="center"/>
      </w:pPr>
    </w:p>
    <w:p w14:paraId="66B5946A" w14:textId="5F0B87D7" w:rsidR="004B7E79" w:rsidRPr="000046CC" w:rsidRDefault="004B7E79" w:rsidP="00B7170E">
      <w:pPr>
        <w:jc w:val="center"/>
      </w:pPr>
    </w:p>
    <w:p w14:paraId="58671B12" w14:textId="068664D3" w:rsidR="004B7E79" w:rsidRPr="000046CC" w:rsidRDefault="004B7E79" w:rsidP="00B7170E">
      <w:pPr>
        <w:jc w:val="center"/>
      </w:pPr>
    </w:p>
    <w:p w14:paraId="6CD6999D" w14:textId="7FD00741" w:rsidR="004B7E79" w:rsidRPr="000046CC" w:rsidRDefault="004B7E79" w:rsidP="00B7170E">
      <w:pPr>
        <w:jc w:val="center"/>
      </w:pPr>
    </w:p>
    <w:p w14:paraId="6AB3461E" w14:textId="7A95D053" w:rsidR="004B7E79" w:rsidRPr="000046CC" w:rsidRDefault="004B7E79" w:rsidP="00B7170E">
      <w:pPr>
        <w:jc w:val="center"/>
      </w:pPr>
    </w:p>
    <w:p w14:paraId="606601C7" w14:textId="445F126C" w:rsidR="004B7E79" w:rsidRPr="000046CC" w:rsidRDefault="004B7E79" w:rsidP="00B7170E">
      <w:pPr>
        <w:jc w:val="center"/>
      </w:pPr>
    </w:p>
    <w:p w14:paraId="2327D269" w14:textId="77777777" w:rsidR="004B7E79" w:rsidRPr="000046CC" w:rsidRDefault="004B7E79" w:rsidP="00B7170E">
      <w:pPr>
        <w:jc w:val="center"/>
      </w:pPr>
    </w:p>
    <w:p w14:paraId="37041BC5" w14:textId="77777777" w:rsidR="00B7170E" w:rsidRPr="000046CC" w:rsidRDefault="00B7170E" w:rsidP="00B7170E">
      <w:pPr>
        <w:jc w:val="center"/>
      </w:pPr>
    </w:p>
    <w:p w14:paraId="1FC67FDB" w14:textId="77777777" w:rsidR="00B7170E" w:rsidRPr="000046CC" w:rsidRDefault="00B7170E" w:rsidP="004B7E79"/>
    <w:p w14:paraId="1D23BD9E" w14:textId="77777777" w:rsidR="00B7170E" w:rsidRPr="000046CC" w:rsidRDefault="00B7170E" w:rsidP="00B7170E">
      <w:pPr>
        <w:jc w:val="center"/>
        <w:rPr>
          <w:b/>
          <w:sz w:val="36"/>
          <w:szCs w:val="36"/>
        </w:rPr>
      </w:pPr>
    </w:p>
    <w:p w14:paraId="22A09763" w14:textId="4E51819C" w:rsidR="00AC5228" w:rsidRPr="00A5149A" w:rsidRDefault="00AC5228" w:rsidP="00AC5228">
      <w:pPr>
        <w:jc w:val="center"/>
        <w:rPr>
          <w:b/>
          <w:sz w:val="28"/>
          <w:szCs w:val="28"/>
        </w:rPr>
      </w:pPr>
      <w:r w:rsidRPr="00A5149A">
        <w:rPr>
          <w:b/>
          <w:sz w:val="28"/>
          <w:szCs w:val="28"/>
        </w:rPr>
        <w:t xml:space="preserve">ГЕНЕРАЛЬНЫЙ ПЛАН </w:t>
      </w:r>
      <w:r w:rsidR="007E26C3">
        <w:rPr>
          <w:b/>
          <w:sz w:val="28"/>
          <w:szCs w:val="28"/>
        </w:rPr>
        <w:t>СЕРЕБРЯНСКОГО</w:t>
      </w:r>
      <w:r w:rsidRPr="00A5149A">
        <w:rPr>
          <w:b/>
          <w:sz w:val="28"/>
          <w:szCs w:val="28"/>
        </w:rPr>
        <w:t xml:space="preserve"> СЕЛЬСОВЕТА </w:t>
      </w:r>
      <w:r w:rsidR="00C97642">
        <w:rPr>
          <w:b/>
          <w:sz w:val="28"/>
          <w:szCs w:val="28"/>
        </w:rPr>
        <w:t>ЧУЛЫМСКОГО</w:t>
      </w:r>
      <w:r w:rsidRPr="00A5149A">
        <w:rPr>
          <w:b/>
          <w:sz w:val="28"/>
          <w:szCs w:val="28"/>
        </w:rPr>
        <w:t xml:space="preserve"> РАЙОНА НОВОСИБИРСКОЙ ОБЛАСТИ</w:t>
      </w:r>
    </w:p>
    <w:p w14:paraId="55A432B5" w14:textId="77777777" w:rsidR="00320AE0" w:rsidRPr="000046CC" w:rsidRDefault="00320AE0" w:rsidP="003C409E">
      <w:pPr>
        <w:jc w:val="center"/>
        <w:rPr>
          <w:b/>
          <w:sz w:val="28"/>
          <w:szCs w:val="28"/>
        </w:rPr>
      </w:pPr>
    </w:p>
    <w:p w14:paraId="173A313C" w14:textId="77777777" w:rsidR="00320AE0" w:rsidRPr="000046CC" w:rsidRDefault="00320AE0" w:rsidP="003C409E">
      <w:pPr>
        <w:jc w:val="center"/>
        <w:rPr>
          <w:b/>
          <w:sz w:val="28"/>
          <w:szCs w:val="28"/>
        </w:rPr>
      </w:pPr>
    </w:p>
    <w:p w14:paraId="2E7F785B" w14:textId="53F612A3" w:rsidR="00320AE0" w:rsidRPr="000046CC" w:rsidRDefault="00320AE0" w:rsidP="003C409E">
      <w:pPr>
        <w:jc w:val="center"/>
        <w:rPr>
          <w:sz w:val="28"/>
          <w:szCs w:val="28"/>
        </w:rPr>
      </w:pPr>
      <w:r w:rsidRPr="000046CC">
        <w:rPr>
          <w:sz w:val="28"/>
          <w:szCs w:val="28"/>
        </w:rPr>
        <w:t xml:space="preserve">ТОМ </w:t>
      </w:r>
      <w:r w:rsidR="00FA3020" w:rsidRPr="000046CC">
        <w:rPr>
          <w:sz w:val="28"/>
          <w:szCs w:val="28"/>
        </w:rPr>
        <w:t>1</w:t>
      </w:r>
    </w:p>
    <w:p w14:paraId="6B38FF51" w14:textId="042668D5" w:rsidR="00320AE0" w:rsidRPr="000046CC" w:rsidRDefault="00FA3020" w:rsidP="00320AE0">
      <w:pPr>
        <w:jc w:val="center"/>
      </w:pPr>
      <w:r w:rsidRPr="000046CC">
        <w:rPr>
          <w:sz w:val="28"/>
          <w:szCs w:val="28"/>
        </w:rPr>
        <w:t>ПОЛОЖЕНИЕ О ТЕРРИТОРИАЛЬНОМ ПЛАНИРОВАНИИ</w:t>
      </w:r>
    </w:p>
    <w:p w14:paraId="04A7B27A" w14:textId="77777777" w:rsidR="00320AE0" w:rsidRPr="000046CC" w:rsidRDefault="00320AE0" w:rsidP="00320AE0">
      <w:pPr>
        <w:jc w:val="center"/>
        <w:rPr>
          <w:b/>
        </w:rPr>
      </w:pPr>
    </w:p>
    <w:p w14:paraId="3076A31A" w14:textId="77777777" w:rsidR="00320AE0" w:rsidRPr="000046CC" w:rsidRDefault="00320AE0" w:rsidP="00320AE0">
      <w:pPr>
        <w:jc w:val="center"/>
        <w:rPr>
          <w:b/>
        </w:rPr>
      </w:pPr>
    </w:p>
    <w:p w14:paraId="525BD970" w14:textId="77777777" w:rsidR="00320AE0" w:rsidRPr="000046CC" w:rsidRDefault="00320AE0" w:rsidP="00320AE0">
      <w:pPr>
        <w:jc w:val="center"/>
      </w:pPr>
    </w:p>
    <w:p w14:paraId="28B171FC" w14:textId="77777777" w:rsidR="00320AE0" w:rsidRPr="000046CC" w:rsidRDefault="00320AE0" w:rsidP="00320AE0">
      <w:pPr>
        <w:jc w:val="center"/>
      </w:pPr>
    </w:p>
    <w:p w14:paraId="3A6E9149" w14:textId="77777777" w:rsidR="00320AE0" w:rsidRPr="000046CC" w:rsidRDefault="00320AE0" w:rsidP="00320AE0">
      <w:pPr>
        <w:jc w:val="center"/>
      </w:pPr>
    </w:p>
    <w:p w14:paraId="3EC874F6" w14:textId="77777777" w:rsidR="00320AE0" w:rsidRPr="000046CC" w:rsidRDefault="00320AE0" w:rsidP="00320AE0">
      <w:pPr>
        <w:jc w:val="center"/>
      </w:pPr>
    </w:p>
    <w:p w14:paraId="2B3BDA3C" w14:textId="77777777" w:rsidR="00320AE0" w:rsidRPr="000046CC" w:rsidRDefault="00320AE0" w:rsidP="00320AE0">
      <w:pPr>
        <w:jc w:val="center"/>
      </w:pPr>
    </w:p>
    <w:p w14:paraId="322FF39C" w14:textId="77777777" w:rsidR="00320AE0" w:rsidRPr="000046CC" w:rsidRDefault="00320AE0" w:rsidP="00320AE0">
      <w:pPr>
        <w:jc w:val="center"/>
      </w:pPr>
    </w:p>
    <w:p w14:paraId="74A169E8" w14:textId="77777777" w:rsidR="00320AE0" w:rsidRPr="000046CC" w:rsidRDefault="00320AE0" w:rsidP="00320AE0">
      <w:pPr>
        <w:jc w:val="center"/>
      </w:pPr>
    </w:p>
    <w:p w14:paraId="6F68D8FF" w14:textId="77777777" w:rsidR="00320AE0" w:rsidRPr="000046CC" w:rsidRDefault="00320AE0" w:rsidP="00320AE0">
      <w:pPr>
        <w:jc w:val="center"/>
      </w:pPr>
    </w:p>
    <w:p w14:paraId="31C65CD3" w14:textId="77777777" w:rsidR="002D1808" w:rsidRPr="000046CC" w:rsidRDefault="002D1808" w:rsidP="00320AE0">
      <w:pPr>
        <w:jc w:val="center"/>
      </w:pPr>
    </w:p>
    <w:p w14:paraId="2459A83F" w14:textId="77777777" w:rsidR="00320AE0" w:rsidRPr="000046CC" w:rsidRDefault="00320AE0" w:rsidP="00320AE0">
      <w:pPr>
        <w:jc w:val="center"/>
      </w:pPr>
    </w:p>
    <w:p w14:paraId="1E984B3C" w14:textId="77777777" w:rsidR="00320AE0" w:rsidRPr="000046CC" w:rsidRDefault="00320AE0" w:rsidP="00320AE0">
      <w:pPr>
        <w:jc w:val="center"/>
      </w:pPr>
    </w:p>
    <w:p w14:paraId="538B082D" w14:textId="77777777" w:rsidR="00320AE0" w:rsidRPr="000046CC" w:rsidRDefault="00320AE0" w:rsidP="00320AE0">
      <w:pPr>
        <w:jc w:val="center"/>
      </w:pPr>
    </w:p>
    <w:p w14:paraId="6DA6DAAD" w14:textId="77777777" w:rsidR="00822223" w:rsidRPr="000046CC" w:rsidRDefault="00822223" w:rsidP="00320AE0">
      <w:pPr>
        <w:jc w:val="center"/>
      </w:pPr>
    </w:p>
    <w:p w14:paraId="17C575D9" w14:textId="77777777" w:rsidR="00320AE0" w:rsidRPr="000046CC" w:rsidRDefault="00320AE0" w:rsidP="00320AE0">
      <w:pPr>
        <w:jc w:val="center"/>
      </w:pPr>
    </w:p>
    <w:p w14:paraId="1B5AE663" w14:textId="77777777" w:rsidR="00741F8A" w:rsidRPr="000046CC" w:rsidRDefault="00741F8A" w:rsidP="00320AE0">
      <w:pPr>
        <w:jc w:val="center"/>
      </w:pPr>
    </w:p>
    <w:p w14:paraId="0D46D4F6" w14:textId="1EA72726" w:rsidR="00320AE0" w:rsidRPr="000046CC" w:rsidRDefault="00320AE0" w:rsidP="00320AE0">
      <w:pPr>
        <w:jc w:val="center"/>
        <w:rPr>
          <w:b/>
          <w:sz w:val="28"/>
          <w:szCs w:val="28"/>
        </w:rPr>
      </w:pPr>
      <w:r w:rsidRPr="000046CC">
        <w:rPr>
          <w:b/>
          <w:sz w:val="28"/>
          <w:szCs w:val="28"/>
        </w:rPr>
        <w:br w:type="page"/>
      </w:r>
    </w:p>
    <w:p w14:paraId="579F654B" w14:textId="77777777" w:rsidR="00AC5228" w:rsidRPr="00A5149A" w:rsidRDefault="00AC5228" w:rsidP="00AC5228">
      <w:pPr>
        <w:pStyle w:val="a0"/>
        <w:ind w:firstLine="0"/>
        <w:jc w:val="center"/>
        <w:rPr>
          <w:sz w:val="28"/>
          <w:szCs w:val="28"/>
          <w:lang w:val="ru-RU"/>
        </w:rPr>
      </w:pPr>
      <w:r w:rsidRPr="00A5149A">
        <w:rPr>
          <w:sz w:val="28"/>
          <w:szCs w:val="28"/>
          <w:lang w:val="ru-RU"/>
        </w:rPr>
        <w:object w:dxaOrig="2664" w:dyaOrig="896" w14:anchorId="11146CD2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00.5pt;height:36pt" o:ole="">
            <v:imagedata r:id="rId8" o:title=""/>
          </v:shape>
          <o:OLEObject Type="Embed" ProgID="CorelDRAW.Graphic.14" ShapeID="_x0000_i1025" DrawAspect="Content" ObjectID="_1777275178" r:id="rId9"/>
        </w:object>
      </w:r>
    </w:p>
    <w:p w14:paraId="18FDC025" w14:textId="77777777" w:rsidR="00AC5228" w:rsidRPr="00C17863" w:rsidRDefault="00AC5228" w:rsidP="00AC5228">
      <w:pPr>
        <w:pStyle w:val="a0"/>
        <w:ind w:firstLine="0"/>
        <w:jc w:val="center"/>
        <w:rPr>
          <w:sz w:val="28"/>
          <w:szCs w:val="28"/>
          <w:lang w:val="ru-RU"/>
        </w:rPr>
      </w:pPr>
      <w:r w:rsidRPr="00C17863">
        <w:rPr>
          <w:sz w:val="28"/>
          <w:szCs w:val="28"/>
          <w:lang w:val="ru-RU"/>
        </w:rPr>
        <w:t>Общество с ограниченной ответственностью</w:t>
      </w:r>
    </w:p>
    <w:p w14:paraId="59C1135F" w14:textId="77777777" w:rsidR="00AC5228" w:rsidRPr="00C17863" w:rsidRDefault="00AC5228" w:rsidP="00AC5228">
      <w:pPr>
        <w:pStyle w:val="a0"/>
        <w:ind w:firstLine="0"/>
        <w:jc w:val="center"/>
        <w:rPr>
          <w:b/>
          <w:sz w:val="28"/>
          <w:szCs w:val="28"/>
          <w:lang w:val="ru-RU"/>
        </w:rPr>
      </w:pPr>
      <w:r w:rsidRPr="00C17863">
        <w:rPr>
          <w:b/>
          <w:sz w:val="28"/>
          <w:szCs w:val="28"/>
          <w:lang w:val="ru-RU"/>
        </w:rPr>
        <w:t>«</w:t>
      </w:r>
      <w:proofErr w:type="spellStart"/>
      <w:r w:rsidRPr="00C17863">
        <w:rPr>
          <w:b/>
          <w:sz w:val="28"/>
          <w:szCs w:val="28"/>
          <w:lang w:val="ru-RU"/>
        </w:rPr>
        <w:t>САРСТРОЙНИИПРОЕКТ</w:t>
      </w:r>
      <w:proofErr w:type="spellEnd"/>
      <w:r w:rsidRPr="00C17863">
        <w:rPr>
          <w:b/>
          <w:sz w:val="28"/>
          <w:szCs w:val="28"/>
          <w:lang w:val="ru-RU"/>
        </w:rPr>
        <w:t>»</w:t>
      </w:r>
    </w:p>
    <w:p w14:paraId="5F110BBC" w14:textId="77777777" w:rsidR="00AC5228" w:rsidRPr="00A5149A" w:rsidRDefault="00AC5228" w:rsidP="00AC5228">
      <w:pPr>
        <w:jc w:val="center"/>
        <w:rPr>
          <w:sz w:val="28"/>
          <w:szCs w:val="28"/>
        </w:rPr>
      </w:pPr>
    </w:p>
    <w:p w14:paraId="62942CFA" w14:textId="77777777" w:rsidR="004826CD" w:rsidRPr="000046CC" w:rsidRDefault="004826CD" w:rsidP="004826CD">
      <w:pPr>
        <w:jc w:val="center"/>
      </w:pPr>
    </w:p>
    <w:p w14:paraId="698E5905" w14:textId="77777777" w:rsidR="004826CD" w:rsidRPr="000046CC" w:rsidRDefault="004826CD" w:rsidP="004826CD">
      <w:pPr>
        <w:jc w:val="center"/>
      </w:pPr>
    </w:p>
    <w:p w14:paraId="14FA0BBB" w14:textId="77777777" w:rsidR="004826CD" w:rsidRPr="000046CC" w:rsidRDefault="004826CD" w:rsidP="004826CD">
      <w:pPr>
        <w:jc w:val="center"/>
      </w:pPr>
    </w:p>
    <w:p w14:paraId="57A0C286" w14:textId="77777777" w:rsidR="004826CD" w:rsidRPr="000046CC" w:rsidRDefault="004826CD" w:rsidP="004826CD">
      <w:pPr>
        <w:jc w:val="center"/>
      </w:pPr>
    </w:p>
    <w:p w14:paraId="4D53745B" w14:textId="77777777" w:rsidR="004826CD" w:rsidRPr="000046CC" w:rsidRDefault="004826CD" w:rsidP="004826CD">
      <w:pPr>
        <w:jc w:val="center"/>
      </w:pPr>
    </w:p>
    <w:p w14:paraId="15A3B38F" w14:textId="77777777" w:rsidR="004826CD" w:rsidRPr="000046CC" w:rsidRDefault="004826CD" w:rsidP="004826CD">
      <w:pPr>
        <w:jc w:val="center"/>
      </w:pPr>
    </w:p>
    <w:tbl>
      <w:tblPr>
        <w:tblW w:w="9857" w:type="dxa"/>
        <w:jc w:val="center"/>
        <w:tblLook w:val="04A0" w:firstRow="1" w:lastRow="0" w:firstColumn="1" w:lastColumn="0" w:noHBand="0" w:noVBand="1"/>
      </w:tblPr>
      <w:tblGrid>
        <w:gridCol w:w="5003"/>
        <w:gridCol w:w="4854"/>
      </w:tblGrid>
      <w:tr w:rsidR="007E26C3" w14:paraId="2201D88F" w14:textId="77777777" w:rsidTr="00D1031F">
        <w:trPr>
          <w:trHeight w:val="1018"/>
          <w:jc w:val="center"/>
        </w:trPr>
        <w:tc>
          <w:tcPr>
            <w:tcW w:w="5003" w:type="dxa"/>
            <w:hideMark/>
          </w:tcPr>
          <w:p w14:paraId="5DF0FAF3" w14:textId="77777777" w:rsidR="007E26C3" w:rsidRDefault="007E26C3" w:rsidP="00D1031F">
            <w:pPr>
              <w:suppressAutoHyphens/>
              <w:ind w:left="2"/>
              <w:rPr>
                <w:sz w:val="20"/>
                <w:szCs w:val="20"/>
                <w:highlight w:val="yellow"/>
              </w:rPr>
            </w:pPr>
            <w:bookmarkStart w:id="3" w:name="_Hlk83115882"/>
            <w:bookmarkStart w:id="4" w:name="_Hlk145060060"/>
            <w:r>
              <w:rPr>
                <w:sz w:val="20"/>
              </w:rPr>
              <w:t>Заказчик: Администрация Чулымского района Новосибирской области</w:t>
            </w:r>
          </w:p>
        </w:tc>
        <w:tc>
          <w:tcPr>
            <w:tcW w:w="4854" w:type="dxa"/>
            <w:hideMark/>
          </w:tcPr>
          <w:p w14:paraId="00D81B84" w14:textId="77777777" w:rsidR="007E26C3" w:rsidRDefault="007E26C3" w:rsidP="00D1031F">
            <w:pPr>
              <w:suppressAutoHyphens/>
              <w:ind w:left="2150" w:right="-80"/>
              <w:rPr>
                <w:sz w:val="20"/>
              </w:rPr>
            </w:pPr>
            <w:r>
              <w:rPr>
                <w:sz w:val="20"/>
              </w:rPr>
              <w:t>Контракт</w:t>
            </w:r>
            <w:r>
              <w:rPr>
                <w:sz w:val="20"/>
              </w:rPr>
              <w:br/>
              <w:t xml:space="preserve">№ </w:t>
            </w:r>
            <w:r w:rsidRPr="00C953A8">
              <w:rPr>
                <w:sz w:val="20"/>
              </w:rPr>
              <w:t>0151200006023000283</w:t>
            </w:r>
          </w:p>
          <w:p w14:paraId="7DA44541" w14:textId="77777777" w:rsidR="007E26C3" w:rsidRDefault="007E26C3" w:rsidP="00D1031F">
            <w:pPr>
              <w:suppressAutoHyphens/>
              <w:ind w:left="2129" w:right="-80"/>
              <w:rPr>
                <w:sz w:val="20"/>
                <w:highlight w:val="yellow"/>
              </w:rPr>
            </w:pPr>
            <w:r>
              <w:rPr>
                <w:sz w:val="20"/>
              </w:rPr>
              <w:t>«04» сентября 2023 г.</w:t>
            </w:r>
          </w:p>
        </w:tc>
        <w:bookmarkEnd w:id="3"/>
      </w:tr>
      <w:bookmarkEnd w:id="4"/>
    </w:tbl>
    <w:p w14:paraId="3DCEC582" w14:textId="77777777" w:rsidR="004826CD" w:rsidRPr="000046CC" w:rsidRDefault="004826CD" w:rsidP="004826CD">
      <w:pPr>
        <w:jc w:val="center"/>
      </w:pPr>
    </w:p>
    <w:p w14:paraId="0E9112E2" w14:textId="77777777" w:rsidR="00AC5228" w:rsidRDefault="00AC5228" w:rsidP="004826CD">
      <w:pPr>
        <w:jc w:val="center"/>
      </w:pPr>
    </w:p>
    <w:p w14:paraId="4340BE61" w14:textId="77777777" w:rsidR="00AC5228" w:rsidRDefault="00AC5228" w:rsidP="004826CD">
      <w:pPr>
        <w:jc w:val="center"/>
      </w:pPr>
    </w:p>
    <w:p w14:paraId="6ABECF09" w14:textId="77777777" w:rsidR="00AC5228" w:rsidRPr="000046CC" w:rsidRDefault="00AC5228" w:rsidP="004826CD">
      <w:pPr>
        <w:jc w:val="center"/>
      </w:pPr>
    </w:p>
    <w:p w14:paraId="1D13CDBB" w14:textId="77777777" w:rsidR="004826CD" w:rsidRPr="000046CC" w:rsidRDefault="004826CD" w:rsidP="004826CD">
      <w:pPr>
        <w:jc w:val="center"/>
      </w:pPr>
    </w:p>
    <w:p w14:paraId="3DAAED16" w14:textId="77777777" w:rsidR="002D1808" w:rsidRPr="000046CC" w:rsidRDefault="002D1808" w:rsidP="004826CD">
      <w:pPr>
        <w:jc w:val="center"/>
        <w:rPr>
          <w:b/>
          <w:sz w:val="36"/>
          <w:szCs w:val="36"/>
        </w:rPr>
      </w:pPr>
    </w:p>
    <w:p w14:paraId="745BDE29" w14:textId="4355A4D0" w:rsidR="00AC5228" w:rsidRPr="00A5149A" w:rsidRDefault="00AC5228" w:rsidP="00AC5228">
      <w:pPr>
        <w:jc w:val="center"/>
        <w:rPr>
          <w:b/>
          <w:sz w:val="28"/>
          <w:szCs w:val="28"/>
        </w:rPr>
      </w:pPr>
      <w:r w:rsidRPr="00A5149A">
        <w:rPr>
          <w:b/>
          <w:sz w:val="28"/>
          <w:szCs w:val="28"/>
        </w:rPr>
        <w:t xml:space="preserve">ГЕНЕРАЛЬНЫЙ ПЛАН </w:t>
      </w:r>
      <w:r w:rsidR="007E26C3">
        <w:rPr>
          <w:b/>
          <w:sz w:val="28"/>
          <w:szCs w:val="28"/>
        </w:rPr>
        <w:t>СЕРЕБРЯНСКОГО</w:t>
      </w:r>
      <w:r w:rsidRPr="00A5149A">
        <w:rPr>
          <w:b/>
          <w:sz w:val="28"/>
          <w:szCs w:val="28"/>
        </w:rPr>
        <w:t xml:space="preserve"> СЕЛЬСОВЕТА </w:t>
      </w:r>
      <w:r w:rsidR="00C97642">
        <w:rPr>
          <w:b/>
          <w:sz w:val="28"/>
          <w:szCs w:val="28"/>
        </w:rPr>
        <w:t>ЧУЛЫМСКОГО</w:t>
      </w:r>
      <w:r w:rsidRPr="00A5149A">
        <w:rPr>
          <w:b/>
          <w:sz w:val="28"/>
          <w:szCs w:val="28"/>
        </w:rPr>
        <w:t xml:space="preserve"> РАЙОНА НОВОСИБИРСКОЙ ОБЛАСТИ</w:t>
      </w:r>
    </w:p>
    <w:p w14:paraId="59170FCE" w14:textId="77777777" w:rsidR="000A677C" w:rsidRDefault="000A677C" w:rsidP="000A677C">
      <w:pPr>
        <w:jc w:val="center"/>
        <w:rPr>
          <w:b/>
          <w:sz w:val="28"/>
          <w:szCs w:val="28"/>
        </w:rPr>
      </w:pPr>
    </w:p>
    <w:p w14:paraId="5F3D31FC" w14:textId="77777777" w:rsidR="00AC5228" w:rsidRDefault="00AC5228" w:rsidP="000A677C">
      <w:pPr>
        <w:jc w:val="center"/>
        <w:rPr>
          <w:b/>
          <w:sz w:val="28"/>
          <w:szCs w:val="28"/>
        </w:rPr>
      </w:pPr>
    </w:p>
    <w:p w14:paraId="051611D8" w14:textId="77777777" w:rsidR="00AC5228" w:rsidRDefault="00AC5228" w:rsidP="000A677C">
      <w:pPr>
        <w:jc w:val="center"/>
        <w:rPr>
          <w:b/>
          <w:sz w:val="28"/>
          <w:szCs w:val="28"/>
        </w:rPr>
      </w:pPr>
    </w:p>
    <w:p w14:paraId="243E4CD8" w14:textId="77777777" w:rsidR="00AC5228" w:rsidRDefault="00AC5228" w:rsidP="000A677C">
      <w:pPr>
        <w:jc w:val="center"/>
        <w:rPr>
          <w:b/>
          <w:sz w:val="28"/>
          <w:szCs w:val="28"/>
        </w:rPr>
      </w:pPr>
    </w:p>
    <w:p w14:paraId="56603D71" w14:textId="77777777" w:rsidR="00AC5228" w:rsidRPr="000046CC" w:rsidRDefault="00AC5228" w:rsidP="000A677C">
      <w:pPr>
        <w:jc w:val="center"/>
        <w:rPr>
          <w:b/>
          <w:sz w:val="28"/>
          <w:szCs w:val="28"/>
        </w:rPr>
      </w:pPr>
    </w:p>
    <w:p w14:paraId="64C62C92" w14:textId="77777777" w:rsidR="000A677C" w:rsidRPr="000046CC" w:rsidRDefault="000A677C" w:rsidP="000A677C">
      <w:pPr>
        <w:jc w:val="center"/>
        <w:rPr>
          <w:b/>
          <w:sz w:val="28"/>
          <w:szCs w:val="28"/>
        </w:rPr>
      </w:pPr>
    </w:p>
    <w:p w14:paraId="5F7E4750" w14:textId="77777777" w:rsidR="00FA3020" w:rsidRPr="000046CC" w:rsidRDefault="00FA3020" w:rsidP="00FA3020">
      <w:pPr>
        <w:jc w:val="center"/>
        <w:rPr>
          <w:sz w:val="28"/>
          <w:szCs w:val="28"/>
        </w:rPr>
      </w:pPr>
      <w:r w:rsidRPr="000046CC">
        <w:rPr>
          <w:sz w:val="28"/>
          <w:szCs w:val="28"/>
        </w:rPr>
        <w:t>ТОМ 1</w:t>
      </w:r>
    </w:p>
    <w:p w14:paraId="0A82BE3A" w14:textId="77777777" w:rsidR="00FA3020" w:rsidRPr="000046CC" w:rsidRDefault="00FA3020" w:rsidP="00FA3020">
      <w:pPr>
        <w:jc w:val="center"/>
      </w:pPr>
      <w:r w:rsidRPr="000046CC">
        <w:rPr>
          <w:sz w:val="28"/>
          <w:szCs w:val="28"/>
        </w:rPr>
        <w:t>ПОЛОЖЕНИЕ О ТЕРРИТОРИАЛЬНОМ ПЛАНИРОВАНИИ</w:t>
      </w:r>
    </w:p>
    <w:p w14:paraId="63560069" w14:textId="77777777" w:rsidR="000A677C" w:rsidRPr="000046CC" w:rsidRDefault="000A677C" w:rsidP="000A677C">
      <w:pPr>
        <w:jc w:val="center"/>
        <w:rPr>
          <w:b/>
        </w:rPr>
      </w:pPr>
    </w:p>
    <w:p w14:paraId="755AAA5C" w14:textId="77777777" w:rsidR="000A677C" w:rsidRPr="000046CC" w:rsidRDefault="000A677C" w:rsidP="000A677C">
      <w:pPr>
        <w:jc w:val="center"/>
        <w:rPr>
          <w:b/>
        </w:rPr>
      </w:pPr>
    </w:p>
    <w:p w14:paraId="36215083" w14:textId="77777777" w:rsidR="002F5B85" w:rsidRPr="000046CC" w:rsidRDefault="002F5B85" w:rsidP="000A677C">
      <w:pPr>
        <w:jc w:val="center"/>
      </w:pPr>
    </w:p>
    <w:p w14:paraId="08250674" w14:textId="77777777" w:rsidR="003428F0" w:rsidRPr="000046CC" w:rsidRDefault="003428F0" w:rsidP="000A677C">
      <w:pPr>
        <w:jc w:val="center"/>
      </w:pPr>
    </w:p>
    <w:p w14:paraId="0F754C89" w14:textId="77777777" w:rsidR="003428F0" w:rsidRPr="000046CC" w:rsidRDefault="003428F0" w:rsidP="000A677C">
      <w:pPr>
        <w:jc w:val="center"/>
      </w:pPr>
    </w:p>
    <w:tbl>
      <w:tblPr>
        <w:tblW w:w="9072" w:type="dxa"/>
        <w:tblInd w:w="392" w:type="dxa"/>
        <w:tblLayout w:type="fixed"/>
        <w:tblLook w:val="04A0" w:firstRow="1" w:lastRow="0" w:firstColumn="1" w:lastColumn="0" w:noHBand="0" w:noVBand="1"/>
      </w:tblPr>
      <w:tblGrid>
        <w:gridCol w:w="3827"/>
        <w:gridCol w:w="2693"/>
        <w:gridCol w:w="2552"/>
      </w:tblGrid>
      <w:tr w:rsidR="000A677C" w:rsidRPr="000046CC" w14:paraId="4AC2469B" w14:textId="77777777" w:rsidTr="0046379C">
        <w:tc>
          <w:tcPr>
            <w:tcW w:w="3827" w:type="dxa"/>
            <w:hideMark/>
          </w:tcPr>
          <w:p w14:paraId="5883DE24" w14:textId="0462D6F4" w:rsidR="000A677C" w:rsidRPr="000046CC" w:rsidRDefault="000A677C" w:rsidP="00B43C22">
            <w:pPr>
              <w:rPr>
                <w:lang w:eastAsia="en-US" w:bidi="en-US"/>
              </w:rPr>
            </w:pPr>
            <w:r w:rsidRPr="000046CC">
              <w:rPr>
                <w:sz w:val="28"/>
              </w:rPr>
              <w:t xml:space="preserve">Генеральный директор ООО </w:t>
            </w:r>
            <w:r w:rsidR="002C6462" w:rsidRPr="000046CC">
              <w:rPr>
                <w:sz w:val="28"/>
              </w:rPr>
              <w:t>«</w:t>
            </w:r>
            <w:proofErr w:type="spellStart"/>
            <w:r w:rsidRPr="000046CC">
              <w:rPr>
                <w:sz w:val="28"/>
              </w:rPr>
              <w:t>САРСТРОЙНИИПРОЕКТ</w:t>
            </w:r>
            <w:proofErr w:type="spellEnd"/>
            <w:r w:rsidR="002C6462" w:rsidRPr="000046CC">
              <w:rPr>
                <w:sz w:val="28"/>
              </w:rPr>
              <w:t>»</w:t>
            </w:r>
            <w:r w:rsidRPr="000046CC">
              <w:rPr>
                <w:sz w:val="28"/>
              </w:rPr>
              <w:t xml:space="preserve"> </w:t>
            </w:r>
          </w:p>
        </w:tc>
        <w:tc>
          <w:tcPr>
            <w:tcW w:w="2693" w:type="dxa"/>
            <w:tcBorders>
              <w:top w:val="nil"/>
              <w:left w:val="nil"/>
              <w:bottom w:val="single" w:sz="4" w:space="0" w:color="auto"/>
              <w:right w:val="nil"/>
            </w:tcBorders>
          </w:tcPr>
          <w:p w14:paraId="55EE006A" w14:textId="77777777" w:rsidR="000A677C" w:rsidRPr="000046CC" w:rsidRDefault="000A677C" w:rsidP="00B43C22">
            <w:pPr>
              <w:spacing w:line="276" w:lineRule="auto"/>
              <w:rPr>
                <w:u w:val="single"/>
                <w:lang w:eastAsia="en-US" w:bidi="en-US"/>
              </w:rPr>
            </w:pPr>
          </w:p>
        </w:tc>
        <w:tc>
          <w:tcPr>
            <w:tcW w:w="2552" w:type="dxa"/>
          </w:tcPr>
          <w:p w14:paraId="2692CD95" w14:textId="77777777" w:rsidR="000A677C" w:rsidRPr="000046CC" w:rsidRDefault="000A677C" w:rsidP="00B43C22">
            <w:pPr>
              <w:spacing w:line="276" w:lineRule="auto"/>
              <w:rPr>
                <w:sz w:val="28"/>
                <w:szCs w:val="28"/>
              </w:rPr>
            </w:pPr>
          </w:p>
          <w:p w14:paraId="68E59642" w14:textId="77777777" w:rsidR="000A677C" w:rsidRPr="000046CC" w:rsidRDefault="000A677C" w:rsidP="00B43C22">
            <w:pPr>
              <w:spacing w:line="276" w:lineRule="auto"/>
              <w:rPr>
                <w:sz w:val="28"/>
                <w:szCs w:val="28"/>
                <w:lang w:eastAsia="en-US" w:bidi="en-US"/>
              </w:rPr>
            </w:pPr>
            <w:proofErr w:type="spellStart"/>
            <w:r w:rsidRPr="000046CC">
              <w:rPr>
                <w:sz w:val="28"/>
                <w:szCs w:val="28"/>
              </w:rPr>
              <w:t>Т.Ю</w:t>
            </w:r>
            <w:proofErr w:type="spellEnd"/>
            <w:r w:rsidRPr="000046CC">
              <w:rPr>
                <w:sz w:val="28"/>
                <w:szCs w:val="28"/>
              </w:rPr>
              <w:t>. Базанова</w:t>
            </w:r>
          </w:p>
        </w:tc>
      </w:tr>
    </w:tbl>
    <w:p w14:paraId="2C787D8E" w14:textId="77777777" w:rsidR="000A677C" w:rsidRPr="000046CC" w:rsidRDefault="000A677C" w:rsidP="000A677C">
      <w:pPr>
        <w:jc w:val="center"/>
      </w:pPr>
    </w:p>
    <w:p w14:paraId="25758A5A" w14:textId="77777777" w:rsidR="000A677C" w:rsidRPr="000046CC" w:rsidRDefault="000A677C" w:rsidP="000A677C">
      <w:pPr>
        <w:jc w:val="center"/>
      </w:pPr>
    </w:p>
    <w:p w14:paraId="29496967" w14:textId="77777777" w:rsidR="000A677C" w:rsidRPr="000046CC" w:rsidRDefault="000A677C" w:rsidP="000A677C">
      <w:pPr>
        <w:jc w:val="center"/>
      </w:pPr>
    </w:p>
    <w:p w14:paraId="005D4B92" w14:textId="77777777" w:rsidR="000A677C" w:rsidRPr="000046CC" w:rsidRDefault="000A677C" w:rsidP="000A677C">
      <w:pPr>
        <w:jc w:val="center"/>
      </w:pPr>
    </w:p>
    <w:p w14:paraId="1628C787" w14:textId="77777777" w:rsidR="000A677C" w:rsidRPr="000046CC" w:rsidRDefault="000A677C" w:rsidP="000A677C">
      <w:pPr>
        <w:jc w:val="center"/>
      </w:pPr>
    </w:p>
    <w:p w14:paraId="4D9FCCD8" w14:textId="77777777" w:rsidR="00EE0D5D" w:rsidRPr="000046CC" w:rsidRDefault="00EE0D5D" w:rsidP="000A677C">
      <w:pPr>
        <w:jc w:val="center"/>
      </w:pPr>
    </w:p>
    <w:p w14:paraId="357B5552" w14:textId="77777777" w:rsidR="000A677C" w:rsidRPr="000046CC" w:rsidRDefault="000A677C" w:rsidP="000A677C">
      <w:pPr>
        <w:jc w:val="center"/>
      </w:pPr>
    </w:p>
    <w:p w14:paraId="3AED538C" w14:textId="77777777" w:rsidR="002D1808" w:rsidRPr="000046CC" w:rsidRDefault="002D1808" w:rsidP="000A677C">
      <w:pPr>
        <w:jc w:val="center"/>
      </w:pPr>
    </w:p>
    <w:p w14:paraId="611BF223" w14:textId="77777777" w:rsidR="003428F0" w:rsidRPr="000046CC" w:rsidRDefault="003428F0" w:rsidP="00622271"/>
    <w:p w14:paraId="2BFB06EE" w14:textId="3072BA1F" w:rsidR="000A677C" w:rsidRPr="000046CC" w:rsidRDefault="00F31FFC" w:rsidP="000A677C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2024</w:t>
      </w:r>
      <w:r w:rsidR="000A677C" w:rsidRPr="000046CC">
        <w:rPr>
          <w:b/>
          <w:sz w:val="28"/>
          <w:szCs w:val="28"/>
        </w:rPr>
        <w:t xml:space="preserve"> г.</w:t>
      </w:r>
      <w:r w:rsidR="000A677C" w:rsidRPr="000046CC">
        <w:rPr>
          <w:b/>
          <w:sz w:val="28"/>
          <w:szCs w:val="28"/>
        </w:rPr>
        <w:br w:type="page"/>
      </w:r>
    </w:p>
    <w:p w14:paraId="58459287" w14:textId="77777777" w:rsidR="00002442" w:rsidRPr="000046CC" w:rsidRDefault="00002442" w:rsidP="000A677C">
      <w:pPr>
        <w:jc w:val="center"/>
        <w:outlineLvl w:val="0"/>
        <w:rPr>
          <w:b/>
        </w:rPr>
        <w:sectPr w:rsidR="00002442" w:rsidRPr="000046CC" w:rsidSect="00B30712">
          <w:pgSz w:w="11906" w:h="16838"/>
          <w:pgMar w:top="1134" w:right="851" w:bottom="1134" w:left="1701" w:header="680" w:footer="1077" w:gutter="0"/>
          <w:cols w:space="708"/>
          <w:docGrid w:linePitch="360"/>
        </w:sectPr>
      </w:pPr>
    </w:p>
    <w:p w14:paraId="00133C7C" w14:textId="77777777" w:rsidR="00B20883" w:rsidRPr="000046CC" w:rsidRDefault="00B20883" w:rsidP="003C409E">
      <w:pPr>
        <w:pStyle w:val="a0"/>
        <w:ind w:firstLine="0"/>
        <w:jc w:val="center"/>
        <w:rPr>
          <w:b/>
          <w:color w:val="000000" w:themeColor="text1"/>
          <w:shd w:val="clear" w:color="auto" w:fill="FFFFFF"/>
          <w:lang w:val="ru-RU"/>
        </w:rPr>
      </w:pPr>
      <w:r w:rsidRPr="000046CC">
        <w:rPr>
          <w:b/>
          <w:color w:val="000000" w:themeColor="text1"/>
          <w:shd w:val="clear" w:color="auto" w:fill="FFFFFF"/>
          <w:lang w:val="ru-RU"/>
        </w:rPr>
        <w:lastRenderedPageBreak/>
        <w:t>ОГЛАВЛЕНИЕ</w:t>
      </w:r>
    </w:p>
    <w:p w14:paraId="60AE453B" w14:textId="77777777" w:rsidR="002A3784" w:rsidRPr="000046CC" w:rsidRDefault="002A3784" w:rsidP="003C409E">
      <w:pPr>
        <w:pStyle w:val="a0"/>
        <w:ind w:firstLine="0"/>
        <w:jc w:val="center"/>
        <w:rPr>
          <w:b/>
          <w:color w:val="000000" w:themeColor="text1"/>
          <w:shd w:val="clear" w:color="auto" w:fill="FFFFFF"/>
          <w:lang w:val="ru-RU"/>
        </w:rPr>
      </w:pPr>
    </w:p>
    <w:p w14:paraId="299DA9C5" w14:textId="4E69F730" w:rsidR="00924DD4" w:rsidRPr="000046CC" w:rsidRDefault="00217203">
      <w:pPr>
        <w:pStyle w:val="11"/>
        <w:tabs>
          <w:tab w:val="left" w:pos="442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r w:rsidRPr="000046CC">
        <w:rPr>
          <w:noProof/>
          <w:szCs w:val="24"/>
        </w:rPr>
        <w:fldChar w:fldCharType="begin"/>
      </w:r>
      <w:r w:rsidR="00811C13" w:rsidRPr="000046CC">
        <w:rPr>
          <w:noProof/>
          <w:szCs w:val="24"/>
        </w:rPr>
        <w:instrText xml:space="preserve"> TOC \o "3-3" \h \z \u \t "Заголовок 1;1;Заголовок 2;2" </w:instrText>
      </w:r>
      <w:r w:rsidRPr="000046CC">
        <w:rPr>
          <w:noProof/>
          <w:szCs w:val="24"/>
        </w:rPr>
        <w:fldChar w:fldCharType="separate"/>
      </w:r>
      <w:hyperlink w:anchor="_Toc40864954" w:history="1">
        <w:r w:rsidR="00924DD4" w:rsidRPr="000046CC">
          <w:rPr>
            <w:rStyle w:val="a5"/>
            <w:rFonts w:eastAsia="Times New Roman"/>
            <w:noProof/>
            <w:lang w:eastAsia="ar-SA" w:bidi="en-US"/>
          </w:rPr>
          <w:t>1.</w:t>
        </w:r>
        <w:r w:rsidR="00924DD4" w:rsidRPr="000046CC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  <w:lang w:eastAsia="ru-RU"/>
          </w:rPr>
          <w:tab/>
        </w:r>
        <w:r w:rsidR="00924DD4" w:rsidRPr="000046CC">
          <w:rPr>
            <w:rStyle w:val="a5"/>
            <w:noProof/>
          </w:rPr>
          <w:t xml:space="preserve">Сведения </w:t>
        </w:r>
        <w:r w:rsidR="00924DD4" w:rsidRPr="000046CC">
          <w:rPr>
            <w:rStyle w:val="a5"/>
            <w:rFonts w:eastAsia="Times New Roman"/>
            <w:noProof/>
            <w:lang w:eastAsia="ar-SA" w:bidi="en-US"/>
          </w:rPr>
          <w:t>о видах, назначении и наименованиях планируемых для размещения объектов местного значения</w:t>
        </w:r>
        <w:r w:rsidR="00924DD4" w:rsidRPr="000046CC">
          <w:rPr>
            <w:noProof/>
            <w:webHidden/>
          </w:rPr>
          <w:tab/>
        </w:r>
        <w:r w:rsidR="00924DD4" w:rsidRPr="000046CC">
          <w:rPr>
            <w:noProof/>
            <w:webHidden/>
          </w:rPr>
          <w:fldChar w:fldCharType="begin"/>
        </w:r>
        <w:r w:rsidR="00924DD4" w:rsidRPr="000046CC">
          <w:rPr>
            <w:noProof/>
            <w:webHidden/>
          </w:rPr>
          <w:instrText xml:space="preserve"> PAGEREF _Toc40864954 \h </w:instrText>
        </w:r>
        <w:r w:rsidR="00924DD4" w:rsidRPr="000046CC">
          <w:rPr>
            <w:noProof/>
            <w:webHidden/>
          </w:rPr>
        </w:r>
        <w:r w:rsidR="00924DD4" w:rsidRPr="000046CC">
          <w:rPr>
            <w:noProof/>
            <w:webHidden/>
          </w:rPr>
          <w:fldChar w:fldCharType="separate"/>
        </w:r>
        <w:r w:rsidR="00F551B1">
          <w:rPr>
            <w:noProof/>
            <w:webHidden/>
          </w:rPr>
          <w:t>6</w:t>
        </w:r>
        <w:r w:rsidR="00924DD4" w:rsidRPr="000046CC">
          <w:rPr>
            <w:noProof/>
            <w:webHidden/>
          </w:rPr>
          <w:fldChar w:fldCharType="end"/>
        </w:r>
      </w:hyperlink>
    </w:p>
    <w:p w14:paraId="2086C59B" w14:textId="20AD8955" w:rsidR="00924DD4" w:rsidRPr="000046CC" w:rsidRDefault="00000000">
      <w:pPr>
        <w:pStyle w:val="11"/>
        <w:tabs>
          <w:tab w:val="left" w:pos="442"/>
        </w:tabs>
        <w:rPr>
          <w:rFonts w:asciiTheme="minorHAnsi" w:eastAsiaTheme="minorEastAsia" w:hAnsiTheme="minorHAnsi" w:cstheme="minorBidi"/>
          <w:b w:val="0"/>
          <w:bCs w:val="0"/>
          <w:noProof/>
          <w:sz w:val="22"/>
          <w:szCs w:val="22"/>
          <w:lang w:eastAsia="ru-RU"/>
        </w:rPr>
      </w:pPr>
      <w:hyperlink w:anchor="_Toc40864955" w:history="1">
        <w:r w:rsidR="00924DD4" w:rsidRPr="000046CC">
          <w:rPr>
            <w:rStyle w:val="a5"/>
            <w:rFonts w:eastAsia="Times New Roman"/>
            <w:noProof/>
            <w:lang w:eastAsia="ar-SA" w:bidi="en-US"/>
          </w:rPr>
          <w:t>2.</w:t>
        </w:r>
        <w:r w:rsidR="00924DD4" w:rsidRPr="000046CC">
          <w:rPr>
            <w:rFonts w:asciiTheme="minorHAnsi" w:eastAsiaTheme="minorEastAsia" w:hAnsiTheme="minorHAnsi" w:cstheme="minorBidi"/>
            <w:b w:val="0"/>
            <w:bCs w:val="0"/>
            <w:noProof/>
            <w:sz w:val="22"/>
            <w:szCs w:val="22"/>
            <w:lang w:eastAsia="ru-RU"/>
          </w:rPr>
          <w:tab/>
        </w:r>
        <w:r w:rsidR="00924DD4" w:rsidRPr="000046CC">
          <w:rPr>
            <w:rStyle w:val="a5"/>
            <w:rFonts w:eastAsia="Times New Roman"/>
            <w:noProof/>
            <w:lang w:eastAsia="ar-SA" w:bidi="en-US"/>
          </w:rPr>
          <w:t>Параметры функциональных зон, а также сведения о планируемых для размещения в них объектах федерального значения, объектах регионального значения, объектах местного значения, за исключением линейных объектов</w:t>
        </w:r>
        <w:r w:rsidR="00924DD4" w:rsidRPr="000046CC">
          <w:rPr>
            <w:noProof/>
            <w:webHidden/>
          </w:rPr>
          <w:tab/>
        </w:r>
        <w:r w:rsidR="00924DD4" w:rsidRPr="000046CC">
          <w:rPr>
            <w:noProof/>
            <w:webHidden/>
          </w:rPr>
          <w:fldChar w:fldCharType="begin"/>
        </w:r>
        <w:r w:rsidR="00924DD4" w:rsidRPr="000046CC">
          <w:rPr>
            <w:noProof/>
            <w:webHidden/>
          </w:rPr>
          <w:instrText xml:space="preserve"> PAGEREF _Toc40864955 \h </w:instrText>
        </w:r>
        <w:r w:rsidR="00924DD4" w:rsidRPr="000046CC">
          <w:rPr>
            <w:noProof/>
            <w:webHidden/>
          </w:rPr>
        </w:r>
        <w:r w:rsidR="00924DD4" w:rsidRPr="000046CC">
          <w:rPr>
            <w:noProof/>
            <w:webHidden/>
          </w:rPr>
          <w:fldChar w:fldCharType="separate"/>
        </w:r>
        <w:r w:rsidR="00F551B1">
          <w:rPr>
            <w:noProof/>
            <w:webHidden/>
          </w:rPr>
          <w:t>8</w:t>
        </w:r>
        <w:r w:rsidR="00924DD4" w:rsidRPr="000046CC">
          <w:rPr>
            <w:noProof/>
            <w:webHidden/>
          </w:rPr>
          <w:fldChar w:fldCharType="end"/>
        </w:r>
      </w:hyperlink>
    </w:p>
    <w:p w14:paraId="28236ED4" w14:textId="3CC71F8E" w:rsidR="002D16FC" w:rsidRPr="000046CC" w:rsidRDefault="00217203" w:rsidP="00AB2BDA">
      <w:pPr>
        <w:pStyle w:val="11"/>
        <w:rPr>
          <w:noProof/>
        </w:rPr>
      </w:pPr>
      <w:r w:rsidRPr="000046CC">
        <w:rPr>
          <w:noProof/>
        </w:rPr>
        <w:fldChar w:fldCharType="end"/>
      </w:r>
      <w:bookmarkStart w:id="5" w:name="_Toc370201470"/>
    </w:p>
    <w:p w14:paraId="3E125690" w14:textId="77777777" w:rsidR="002D16FC" w:rsidRPr="000046CC" w:rsidRDefault="002D16FC">
      <w:pPr>
        <w:spacing w:before="120" w:after="120"/>
        <w:ind w:left="221"/>
        <w:rPr>
          <w:rFonts w:eastAsia="Calibri"/>
          <w:b/>
          <w:bCs/>
          <w:noProof/>
          <w:szCs w:val="32"/>
          <w:lang w:eastAsia="en-US"/>
        </w:rPr>
      </w:pPr>
      <w:r w:rsidRPr="000046CC">
        <w:rPr>
          <w:noProof/>
        </w:rPr>
        <w:br w:type="page"/>
      </w:r>
    </w:p>
    <w:p w14:paraId="07E98E2F" w14:textId="77777777" w:rsidR="002D16FC" w:rsidRPr="000046CC" w:rsidRDefault="002D16FC" w:rsidP="002D16FC">
      <w:pPr>
        <w:pStyle w:val="1"/>
        <w:rPr>
          <w:rFonts w:cs="Times New Roman"/>
          <w:szCs w:val="24"/>
        </w:rPr>
      </w:pPr>
      <w:bookmarkStart w:id="6" w:name="_Toc83806308"/>
      <w:r w:rsidRPr="000046CC">
        <w:rPr>
          <w:rFonts w:cs="Times New Roman"/>
          <w:szCs w:val="24"/>
        </w:rPr>
        <w:lastRenderedPageBreak/>
        <w:t>Введение</w:t>
      </w:r>
      <w:bookmarkEnd w:id="6"/>
    </w:p>
    <w:p w14:paraId="26005F0B" w14:textId="66497D3D" w:rsidR="002D16FC" w:rsidRPr="000046CC" w:rsidRDefault="002D16FC" w:rsidP="002D16FC">
      <w:pPr>
        <w:shd w:val="clear" w:color="auto" w:fill="FFFFFF"/>
        <w:ind w:firstLine="709"/>
        <w:rPr>
          <w:sz w:val="28"/>
          <w:szCs w:val="28"/>
          <w:lang w:eastAsia="ar-SA" w:bidi="en-US"/>
        </w:rPr>
      </w:pPr>
      <w:r w:rsidRPr="000046CC">
        <w:rPr>
          <w:sz w:val="28"/>
          <w:szCs w:val="28"/>
          <w:lang w:eastAsia="ar-SA" w:bidi="en-US"/>
        </w:rPr>
        <w:t xml:space="preserve">В соответствии с градостроительным законодательством генеральный план </w:t>
      </w:r>
      <w:r w:rsidR="007E26C3">
        <w:rPr>
          <w:sz w:val="28"/>
          <w:szCs w:val="28"/>
          <w:lang w:eastAsia="ar-SA" w:bidi="en-US"/>
        </w:rPr>
        <w:t>Серебрянского</w:t>
      </w:r>
      <w:r w:rsidRPr="000046CC">
        <w:rPr>
          <w:sz w:val="28"/>
          <w:szCs w:val="28"/>
          <w:lang w:eastAsia="ar-SA" w:bidi="en-US"/>
        </w:rPr>
        <w:t xml:space="preserve"> сельсовета </w:t>
      </w:r>
      <w:r w:rsidR="00C97642">
        <w:rPr>
          <w:sz w:val="28"/>
          <w:szCs w:val="28"/>
          <w:lang w:eastAsia="ar-SA" w:bidi="en-US"/>
        </w:rPr>
        <w:t>Чулымского</w:t>
      </w:r>
      <w:r w:rsidRPr="000046CC">
        <w:rPr>
          <w:sz w:val="28"/>
          <w:szCs w:val="28"/>
          <w:lang w:eastAsia="ar-SA" w:bidi="en-US"/>
        </w:rPr>
        <w:t xml:space="preserve"> района Новосибирской области (далее – </w:t>
      </w:r>
      <w:r w:rsidR="007E26C3">
        <w:rPr>
          <w:sz w:val="28"/>
          <w:szCs w:val="28"/>
          <w:lang w:eastAsia="ar-SA" w:bidi="en-US"/>
        </w:rPr>
        <w:t>Серебрянский</w:t>
      </w:r>
      <w:r w:rsidRPr="000046CC">
        <w:rPr>
          <w:sz w:val="28"/>
          <w:szCs w:val="28"/>
          <w:lang w:eastAsia="ar-SA" w:bidi="en-US"/>
        </w:rPr>
        <w:t xml:space="preserve"> сельсовет) является документом территориального планирования муниципального образования. </w:t>
      </w:r>
    </w:p>
    <w:p w14:paraId="774AE4C9" w14:textId="2905E60C" w:rsidR="002D16FC" w:rsidRPr="000046CC" w:rsidRDefault="002D16FC" w:rsidP="002D16FC">
      <w:pPr>
        <w:shd w:val="clear" w:color="auto" w:fill="FFFFFF"/>
        <w:ind w:firstLine="709"/>
        <w:rPr>
          <w:sz w:val="28"/>
          <w:szCs w:val="28"/>
          <w:lang w:eastAsia="ar-SA" w:bidi="en-US"/>
        </w:rPr>
      </w:pPr>
      <w:r w:rsidRPr="000046CC">
        <w:rPr>
          <w:sz w:val="28"/>
          <w:szCs w:val="28"/>
          <w:lang w:eastAsia="ar-SA" w:bidi="en-US"/>
        </w:rPr>
        <w:t xml:space="preserve">Основной целью территориального планирования </w:t>
      </w:r>
      <w:r w:rsidR="007E26C3">
        <w:rPr>
          <w:sz w:val="28"/>
          <w:szCs w:val="28"/>
          <w:lang w:eastAsia="ar-SA" w:bidi="en-US"/>
        </w:rPr>
        <w:t>Серебрянского</w:t>
      </w:r>
      <w:r w:rsidRPr="000046CC">
        <w:rPr>
          <w:sz w:val="28"/>
          <w:szCs w:val="28"/>
          <w:lang w:eastAsia="ar-SA" w:bidi="en-US"/>
        </w:rPr>
        <w:t xml:space="preserve"> сельсовета является определение назначения территорий </w:t>
      </w:r>
      <w:r w:rsidR="007E26C3">
        <w:rPr>
          <w:sz w:val="28"/>
          <w:szCs w:val="28"/>
          <w:lang w:eastAsia="ar-SA" w:bidi="en-US"/>
        </w:rPr>
        <w:t>Серебрянского</w:t>
      </w:r>
      <w:r w:rsidRPr="000046CC">
        <w:rPr>
          <w:sz w:val="28"/>
          <w:szCs w:val="28"/>
          <w:lang w:eastAsia="ar-SA" w:bidi="en-US"/>
        </w:rPr>
        <w:t xml:space="preserve"> сельсовета исходя из совокупности социальных, экономических, экологических и иных факторов для обеспечения устойчивого развития инженерной, транспортной и социальной инфраструктур, обеспечения учета интересов граждан и их объединений, Российской Федерации, Новосибирской области, </w:t>
      </w:r>
      <w:r w:rsidR="00C97642">
        <w:rPr>
          <w:sz w:val="28"/>
          <w:szCs w:val="28"/>
          <w:lang w:eastAsia="ar-SA" w:bidi="en-US"/>
        </w:rPr>
        <w:t>Чулымского</w:t>
      </w:r>
      <w:r w:rsidRPr="000046CC">
        <w:rPr>
          <w:sz w:val="28"/>
          <w:szCs w:val="28"/>
          <w:lang w:eastAsia="ar-SA" w:bidi="en-US"/>
        </w:rPr>
        <w:t xml:space="preserve"> района и </w:t>
      </w:r>
      <w:r w:rsidR="007E26C3">
        <w:rPr>
          <w:sz w:val="28"/>
          <w:szCs w:val="28"/>
          <w:lang w:eastAsia="ar-SA" w:bidi="en-US"/>
        </w:rPr>
        <w:t>Серебрянского</w:t>
      </w:r>
      <w:r w:rsidRPr="000046CC">
        <w:rPr>
          <w:sz w:val="28"/>
          <w:szCs w:val="28"/>
          <w:lang w:eastAsia="ar-SA" w:bidi="en-US"/>
        </w:rPr>
        <w:t xml:space="preserve"> сельсовета.</w:t>
      </w:r>
    </w:p>
    <w:p w14:paraId="0F37F147" w14:textId="77777777" w:rsidR="002D16FC" w:rsidRPr="000046CC" w:rsidRDefault="002D16FC" w:rsidP="002D16FC">
      <w:pPr>
        <w:shd w:val="clear" w:color="auto" w:fill="FFFFFF"/>
        <w:spacing w:before="120"/>
        <w:ind w:firstLine="709"/>
        <w:rPr>
          <w:b/>
          <w:sz w:val="28"/>
          <w:szCs w:val="28"/>
          <w:lang w:eastAsia="ar-SA" w:bidi="en-US"/>
        </w:rPr>
      </w:pPr>
      <w:r w:rsidRPr="000046CC">
        <w:rPr>
          <w:b/>
          <w:sz w:val="28"/>
          <w:szCs w:val="28"/>
          <w:lang w:eastAsia="ar-SA" w:bidi="en-US"/>
        </w:rPr>
        <w:t>Нормативно-правовая база</w:t>
      </w:r>
    </w:p>
    <w:p w14:paraId="75D8706B" w14:textId="46E4E8C3" w:rsidR="00E66EFB" w:rsidRPr="009147DC" w:rsidRDefault="00E66EFB" w:rsidP="00E66EFB">
      <w:pPr>
        <w:shd w:val="clear" w:color="auto" w:fill="FFFFFF"/>
        <w:ind w:firstLine="709"/>
        <w:rPr>
          <w:sz w:val="28"/>
          <w:szCs w:val="28"/>
          <w:lang w:eastAsia="ar-SA" w:bidi="en-US"/>
        </w:rPr>
      </w:pPr>
      <w:r w:rsidRPr="009147DC">
        <w:rPr>
          <w:sz w:val="28"/>
          <w:szCs w:val="28"/>
          <w:lang w:eastAsia="ar-SA" w:bidi="en-US"/>
        </w:rPr>
        <w:t xml:space="preserve">Генеральный план разработан в соответствии с Конституцией Российской Федерации, Градостроительным кодексом Российской Федерации, Земельным кодексом Российской Федерации, федеральным законом от 06.10.2003 № 131-ФЗ «Об общих принципах организации местного самоуправления в Российской Федерации», </w:t>
      </w:r>
      <w:r w:rsidRPr="00111FB3">
        <w:rPr>
          <w:sz w:val="28"/>
          <w:szCs w:val="28"/>
          <w:lang w:eastAsia="ar-SA" w:bidi="en-US"/>
        </w:rPr>
        <w:t>Стратеги</w:t>
      </w:r>
      <w:r>
        <w:rPr>
          <w:sz w:val="28"/>
          <w:szCs w:val="28"/>
          <w:lang w:eastAsia="ar-SA" w:bidi="en-US"/>
        </w:rPr>
        <w:t>ей</w:t>
      </w:r>
      <w:r w:rsidRPr="00111FB3">
        <w:rPr>
          <w:sz w:val="28"/>
          <w:szCs w:val="28"/>
          <w:lang w:eastAsia="ar-SA" w:bidi="en-US"/>
        </w:rPr>
        <w:t xml:space="preserve"> социально-экономического развития Новосибирской области на период до 2030 года</w:t>
      </w:r>
      <w:r>
        <w:rPr>
          <w:sz w:val="28"/>
          <w:szCs w:val="28"/>
          <w:lang w:eastAsia="ar-SA" w:bidi="en-US"/>
        </w:rPr>
        <w:t xml:space="preserve">, </w:t>
      </w:r>
      <w:r w:rsidR="00AC5228">
        <w:rPr>
          <w:sz w:val="28"/>
          <w:szCs w:val="28"/>
          <w:lang w:eastAsia="ar-SA" w:bidi="en-US"/>
        </w:rPr>
        <w:t>с</w:t>
      </w:r>
      <w:r w:rsidRPr="00111FB3">
        <w:rPr>
          <w:sz w:val="28"/>
          <w:szCs w:val="28"/>
          <w:lang w:eastAsia="ar-SA" w:bidi="en-US"/>
        </w:rPr>
        <w:t>тратеги</w:t>
      </w:r>
      <w:r>
        <w:rPr>
          <w:sz w:val="28"/>
          <w:szCs w:val="28"/>
          <w:lang w:eastAsia="ar-SA" w:bidi="en-US"/>
        </w:rPr>
        <w:t xml:space="preserve">ей </w:t>
      </w:r>
      <w:r w:rsidR="00AC5228" w:rsidRPr="00AC5228">
        <w:rPr>
          <w:sz w:val="28"/>
          <w:szCs w:val="28"/>
          <w:lang w:eastAsia="ar-SA" w:bidi="en-US"/>
        </w:rPr>
        <w:t xml:space="preserve">социально-экономического развития </w:t>
      </w:r>
      <w:r w:rsidR="00C97642">
        <w:rPr>
          <w:sz w:val="28"/>
          <w:szCs w:val="28"/>
          <w:lang w:eastAsia="ar-SA" w:bidi="en-US"/>
        </w:rPr>
        <w:t>Чулымского</w:t>
      </w:r>
      <w:r w:rsidR="00AC5228" w:rsidRPr="00AC5228">
        <w:rPr>
          <w:sz w:val="28"/>
          <w:szCs w:val="28"/>
          <w:lang w:eastAsia="ar-SA" w:bidi="en-US"/>
        </w:rPr>
        <w:t xml:space="preserve"> района Новосибирской области до 2030 года</w:t>
      </w:r>
      <w:r>
        <w:rPr>
          <w:sz w:val="28"/>
          <w:szCs w:val="28"/>
          <w:lang w:eastAsia="ar-SA" w:bidi="en-US"/>
        </w:rPr>
        <w:t>, с</w:t>
      </w:r>
      <w:r w:rsidRPr="00111FB3">
        <w:rPr>
          <w:sz w:val="28"/>
          <w:szCs w:val="28"/>
          <w:lang w:eastAsia="ar-SA" w:bidi="en-US"/>
        </w:rPr>
        <w:t>хем</w:t>
      </w:r>
      <w:r>
        <w:rPr>
          <w:sz w:val="28"/>
          <w:szCs w:val="28"/>
          <w:lang w:eastAsia="ar-SA" w:bidi="en-US"/>
        </w:rPr>
        <w:t>ой</w:t>
      </w:r>
      <w:r w:rsidRPr="00111FB3">
        <w:rPr>
          <w:sz w:val="28"/>
          <w:szCs w:val="28"/>
          <w:lang w:eastAsia="ar-SA" w:bidi="en-US"/>
        </w:rPr>
        <w:t xml:space="preserve"> территориального планирования Новосибирской области, </w:t>
      </w:r>
      <w:r>
        <w:rPr>
          <w:sz w:val="28"/>
          <w:szCs w:val="28"/>
          <w:lang w:eastAsia="ar-SA" w:bidi="en-US"/>
        </w:rPr>
        <w:t>с</w:t>
      </w:r>
      <w:r w:rsidRPr="00111FB3">
        <w:rPr>
          <w:sz w:val="28"/>
          <w:szCs w:val="28"/>
          <w:lang w:eastAsia="ar-SA" w:bidi="en-US"/>
        </w:rPr>
        <w:t>хем</w:t>
      </w:r>
      <w:r>
        <w:rPr>
          <w:sz w:val="28"/>
          <w:szCs w:val="28"/>
          <w:lang w:eastAsia="ar-SA" w:bidi="en-US"/>
        </w:rPr>
        <w:t>ой</w:t>
      </w:r>
      <w:r w:rsidRPr="00111FB3">
        <w:rPr>
          <w:sz w:val="28"/>
          <w:szCs w:val="28"/>
          <w:lang w:eastAsia="ar-SA" w:bidi="en-US"/>
        </w:rPr>
        <w:t xml:space="preserve"> территориального планирования </w:t>
      </w:r>
      <w:r w:rsidR="00C97642">
        <w:rPr>
          <w:sz w:val="28"/>
          <w:szCs w:val="28"/>
          <w:lang w:eastAsia="ar-SA" w:bidi="en-US"/>
        </w:rPr>
        <w:t>Чулымского</w:t>
      </w:r>
      <w:r w:rsidRPr="00111FB3">
        <w:rPr>
          <w:sz w:val="28"/>
          <w:szCs w:val="28"/>
          <w:lang w:eastAsia="ar-SA" w:bidi="en-US"/>
        </w:rPr>
        <w:t xml:space="preserve"> района</w:t>
      </w:r>
      <w:r>
        <w:rPr>
          <w:sz w:val="28"/>
          <w:szCs w:val="28"/>
          <w:lang w:eastAsia="ar-SA" w:bidi="en-US"/>
        </w:rPr>
        <w:t>,</w:t>
      </w:r>
      <w:r w:rsidRPr="00111FB3">
        <w:rPr>
          <w:sz w:val="28"/>
          <w:szCs w:val="28"/>
          <w:lang w:eastAsia="ar-SA" w:bidi="en-US"/>
        </w:rPr>
        <w:t xml:space="preserve"> </w:t>
      </w:r>
      <w:r w:rsidRPr="009147DC">
        <w:rPr>
          <w:sz w:val="28"/>
          <w:szCs w:val="28"/>
          <w:lang w:eastAsia="ar-SA" w:bidi="en-US"/>
        </w:rPr>
        <w:t xml:space="preserve">иными федеральными законами и нормативными правовыми актами Российской Федерации, законами и иными нормативными правовыми актами Новосибирской области, Уставом </w:t>
      </w:r>
      <w:r w:rsidR="007E26C3">
        <w:rPr>
          <w:sz w:val="28"/>
          <w:szCs w:val="28"/>
          <w:lang w:eastAsia="ar-SA" w:bidi="en-US"/>
        </w:rPr>
        <w:t>Серебрянского</w:t>
      </w:r>
      <w:r w:rsidRPr="009147DC">
        <w:rPr>
          <w:sz w:val="28"/>
          <w:szCs w:val="28"/>
          <w:lang w:eastAsia="ar-SA" w:bidi="en-US"/>
        </w:rPr>
        <w:t xml:space="preserve"> сельсовета, нормативно-правовыми актами органов местного самоуправления </w:t>
      </w:r>
      <w:r w:rsidR="007E26C3">
        <w:rPr>
          <w:sz w:val="28"/>
          <w:szCs w:val="28"/>
          <w:lang w:eastAsia="ar-SA" w:bidi="en-US"/>
        </w:rPr>
        <w:t>Серебрянского</w:t>
      </w:r>
      <w:r w:rsidRPr="009147DC">
        <w:rPr>
          <w:sz w:val="28"/>
          <w:szCs w:val="28"/>
          <w:lang w:eastAsia="ar-SA" w:bidi="en-US"/>
        </w:rPr>
        <w:t xml:space="preserve"> сельсовета.</w:t>
      </w:r>
    </w:p>
    <w:p w14:paraId="78B6B857" w14:textId="2E0E0556" w:rsidR="002D16FC" w:rsidRDefault="002D16FC" w:rsidP="002D16FC">
      <w:pPr>
        <w:shd w:val="clear" w:color="auto" w:fill="FFFFFF"/>
        <w:ind w:firstLine="709"/>
        <w:rPr>
          <w:sz w:val="28"/>
          <w:szCs w:val="28"/>
          <w:lang w:eastAsia="ar-SA" w:bidi="en-US"/>
        </w:rPr>
      </w:pPr>
      <w:r w:rsidRPr="000046CC">
        <w:rPr>
          <w:sz w:val="28"/>
          <w:szCs w:val="28"/>
          <w:lang w:eastAsia="ar-SA" w:bidi="en-US"/>
        </w:rPr>
        <w:t>Состав, порядок подготовки документа территориального планирования определен Градостроительным кодексом РФ и иными нормативными правовыми актами.</w:t>
      </w:r>
    </w:p>
    <w:p w14:paraId="6AEF932D" w14:textId="77777777" w:rsidR="003B534D" w:rsidRPr="000046CC" w:rsidRDefault="003B534D" w:rsidP="002D16FC">
      <w:pPr>
        <w:shd w:val="clear" w:color="auto" w:fill="FFFFFF"/>
        <w:ind w:firstLine="709"/>
        <w:rPr>
          <w:sz w:val="28"/>
          <w:szCs w:val="28"/>
          <w:lang w:eastAsia="ar-SA" w:bidi="en-US"/>
        </w:rPr>
      </w:pPr>
    </w:p>
    <w:p w14:paraId="2E554687" w14:textId="77777777" w:rsidR="003B534D" w:rsidRPr="00661EC1" w:rsidRDefault="003B534D" w:rsidP="003B534D">
      <w:pPr>
        <w:shd w:val="clear" w:color="auto" w:fill="FFFFFF"/>
        <w:ind w:firstLine="709"/>
        <w:rPr>
          <w:b/>
          <w:sz w:val="28"/>
          <w:szCs w:val="28"/>
          <w:lang w:eastAsia="ar-SA" w:bidi="en-US"/>
        </w:rPr>
      </w:pPr>
      <w:r w:rsidRPr="00661EC1">
        <w:rPr>
          <w:b/>
          <w:sz w:val="28"/>
          <w:szCs w:val="28"/>
          <w:lang w:eastAsia="ar-SA" w:bidi="en-US"/>
        </w:rPr>
        <w:t>Состав проекта</w:t>
      </w:r>
    </w:p>
    <w:p w14:paraId="187F6643" w14:textId="795FB3E8" w:rsidR="003B534D" w:rsidRPr="00661EC1" w:rsidRDefault="003B534D" w:rsidP="003B534D">
      <w:pPr>
        <w:shd w:val="clear" w:color="auto" w:fill="FFFFFF"/>
        <w:ind w:firstLine="709"/>
        <w:rPr>
          <w:bCs/>
          <w:sz w:val="28"/>
          <w:szCs w:val="28"/>
          <w:lang w:eastAsia="ar-SA" w:bidi="en-US"/>
        </w:rPr>
      </w:pPr>
      <w:r w:rsidRPr="00661EC1">
        <w:rPr>
          <w:bCs/>
          <w:sz w:val="28"/>
          <w:szCs w:val="28"/>
          <w:lang w:eastAsia="ar-SA" w:bidi="en-US"/>
        </w:rPr>
        <w:t xml:space="preserve">Проект генерального плана </w:t>
      </w:r>
      <w:r w:rsidR="007E26C3">
        <w:rPr>
          <w:bCs/>
          <w:sz w:val="28"/>
          <w:szCs w:val="28"/>
          <w:lang w:eastAsia="ar-SA" w:bidi="en-US"/>
        </w:rPr>
        <w:t>Серебрянского</w:t>
      </w:r>
      <w:r w:rsidRPr="00661EC1">
        <w:rPr>
          <w:bCs/>
          <w:sz w:val="28"/>
          <w:szCs w:val="28"/>
          <w:lang w:eastAsia="ar-SA" w:bidi="en-US"/>
        </w:rPr>
        <w:t xml:space="preserve"> сельсовета разработан в следующем составе:</w:t>
      </w:r>
    </w:p>
    <w:p w14:paraId="6A82DB2C" w14:textId="77777777" w:rsidR="003B534D" w:rsidRPr="00661EC1" w:rsidRDefault="003B534D" w:rsidP="003B534D">
      <w:pPr>
        <w:shd w:val="clear" w:color="auto" w:fill="FFFFFF"/>
        <w:ind w:firstLine="709"/>
        <w:rPr>
          <w:bCs/>
          <w:sz w:val="28"/>
          <w:szCs w:val="28"/>
          <w:lang w:eastAsia="ar-SA" w:bidi="en-US"/>
        </w:rPr>
      </w:pPr>
      <w:r w:rsidRPr="00661EC1">
        <w:rPr>
          <w:bCs/>
          <w:sz w:val="28"/>
          <w:szCs w:val="28"/>
          <w:lang w:eastAsia="ar-SA" w:bidi="en-US"/>
        </w:rPr>
        <w:t>1. Положение о территориальном планировании (в текстовой форме);</w:t>
      </w:r>
    </w:p>
    <w:p w14:paraId="391F2816" w14:textId="2B566C69" w:rsidR="003B534D" w:rsidRPr="00661EC1" w:rsidRDefault="003B534D" w:rsidP="003B534D">
      <w:pPr>
        <w:shd w:val="clear" w:color="auto" w:fill="FFFFFF"/>
        <w:ind w:firstLine="709"/>
        <w:rPr>
          <w:bCs/>
          <w:sz w:val="28"/>
          <w:szCs w:val="28"/>
          <w:lang w:eastAsia="ar-SA" w:bidi="en-US"/>
        </w:rPr>
      </w:pPr>
      <w:r w:rsidRPr="00661EC1">
        <w:rPr>
          <w:bCs/>
          <w:sz w:val="28"/>
          <w:szCs w:val="28"/>
          <w:lang w:eastAsia="ar-SA" w:bidi="en-US"/>
        </w:rPr>
        <w:t>2. Карта планируемого размещения объектов местного значения;</w:t>
      </w:r>
    </w:p>
    <w:p w14:paraId="7B51AC8E" w14:textId="16A097E4" w:rsidR="003B534D" w:rsidRPr="00661EC1" w:rsidRDefault="003B534D" w:rsidP="003B534D">
      <w:pPr>
        <w:shd w:val="clear" w:color="auto" w:fill="FFFFFF"/>
        <w:ind w:firstLine="709"/>
        <w:rPr>
          <w:bCs/>
          <w:sz w:val="28"/>
          <w:szCs w:val="28"/>
          <w:lang w:eastAsia="ar-SA" w:bidi="en-US"/>
        </w:rPr>
      </w:pPr>
      <w:r w:rsidRPr="00661EC1">
        <w:rPr>
          <w:bCs/>
          <w:sz w:val="28"/>
          <w:szCs w:val="28"/>
          <w:lang w:eastAsia="ar-SA" w:bidi="en-US"/>
        </w:rPr>
        <w:t>3. Карта границ населенных пунктов (в том числе границ образуемых населенных пунктов</w:t>
      </w:r>
      <w:r w:rsidR="0036707B">
        <w:rPr>
          <w:bCs/>
          <w:sz w:val="28"/>
          <w:szCs w:val="28"/>
          <w:lang w:eastAsia="ar-SA" w:bidi="en-US"/>
        </w:rPr>
        <w:t>)</w:t>
      </w:r>
      <w:r w:rsidRPr="00661EC1">
        <w:rPr>
          <w:bCs/>
          <w:sz w:val="28"/>
          <w:szCs w:val="28"/>
          <w:lang w:eastAsia="ar-SA" w:bidi="en-US"/>
        </w:rPr>
        <w:t>;</w:t>
      </w:r>
    </w:p>
    <w:p w14:paraId="0755B841" w14:textId="29EFCF1C" w:rsidR="003B534D" w:rsidRPr="00661EC1" w:rsidRDefault="003B534D" w:rsidP="003B534D">
      <w:pPr>
        <w:shd w:val="clear" w:color="auto" w:fill="FFFFFF"/>
        <w:ind w:firstLine="709"/>
        <w:rPr>
          <w:bCs/>
          <w:sz w:val="28"/>
          <w:szCs w:val="28"/>
          <w:lang w:eastAsia="ar-SA" w:bidi="en-US"/>
        </w:rPr>
      </w:pPr>
      <w:r w:rsidRPr="00661EC1">
        <w:rPr>
          <w:bCs/>
          <w:sz w:val="28"/>
          <w:szCs w:val="28"/>
          <w:lang w:eastAsia="ar-SA" w:bidi="en-US"/>
        </w:rPr>
        <w:t>4. Карта функциональных зон;</w:t>
      </w:r>
    </w:p>
    <w:p w14:paraId="45AC0936" w14:textId="60E7EDE2" w:rsidR="003B534D" w:rsidRPr="00661EC1" w:rsidRDefault="0036707B" w:rsidP="003B534D">
      <w:pPr>
        <w:shd w:val="clear" w:color="auto" w:fill="FFFFFF"/>
        <w:ind w:firstLine="709"/>
        <w:rPr>
          <w:bCs/>
          <w:sz w:val="28"/>
          <w:szCs w:val="28"/>
          <w:lang w:eastAsia="ar-SA" w:bidi="en-US"/>
        </w:rPr>
      </w:pPr>
      <w:r>
        <w:rPr>
          <w:bCs/>
          <w:sz w:val="28"/>
          <w:szCs w:val="28"/>
          <w:lang w:eastAsia="ar-SA" w:bidi="en-US"/>
        </w:rPr>
        <w:t>5</w:t>
      </w:r>
      <w:r w:rsidR="003B534D" w:rsidRPr="00661EC1">
        <w:rPr>
          <w:bCs/>
          <w:sz w:val="28"/>
          <w:szCs w:val="28"/>
          <w:lang w:eastAsia="ar-SA" w:bidi="en-US"/>
        </w:rPr>
        <w:t>. Материалы по обоснованию генерального плана (в текстовой форме);</w:t>
      </w:r>
    </w:p>
    <w:p w14:paraId="73EA2DFD" w14:textId="1025BF8B" w:rsidR="003B534D" w:rsidRPr="00661EC1" w:rsidRDefault="0036707B" w:rsidP="003B534D">
      <w:pPr>
        <w:shd w:val="clear" w:color="auto" w:fill="FFFFFF"/>
        <w:ind w:firstLine="709"/>
        <w:rPr>
          <w:bCs/>
          <w:sz w:val="28"/>
          <w:szCs w:val="28"/>
          <w:lang w:eastAsia="ar-SA" w:bidi="en-US"/>
        </w:rPr>
      </w:pPr>
      <w:r>
        <w:rPr>
          <w:bCs/>
          <w:sz w:val="28"/>
          <w:szCs w:val="28"/>
          <w:lang w:eastAsia="ar-SA" w:bidi="en-US"/>
        </w:rPr>
        <w:t>6</w:t>
      </w:r>
      <w:r w:rsidR="003B534D" w:rsidRPr="00661EC1">
        <w:rPr>
          <w:bCs/>
          <w:sz w:val="28"/>
          <w:szCs w:val="28"/>
          <w:lang w:eastAsia="ar-SA" w:bidi="en-US"/>
        </w:rPr>
        <w:t>. Карта зон с особыми условиями использования территории.</w:t>
      </w:r>
    </w:p>
    <w:p w14:paraId="79F326C9" w14:textId="7B2A59FB" w:rsidR="003B534D" w:rsidRPr="00661EC1" w:rsidRDefault="0036707B" w:rsidP="003B534D">
      <w:pPr>
        <w:shd w:val="clear" w:color="auto" w:fill="FFFFFF"/>
        <w:ind w:firstLine="709"/>
        <w:rPr>
          <w:bCs/>
          <w:sz w:val="28"/>
          <w:szCs w:val="28"/>
          <w:lang w:eastAsia="ar-SA" w:bidi="en-US"/>
        </w:rPr>
      </w:pPr>
      <w:r>
        <w:rPr>
          <w:bCs/>
          <w:sz w:val="28"/>
          <w:szCs w:val="28"/>
          <w:lang w:eastAsia="ar-SA" w:bidi="en-US"/>
        </w:rPr>
        <w:t>7</w:t>
      </w:r>
      <w:r w:rsidR="003B534D" w:rsidRPr="00661EC1">
        <w:rPr>
          <w:bCs/>
          <w:sz w:val="28"/>
          <w:szCs w:val="28"/>
          <w:lang w:eastAsia="ar-SA" w:bidi="en-US"/>
        </w:rPr>
        <w:t>. Карта территорий, подверженных риску возникновения чрезвычайных ситуаций природного и техногенного характера;</w:t>
      </w:r>
    </w:p>
    <w:p w14:paraId="0023F22C" w14:textId="2AFF0D87" w:rsidR="003B534D" w:rsidRPr="00661EC1" w:rsidRDefault="0036707B" w:rsidP="003B534D">
      <w:pPr>
        <w:shd w:val="clear" w:color="auto" w:fill="FFFFFF"/>
        <w:ind w:firstLine="709"/>
        <w:rPr>
          <w:bCs/>
          <w:sz w:val="28"/>
          <w:szCs w:val="28"/>
          <w:lang w:eastAsia="ar-SA" w:bidi="en-US"/>
        </w:rPr>
      </w:pPr>
      <w:r>
        <w:rPr>
          <w:bCs/>
          <w:sz w:val="28"/>
          <w:szCs w:val="28"/>
          <w:lang w:eastAsia="ar-SA" w:bidi="en-US"/>
        </w:rPr>
        <w:lastRenderedPageBreak/>
        <w:t>8</w:t>
      </w:r>
      <w:r w:rsidR="003B534D" w:rsidRPr="00661EC1">
        <w:rPr>
          <w:bCs/>
          <w:sz w:val="28"/>
          <w:szCs w:val="28"/>
          <w:lang w:eastAsia="ar-SA" w:bidi="en-US"/>
        </w:rPr>
        <w:t xml:space="preserve">. </w:t>
      </w:r>
      <w:r w:rsidR="00EE495A" w:rsidRPr="00EE495A">
        <w:rPr>
          <w:bCs/>
          <w:sz w:val="28"/>
          <w:szCs w:val="28"/>
          <w:lang w:eastAsia="ar-SA" w:bidi="en-US"/>
        </w:rPr>
        <w:t>Карта анализа комплексного развития территории и размещения объектов местного значения</w:t>
      </w:r>
      <w:r w:rsidR="003B534D" w:rsidRPr="00661EC1">
        <w:rPr>
          <w:bCs/>
          <w:sz w:val="28"/>
          <w:szCs w:val="28"/>
          <w:lang w:eastAsia="ar-SA" w:bidi="en-US"/>
        </w:rPr>
        <w:t>.</w:t>
      </w:r>
    </w:p>
    <w:p w14:paraId="283B6E5B" w14:textId="77777777" w:rsidR="002D16FC" w:rsidRPr="000046CC" w:rsidRDefault="002D16FC" w:rsidP="002D16FC">
      <w:pPr>
        <w:shd w:val="clear" w:color="auto" w:fill="FFFFFF"/>
        <w:spacing w:before="120"/>
        <w:ind w:firstLine="709"/>
        <w:rPr>
          <w:b/>
          <w:sz w:val="28"/>
          <w:szCs w:val="28"/>
          <w:lang w:eastAsia="ar-SA" w:bidi="en-US"/>
        </w:rPr>
      </w:pPr>
      <w:r w:rsidRPr="000046CC">
        <w:rPr>
          <w:b/>
          <w:sz w:val="28"/>
          <w:szCs w:val="28"/>
          <w:lang w:eastAsia="ar-SA" w:bidi="en-US"/>
        </w:rPr>
        <w:t>Этапы реализации проекта:</w:t>
      </w:r>
    </w:p>
    <w:p w14:paraId="67D9D878" w14:textId="6BC84181" w:rsidR="002D16FC" w:rsidRPr="000046CC" w:rsidRDefault="002D16FC" w:rsidP="002D16FC">
      <w:pPr>
        <w:numPr>
          <w:ilvl w:val="0"/>
          <w:numId w:val="5"/>
        </w:numPr>
        <w:ind w:left="1064" w:hanging="357"/>
        <w:rPr>
          <w:sz w:val="28"/>
          <w:szCs w:val="28"/>
          <w:lang w:eastAsia="ar-SA" w:bidi="en-US"/>
        </w:rPr>
      </w:pPr>
      <w:r w:rsidRPr="000046CC">
        <w:rPr>
          <w:sz w:val="28"/>
          <w:szCs w:val="28"/>
          <w:lang w:eastAsia="ar-SA" w:bidi="en-US"/>
        </w:rPr>
        <w:t xml:space="preserve">1 очередь – </w:t>
      </w:r>
      <w:r w:rsidR="00AC5228">
        <w:rPr>
          <w:sz w:val="28"/>
          <w:szCs w:val="28"/>
          <w:lang w:eastAsia="ar-SA" w:bidi="en-US"/>
        </w:rPr>
        <w:t>2030</w:t>
      </w:r>
      <w:r w:rsidRPr="000046CC">
        <w:rPr>
          <w:sz w:val="28"/>
          <w:szCs w:val="28"/>
          <w:lang w:eastAsia="ar-SA" w:bidi="en-US"/>
        </w:rPr>
        <w:t xml:space="preserve"> г.;</w:t>
      </w:r>
    </w:p>
    <w:p w14:paraId="2B5270F3" w14:textId="7A61251F" w:rsidR="002D16FC" w:rsidRPr="000046CC" w:rsidRDefault="002D16FC" w:rsidP="002D16FC">
      <w:pPr>
        <w:numPr>
          <w:ilvl w:val="0"/>
          <w:numId w:val="5"/>
        </w:numPr>
        <w:ind w:left="1064" w:hanging="357"/>
        <w:rPr>
          <w:sz w:val="28"/>
          <w:szCs w:val="28"/>
          <w:lang w:eastAsia="ar-SA" w:bidi="en-US"/>
        </w:rPr>
      </w:pPr>
      <w:r w:rsidRPr="000046CC">
        <w:rPr>
          <w:sz w:val="28"/>
          <w:szCs w:val="28"/>
          <w:lang w:eastAsia="ar-SA" w:bidi="en-US"/>
        </w:rPr>
        <w:t xml:space="preserve">расчетный срок – </w:t>
      </w:r>
      <w:r w:rsidR="00AC5228">
        <w:rPr>
          <w:sz w:val="28"/>
          <w:szCs w:val="28"/>
          <w:lang w:eastAsia="ar-SA" w:bidi="en-US"/>
        </w:rPr>
        <w:t>2045</w:t>
      </w:r>
      <w:r w:rsidRPr="000046CC">
        <w:rPr>
          <w:sz w:val="28"/>
          <w:szCs w:val="28"/>
          <w:lang w:eastAsia="ar-SA" w:bidi="en-US"/>
        </w:rPr>
        <w:t xml:space="preserve"> г.</w:t>
      </w:r>
    </w:p>
    <w:p w14:paraId="14C3EFB3" w14:textId="77777777" w:rsidR="002D16FC" w:rsidRPr="000046CC" w:rsidRDefault="002D16FC" w:rsidP="002D16FC">
      <w:pPr>
        <w:shd w:val="clear" w:color="auto" w:fill="FFFFFF"/>
        <w:ind w:left="284" w:firstLine="426"/>
        <w:rPr>
          <w:lang w:eastAsia="ar-SA" w:bidi="en-US"/>
        </w:rPr>
      </w:pPr>
    </w:p>
    <w:p w14:paraId="3FD72C31" w14:textId="4F61FBA7" w:rsidR="002D16FC" w:rsidRPr="000046CC" w:rsidRDefault="002D16FC" w:rsidP="002D16FC">
      <w:pPr>
        <w:rPr>
          <w:lang w:eastAsia="en-US"/>
        </w:rPr>
        <w:sectPr w:rsidR="002D16FC" w:rsidRPr="000046CC" w:rsidSect="00B30712">
          <w:headerReference w:type="default" r:id="rId10"/>
          <w:footerReference w:type="default" r:id="rId11"/>
          <w:pgSz w:w="11906" w:h="16838"/>
          <w:pgMar w:top="851" w:right="851" w:bottom="1134" w:left="1701" w:header="680" w:footer="1077" w:gutter="0"/>
          <w:cols w:space="708"/>
          <w:docGrid w:linePitch="360"/>
        </w:sectPr>
      </w:pPr>
    </w:p>
    <w:p w14:paraId="14AA3343" w14:textId="755A9505" w:rsidR="00A11D24" w:rsidRPr="000046CC" w:rsidRDefault="00A11D24" w:rsidP="00707EC2">
      <w:pPr>
        <w:pStyle w:val="1"/>
        <w:numPr>
          <w:ilvl w:val="0"/>
          <w:numId w:val="2"/>
        </w:numPr>
        <w:spacing w:before="240"/>
        <w:ind w:left="0" w:firstLine="0"/>
        <w:rPr>
          <w:rFonts w:eastAsia="Times New Roman" w:cs="Times New Roman"/>
          <w:sz w:val="28"/>
          <w:lang w:eastAsia="ar-SA" w:bidi="en-US"/>
        </w:rPr>
      </w:pPr>
      <w:bookmarkStart w:id="7" w:name="_Toc40864954"/>
      <w:bookmarkStart w:id="8" w:name="_Toc312530877"/>
      <w:bookmarkStart w:id="9" w:name="_Toc370201475"/>
      <w:bookmarkEnd w:id="0"/>
      <w:bookmarkEnd w:id="1"/>
      <w:bookmarkEnd w:id="2"/>
      <w:bookmarkEnd w:id="5"/>
      <w:r w:rsidRPr="000046CC">
        <w:rPr>
          <w:sz w:val="28"/>
        </w:rPr>
        <w:lastRenderedPageBreak/>
        <w:t xml:space="preserve">Сведения </w:t>
      </w:r>
      <w:r w:rsidRPr="000046CC">
        <w:rPr>
          <w:rFonts w:eastAsia="Times New Roman" w:cs="Times New Roman"/>
          <w:sz w:val="28"/>
          <w:lang w:eastAsia="ar-SA" w:bidi="en-US"/>
        </w:rPr>
        <w:t xml:space="preserve">о видах, назначении и наименованиях планируемых для размещения объектов местного значения </w:t>
      </w:r>
      <w:bookmarkEnd w:id="7"/>
    </w:p>
    <w:p w14:paraId="20588BBE" w14:textId="752FF69E" w:rsidR="00A11D24" w:rsidRPr="000046CC" w:rsidRDefault="00A11D24" w:rsidP="007540E8">
      <w:pPr>
        <w:pStyle w:val="a0"/>
        <w:jc w:val="right"/>
        <w:rPr>
          <w:b/>
          <w:sz w:val="28"/>
          <w:szCs w:val="28"/>
          <w:lang w:val="ru-RU"/>
        </w:rPr>
      </w:pPr>
      <w:r w:rsidRPr="000046CC">
        <w:rPr>
          <w:b/>
          <w:sz w:val="28"/>
          <w:szCs w:val="28"/>
          <w:lang w:val="ru-RU"/>
        </w:rPr>
        <w:t xml:space="preserve">Таблица </w:t>
      </w:r>
      <w:r w:rsidR="00680466" w:rsidRPr="000046CC">
        <w:rPr>
          <w:b/>
          <w:sz w:val="28"/>
          <w:szCs w:val="28"/>
          <w:lang w:val="ru-RU"/>
        </w:rPr>
        <w:t>1</w:t>
      </w:r>
    </w:p>
    <w:p w14:paraId="632B3AB8" w14:textId="77777777" w:rsidR="007540E8" w:rsidRPr="000046CC" w:rsidRDefault="00A11D24" w:rsidP="007540E8">
      <w:pPr>
        <w:keepNext/>
        <w:suppressAutoHyphens/>
        <w:jc w:val="center"/>
        <w:rPr>
          <w:b/>
          <w:sz w:val="28"/>
          <w:szCs w:val="28"/>
          <w:lang w:eastAsia="ar-SA" w:bidi="en-US"/>
        </w:rPr>
      </w:pPr>
      <w:r w:rsidRPr="000046CC">
        <w:rPr>
          <w:b/>
          <w:sz w:val="28"/>
          <w:szCs w:val="28"/>
          <w:lang w:eastAsia="ar-SA" w:bidi="en-US"/>
        </w:rPr>
        <w:t>Сведения о планируемых для размещения</w:t>
      </w:r>
      <w:r w:rsidR="007540E8" w:rsidRPr="000046CC">
        <w:rPr>
          <w:b/>
          <w:sz w:val="28"/>
          <w:szCs w:val="28"/>
          <w:lang w:eastAsia="ar-SA" w:bidi="en-US"/>
        </w:rPr>
        <w:t xml:space="preserve"> и реконструкции</w:t>
      </w:r>
      <w:r w:rsidRPr="000046CC">
        <w:rPr>
          <w:b/>
          <w:sz w:val="28"/>
          <w:szCs w:val="28"/>
          <w:lang w:eastAsia="ar-SA" w:bidi="en-US"/>
        </w:rPr>
        <w:t xml:space="preserve"> на территории поселения объектах местного</w:t>
      </w:r>
    </w:p>
    <w:p w14:paraId="7FF5B7A2" w14:textId="2F13DFD2" w:rsidR="00A11D24" w:rsidRPr="000046CC" w:rsidRDefault="00A11D24" w:rsidP="007540E8">
      <w:pPr>
        <w:keepNext/>
        <w:suppressAutoHyphens/>
        <w:jc w:val="center"/>
        <w:rPr>
          <w:b/>
          <w:sz w:val="28"/>
          <w:szCs w:val="28"/>
          <w:lang w:eastAsia="ar-SA" w:bidi="en-US"/>
        </w:rPr>
      </w:pPr>
      <w:r w:rsidRPr="000046CC">
        <w:rPr>
          <w:b/>
          <w:sz w:val="28"/>
          <w:szCs w:val="28"/>
          <w:lang w:eastAsia="ar-SA" w:bidi="en-US"/>
        </w:rPr>
        <w:t xml:space="preserve">значения </w:t>
      </w:r>
    </w:p>
    <w:tbl>
      <w:tblPr>
        <w:tblStyle w:val="ad"/>
        <w:tblW w:w="5000" w:type="pct"/>
        <w:tblLayout w:type="fixed"/>
        <w:tblCellMar>
          <w:left w:w="11" w:type="dxa"/>
          <w:right w:w="11" w:type="dxa"/>
        </w:tblCellMar>
        <w:tblLook w:val="04A0" w:firstRow="1" w:lastRow="0" w:firstColumn="1" w:lastColumn="0" w:noHBand="0" w:noVBand="1"/>
      </w:tblPr>
      <w:tblGrid>
        <w:gridCol w:w="420"/>
        <w:gridCol w:w="1030"/>
        <w:gridCol w:w="1544"/>
        <w:gridCol w:w="1567"/>
        <w:gridCol w:w="1677"/>
        <w:gridCol w:w="1751"/>
        <w:gridCol w:w="1573"/>
        <w:gridCol w:w="1701"/>
        <w:gridCol w:w="1541"/>
        <w:gridCol w:w="2039"/>
      </w:tblGrid>
      <w:tr w:rsidR="00AC5228" w:rsidRPr="0054551F" w14:paraId="20AC8D47" w14:textId="0A520AC8" w:rsidTr="007138B4">
        <w:trPr>
          <w:trHeight w:val="817"/>
          <w:tblHeader/>
        </w:trPr>
        <w:tc>
          <w:tcPr>
            <w:tcW w:w="141" w:type="pct"/>
          </w:tcPr>
          <w:p w14:paraId="16D491AA" w14:textId="77777777" w:rsidR="00AC5228" w:rsidRPr="0054551F" w:rsidRDefault="00AC5228" w:rsidP="007E5C26">
            <w:pPr>
              <w:jc w:val="center"/>
              <w:rPr>
                <w:b/>
                <w:sz w:val="22"/>
                <w:szCs w:val="22"/>
              </w:rPr>
            </w:pPr>
            <w:r w:rsidRPr="0054551F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347" w:type="pct"/>
            <w:shd w:val="clear" w:color="auto" w:fill="auto"/>
          </w:tcPr>
          <w:p w14:paraId="73E4D9EE" w14:textId="77777777" w:rsidR="00AC5228" w:rsidRPr="0054551F" w:rsidRDefault="00AC5228" w:rsidP="007E5C26">
            <w:pPr>
              <w:jc w:val="center"/>
              <w:rPr>
                <w:sz w:val="22"/>
                <w:szCs w:val="22"/>
              </w:rPr>
            </w:pPr>
            <w:r w:rsidRPr="0054551F">
              <w:rPr>
                <w:b/>
                <w:sz w:val="22"/>
                <w:szCs w:val="22"/>
              </w:rPr>
              <w:t>Код объекта</w:t>
            </w:r>
          </w:p>
        </w:tc>
        <w:tc>
          <w:tcPr>
            <w:tcW w:w="520" w:type="pct"/>
            <w:shd w:val="clear" w:color="auto" w:fill="auto"/>
          </w:tcPr>
          <w:p w14:paraId="2D8981FD" w14:textId="77777777" w:rsidR="00AC5228" w:rsidRPr="0054551F" w:rsidRDefault="00AC5228" w:rsidP="007E5C26">
            <w:pPr>
              <w:jc w:val="center"/>
              <w:rPr>
                <w:sz w:val="22"/>
                <w:szCs w:val="22"/>
              </w:rPr>
            </w:pPr>
            <w:r w:rsidRPr="0054551F">
              <w:rPr>
                <w:b/>
                <w:sz w:val="22"/>
                <w:szCs w:val="22"/>
              </w:rPr>
              <w:t>Вид объекта</w:t>
            </w:r>
          </w:p>
        </w:tc>
        <w:tc>
          <w:tcPr>
            <w:tcW w:w="528" w:type="pct"/>
            <w:shd w:val="clear" w:color="auto" w:fill="auto"/>
          </w:tcPr>
          <w:p w14:paraId="066CDDB5" w14:textId="77777777" w:rsidR="00AC5228" w:rsidRPr="0054551F" w:rsidRDefault="00AC5228" w:rsidP="007E5C26">
            <w:pPr>
              <w:jc w:val="center"/>
              <w:rPr>
                <w:sz w:val="22"/>
                <w:szCs w:val="22"/>
              </w:rPr>
            </w:pPr>
            <w:r w:rsidRPr="0054551F">
              <w:rPr>
                <w:b/>
                <w:sz w:val="22"/>
                <w:szCs w:val="22"/>
              </w:rPr>
              <w:t>Наименование объекта</w:t>
            </w:r>
          </w:p>
        </w:tc>
        <w:tc>
          <w:tcPr>
            <w:tcW w:w="565" w:type="pct"/>
            <w:shd w:val="clear" w:color="auto" w:fill="auto"/>
          </w:tcPr>
          <w:p w14:paraId="198213FD" w14:textId="77777777" w:rsidR="00AC5228" w:rsidRPr="0054551F" w:rsidRDefault="00AC5228" w:rsidP="007E5C26">
            <w:pPr>
              <w:jc w:val="center"/>
              <w:rPr>
                <w:sz w:val="22"/>
                <w:szCs w:val="22"/>
              </w:rPr>
            </w:pPr>
            <w:r w:rsidRPr="0054551F">
              <w:rPr>
                <w:b/>
                <w:sz w:val="22"/>
                <w:szCs w:val="22"/>
              </w:rPr>
              <w:t>Основные характеристики объекта</w:t>
            </w:r>
          </w:p>
        </w:tc>
        <w:tc>
          <w:tcPr>
            <w:tcW w:w="590" w:type="pct"/>
            <w:shd w:val="clear" w:color="auto" w:fill="auto"/>
          </w:tcPr>
          <w:p w14:paraId="2E45A355" w14:textId="77777777" w:rsidR="00AC5228" w:rsidRPr="0054551F" w:rsidRDefault="00AC5228" w:rsidP="007E5C26">
            <w:pPr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54551F">
              <w:rPr>
                <w:b/>
                <w:sz w:val="22"/>
                <w:szCs w:val="22"/>
              </w:rPr>
              <w:t>Местоположение</w:t>
            </w:r>
          </w:p>
        </w:tc>
        <w:tc>
          <w:tcPr>
            <w:tcW w:w="530" w:type="pct"/>
            <w:shd w:val="clear" w:color="auto" w:fill="auto"/>
          </w:tcPr>
          <w:p w14:paraId="4097C63A" w14:textId="77777777" w:rsidR="00AC5228" w:rsidRPr="0054551F" w:rsidRDefault="00AC5228" w:rsidP="007E5C26">
            <w:pPr>
              <w:jc w:val="center"/>
              <w:rPr>
                <w:sz w:val="22"/>
                <w:szCs w:val="22"/>
              </w:rPr>
            </w:pPr>
            <w:r w:rsidRPr="0054551F">
              <w:rPr>
                <w:b/>
                <w:sz w:val="22"/>
                <w:szCs w:val="22"/>
              </w:rPr>
              <w:t>Планируемые мероприятия по объекту</w:t>
            </w:r>
          </w:p>
        </w:tc>
        <w:tc>
          <w:tcPr>
            <w:tcW w:w="573" w:type="pct"/>
            <w:shd w:val="clear" w:color="auto" w:fill="auto"/>
          </w:tcPr>
          <w:p w14:paraId="199C6A73" w14:textId="77777777" w:rsidR="00AC5228" w:rsidRPr="0054551F" w:rsidRDefault="00AC5228" w:rsidP="007E5C26">
            <w:pPr>
              <w:jc w:val="center"/>
              <w:rPr>
                <w:sz w:val="22"/>
                <w:szCs w:val="22"/>
              </w:rPr>
            </w:pPr>
            <w:r w:rsidRPr="0054551F">
              <w:rPr>
                <w:b/>
                <w:sz w:val="22"/>
                <w:szCs w:val="22"/>
              </w:rPr>
              <w:t>Зоны с особыми условиями использования территории</w:t>
            </w:r>
          </w:p>
        </w:tc>
        <w:tc>
          <w:tcPr>
            <w:tcW w:w="519" w:type="pct"/>
          </w:tcPr>
          <w:p w14:paraId="42C11770" w14:textId="52128C92" w:rsidR="00AC5228" w:rsidRPr="0054551F" w:rsidRDefault="00AC5228" w:rsidP="007E5C2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Срок реализации</w:t>
            </w:r>
          </w:p>
        </w:tc>
        <w:tc>
          <w:tcPr>
            <w:tcW w:w="687" w:type="pct"/>
          </w:tcPr>
          <w:p w14:paraId="08745315" w14:textId="288B1812" w:rsidR="00AC5228" w:rsidRPr="0054551F" w:rsidRDefault="00AC5228" w:rsidP="007E5C26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Функциональная зона (для объектов, не являющихся линейными)</w:t>
            </w:r>
          </w:p>
        </w:tc>
      </w:tr>
      <w:tr w:rsidR="00104B6A" w:rsidRPr="0054551F" w14:paraId="1288DBF7" w14:textId="22BEF931" w:rsidTr="00891569">
        <w:trPr>
          <w:trHeight w:val="256"/>
        </w:trPr>
        <w:tc>
          <w:tcPr>
            <w:tcW w:w="141" w:type="pct"/>
            <w:vAlign w:val="center"/>
          </w:tcPr>
          <w:p w14:paraId="3752BD88" w14:textId="24EA8977" w:rsidR="00104B6A" w:rsidRPr="0054551F" w:rsidRDefault="00104B6A" w:rsidP="0089156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</w:t>
            </w:r>
          </w:p>
        </w:tc>
        <w:tc>
          <w:tcPr>
            <w:tcW w:w="347" w:type="pct"/>
            <w:shd w:val="clear" w:color="auto" w:fill="auto"/>
            <w:vAlign w:val="center"/>
          </w:tcPr>
          <w:p w14:paraId="7C3DD5A2" w14:textId="0660BB89" w:rsidR="00104B6A" w:rsidRPr="0054551F" w:rsidRDefault="00104B6A" w:rsidP="00891569">
            <w:pPr>
              <w:jc w:val="center"/>
              <w:rPr>
                <w:sz w:val="22"/>
                <w:szCs w:val="22"/>
              </w:rPr>
            </w:pPr>
            <w:r w:rsidRPr="00992D65">
              <w:rPr>
                <w:sz w:val="22"/>
                <w:szCs w:val="22"/>
              </w:rPr>
              <w:t>602010902</w:t>
            </w:r>
          </w:p>
        </w:tc>
        <w:tc>
          <w:tcPr>
            <w:tcW w:w="520" w:type="pct"/>
            <w:shd w:val="clear" w:color="auto" w:fill="auto"/>
            <w:vAlign w:val="center"/>
          </w:tcPr>
          <w:p w14:paraId="6B398FC6" w14:textId="56905D30" w:rsidR="00104B6A" w:rsidRPr="0054551F" w:rsidRDefault="00104B6A" w:rsidP="00891569">
            <w:pPr>
              <w:jc w:val="center"/>
              <w:rPr>
                <w:sz w:val="22"/>
                <w:szCs w:val="22"/>
              </w:rPr>
            </w:pPr>
            <w:r w:rsidRPr="00992D65">
              <w:rPr>
                <w:sz w:val="22"/>
                <w:szCs w:val="22"/>
              </w:rPr>
              <w:t>Парк культуры и отдыха</w:t>
            </w:r>
          </w:p>
        </w:tc>
        <w:tc>
          <w:tcPr>
            <w:tcW w:w="528" w:type="pct"/>
            <w:shd w:val="clear" w:color="auto" w:fill="auto"/>
            <w:vAlign w:val="center"/>
          </w:tcPr>
          <w:p w14:paraId="2E82B13D" w14:textId="1A79E7AE" w:rsidR="00104B6A" w:rsidRPr="0054551F" w:rsidRDefault="00104B6A" w:rsidP="00891569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992D65">
              <w:rPr>
                <w:rFonts w:eastAsia="Times New Roman"/>
                <w:color w:val="auto"/>
                <w:sz w:val="22"/>
                <w:szCs w:val="22"/>
              </w:rPr>
              <w:t>Парковая зона</w:t>
            </w:r>
          </w:p>
        </w:tc>
        <w:tc>
          <w:tcPr>
            <w:tcW w:w="565" w:type="pct"/>
            <w:shd w:val="clear" w:color="auto" w:fill="auto"/>
            <w:vAlign w:val="center"/>
          </w:tcPr>
          <w:p w14:paraId="43C64AAB" w14:textId="5CD12AE0" w:rsidR="00104B6A" w:rsidRPr="0054551F" w:rsidRDefault="00104B6A" w:rsidP="00891569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992D65">
              <w:rPr>
                <w:sz w:val="22"/>
                <w:szCs w:val="22"/>
              </w:rPr>
              <w:t xml:space="preserve">Площадь </w:t>
            </w:r>
            <w:r>
              <w:rPr>
                <w:sz w:val="22"/>
                <w:szCs w:val="22"/>
              </w:rPr>
              <w:t>4,28</w:t>
            </w:r>
            <w:r w:rsidRPr="00992D65">
              <w:rPr>
                <w:sz w:val="22"/>
                <w:szCs w:val="22"/>
              </w:rPr>
              <w:t xml:space="preserve"> га</w:t>
            </w:r>
          </w:p>
        </w:tc>
        <w:tc>
          <w:tcPr>
            <w:tcW w:w="590" w:type="pct"/>
            <w:shd w:val="clear" w:color="auto" w:fill="auto"/>
            <w:vAlign w:val="center"/>
          </w:tcPr>
          <w:p w14:paraId="292B4BDA" w14:textId="05DE314E" w:rsidR="00104B6A" w:rsidRPr="0054551F" w:rsidRDefault="00104B6A" w:rsidP="00891569">
            <w:pPr>
              <w:pStyle w:val="Default"/>
              <w:jc w:val="center"/>
              <w:rPr>
                <w:sz w:val="22"/>
                <w:szCs w:val="22"/>
                <w:lang w:bidi="ru-RU"/>
              </w:rPr>
            </w:pPr>
            <w:r w:rsidRPr="00992D65">
              <w:rPr>
                <w:color w:val="auto"/>
                <w:sz w:val="22"/>
                <w:szCs w:val="22"/>
              </w:rPr>
              <w:t xml:space="preserve">с. </w:t>
            </w:r>
            <w:r>
              <w:rPr>
                <w:color w:val="auto"/>
                <w:sz w:val="22"/>
                <w:szCs w:val="22"/>
              </w:rPr>
              <w:t>Серебрянское</w:t>
            </w:r>
          </w:p>
        </w:tc>
        <w:tc>
          <w:tcPr>
            <w:tcW w:w="530" w:type="pct"/>
            <w:shd w:val="clear" w:color="auto" w:fill="auto"/>
            <w:vAlign w:val="center"/>
          </w:tcPr>
          <w:p w14:paraId="7D09B9D7" w14:textId="77777777" w:rsidR="00104B6A" w:rsidRPr="0054551F" w:rsidRDefault="00104B6A" w:rsidP="00891569">
            <w:pPr>
              <w:jc w:val="center"/>
              <w:rPr>
                <w:sz w:val="22"/>
                <w:szCs w:val="22"/>
              </w:rPr>
            </w:pPr>
            <w:r w:rsidRPr="0054551F">
              <w:rPr>
                <w:sz w:val="22"/>
                <w:szCs w:val="22"/>
              </w:rPr>
              <w:t>Планируемый к размещению</w:t>
            </w:r>
          </w:p>
        </w:tc>
        <w:tc>
          <w:tcPr>
            <w:tcW w:w="573" w:type="pct"/>
            <w:shd w:val="clear" w:color="auto" w:fill="auto"/>
            <w:vAlign w:val="center"/>
          </w:tcPr>
          <w:p w14:paraId="792B7087" w14:textId="77777777" w:rsidR="00104B6A" w:rsidRPr="0054551F" w:rsidRDefault="00104B6A" w:rsidP="00891569">
            <w:pPr>
              <w:pStyle w:val="a0"/>
              <w:spacing w:after="120"/>
              <w:ind w:firstLine="0"/>
              <w:jc w:val="center"/>
              <w:rPr>
                <w:rFonts w:eastAsia="Microsoft Sans Serif"/>
                <w:sz w:val="22"/>
                <w:szCs w:val="22"/>
                <w:lang w:val="ru-RU" w:eastAsia="ru-RU" w:bidi="ru-RU"/>
              </w:rPr>
            </w:pPr>
            <w:r w:rsidRPr="0054551F">
              <w:rPr>
                <w:rFonts w:eastAsia="Microsoft Sans Serif"/>
                <w:sz w:val="22"/>
                <w:szCs w:val="22"/>
                <w:lang w:val="ru-RU" w:eastAsia="ru-RU" w:bidi="ru-RU"/>
              </w:rPr>
              <w:t>Не устанавливается</w:t>
            </w:r>
          </w:p>
        </w:tc>
        <w:tc>
          <w:tcPr>
            <w:tcW w:w="519" w:type="pct"/>
            <w:vAlign w:val="center"/>
          </w:tcPr>
          <w:p w14:paraId="7222F677" w14:textId="6F1B1060" w:rsidR="00104B6A" w:rsidRPr="0054551F" w:rsidRDefault="00104B6A" w:rsidP="00891569">
            <w:pPr>
              <w:pStyle w:val="a0"/>
              <w:spacing w:after="120"/>
              <w:ind w:firstLine="0"/>
              <w:jc w:val="center"/>
              <w:rPr>
                <w:rFonts w:eastAsia="Microsoft Sans Serif"/>
                <w:sz w:val="22"/>
                <w:szCs w:val="22"/>
                <w:lang w:val="ru-RU" w:eastAsia="ru-RU" w:bidi="ru-RU"/>
              </w:rPr>
            </w:pPr>
            <w:r>
              <w:rPr>
                <w:rFonts w:eastAsia="Microsoft Sans Serif"/>
                <w:sz w:val="22"/>
                <w:szCs w:val="22"/>
                <w:lang w:val="ru-RU" w:eastAsia="ru-RU" w:bidi="ru-RU"/>
              </w:rPr>
              <w:t>Первая очередь до 2030г.</w:t>
            </w:r>
          </w:p>
        </w:tc>
        <w:tc>
          <w:tcPr>
            <w:tcW w:w="687" w:type="pct"/>
            <w:vAlign w:val="center"/>
          </w:tcPr>
          <w:p w14:paraId="136AA13F" w14:textId="6ACD74DC" w:rsidR="00104B6A" w:rsidRPr="0054551F" w:rsidRDefault="00104B6A" w:rsidP="00891569">
            <w:pPr>
              <w:pStyle w:val="a0"/>
              <w:spacing w:after="120"/>
              <w:ind w:firstLine="0"/>
              <w:jc w:val="center"/>
              <w:rPr>
                <w:rFonts w:eastAsia="Microsoft Sans Serif"/>
                <w:sz w:val="22"/>
                <w:szCs w:val="22"/>
                <w:lang w:val="ru-RU" w:eastAsia="ru-RU" w:bidi="ru-RU"/>
              </w:rPr>
            </w:pPr>
            <w:r w:rsidRPr="008A7B73">
              <w:rPr>
                <w:rFonts w:eastAsia="Microsoft Sans Serif"/>
                <w:sz w:val="22"/>
                <w:szCs w:val="22"/>
                <w:lang w:val="ru-RU" w:eastAsia="ru-RU" w:bidi="ru-RU"/>
              </w:rPr>
              <w:t>Зона озелененных территорий общего пользования (парки, сады, скверы, бульвары)</w:t>
            </w:r>
          </w:p>
        </w:tc>
      </w:tr>
      <w:tr w:rsidR="00104B6A" w:rsidRPr="0054551F" w14:paraId="5BC781A8" w14:textId="77777777" w:rsidTr="00891569">
        <w:trPr>
          <w:trHeight w:val="256"/>
        </w:trPr>
        <w:tc>
          <w:tcPr>
            <w:tcW w:w="141" w:type="pct"/>
            <w:vAlign w:val="center"/>
          </w:tcPr>
          <w:p w14:paraId="07458F89" w14:textId="54A851FA" w:rsidR="00104B6A" w:rsidRDefault="00104B6A" w:rsidP="00891569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</w:t>
            </w:r>
          </w:p>
        </w:tc>
        <w:tc>
          <w:tcPr>
            <w:tcW w:w="347" w:type="pct"/>
            <w:shd w:val="clear" w:color="auto" w:fill="auto"/>
            <w:vAlign w:val="center"/>
          </w:tcPr>
          <w:p w14:paraId="12A0258F" w14:textId="794B046F" w:rsidR="00104B6A" w:rsidRPr="0054551F" w:rsidRDefault="00104B6A" w:rsidP="00891569">
            <w:pPr>
              <w:jc w:val="center"/>
              <w:rPr>
                <w:sz w:val="22"/>
                <w:szCs w:val="22"/>
              </w:rPr>
            </w:pPr>
            <w:r w:rsidRPr="00596CE6">
              <w:rPr>
                <w:sz w:val="22"/>
                <w:szCs w:val="22"/>
              </w:rPr>
              <w:t>602050205</w:t>
            </w:r>
          </w:p>
        </w:tc>
        <w:tc>
          <w:tcPr>
            <w:tcW w:w="520" w:type="pct"/>
            <w:shd w:val="clear" w:color="auto" w:fill="auto"/>
            <w:vAlign w:val="center"/>
          </w:tcPr>
          <w:p w14:paraId="24CD8790" w14:textId="715B725C" w:rsidR="00104B6A" w:rsidRPr="0054551F" w:rsidRDefault="00104B6A" w:rsidP="00891569">
            <w:pPr>
              <w:jc w:val="center"/>
              <w:rPr>
                <w:sz w:val="22"/>
                <w:szCs w:val="22"/>
              </w:rPr>
            </w:pPr>
            <w:r w:rsidRPr="00596CE6">
              <w:rPr>
                <w:sz w:val="22"/>
                <w:szCs w:val="22"/>
              </w:rPr>
              <w:t>Объекты информирования и оповещения</w:t>
            </w:r>
          </w:p>
        </w:tc>
        <w:tc>
          <w:tcPr>
            <w:tcW w:w="528" w:type="pct"/>
            <w:shd w:val="clear" w:color="auto" w:fill="auto"/>
            <w:vAlign w:val="center"/>
          </w:tcPr>
          <w:p w14:paraId="7BD66405" w14:textId="732C6853" w:rsidR="00104B6A" w:rsidRPr="0054551F" w:rsidRDefault="00104B6A" w:rsidP="00891569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>
              <w:rPr>
                <w:color w:val="auto"/>
                <w:sz w:val="22"/>
                <w:szCs w:val="22"/>
              </w:rPr>
              <w:t>Громкоговоритель</w:t>
            </w:r>
          </w:p>
        </w:tc>
        <w:tc>
          <w:tcPr>
            <w:tcW w:w="565" w:type="pct"/>
            <w:shd w:val="clear" w:color="auto" w:fill="auto"/>
            <w:vAlign w:val="center"/>
          </w:tcPr>
          <w:p w14:paraId="0781398A" w14:textId="77777777" w:rsidR="00104B6A" w:rsidRPr="00596CE6" w:rsidRDefault="00104B6A" w:rsidP="00891569">
            <w:pPr>
              <w:pStyle w:val="Default"/>
              <w:jc w:val="center"/>
              <w:rPr>
                <w:color w:val="auto"/>
                <w:sz w:val="22"/>
                <w:szCs w:val="22"/>
              </w:rPr>
            </w:pPr>
            <w:r w:rsidRPr="00596CE6">
              <w:rPr>
                <w:color w:val="auto"/>
                <w:sz w:val="22"/>
                <w:szCs w:val="22"/>
              </w:rPr>
              <w:t>Уровень звукового сигнала не менее чем 15 акустических децибел выше допустимого уровня звука постоянного (фонового) шума.</w:t>
            </w:r>
          </w:p>
          <w:p w14:paraId="6AC8034F" w14:textId="03890827" w:rsidR="00104B6A" w:rsidRPr="0054551F" w:rsidRDefault="00104B6A" w:rsidP="00891569">
            <w:pPr>
              <w:pStyle w:val="a0"/>
              <w:ind w:firstLine="0"/>
              <w:jc w:val="center"/>
              <w:rPr>
                <w:sz w:val="22"/>
                <w:szCs w:val="22"/>
                <w:lang w:val="ru-RU"/>
              </w:rPr>
            </w:pPr>
            <w:proofErr w:type="spellStart"/>
            <w:r w:rsidRPr="00596CE6">
              <w:rPr>
                <w:sz w:val="22"/>
                <w:szCs w:val="22"/>
              </w:rPr>
              <w:t>Радиус</w:t>
            </w:r>
            <w:proofErr w:type="spellEnd"/>
            <w:r w:rsidRPr="00596CE6">
              <w:rPr>
                <w:sz w:val="22"/>
                <w:szCs w:val="22"/>
              </w:rPr>
              <w:t xml:space="preserve"> </w:t>
            </w:r>
            <w:proofErr w:type="spellStart"/>
            <w:r w:rsidRPr="00596CE6">
              <w:rPr>
                <w:sz w:val="22"/>
                <w:szCs w:val="22"/>
              </w:rPr>
              <w:t>действия</w:t>
            </w:r>
            <w:proofErr w:type="spellEnd"/>
            <w:r w:rsidRPr="00596CE6">
              <w:rPr>
                <w:sz w:val="22"/>
                <w:szCs w:val="22"/>
              </w:rPr>
              <w:t xml:space="preserve"> 1000 м</w:t>
            </w:r>
          </w:p>
        </w:tc>
        <w:tc>
          <w:tcPr>
            <w:tcW w:w="590" w:type="pct"/>
            <w:shd w:val="clear" w:color="auto" w:fill="auto"/>
            <w:vAlign w:val="center"/>
          </w:tcPr>
          <w:p w14:paraId="1633D255" w14:textId="6AAAFED1" w:rsidR="00104B6A" w:rsidRPr="0054551F" w:rsidRDefault="00104B6A" w:rsidP="00891569">
            <w:pPr>
              <w:pStyle w:val="Default"/>
              <w:jc w:val="center"/>
              <w:rPr>
                <w:sz w:val="22"/>
                <w:szCs w:val="22"/>
                <w:lang w:bidi="ru-RU"/>
              </w:rPr>
            </w:pPr>
            <w:r w:rsidRPr="00596CE6">
              <w:rPr>
                <w:color w:val="auto"/>
                <w:sz w:val="22"/>
                <w:szCs w:val="22"/>
              </w:rPr>
              <w:t>с. Серебрянское, ул. Советская, д. 41а</w:t>
            </w:r>
          </w:p>
        </w:tc>
        <w:tc>
          <w:tcPr>
            <w:tcW w:w="530" w:type="pct"/>
            <w:shd w:val="clear" w:color="auto" w:fill="auto"/>
            <w:vAlign w:val="center"/>
          </w:tcPr>
          <w:p w14:paraId="5D18B841" w14:textId="0E4CF998" w:rsidR="00104B6A" w:rsidRPr="0054551F" w:rsidRDefault="00104B6A" w:rsidP="00891569">
            <w:pPr>
              <w:jc w:val="center"/>
              <w:rPr>
                <w:sz w:val="22"/>
                <w:szCs w:val="22"/>
              </w:rPr>
            </w:pPr>
            <w:r w:rsidRPr="00992D65">
              <w:rPr>
                <w:sz w:val="22"/>
                <w:szCs w:val="22"/>
              </w:rPr>
              <w:t>Планируемый к размещению</w:t>
            </w:r>
          </w:p>
        </w:tc>
        <w:tc>
          <w:tcPr>
            <w:tcW w:w="573" w:type="pct"/>
            <w:shd w:val="clear" w:color="auto" w:fill="auto"/>
            <w:vAlign w:val="center"/>
          </w:tcPr>
          <w:p w14:paraId="18618A5B" w14:textId="4BBF792B" w:rsidR="00104B6A" w:rsidRPr="0054551F" w:rsidRDefault="00104B6A" w:rsidP="00891569">
            <w:pPr>
              <w:pStyle w:val="a0"/>
              <w:spacing w:after="120"/>
              <w:ind w:firstLine="0"/>
              <w:jc w:val="center"/>
              <w:rPr>
                <w:rFonts w:eastAsia="Microsoft Sans Serif"/>
                <w:sz w:val="22"/>
                <w:szCs w:val="22"/>
                <w:lang w:val="ru-RU" w:eastAsia="ru-RU" w:bidi="ru-RU"/>
              </w:rPr>
            </w:pPr>
            <w:r w:rsidRPr="0054551F">
              <w:rPr>
                <w:rFonts w:eastAsia="Microsoft Sans Serif"/>
                <w:sz w:val="22"/>
                <w:szCs w:val="22"/>
                <w:lang w:val="ru-RU" w:eastAsia="ru-RU" w:bidi="ru-RU"/>
              </w:rPr>
              <w:t>Не устанавливается</w:t>
            </w:r>
          </w:p>
        </w:tc>
        <w:tc>
          <w:tcPr>
            <w:tcW w:w="519" w:type="pct"/>
            <w:vAlign w:val="center"/>
          </w:tcPr>
          <w:p w14:paraId="71057862" w14:textId="0B9850B9" w:rsidR="00104B6A" w:rsidRDefault="00104B6A" w:rsidP="00891569">
            <w:pPr>
              <w:pStyle w:val="a0"/>
              <w:spacing w:after="120"/>
              <w:ind w:firstLine="0"/>
              <w:jc w:val="center"/>
              <w:rPr>
                <w:rFonts w:eastAsia="Microsoft Sans Serif"/>
                <w:sz w:val="22"/>
                <w:szCs w:val="22"/>
                <w:lang w:val="ru-RU" w:eastAsia="ru-RU" w:bidi="ru-RU"/>
              </w:rPr>
            </w:pPr>
            <w:r>
              <w:rPr>
                <w:rFonts w:eastAsia="Microsoft Sans Serif"/>
                <w:sz w:val="22"/>
                <w:szCs w:val="22"/>
                <w:lang w:val="ru-RU" w:eastAsia="ru-RU" w:bidi="ru-RU"/>
              </w:rPr>
              <w:t>Первая очередь до 2030г.</w:t>
            </w:r>
          </w:p>
        </w:tc>
        <w:tc>
          <w:tcPr>
            <w:tcW w:w="687" w:type="pct"/>
            <w:vAlign w:val="center"/>
          </w:tcPr>
          <w:p w14:paraId="79E831B2" w14:textId="6D5D8479" w:rsidR="00104B6A" w:rsidRPr="007138B4" w:rsidRDefault="00104B6A" w:rsidP="00891569">
            <w:pPr>
              <w:pStyle w:val="a0"/>
              <w:spacing w:after="120"/>
              <w:ind w:firstLine="0"/>
              <w:jc w:val="center"/>
              <w:rPr>
                <w:rFonts w:eastAsia="Microsoft Sans Serif"/>
                <w:sz w:val="22"/>
                <w:szCs w:val="22"/>
                <w:lang w:val="ru-RU" w:eastAsia="ru-RU" w:bidi="ru-RU"/>
              </w:rPr>
            </w:pPr>
            <w:r w:rsidRPr="007138B4">
              <w:rPr>
                <w:rFonts w:eastAsia="Microsoft Sans Serif"/>
                <w:sz w:val="22"/>
                <w:szCs w:val="22"/>
                <w:lang w:val="ru-RU" w:eastAsia="ru-RU" w:bidi="ru-RU"/>
              </w:rPr>
              <w:t>Зона специализированной общественной застройки</w:t>
            </w:r>
          </w:p>
        </w:tc>
      </w:tr>
    </w:tbl>
    <w:p w14:paraId="467BDD12" w14:textId="77777777" w:rsidR="00850666" w:rsidRDefault="00850666" w:rsidP="00850666">
      <w:pPr>
        <w:rPr>
          <w:lang w:eastAsia="ar-SA" w:bidi="en-US"/>
        </w:rPr>
      </w:pPr>
    </w:p>
    <w:p w14:paraId="719907FE" w14:textId="77777777" w:rsidR="00AC5228" w:rsidRPr="000046CC" w:rsidRDefault="00AC5228" w:rsidP="00850666">
      <w:pPr>
        <w:rPr>
          <w:lang w:eastAsia="ar-SA" w:bidi="en-US"/>
        </w:rPr>
      </w:pPr>
    </w:p>
    <w:p w14:paraId="3D8B27FC" w14:textId="77777777" w:rsidR="00850666" w:rsidRPr="000046CC" w:rsidRDefault="00850666" w:rsidP="00850666">
      <w:pPr>
        <w:rPr>
          <w:lang w:eastAsia="ar-SA" w:bidi="en-US"/>
        </w:rPr>
        <w:sectPr w:rsidR="00850666" w:rsidRPr="000046CC" w:rsidSect="00B30712">
          <w:pgSz w:w="16838" w:h="11906" w:orient="landscape"/>
          <w:pgMar w:top="1701" w:right="851" w:bottom="851" w:left="1134" w:header="680" w:footer="1077" w:gutter="0"/>
          <w:cols w:space="708"/>
          <w:docGrid w:linePitch="360"/>
        </w:sectPr>
      </w:pPr>
    </w:p>
    <w:p w14:paraId="343CECBC" w14:textId="739D361C" w:rsidR="00A11D24" w:rsidRPr="000046CC" w:rsidRDefault="00A44289" w:rsidP="00707EC2">
      <w:pPr>
        <w:pStyle w:val="1"/>
        <w:numPr>
          <w:ilvl w:val="0"/>
          <w:numId w:val="2"/>
        </w:numPr>
        <w:ind w:left="0" w:firstLine="0"/>
        <w:rPr>
          <w:rFonts w:eastAsia="Times New Roman" w:cs="Times New Roman"/>
          <w:sz w:val="28"/>
          <w:lang w:eastAsia="ar-SA" w:bidi="en-US"/>
        </w:rPr>
      </w:pPr>
      <w:bookmarkStart w:id="10" w:name="_Toc40864955"/>
      <w:r w:rsidRPr="000046CC">
        <w:rPr>
          <w:rFonts w:eastAsia="Times New Roman" w:cs="Times New Roman"/>
          <w:sz w:val="28"/>
          <w:lang w:eastAsia="ar-SA" w:bidi="en-US"/>
        </w:rPr>
        <w:lastRenderedPageBreak/>
        <w:t>П</w:t>
      </w:r>
      <w:r w:rsidR="00A11D24" w:rsidRPr="000046CC">
        <w:rPr>
          <w:rFonts w:eastAsia="Times New Roman" w:cs="Times New Roman"/>
          <w:sz w:val="28"/>
          <w:lang w:eastAsia="ar-SA" w:bidi="en-US"/>
        </w:rPr>
        <w:t>араметры функциональных зон, а также сведения о планируемых для размещения в них объектах федерального значения, объектах регионального значения, объектах местного значения, за исключением линейных объектов</w:t>
      </w:r>
      <w:bookmarkEnd w:id="10"/>
    </w:p>
    <w:p w14:paraId="3137C035" w14:textId="47BBE333" w:rsidR="00E0668F" w:rsidRPr="000046CC" w:rsidRDefault="00E0668F" w:rsidP="00E0668F">
      <w:pPr>
        <w:ind w:firstLine="720"/>
        <w:rPr>
          <w:sz w:val="28"/>
          <w:szCs w:val="28"/>
        </w:rPr>
      </w:pPr>
      <w:r w:rsidRPr="000046CC">
        <w:rPr>
          <w:sz w:val="28"/>
          <w:szCs w:val="28"/>
        </w:rPr>
        <w:t>Параметры функциональных зон с указанием планируемых для размещения в этих зонах объектах федерального, регионального и местного значения (за исключением линейных объектов) приведены в таблиц</w:t>
      </w:r>
      <w:r w:rsidR="00BD7363">
        <w:rPr>
          <w:sz w:val="28"/>
          <w:szCs w:val="28"/>
        </w:rPr>
        <w:t>е</w:t>
      </w:r>
      <w:r w:rsidRPr="000046CC">
        <w:rPr>
          <w:sz w:val="28"/>
          <w:szCs w:val="28"/>
        </w:rPr>
        <w:t xml:space="preserve"> 2.</w:t>
      </w:r>
    </w:p>
    <w:p w14:paraId="0EC5561C" w14:textId="46759287" w:rsidR="00E131F9" w:rsidRPr="000046CC" w:rsidRDefault="00E131F9" w:rsidP="00482710">
      <w:pPr>
        <w:ind w:firstLine="720"/>
        <w:rPr>
          <w:sz w:val="28"/>
          <w:szCs w:val="28"/>
        </w:rPr>
      </w:pPr>
      <w:r w:rsidRPr="000046CC">
        <w:rPr>
          <w:sz w:val="28"/>
          <w:szCs w:val="28"/>
        </w:rPr>
        <w:t>Планируемые линейные объекты (без установления функциональных зон) федерального значения, регионального значения, местного значения района и местного значения поселения отсутствуют.</w:t>
      </w:r>
    </w:p>
    <w:p w14:paraId="42D583D3" w14:textId="101625AA" w:rsidR="00E0668F" w:rsidRDefault="00E0668F" w:rsidP="00E0668F">
      <w:pPr>
        <w:ind w:firstLine="720"/>
        <w:rPr>
          <w:sz w:val="28"/>
          <w:szCs w:val="28"/>
        </w:rPr>
      </w:pPr>
      <w:r w:rsidRPr="000046CC">
        <w:rPr>
          <w:sz w:val="28"/>
          <w:szCs w:val="28"/>
        </w:rPr>
        <w:t xml:space="preserve">Функциональное зонирование территории графически отображено на картографических материалах генерального плана </w:t>
      </w:r>
      <w:r w:rsidR="007E26C3">
        <w:rPr>
          <w:sz w:val="28"/>
          <w:szCs w:val="28"/>
        </w:rPr>
        <w:t>Серебрянского</w:t>
      </w:r>
      <w:r w:rsidRPr="000046CC">
        <w:rPr>
          <w:sz w:val="28"/>
          <w:szCs w:val="28"/>
        </w:rPr>
        <w:t xml:space="preserve"> сельсовета.</w:t>
      </w:r>
    </w:p>
    <w:p w14:paraId="60D128AB" w14:textId="7BC45D00" w:rsidR="008A7B73" w:rsidRDefault="008A7B73" w:rsidP="00E0668F">
      <w:pPr>
        <w:ind w:firstLine="720"/>
        <w:rPr>
          <w:sz w:val="28"/>
          <w:szCs w:val="28"/>
        </w:rPr>
      </w:pPr>
      <w:r>
        <w:rPr>
          <w:sz w:val="28"/>
          <w:szCs w:val="28"/>
        </w:rPr>
        <w:t xml:space="preserve">Без установления функциональных зон (для линейных объектов) генеральным планом предусмотрена </w:t>
      </w:r>
      <w:r w:rsidR="00104B6A">
        <w:rPr>
          <w:sz w:val="28"/>
          <w:szCs w:val="28"/>
        </w:rPr>
        <w:t>р</w:t>
      </w:r>
      <w:r w:rsidR="00104B6A" w:rsidRPr="00104B6A">
        <w:rPr>
          <w:sz w:val="28"/>
          <w:szCs w:val="28"/>
        </w:rPr>
        <w:t xml:space="preserve">еконструкция автомобильной дороги «14 км а/д «Н-3203» – </w:t>
      </w:r>
      <w:proofErr w:type="spellStart"/>
      <w:r w:rsidR="00104B6A" w:rsidRPr="00104B6A">
        <w:rPr>
          <w:sz w:val="28"/>
          <w:szCs w:val="28"/>
        </w:rPr>
        <w:t>Сарыкамышка</w:t>
      </w:r>
      <w:proofErr w:type="spellEnd"/>
      <w:r w:rsidR="00104B6A" w:rsidRPr="00104B6A">
        <w:rPr>
          <w:sz w:val="28"/>
          <w:szCs w:val="28"/>
        </w:rPr>
        <w:t>» на участке км 0+000 – км 3+000 в Чулымском районе Новосибирской области</w:t>
      </w:r>
      <w:r w:rsidR="00104B6A">
        <w:rPr>
          <w:sz w:val="28"/>
          <w:szCs w:val="28"/>
        </w:rPr>
        <w:t>.</w:t>
      </w:r>
    </w:p>
    <w:p w14:paraId="68719E3B" w14:textId="142F15F0" w:rsidR="00A44289" w:rsidRPr="000046CC" w:rsidRDefault="00E0668F" w:rsidP="00E0668F">
      <w:pPr>
        <w:ind w:firstLine="720"/>
      </w:pPr>
      <w:r w:rsidRPr="000046CC">
        <w:rPr>
          <w:sz w:val="28"/>
          <w:szCs w:val="28"/>
        </w:rPr>
        <w:t>Данные положения являются основой для разработки правил землепользования и застройки</w:t>
      </w:r>
      <w:r w:rsidR="00A44289" w:rsidRPr="000046CC">
        <w:rPr>
          <w:sz w:val="28"/>
          <w:szCs w:val="28"/>
        </w:rPr>
        <w:t>.</w:t>
      </w:r>
    </w:p>
    <w:bookmarkEnd w:id="8"/>
    <w:bookmarkEnd w:id="9"/>
    <w:p w14:paraId="3590D324" w14:textId="77777777" w:rsidR="000B0A46" w:rsidRPr="000046CC" w:rsidRDefault="000B0A46" w:rsidP="00E9282D">
      <w:pPr>
        <w:pStyle w:val="a0"/>
        <w:jc w:val="right"/>
        <w:rPr>
          <w:b/>
          <w:lang w:val="ru-RU"/>
        </w:rPr>
        <w:sectPr w:rsidR="000B0A46" w:rsidRPr="000046CC" w:rsidSect="00B30712">
          <w:headerReference w:type="default" r:id="rId12"/>
          <w:footerReference w:type="default" r:id="rId13"/>
          <w:pgSz w:w="11906" w:h="16838" w:code="9"/>
          <w:pgMar w:top="851" w:right="851" w:bottom="1134" w:left="1701" w:header="680" w:footer="1077" w:gutter="0"/>
          <w:cols w:space="708"/>
          <w:docGrid w:linePitch="360"/>
        </w:sectPr>
      </w:pPr>
    </w:p>
    <w:p w14:paraId="0715098F" w14:textId="77777777" w:rsidR="00863A73" w:rsidRPr="000046CC" w:rsidRDefault="00863A73" w:rsidP="00863A73">
      <w:pPr>
        <w:keepNext/>
        <w:suppressAutoHyphens/>
        <w:spacing w:after="120"/>
        <w:jc w:val="right"/>
        <w:rPr>
          <w:b/>
          <w:sz w:val="28"/>
          <w:lang w:eastAsia="ar-SA" w:bidi="en-US"/>
        </w:rPr>
      </w:pPr>
      <w:r w:rsidRPr="000046CC">
        <w:rPr>
          <w:b/>
          <w:sz w:val="28"/>
          <w:lang w:eastAsia="ar-SA" w:bidi="en-US"/>
        </w:rPr>
        <w:lastRenderedPageBreak/>
        <w:t>Таблица 2</w:t>
      </w:r>
    </w:p>
    <w:p w14:paraId="4D1C55B7" w14:textId="439F4134" w:rsidR="00863A73" w:rsidRPr="000046CC" w:rsidRDefault="00863A73" w:rsidP="00863A73">
      <w:pPr>
        <w:keepNext/>
        <w:suppressAutoHyphens/>
        <w:spacing w:after="120"/>
        <w:jc w:val="center"/>
        <w:rPr>
          <w:b/>
          <w:sz w:val="28"/>
          <w:lang w:eastAsia="ar-SA" w:bidi="en-US"/>
        </w:rPr>
      </w:pPr>
      <w:r w:rsidRPr="000046CC">
        <w:rPr>
          <w:b/>
          <w:sz w:val="28"/>
          <w:lang w:eastAsia="ar-SA" w:bidi="en-US"/>
        </w:rPr>
        <w:t xml:space="preserve">Параметры функциональных зон, а также сведения о планируемых для размещения в них объектах федерального значения, объектах регионального значения, объектах местного значения, за исключением линейных объектов в границах населенных пунктов </w:t>
      </w:r>
      <w:r w:rsidR="007E26C3">
        <w:rPr>
          <w:b/>
          <w:sz w:val="28"/>
          <w:lang w:eastAsia="ar-SA" w:bidi="en-US"/>
        </w:rPr>
        <w:t>Серебрянского</w:t>
      </w:r>
      <w:r w:rsidRPr="000046CC">
        <w:rPr>
          <w:b/>
          <w:sz w:val="28"/>
          <w:lang w:eastAsia="ar-SA" w:bidi="en-US"/>
        </w:rPr>
        <w:t xml:space="preserve"> сельсовета </w:t>
      </w:r>
      <w:r w:rsidR="00C97642">
        <w:rPr>
          <w:b/>
          <w:sz w:val="28"/>
          <w:lang w:eastAsia="ar-SA" w:bidi="en-US"/>
        </w:rPr>
        <w:t>Чулымского</w:t>
      </w:r>
      <w:r w:rsidRPr="000046CC">
        <w:rPr>
          <w:b/>
          <w:sz w:val="28"/>
          <w:lang w:eastAsia="ar-SA" w:bidi="en-US"/>
        </w:rPr>
        <w:t xml:space="preserve"> района Новосибирской области</w:t>
      </w:r>
    </w:p>
    <w:tbl>
      <w:tblPr>
        <w:tblW w:w="5000" w:type="pct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12" w:space="0" w:color="auto"/>
          <w:insideV w:val="single" w:sz="12" w:space="0" w:color="auto"/>
        </w:tblBorders>
        <w:tblLayout w:type="fixed"/>
        <w:tblCellMar>
          <w:left w:w="11" w:type="dxa"/>
          <w:right w:w="11" w:type="dxa"/>
        </w:tblCellMar>
        <w:tblLook w:val="04A0" w:firstRow="1" w:lastRow="0" w:firstColumn="1" w:lastColumn="0" w:noHBand="0" w:noVBand="1"/>
      </w:tblPr>
      <w:tblGrid>
        <w:gridCol w:w="358"/>
        <w:gridCol w:w="2124"/>
        <w:gridCol w:w="3972"/>
        <w:gridCol w:w="1457"/>
        <w:gridCol w:w="1905"/>
        <w:gridCol w:w="1958"/>
        <w:gridCol w:w="3059"/>
      </w:tblGrid>
      <w:tr w:rsidR="00AD662B" w:rsidRPr="00EE495A" w14:paraId="55E08BC7" w14:textId="77777777" w:rsidTr="00BA03B3">
        <w:trPr>
          <w:tblHeader/>
          <w:jc w:val="center"/>
        </w:trPr>
        <w:tc>
          <w:tcPr>
            <w:tcW w:w="121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5311321C" w14:textId="77777777" w:rsidR="00AD662B" w:rsidRPr="00EE495A" w:rsidRDefault="00AD662B" w:rsidP="0036707B">
            <w:pPr>
              <w:autoSpaceDE w:val="0"/>
              <w:autoSpaceDN w:val="0"/>
              <w:jc w:val="center"/>
              <w:rPr>
                <w:b/>
                <w:sz w:val="22"/>
                <w:szCs w:val="22"/>
              </w:rPr>
            </w:pPr>
            <w:bookmarkStart w:id="11" w:name="_Hlk69723889"/>
            <w:r w:rsidRPr="00EE495A">
              <w:rPr>
                <w:b/>
                <w:sz w:val="22"/>
                <w:szCs w:val="22"/>
              </w:rPr>
              <w:t>№ п/п</w:t>
            </w:r>
          </w:p>
        </w:tc>
        <w:tc>
          <w:tcPr>
            <w:tcW w:w="716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5BC33D6" w14:textId="77777777" w:rsidR="00AD662B" w:rsidRPr="00EE495A" w:rsidRDefault="00AD662B" w:rsidP="0036707B">
            <w:pPr>
              <w:autoSpaceDE w:val="0"/>
              <w:autoSpaceDN w:val="0"/>
              <w:jc w:val="center"/>
              <w:rPr>
                <w:b/>
                <w:sz w:val="22"/>
                <w:szCs w:val="22"/>
              </w:rPr>
            </w:pPr>
            <w:r w:rsidRPr="00EE495A">
              <w:rPr>
                <w:b/>
                <w:sz w:val="22"/>
                <w:szCs w:val="22"/>
              </w:rPr>
              <w:t>Наименование</w:t>
            </w:r>
          </w:p>
        </w:tc>
        <w:tc>
          <w:tcPr>
            <w:tcW w:w="1339" w:type="pct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565001E" w14:textId="77777777" w:rsidR="00AD662B" w:rsidRPr="00EE495A" w:rsidRDefault="00AD662B" w:rsidP="0036707B">
            <w:pPr>
              <w:autoSpaceDE w:val="0"/>
              <w:autoSpaceDN w:val="0"/>
              <w:jc w:val="center"/>
              <w:rPr>
                <w:b/>
                <w:color w:val="000000"/>
                <w:sz w:val="22"/>
                <w:szCs w:val="22"/>
              </w:rPr>
            </w:pPr>
            <w:r w:rsidRPr="00EE495A">
              <w:rPr>
                <w:b/>
                <w:sz w:val="22"/>
                <w:szCs w:val="22"/>
              </w:rPr>
              <w:t>Параметры функциональных зон</w:t>
            </w:r>
          </w:p>
        </w:tc>
        <w:tc>
          <w:tcPr>
            <w:tcW w:w="2824" w:type="pct"/>
            <w:gridSpan w:val="4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77BE2D66" w14:textId="6156D78F" w:rsidR="00AD662B" w:rsidRPr="00EE495A" w:rsidRDefault="00AD662B" w:rsidP="0036707B">
            <w:pPr>
              <w:autoSpaceDE w:val="0"/>
              <w:autoSpaceDN w:val="0"/>
              <w:jc w:val="center"/>
              <w:rPr>
                <w:b/>
                <w:color w:val="000000"/>
                <w:sz w:val="22"/>
                <w:szCs w:val="22"/>
              </w:rPr>
            </w:pPr>
            <w:r w:rsidRPr="00EE495A">
              <w:rPr>
                <w:b/>
                <w:color w:val="000000"/>
                <w:sz w:val="22"/>
                <w:szCs w:val="22"/>
              </w:rPr>
              <w:t>Сведения о планируемых объектах</w:t>
            </w:r>
          </w:p>
        </w:tc>
      </w:tr>
      <w:tr w:rsidR="00AD662B" w:rsidRPr="00EE495A" w14:paraId="6F906D48" w14:textId="77777777" w:rsidTr="008F5A65">
        <w:trPr>
          <w:tblHeader/>
          <w:jc w:val="center"/>
        </w:trPr>
        <w:tc>
          <w:tcPr>
            <w:tcW w:w="121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225F3686" w14:textId="77777777" w:rsidR="00AD662B" w:rsidRPr="00EE495A" w:rsidRDefault="00AD662B" w:rsidP="0036707B">
            <w:pPr>
              <w:autoSpaceDE w:val="0"/>
              <w:autoSpaceDN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716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9BB755E" w14:textId="77777777" w:rsidR="00AD662B" w:rsidRPr="00EE495A" w:rsidRDefault="00AD662B" w:rsidP="0036707B">
            <w:pPr>
              <w:autoSpaceDE w:val="0"/>
              <w:autoSpaceDN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339" w:type="pct"/>
            <w:vMerge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6114215" w14:textId="70140DF2" w:rsidR="00AD662B" w:rsidRPr="00EE495A" w:rsidRDefault="00AD662B" w:rsidP="0036707B">
            <w:pPr>
              <w:autoSpaceDE w:val="0"/>
              <w:autoSpaceDN w:val="0"/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49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0F21138C" w14:textId="03292D7E" w:rsidR="00AD662B" w:rsidRPr="00EE495A" w:rsidRDefault="00AD662B" w:rsidP="0036707B">
            <w:pPr>
              <w:autoSpaceDE w:val="0"/>
              <w:autoSpaceDN w:val="0"/>
              <w:jc w:val="center"/>
              <w:rPr>
                <w:b/>
                <w:sz w:val="22"/>
                <w:szCs w:val="22"/>
              </w:rPr>
            </w:pPr>
            <w:r w:rsidRPr="00EE495A">
              <w:rPr>
                <w:b/>
                <w:color w:val="000000"/>
                <w:sz w:val="22"/>
                <w:szCs w:val="22"/>
              </w:rPr>
              <w:t>Федерального значения</w:t>
            </w:r>
          </w:p>
        </w:tc>
        <w:tc>
          <w:tcPr>
            <w:tcW w:w="64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02F79557" w14:textId="77777777" w:rsidR="00AD662B" w:rsidRPr="00EE495A" w:rsidRDefault="00AD662B" w:rsidP="0036707B">
            <w:pPr>
              <w:autoSpaceDE w:val="0"/>
              <w:autoSpaceDN w:val="0"/>
              <w:jc w:val="center"/>
              <w:rPr>
                <w:b/>
                <w:sz w:val="22"/>
                <w:szCs w:val="22"/>
              </w:rPr>
            </w:pPr>
            <w:r w:rsidRPr="00EE495A">
              <w:rPr>
                <w:b/>
                <w:color w:val="000000"/>
                <w:sz w:val="22"/>
                <w:szCs w:val="22"/>
              </w:rPr>
              <w:t>Регионального значения</w:t>
            </w:r>
          </w:p>
        </w:tc>
        <w:tc>
          <w:tcPr>
            <w:tcW w:w="66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6F28D5E9" w14:textId="77777777" w:rsidR="00AD662B" w:rsidRPr="00EE495A" w:rsidRDefault="00AD662B" w:rsidP="0036707B">
            <w:pPr>
              <w:autoSpaceDE w:val="0"/>
              <w:autoSpaceDN w:val="0"/>
              <w:jc w:val="center"/>
              <w:rPr>
                <w:b/>
                <w:color w:val="000000"/>
                <w:sz w:val="22"/>
                <w:szCs w:val="22"/>
              </w:rPr>
            </w:pPr>
            <w:r w:rsidRPr="00EE495A">
              <w:rPr>
                <w:b/>
                <w:color w:val="000000"/>
                <w:sz w:val="22"/>
                <w:szCs w:val="22"/>
              </w:rPr>
              <w:t>Местного значения муниципального района</w:t>
            </w:r>
          </w:p>
        </w:tc>
        <w:tc>
          <w:tcPr>
            <w:tcW w:w="103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auto" w:fill="FFFFFF" w:themeFill="background1"/>
            <w:vAlign w:val="center"/>
          </w:tcPr>
          <w:p w14:paraId="0CA34B67" w14:textId="77777777" w:rsidR="00AD662B" w:rsidRPr="00EE495A" w:rsidRDefault="00AD662B" w:rsidP="0036707B">
            <w:pPr>
              <w:autoSpaceDE w:val="0"/>
              <w:autoSpaceDN w:val="0"/>
              <w:jc w:val="center"/>
              <w:rPr>
                <w:b/>
                <w:color w:val="000000"/>
                <w:sz w:val="22"/>
                <w:szCs w:val="22"/>
              </w:rPr>
            </w:pPr>
            <w:r w:rsidRPr="00EE495A">
              <w:rPr>
                <w:b/>
                <w:color w:val="000000"/>
                <w:sz w:val="22"/>
                <w:szCs w:val="22"/>
              </w:rPr>
              <w:t>Местного значения поселения</w:t>
            </w:r>
          </w:p>
        </w:tc>
      </w:tr>
      <w:tr w:rsidR="00AD662B" w:rsidRPr="00EE495A" w14:paraId="52D821E2" w14:textId="77777777" w:rsidTr="008F5A65">
        <w:trPr>
          <w:jc w:val="center"/>
        </w:trPr>
        <w:tc>
          <w:tcPr>
            <w:tcW w:w="2176" w:type="pct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FC41187" w14:textId="1740D1E6" w:rsidR="00AD662B" w:rsidRPr="00EE495A" w:rsidRDefault="00AD662B" w:rsidP="0036707B">
            <w:pPr>
              <w:autoSpaceDE w:val="0"/>
              <w:autoSpaceDN w:val="0"/>
              <w:jc w:val="center"/>
              <w:rPr>
                <w:color w:val="000000"/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 xml:space="preserve">Общая площадь сельского поселения </w:t>
            </w:r>
            <w:r w:rsidR="00F551B1">
              <w:rPr>
                <w:sz w:val="22"/>
                <w:szCs w:val="22"/>
              </w:rPr>
              <w:t>–</w:t>
            </w:r>
            <w:r w:rsidRPr="00EE495A">
              <w:rPr>
                <w:sz w:val="22"/>
                <w:szCs w:val="22"/>
              </w:rPr>
              <w:t xml:space="preserve"> </w:t>
            </w:r>
            <w:r w:rsidR="00104B6A" w:rsidRPr="00104B6A">
              <w:rPr>
                <w:color w:val="000000"/>
                <w:sz w:val="22"/>
                <w:szCs w:val="22"/>
              </w:rPr>
              <w:t>49733,00</w:t>
            </w:r>
            <w:r w:rsidR="00104B6A">
              <w:rPr>
                <w:color w:val="000000"/>
                <w:sz w:val="22"/>
                <w:szCs w:val="22"/>
              </w:rPr>
              <w:t xml:space="preserve"> </w:t>
            </w:r>
            <w:r w:rsidRPr="00EE495A">
              <w:rPr>
                <w:color w:val="000000"/>
                <w:sz w:val="22"/>
                <w:szCs w:val="22"/>
              </w:rPr>
              <w:t>га</w:t>
            </w:r>
          </w:p>
        </w:tc>
        <w:tc>
          <w:tcPr>
            <w:tcW w:w="49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FE13332" w14:textId="1CCD2150" w:rsidR="00AD662B" w:rsidRPr="00EE495A" w:rsidRDefault="00AD662B" w:rsidP="0036707B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–</w:t>
            </w:r>
          </w:p>
        </w:tc>
        <w:tc>
          <w:tcPr>
            <w:tcW w:w="64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D75E61F" w14:textId="77777777" w:rsidR="00AD662B" w:rsidRPr="00EE495A" w:rsidRDefault="00AD662B" w:rsidP="0036707B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–</w:t>
            </w:r>
          </w:p>
        </w:tc>
        <w:tc>
          <w:tcPr>
            <w:tcW w:w="66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F0A0EC1" w14:textId="77777777" w:rsidR="00AD662B" w:rsidRPr="00EE495A" w:rsidRDefault="00AD662B" w:rsidP="0036707B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–</w:t>
            </w:r>
          </w:p>
        </w:tc>
        <w:tc>
          <w:tcPr>
            <w:tcW w:w="103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FE4AD46" w14:textId="77777777" w:rsidR="00AD662B" w:rsidRPr="00EE495A" w:rsidRDefault="00AD662B" w:rsidP="0036707B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–</w:t>
            </w:r>
          </w:p>
        </w:tc>
      </w:tr>
      <w:tr w:rsidR="00AD662B" w:rsidRPr="00EE495A" w14:paraId="3D348317" w14:textId="77777777" w:rsidTr="008F5A65">
        <w:trPr>
          <w:jc w:val="center"/>
        </w:trPr>
        <w:tc>
          <w:tcPr>
            <w:tcW w:w="12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898B192" w14:textId="77777777" w:rsidR="00AD662B" w:rsidRPr="00EE495A" w:rsidRDefault="00AD662B" w:rsidP="0036707B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1.</w:t>
            </w:r>
          </w:p>
        </w:tc>
        <w:tc>
          <w:tcPr>
            <w:tcW w:w="7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4E0F90B" w14:textId="77777777" w:rsidR="00AD662B" w:rsidRPr="00EE495A" w:rsidRDefault="00AD662B" w:rsidP="0036707B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Зона застройки индивидуальными жилыми домами</w:t>
            </w:r>
          </w:p>
        </w:tc>
        <w:tc>
          <w:tcPr>
            <w:tcW w:w="133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8710398" w14:textId="4541AF10" w:rsidR="00AD662B" w:rsidRPr="00EE495A" w:rsidRDefault="00AD662B" w:rsidP="0036707B">
            <w:pPr>
              <w:jc w:val="center"/>
              <w:rPr>
                <w:color w:val="000000"/>
                <w:sz w:val="22"/>
                <w:szCs w:val="22"/>
              </w:rPr>
            </w:pPr>
            <w:r w:rsidRPr="00EE495A">
              <w:rPr>
                <w:color w:val="000000"/>
                <w:sz w:val="22"/>
                <w:szCs w:val="22"/>
              </w:rPr>
              <w:t>Максимальное количество этажей – 3 этажа, включая мансардный.</w:t>
            </w:r>
          </w:p>
          <w:p w14:paraId="02A3CC5E" w14:textId="77777777" w:rsidR="00AD662B" w:rsidRPr="00EE495A" w:rsidRDefault="00AD662B" w:rsidP="0036707B">
            <w:pPr>
              <w:jc w:val="center"/>
              <w:rPr>
                <w:color w:val="000000"/>
                <w:sz w:val="22"/>
                <w:szCs w:val="22"/>
              </w:rPr>
            </w:pPr>
            <w:r w:rsidRPr="00EE495A">
              <w:rPr>
                <w:color w:val="000000"/>
                <w:sz w:val="22"/>
                <w:szCs w:val="22"/>
              </w:rPr>
              <w:t>Коэффициент застройки – 0,2.</w:t>
            </w:r>
          </w:p>
          <w:p w14:paraId="7F1B2314" w14:textId="60E3E612" w:rsidR="00AD662B" w:rsidRPr="00EE495A" w:rsidRDefault="00AD662B" w:rsidP="0036707B">
            <w:pPr>
              <w:jc w:val="center"/>
              <w:rPr>
                <w:color w:val="000000"/>
                <w:sz w:val="22"/>
                <w:szCs w:val="22"/>
              </w:rPr>
            </w:pPr>
            <w:r w:rsidRPr="00EE495A">
              <w:rPr>
                <w:color w:val="000000"/>
                <w:sz w:val="22"/>
                <w:szCs w:val="22"/>
              </w:rPr>
              <w:t>Коэффициент плотности застройки – 0,4.</w:t>
            </w:r>
          </w:p>
          <w:p w14:paraId="68BDF32E" w14:textId="4F37A551" w:rsidR="00AD662B" w:rsidRPr="00EE495A" w:rsidRDefault="00AD662B" w:rsidP="0036707B">
            <w:pPr>
              <w:jc w:val="center"/>
              <w:rPr>
                <w:color w:val="000000"/>
                <w:sz w:val="22"/>
                <w:szCs w:val="22"/>
              </w:rPr>
            </w:pPr>
            <w:r w:rsidRPr="00EE495A">
              <w:rPr>
                <w:color w:val="000000"/>
                <w:sz w:val="22"/>
                <w:szCs w:val="22"/>
              </w:rPr>
              <w:t xml:space="preserve">Площадь зоны </w:t>
            </w:r>
            <w:r w:rsidR="00EE495A" w:rsidRPr="00EE495A">
              <w:rPr>
                <w:color w:val="000000"/>
                <w:sz w:val="22"/>
                <w:szCs w:val="22"/>
              </w:rPr>
              <w:t>–</w:t>
            </w:r>
            <w:r w:rsidRPr="00EE495A">
              <w:rPr>
                <w:color w:val="000000"/>
                <w:sz w:val="22"/>
                <w:szCs w:val="22"/>
              </w:rPr>
              <w:t xml:space="preserve"> </w:t>
            </w:r>
            <w:r w:rsidR="00B9518B">
              <w:rPr>
                <w:color w:val="000000"/>
                <w:sz w:val="22"/>
                <w:szCs w:val="22"/>
              </w:rPr>
              <w:t>263,74</w:t>
            </w:r>
            <w:r w:rsidR="00104B6A">
              <w:rPr>
                <w:color w:val="000000"/>
                <w:sz w:val="22"/>
                <w:szCs w:val="22"/>
              </w:rPr>
              <w:t xml:space="preserve"> </w:t>
            </w:r>
            <w:r w:rsidRPr="00EE495A">
              <w:rPr>
                <w:color w:val="000000"/>
                <w:sz w:val="22"/>
                <w:szCs w:val="22"/>
              </w:rPr>
              <w:t>га</w:t>
            </w:r>
          </w:p>
        </w:tc>
        <w:tc>
          <w:tcPr>
            <w:tcW w:w="49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A2722D8" w14:textId="4A941995" w:rsidR="00AD662B" w:rsidRPr="00EE495A" w:rsidRDefault="00AD662B" w:rsidP="0036707B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–</w:t>
            </w:r>
          </w:p>
        </w:tc>
        <w:tc>
          <w:tcPr>
            <w:tcW w:w="64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A70B154" w14:textId="77777777" w:rsidR="00AD662B" w:rsidRPr="00EE495A" w:rsidRDefault="00AD662B" w:rsidP="0036707B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–</w:t>
            </w:r>
          </w:p>
        </w:tc>
        <w:tc>
          <w:tcPr>
            <w:tcW w:w="66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04FBCD5" w14:textId="77777777" w:rsidR="00AD662B" w:rsidRPr="00EE495A" w:rsidRDefault="00AD662B" w:rsidP="0036707B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–</w:t>
            </w:r>
          </w:p>
        </w:tc>
        <w:tc>
          <w:tcPr>
            <w:tcW w:w="103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E0BFEA3" w14:textId="77777777" w:rsidR="00AD662B" w:rsidRPr="00EE495A" w:rsidRDefault="00AD662B" w:rsidP="0036707B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–</w:t>
            </w:r>
          </w:p>
        </w:tc>
      </w:tr>
      <w:tr w:rsidR="00104B6A" w:rsidRPr="00EE495A" w14:paraId="4081471F" w14:textId="77777777" w:rsidTr="008F5A65">
        <w:trPr>
          <w:jc w:val="center"/>
        </w:trPr>
        <w:tc>
          <w:tcPr>
            <w:tcW w:w="12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E5B4123" w14:textId="219C8D88" w:rsidR="00104B6A" w:rsidRPr="00EE495A" w:rsidRDefault="008F5A65" w:rsidP="00104B6A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2.</w:t>
            </w:r>
          </w:p>
        </w:tc>
        <w:tc>
          <w:tcPr>
            <w:tcW w:w="7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DDEB76D" w14:textId="2AC9AEC5" w:rsidR="00104B6A" w:rsidRPr="00EE495A" w:rsidRDefault="00104B6A" w:rsidP="00104B6A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104B6A">
              <w:rPr>
                <w:sz w:val="22"/>
                <w:szCs w:val="22"/>
              </w:rPr>
              <w:t>Зона застройки малоэтажными жилыми домами (до 4 этажей, включая мансардный)</w:t>
            </w:r>
          </w:p>
        </w:tc>
        <w:tc>
          <w:tcPr>
            <w:tcW w:w="133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703637B" w14:textId="1231368D" w:rsidR="00104B6A" w:rsidRPr="00EE495A" w:rsidRDefault="00104B6A" w:rsidP="00104B6A">
            <w:pPr>
              <w:jc w:val="center"/>
              <w:rPr>
                <w:color w:val="000000"/>
                <w:sz w:val="22"/>
                <w:szCs w:val="22"/>
              </w:rPr>
            </w:pPr>
            <w:r w:rsidRPr="00EE495A">
              <w:rPr>
                <w:color w:val="000000"/>
                <w:sz w:val="22"/>
                <w:szCs w:val="22"/>
              </w:rPr>
              <w:t xml:space="preserve">Максимальное количество этажей – </w:t>
            </w:r>
            <w:r>
              <w:rPr>
                <w:color w:val="000000"/>
                <w:sz w:val="22"/>
                <w:szCs w:val="22"/>
              </w:rPr>
              <w:t>4</w:t>
            </w:r>
            <w:r w:rsidRPr="00EE495A">
              <w:rPr>
                <w:color w:val="000000"/>
                <w:sz w:val="22"/>
                <w:szCs w:val="22"/>
              </w:rPr>
              <w:t xml:space="preserve"> этажа, включая мансардный.</w:t>
            </w:r>
          </w:p>
          <w:p w14:paraId="380C5B19" w14:textId="7FDE297B" w:rsidR="00104B6A" w:rsidRPr="00EE495A" w:rsidRDefault="00104B6A" w:rsidP="00104B6A">
            <w:pPr>
              <w:jc w:val="center"/>
              <w:rPr>
                <w:color w:val="000000"/>
                <w:sz w:val="22"/>
                <w:szCs w:val="22"/>
              </w:rPr>
            </w:pPr>
            <w:r w:rsidRPr="00EE495A">
              <w:rPr>
                <w:color w:val="000000"/>
                <w:sz w:val="22"/>
                <w:szCs w:val="22"/>
              </w:rPr>
              <w:t>Коэффициент застройки – 0,</w:t>
            </w:r>
            <w:r>
              <w:rPr>
                <w:color w:val="000000"/>
                <w:sz w:val="22"/>
                <w:szCs w:val="22"/>
              </w:rPr>
              <w:t>3</w:t>
            </w:r>
            <w:r w:rsidRPr="00EE495A">
              <w:rPr>
                <w:color w:val="000000"/>
                <w:sz w:val="22"/>
                <w:szCs w:val="22"/>
              </w:rPr>
              <w:t>.</w:t>
            </w:r>
          </w:p>
          <w:p w14:paraId="4D0F99C2" w14:textId="1FD4E652" w:rsidR="00104B6A" w:rsidRPr="00EE495A" w:rsidRDefault="00104B6A" w:rsidP="00104B6A">
            <w:pPr>
              <w:jc w:val="center"/>
              <w:rPr>
                <w:color w:val="000000"/>
                <w:sz w:val="22"/>
                <w:szCs w:val="22"/>
              </w:rPr>
            </w:pPr>
            <w:r w:rsidRPr="00EE495A">
              <w:rPr>
                <w:color w:val="000000"/>
                <w:sz w:val="22"/>
                <w:szCs w:val="22"/>
              </w:rPr>
              <w:t>Коэффициент плотности застройки – 0,</w:t>
            </w:r>
            <w:r>
              <w:rPr>
                <w:color w:val="000000"/>
                <w:sz w:val="22"/>
                <w:szCs w:val="22"/>
              </w:rPr>
              <w:t>6</w:t>
            </w:r>
            <w:r w:rsidRPr="00EE495A">
              <w:rPr>
                <w:color w:val="000000"/>
                <w:sz w:val="22"/>
                <w:szCs w:val="22"/>
              </w:rPr>
              <w:t>.</w:t>
            </w:r>
          </w:p>
          <w:p w14:paraId="742FB706" w14:textId="6ECA6B5F" w:rsidR="00104B6A" w:rsidRPr="00EE495A" w:rsidRDefault="00104B6A" w:rsidP="00104B6A">
            <w:pPr>
              <w:jc w:val="center"/>
              <w:rPr>
                <w:color w:val="000000"/>
                <w:sz w:val="22"/>
                <w:szCs w:val="22"/>
              </w:rPr>
            </w:pPr>
            <w:r w:rsidRPr="00EE495A">
              <w:rPr>
                <w:color w:val="000000"/>
                <w:sz w:val="22"/>
                <w:szCs w:val="22"/>
              </w:rPr>
              <w:t xml:space="preserve">Площадь зоны – </w:t>
            </w:r>
            <w:r>
              <w:rPr>
                <w:color w:val="000000"/>
                <w:sz w:val="22"/>
                <w:szCs w:val="22"/>
              </w:rPr>
              <w:t xml:space="preserve">1,33 </w:t>
            </w:r>
            <w:r w:rsidRPr="00EE495A">
              <w:rPr>
                <w:color w:val="000000"/>
                <w:sz w:val="22"/>
                <w:szCs w:val="22"/>
              </w:rPr>
              <w:t>га</w:t>
            </w:r>
          </w:p>
        </w:tc>
        <w:tc>
          <w:tcPr>
            <w:tcW w:w="49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58D46A1" w14:textId="6F507AA9" w:rsidR="00104B6A" w:rsidRPr="00EE495A" w:rsidRDefault="00104B6A" w:rsidP="00104B6A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–</w:t>
            </w:r>
          </w:p>
        </w:tc>
        <w:tc>
          <w:tcPr>
            <w:tcW w:w="64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7DB8C97" w14:textId="7D7E8F1D" w:rsidR="00104B6A" w:rsidRPr="00EE495A" w:rsidRDefault="00104B6A" w:rsidP="00104B6A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–</w:t>
            </w:r>
          </w:p>
        </w:tc>
        <w:tc>
          <w:tcPr>
            <w:tcW w:w="66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CAD7198" w14:textId="7B455720" w:rsidR="00104B6A" w:rsidRPr="00EE495A" w:rsidRDefault="00104B6A" w:rsidP="00104B6A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–</w:t>
            </w:r>
          </w:p>
        </w:tc>
        <w:tc>
          <w:tcPr>
            <w:tcW w:w="103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4EBAE0E" w14:textId="2E2C4FC0" w:rsidR="00104B6A" w:rsidRPr="00EE495A" w:rsidRDefault="00104B6A" w:rsidP="00104B6A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–</w:t>
            </w:r>
          </w:p>
        </w:tc>
      </w:tr>
      <w:tr w:rsidR="00104B6A" w:rsidRPr="00EE495A" w14:paraId="65957AE1" w14:textId="77777777" w:rsidTr="008F5A65">
        <w:trPr>
          <w:jc w:val="center"/>
        </w:trPr>
        <w:tc>
          <w:tcPr>
            <w:tcW w:w="12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DB831C3" w14:textId="0BE0B540" w:rsidR="00104B6A" w:rsidRPr="00EE495A" w:rsidRDefault="008F5A65" w:rsidP="00104B6A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</w:t>
            </w:r>
            <w:r w:rsidR="00104B6A" w:rsidRPr="00EE495A">
              <w:rPr>
                <w:sz w:val="22"/>
                <w:szCs w:val="22"/>
              </w:rPr>
              <w:t>.</w:t>
            </w:r>
          </w:p>
        </w:tc>
        <w:tc>
          <w:tcPr>
            <w:tcW w:w="7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E59E12D" w14:textId="6F77C4D0" w:rsidR="00104B6A" w:rsidRPr="00EE495A" w:rsidRDefault="00104B6A" w:rsidP="00104B6A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Зона специализированной общественной застройки</w:t>
            </w:r>
          </w:p>
        </w:tc>
        <w:tc>
          <w:tcPr>
            <w:tcW w:w="133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A5D2262" w14:textId="6B533440" w:rsidR="00104B6A" w:rsidRPr="00EE495A" w:rsidRDefault="00104B6A" w:rsidP="00104B6A">
            <w:pPr>
              <w:jc w:val="center"/>
              <w:rPr>
                <w:color w:val="000000"/>
                <w:sz w:val="22"/>
                <w:szCs w:val="22"/>
              </w:rPr>
            </w:pPr>
            <w:r w:rsidRPr="00EE495A">
              <w:rPr>
                <w:color w:val="000000"/>
                <w:sz w:val="22"/>
                <w:szCs w:val="22"/>
              </w:rPr>
              <w:t>Максимальное количество этажей – 5 этажей.</w:t>
            </w:r>
          </w:p>
          <w:p w14:paraId="21FCD6C8" w14:textId="77777777" w:rsidR="00104B6A" w:rsidRPr="00EE495A" w:rsidRDefault="00104B6A" w:rsidP="00104B6A">
            <w:pPr>
              <w:jc w:val="center"/>
              <w:rPr>
                <w:color w:val="000000"/>
                <w:sz w:val="22"/>
                <w:szCs w:val="22"/>
              </w:rPr>
            </w:pPr>
            <w:r w:rsidRPr="00EE495A">
              <w:rPr>
                <w:color w:val="000000"/>
                <w:sz w:val="22"/>
                <w:szCs w:val="22"/>
              </w:rPr>
              <w:t>Коэффициент застройки – 0,8.</w:t>
            </w:r>
          </w:p>
          <w:p w14:paraId="7BC86D93" w14:textId="77777777" w:rsidR="00104B6A" w:rsidRPr="00EE495A" w:rsidRDefault="00104B6A" w:rsidP="00104B6A">
            <w:pPr>
              <w:jc w:val="center"/>
              <w:rPr>
                <w:color w:val="000000"/>
                <w:sz w:val="22"/>
                <w:szCs w:val="22"/>
              </w:rPr>
            </w:pPr>
            <w:r w:rsidRPr="00EE495A">
              <w:rPr>
                <w:color w:val="000000"/>
                <w:sz w:val="22"/>
                <w:szCs w:val="22"/>
              </w:rPr>
              <w:t>Коэффициент плотности застройки – 2,4.</w:t>
            </w:r>
          </w:p>
          <w:p w14:paraId="2866123B" w14:textId="5320A613" w:rsidR="00104B6A" w:rsidRPr="00EE495A" w:rsidRDefault="00104B6A" w:rsidP="00104B6A">
            <w:pPr>
              <w:jc w:val="center"/>
              <w:rPr>
                <w:color w:val="000000"/>
                <w:sz w:val="22"/>
                <w:szCs w:val="22"/>
              </w:rPr>
            </w:pPr>
            <w:r w:rsidRPr="00EE495A">
              <w:rPr>
                <w:color w:val="000000"/>
                <w:sz w:val="22"/>
                <w:szCs w:val="22"/>
              </w:rPr>
              <w:t>Максимальная высота зданий – 16 м.</w:t>
            </w:r>
          </w:p>
          <w:p w14:paraId="2ADAE84E" w14:textId="67089FE7" w:rsidR="00104B6A" w:rsidRPr="00EE495A" w:rsidRDefault="00104B6A" w:rsidP="00104B6A">
            <w:pPr>
              <w:jc w:val="center"/>
              <w:rPr>
                <w:color w:val="000000"/>
                <w:sz w:val="22"/>
                <w:szCs w:val="22"/>
              </w:rPr>
            </w:pPr>
            <w:r w:rsidRPr="00EE495A">
              <w:rPr>
                <w:color w:val="000000"/>
                <w:sz w:val="22"/>
                <w:szCs w:val="22"/>
              </w:rPr>
              <w:t xml:space="preserve">Площадь зоны – </w:t>
            </w:r>
            <w:r>
              <w:rPr>
                <w:color w:val="000000"/>
                <w:sz w:val="22"/>
                <w:szCs w:val="22"/>
              </w:rPr>
              <w:t>2,</w:t>
            </w:r>
            <w:r w:rsidR="00B9518B">
              <w:rPr>
                <w:color w:val="000000"/>
                <w:sz w:val="22"/>
                <w:szCs w:val="22"/>
              </w:rPr>
              <w:t>79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Pr="00EE495A">
              <w:rPr>
                <w:color w:val="000000"/>
                <w:sz w:val="22"/>
                <w:szCs w:val="22"/>
              </w:rPr>
              <w:t>га</w:t>
            </w:r>
          </w:p>
        </w:tc>
        <w:tc>
          <w:tcPr>
            <w:tcW w:w="49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B0ECE0E" w14:textId="0A1B6454" w:rsidR="00104B6A" w:rsidRPr="00EE495A" w:rsidRDefault="00104B6A" w:rsidP="00104B6A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–</w:t>
            </w:r>
          </w:p>
        </w:tc>
        <w:tc>
          <w:tcPr>
            <w:tcW w:w="64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CDB21FF" w14:textId="77777777" w:rsidR="008F5A65" w:rsidRPr="00EE495A" w:rsidRDefault="008F5A65" w:rsidP="008F5A65">
            <w:pPr>
              <w:autoSpaceDE w:val="0"/>
              <w:autoSpaceDN w:val="0"/>
              <w:jc w:val="left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Планируемые к размещению объекты:</w:t>
            </w:r>
          </w:p>
          <w:p w14:paraId="7203C121" w14:textId="1B141A4B" w:rsidR="00104B6A" w:rsidRPr="00EE495A" w:rsidRDefault="008F5A65" w:rsidP="008F5A65">
            <w:pPr>
              <w:pStyle w:val="afff1"/>
              <w:numPr>
                <w:ilvl w:val="0"/>
                <w:numId w:val="3"/>
              </w:numPr>
              <w:autoSpaceDE w:val="0"/>
              <w:autoSpaceDN w:val="0"/>
              <w:ind w:left="0" w:firstLine="0"/>
              <w:jc w:val="left"/>
              <w:rPr>
                <w:sz w:val="22"/>
                <w:szCs w:val="22"/>
              </w:rPr>
            </w:pPr>
            <w:r w:rsidRPr="008F5A65">
              <w:rPr>
                <w:sz w:val="22"/>
                <w:szCs w:val="22"/>
              </w:rPr>
              <w:t>602010406</w:t>
            </w:r>
            <w:r>
              <w:rPr>
                <w:sz w:val="22"/>
                <w:szCs w:val="22"/>
              </w:rPr>
              <w:t xml:space="preserve"> </w:t>
            </w:r>
            <w:r w:rsidRPr="008F5A65">
              <w:rPr>
                <w:sz w:val="22"/>
                <w:szCs w:val="22"/>
              </w:rPr>
              <w:t xml:space="preserve">Обособленное структурное подразделение медицинской организации, оказывающей первичную медико-санитарную </w:t>
            </w:r>
            <w:r w:rsidRPr="008F5A65">
              <w:rPr>
                <w:sz w:val="22"/>
                <w:szCs w:val="22"/>
              </w:rPr>
              <w:lastRenderedPageBreak/>
              <w:t xml:space="preserve">помощь </w:t>
            </w:r>
            <w:r>
              <w:rPr>
                <w:sz w:val="22"/>
                <w:szCs w:val="22"/>
              </w:rPr>
              <w:t>(ФАП с. Серебрянское)</w:t>
            </w:r>
          </w:p>
        </w:tc>
        <w:tc>
          <w:tcPr>
            <w:tcW w:w="66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5150B39" w14:textId="6EC78DB8" w:rsidR="00104B6A" w:rsidRPr="00EE495A" w:rsidRDefault="00104B6A" w:rsidP="00104B6A">
            <w:pPr>
              <w:pStyle w:val="afff1"/>
              <w:autoSpaceDE w:val="0"/>
              <w:autoSpaceDN w:val="0"/>
              <w:ind w:left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lastRenderedPageBreak/>
              <w:t>–</w:t>
            </w:r>
          </w:p>
        </w:tc>
        <w:tc>
          <w:tcPr>
            <w:tcW w:w="103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</w:tcPr>
          <w:p w14:paraId="0282A29A" w14:textId="77777777" w:rsidR="00104B6A" w:rsidRPr="00EE495A" w:rsidRDefault="00104B6A" w:rsidP="00104B6A">
            <w:pPr>
              <w:autoSpaceDE w:val="0"/>
              <w:autoSpaceDN w:val="0"/>
              <w:jc w:val="left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Планируемые к размещению объекты:</w:t>
            </w:r>
          </w:p>
          <w:p w14:paraId="635C437A" w14:textId="2CC91DA4" w:rsidR="00104B6A" w:rsidRPr="00AC7F04" w:rsidRDefault="008F5A65" w:rsidP="00104B6A">
            <w:pPr>
              <w:pStyle w:val="afff1"/>
              <w:numPr>
                <w:ilvl w:val="0"/>
                <w:numId w:val="3"/>
              </w:numPr>
              <w:autoSpaceDE w:val="0"/>
              <w:autoSpaceDN w:val="0"/>
              <w:ind w:left="0" w:firstLine="0"/>
              <w:jc w:val="left"/>
              <w:rPr>
                <w:sz w:val="22"/>
                <w:szCs w:val="22"/>
              </w:rPr>
            </w:pPr>
            <w:r w:rsidRPr="008F5A65">
              <w:rPr>
                <w:sz w:val="22"/>
                <w:szCs w:val="22"/>
              </w:rPr>
              <w:t>602050205</w:t>
            </w:r>
            <w:r>
              <w:rPr>
                <w:sz w:val="22"/>
                <w:szCs w:val="22"/>
              </w:rPr>
              <w:t xml:space="preserve"> </w:t>
            </w:r>
            <w:r w:rsidRPr="008F5A65">
              <w:rPr>
                <w:sz w:val="22"/>
                <w:szCs w:val="22"/>
              </w:rPr>
              <w:t xml:space="preserve">Объекты информирования и оповещения </w:t>
            </w:r>
            <w:r w:rsidR="00104B6A">
              <w:rPr>
                <w:sz w:val="22"/>
                <w:szCs w:val="22"/>
              </w:rPr>
              <w:t>(</w:t>
            </w:r>
            <w:r>
              <w:rPr>
                <w:sz w:val="22"/>
                <w:szCs w:val="22"/>
              </w:rPr>
              <w:t>г</w:t>
            </w:r>
            <w:r w:rsidRPr="008F5A65">
              <w:rPr>
                <w:sz w:val="22"/>
                <w:szCs w:val="22"/>
              </w:rPr>
              <w:t>ромкоговоритель</w:t>
            </w:r>
            <w:r w:rsidR="00104B6A">
              <w:rPr>
                <w:sz w:val="22"/>
                <w:szCs w:val="22"/>
              </w:rPr>
              <w:t xml:space="preserve">, </w:t>
            </w:r>
            <w:r w:rsidRPr="008F5A65">
              <w:rPr>
                <w:sz w:val="22"/>
                <w:szCs w:val="22"/>
              </w:rPr>
              <w:t>с. Серебрянское, ул. Советская, д. 41а</w:t>
            </w:r>
            <w:r w:rsidR="00104B6A">
              <w:rPr>
                <w:sz w:val="22"/>
                <w:szCs w:val="22"/>
              </w:rPr>
              <w:t>).</w:t>
            </w:r>
          </w:p>
        </w:tc>
      </w:tr>
      <w:tr w:rsidR="00104B6A" w:rsidRPr="00EE495A" w14:paraId="754D34A0" w14:textId="77777777" w:rsidTr="008F5A65">
        <w:trPr>
          <w:jc w:val="center"/>
        </w:trPr>
        <w:tc>
          <w:tcPr>
            <w:tcW w:w="12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2980898" w14:textId="03F69FA3" w:rsidR="00104B6A" w:rsidRPr="00EE495A" w:rsidRDefault="008F5A65" w:rsidP="00104B6A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</w:t>
            </w:r>
            <w:r w:rsidR="00104B6A" w:rsidRPr="00EE495A">
              <w:rPr>
                <w:sz w:val="22"/>
                <w:szCs w:val="22"/>
              </w:rPr>
              <w:t>.</w:t>
            </w:r>
          </w:p>
        </w:tc>
        <w:tc>
          <w:tcPr>
            <w:tcW w:w="7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D8E768E" w14:textId="77777777" w:rsidR="00104B6A" w:rsidRPr="00EE495A" w:rsidRDefault="00104B6A" w:rsidP="00104B6A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Многофункциональная общественно- деловая зона</w:t>
            </w:r>
          </w:p>
        </w:tc>
        <w:tc>
          <w:tcPr>
            <w:tcW w:w="133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0212CE4" w14:textId="3F4CE9EA" w:rsidR="00104B6A" w:rsidRPr="00EE495A" w:rsidRDefault="00104B6A" w:rsidP="00104B6A">
            <w:pPr>
              <w:jc w:val="center"/>
              <w:rPr>
                <w:color w:val="000000"/>
                <w:sz w:val="22"/>
                <w:szCs w:val="22"/>
              </w:rPr>
            </w:pPr>
            <w:r w:rsidRPr="00EE495A">
              <w:rPr>
                <w:color w:val="000000"/>
                <w:sz w:val="22"/>
                <w:szCs w:val="22"/>
              </w:rPr>
              <w:t>Максимальное количество этажей – 5 этажей.</w:t>
            </w:r>
          </w:p>
          <w:p w14:paraId="33C3D80F" w14:textId="77777777" w:rsidR="00104B6A" w:rsidRPr="00EE495A" w:rsidRDefault="00104B6A" w:rsidP="00104B6A">
            <w:pPr>
              <w:jc w:val="center"/>
              <w:rPr>
                <w:color w:val="000000"/>
                <w:sz w:val="22"/>
                <w:szCs w:val="22"/>
              </w:rPr>
            </w:pPr>
            <w:r w:rsidRPr="00EE495A">
              <w:rPr>
                <w:color w:val="000000"/>
                <w:sz w:val="22"/>
                <w:szCs w:val="22"/>
              </w:rPr>
              <w:t>Коэффициент застройки – 1,0.</w:t>
            </w:r>
          </w:p>
          <w:p w14:paraId="7B4477E2" w14:textId="77777777" w:rsidR="00104B6A" w:rsidRPr="00EE495A" w:rsidRDefault="00104B6A" w:rsidP="00104B6A">
            <w:pPr>
              <w:jc w:val="center"/>
              <w:rPr>
                <w:color w:val="000000"/>
                <w:sz w:val="22"/>
                <w:szCs w:val="22"/>
              </w:rPr>
            </w:pPr>
            <w:r w:rsidRPr="00EE495A">
              <w:rPr>
                <w:color w:val="000000"/>
                <w:sz w:val="22"/>
                <w:szCs w:val="22"/>
              </w:rPr>
              <w:t>Коэффициент плотности застройки – 3,0.</w:t>
            </w:r>
          </w:p>
          <w:p w14:paraId="1FB8CF35" w14:textId="0CB82166" w:rsidR="00104B6A" w:rsidRPr="00EE495A" w:rsidRDefault="00104B6A" w:rsidP="00104B6A">
            <w:pPr>
              <w:jc w:val="center"/>
              <w:rPr>
                <w:color w:val="000000"/>
                <w:sz w:val="22"/>
                <w:szCs w:val="22"/>
              </w:rPr>
            </w:pPr>
            <w:r w:rsidRPr="00EE495A">
              <w:rPr>
                <w:color w:val="000000"/>
                <w:sz w:val="22"/>
                <w:szCs w:val="22"/>
              </w:rPr>
              <w:t>Максимальная высота зданий – 16 м.</w:t>
            </w:r>
          </w:p>
          <w:p w14:paraId="5D2F11A8" w14:textId="7AF7F587" w:rsidR="00104B6A" w:rsidRPr="00EE495A" w:rsidRDefault="00104B6A" w:rsidP="00104B6A">
            <w:pPr>
              <w:jc w:val="center"/>
              <w:rPr>
                <w:color w:val="000000"/>
                <w:sz w:val="22"/>
                <w:szCs w:val="22"/>
              </w:rPr>
            </w:pPr>
            <w:r w:rsidRPr="00EE495A">
              <w:rPr>
                <w:color w:val="000000"/>
                <w:sz w:val="22"/>
                <w:szCs w:val="22"/>
              </w:rPr>
              <w:t xml:space="preserve">Площадь зоны </w:t>
            </w:r>
            <w:r>
              <w:rPr>
                <w:color w:val="000000"/>
                <w:sz w:val="22"/>
                <w:szCs w:val="22"/>
              </w:rPr>
              <w:t>–</w:t>
            </w:r>
            <w:r w:rsidRPr="00EE495A">
              <w:rPr>
                <w:color w:val="000000"/>
                <w:sz w:val="22"/>
                <w:szCs w:val="22"/>
              </w:rPr>
              <w:t xml:space="preserve"> </w:t>
            </w:r>
            <w:r>
              <w:rPr>
                <w:color w:val="000000"/>
                <w:sz w:val="22"/>
                <w:szCs w:val="22"/>
              </w:rPr>
              <w:t xml:space="preserve">1,7 </w:t>
            </w:r>
            <w:r w:rsidRPr="00EE495A">
              <w:rPr>
                <w:color w:val="000000"/>
                <w:sz w:val="22"/>
                <w:szCs w:val="22"/>
              </w:rPr>
              <w:t>га</w:t>
            </w:r>
          </w:p>
        </w:tc>
        <w:tc>
          <w:tcPr>
            <w:tcW w:w="49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1C53ECF" w14:textId="77ECF22F" w:rsidR="00104B6A" w:rsidRPr="00EE495A" w:rsidRDefault="00104B6A" w:rsidP="00104B6A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–</w:t>
            </w:r>
          </w:p>
        </w:tc>
        <w:tc>
          <w:tcPr>
            <w:tcW w:w="64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70770CE" w14:textId="77777777" w:rsidR="00104B6A" w:rsidRPr="00EE495A" w:rsidRDefault="00104B6A" w:rsidP="00104B6A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–</w:t>
            </w:r>
          </w:p>
        </w:tc>
        <w:tc>
          <w:tcPr>
            <w:tcW w:w="66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37F4E00" w14:textId="320EA584" w:rsidR="00104B6A" w:rsidRPr="00F551B1" w:rsidRDefault="00104B6A" w:rsidP="00104B6A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F551B1">
              <w:rPr>
                <w:sz w:val="22"/>
                <w:szCs w:val="22"/>
              </w:rPr>
              <w:t>–</w:t>
            </w:r>
          </w:p>
        </w:tc>
        <w:tc>
          <w:tcPr>
            <w:tcW w:w="103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5E0348F" w14:textId="25ADB7C9" w:rsidR="00104B6A" w:rsidRPr="00F551B1" w:rsidRDefault="00104B6A" w:rsidP="00104B6A">
            <w:pPr>
              <w:pStyle w:val="afff1"/>
              <w:autoSpaceDE w:val="0"/>
              <w:autoSpaceDN w:val="0"/>
              <w:ind w:left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–</w:t>
            </w:r>
          </w:p>
        </w:tc>
      </w:tr>
      <w:tr w:rsidR="008F5A65" w:rsidRPr="00EE495A" w14:paraId="1D2664C3" w14:textId="77777777" w:rsidTr="008F5A65">
        <w:trPr>
          <w:jc w:val="center"/>
        </w:trPr>
        <w:tc>
          <w:tcPr>
            <w:tcW w:w="12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D63E28A" w14:textId="4A197E1A" w:rsidR="008F5A65" w:rsidRDefault="008F5A65" w:rsidP="00104B6A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5.</w:t>
            </w:r>
          </w:p>
        </w:tc>
        <w:tc>
          <w:tcPr>
            <w:tcW w:w="7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BF697C8" w14:textId="4A5A1F84" w:rsidR="008F5A65" w:rsidRPr="00EE495A" w:rsidRDefault="008F5A65" w:rsidP="008F5A65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8F5A65">
              <w:rPr>
                <w:sz w:val="22"/>
                <w:szCs w:val="22"/>
              </w:rPr>
              <w:t>Производственная зона</w:t>
            </w:r>
          </w:p>
        </w:tc>
        <w:tc>
          <w:tcPr>
            <w:tcW w:w="133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011B38A" w14:textId="77777777" w:rsidR="008F5A65" w:rsidRPr="008F5A65" w:rsidRDefault="008F5A65" w:rsidP="008F5A65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8F5A65">
              <w:rPr>
                <w:sz w:val="22"/>
                <w:szCs w:val="22"/>
              </w:rPr>
              <w:t>Максимальная этажность зданий – не установлена.</w:t>
            </w:r>
          </w:p>
          <w:p w14:paraId="7221A97E" w14:textId="77777777" w:rsidR="008F5A65" w:rsidRPr="008F5A65" w:rsidRDefault="008F5A65" w:rsidP="008F5A65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8F5A65">
              <w:rPr>
                <w:sz w:val="22"/>
                <w:szCs w:val="22"/>
              </w:rPr>
              <w:t>Минимальная этажность – 5 этажей.</w:t>
            </w:r>
          </w:p>
          <w:p w14:paraId="10704A6D" w14:textId="77777777" w:rsidR="008F5A65" w:rsidRPr="008F5A65" w:rsidRDefault="008F5A65" w:rsidP="008F5A65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8F5A65">
              <w:rPr>
                <w:sz w:val="22"/>
                <w:szCs w:val="22"/>
              </w:rPr>
              <w:t>Максимальная высота – 16 м.</w:t>
            </w:r>
          </w:p>
          <w:p w14:paraId="3EE3F09E" w14:textId="77777777" w:rsidR="008F5A65" w:rsidRPr="008F5A65" w:rsidRDefault="008F5A65" w:rsidP="008F5A65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8F5A65">
              <w:rPr>
                <w:sz w:val="22"/>
                <w:szCs w:val="22"/>
              </w:rPr>
              <w:t>Коэффициент застройки – 0,8.</w:t>
            </w:r>
          </w:p>
          <w:p w14:paraId="4992C001" w14:textId="77777777" w:rsidR="008F5A65" w:rsidRPr="008F5A65" w:rsidRDefault="008F5A65" w:rsidP="008F5A65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8F5A65">
              <w:rPr>
                <w:sz w:val="22"/>
                <w:szCs w:val="22"/>
              </w:rPr>
              <w:t>Коэффициент плотности застройки – 2,4.</w:t>
            </w:r>
          </w:p>
          <w:p w14:paraId="7E29B0B7" w14:textId="0B737303" w:rsidR="008F5A65" w:rsidRPr="00EE495A" w:rsidRDefault="008F5A65" w:rsidP="008F5A65">
            <w:pPr>
              <w:jc w:val="center"/>
              <w:rPr>
                <w:color w:val="000000"/>
                <w:sz w:val="22"/>
                <w:szCs w:val="22"/>
              </w:rPr>
            </w:pPr>
            <w:r w:rsidRPr="008F5A65">
              <w:rPr>
                <w:sz w:val="22"/>
                <w:szCs w:val="22"/>
              </w:rPr>
              <w:t xml:space="preserve">Площадь зоны – </w:t>
            </w:r>
            <w:r w:rsidR="00B9518B">
              <w:rPr>
                <w:sz w:val="22"/>
                <w:szCs w:val="22"/>
              </w:rPr>
              <w:t>5,77</w:t>
            </w:r>
            <w:r w:rsidRPr="008F5A65">
              <w:rPr>
                <w:sz w:val="22"/>
                <w:szCs w:val="22"/>
              </w:rPr>
              <w:t xml:space="preserve"> га.</w:t>
            </w:r>
          </w:p>
        </w:tc>
        <w:tc>
          <w:tcPr>
            <w:tcW w:w="49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06D4D40" w14:textId="77777777" w:rsidR="008F5A65" w:rsidRPr="00EE495A" w:rsidRDefault="008F5A65" w:rsidP="00104B6A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64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C3951F7" w14:textId="77777777" w:rsidR="008F5A65" w:rsidRPr="00EE495A" w:rsidRDefault="008F5A65" w:rsidP="00104B6A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66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E0A2FAB" w14:textId="77777777" w:rsidR="008F5A65" w:rsidRPr="00EE495A" w:rsidRDefault="008F5A65" w:rsidP="00104B6A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</w:p>
        </w:tc>
        <w:tc>
          <w:tcPr>
            <w:tcW w:w="103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7D3A324" w14:textId="77777777" w:rsidR="008F5A65" w:rsidRPr="00EE495A" w:rsidRDefault="008F5A65" w:rsidP="00104B6A">
            <w:pPr>
              <w:pStyle w:val="afff1"/>
              <w:autoSpaceDE w:val="0"/>
              <w:autoSpaceDN w:val="0"/>
              <w:ind w:left="0"/>
              <w:jc w:val="center"/>
              <w:rPr>
                <w:sz w:val="22"/>
                <w:szCs w:val="22"/>
              </w:rPr>
            </w:pPr>
          </w:p>
        </w:tc>
      </w:tr>
      <w:tr w:rsidR="00104B6A" w:rsidRPr="00EE495A" w14:paraId="7918AC60" w14:textId="77777777" w:rsidTr="008F5A65">
        <w:trPr>
          <w:jc w:val="center"/>
        </w:trPr>
        <w:tc>
          <w:tcPr>
            <w:tcW w:w="12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2CF4124" w14:textId="71C44E55" w:rsidR="00104B6A" w:rsidRPr="00EE495A" w:rsidRDefault="008F5A65" w:rsidP="00104B6A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104B6A" w:rsidRPr="00EE495A">
              <w:rPr>
                <w:sz w:val="22"/>
                <w:szCs w:val="22"/>
              </w:rPr>
              <w:t>.</w:t>
            </w:r>
          </w:p>
        </w:tc>
        <w:tc>
          <w:tcPr>
            <w:tcW w:w="7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402C357" w14:textId="77777777" w:rsidR="00104B6A" w:rsidRPr="00EE495A" w:rsidRDefault="00104B6A" w:rsidP="00104B6A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Зона инженерной инфраструктуры</w:t>
            </w:r>
          </w:p>
        </w:tc>
        <w:tc>
          <w:tcPr>
            <w:tcW w:w="133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98D0B40" w14:textId="20E733A0" w:rsidR="00104B6A" w:rsidRPr="00EE495A" w:rsidRDefault="00104B6A" w:rsidP="00104B6A">
            <w:pPr>
              <w:jc w:val="center"/>
              <w:rPr>
                <w:color w:val="000000"/>
                <w:sz w:val="22"/>
                <w:szCs w:val="22"/>
              </w:rPr>
            </w:pPr>
            <w:r w:rsidRPr="00EE495A">
              <w:rPr>
                <w:color w:val="000000"/>
                <w:sz w:val="22"/>
                <w:szCs w:val="22"/>
              </w:rPr>
              <w:t xml:space="preserve">Площадь зоны – </w:t>
            </w:r>
            <w:r w:rsidR="00B9518B">
              <w:rPr>
                <w:color w:val="000000"/>
                <w:sz w:val="22"/>
                <w:szCs w:val="22"/>
              </w:rPr>
              <w:t>1,16</w:t>
            </w:r>
            <w:r w:rsidRPr="00EE495A">
              <w:rPr>
                <w:color w:val="000000"/>
                <w:sz w:val="22"/>
                <w:szCs w:val="22"/>
              </w:rPr>
              <w:t xml:space="preserve"> га</w:t>
            </w:r>
          </w:p>
        </w:tc>
        <w:tc>
          <w:tcPr>
            <w:tcW w:w="49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2F55CAF" w14:textId="6CB6375A" w:rsidR="00104B6A" w:rsidRPr="00EE495A" w:rsidRDefault="00104B6A" w:rsidP="00104B6A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–</w:t>
            </w:r>
          </w:p>
        </w:tc>
        <w:tc>
          <w:tcPr>
            <w:tcW w:w="64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9F17586" w14:textId="257657C1" w:rsidR="00104B6A" w:rsidRPr="00EE495A" w:rsidRDefault="00104B6A" w:rsidP="00104B6A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–</w:t>
            </w:r>
          </w:p>
        </w:tc>
        <w:tc>
          <w:tcPr>
            <w:tcW w:w="66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8D0FADD" w14:textId="77777777" w:rsidR="005824CA" w:rsidRPr="00EE495A" w:rsidRDefault="005824CA" w:rsidP="005824CA">
            <w:pPr>
              <w:autoSpaceDE w:val="0"/>
              <w:autoSpaceDN w:val="0"/>
              <w:jc w:val="left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Планируемые к размещению объекты:</w:t>
            </w:r>
          </w:p>
          <w:p w14:paraId="7F36683F" w14:textId="3C3F59A5" w:rsidR="00104B6A" w:rsidRPr="00EE495A" w:rsidRDefault="005824CA" w:rsidP="005824CA">
            <w:pPr>
              <w:pStyle w:val="afff1"/>
              <w:numPr>
                <w:ilvl w:val="0"/>
                <w:numId w:val="3"/>
              </w:numPr>
              <w:autoSpaceDE w:val="0"/>
              <w:autoSpaceDN w:val="0"/>
              <w:ind w:left="0" w:firstLine="0"/>
              <w:jc w:val="left"/>
              <w:rPr>
                <w:sz w:val="22"/>
                <w:szCs w:val="22"/>
              </w:rPr>
            </w:pPr>
            <w:r w:rsidRPr="005824CA">
              <w:rPr>
                <w:sz w:val="22"/>
                <w:szCs w:val="22"/>
              </w:rPr>
              <w:t>602041102</w:t>
            </w:r>
            <w:r w:rsidR="00891569" w:rsidRPr="00891569">
              <w:rPr>
                <w:sz w:val="22"/>
                <w:szCs w:val="22"/>
              </w:rPr>
              <w:t xml:space="preserve"> </w:t>
            </w:r>
            <w:r w:rsidRPr="005824CA">
              <w:rPr>
                <w:sz w:val="22"/>
                <w:szCs w:val="22"/>
              </w:rPr>
              <w:t xml:space="preserve">Водопроводные очистные сооружения </w:t>
            </w:r>
            <w:r>
              <w:rPr>
                <w:sz w:val="22"/>
                <w:szCs w:val="22"/>
              </w:rPr>
              <w:t xml:space="preserve">(станция водоподготовки, </w:t>
            </w:r>
            <w:r w:rsidRPr="005824CA">
              <w:rPr>
                <w:sz w:val="22"/>
                <w:szCs w:val="22"/>
              </w:rPr>
              <w:t>с. Серебрянское, ул</w:t>
            </w:r>
            <w:r>
              <w:rPr>
                <w:sz w:val="22"/>
                <w:szCs w:val="22"/>
              </w:rPr>
              <w:t>.</w:t>
            </w:r>
            <w:r w:rsidRPr="005824CA">
              <w:rPr>
                <w:sz w:val="22"/>
                <w:szCs w:val="22"/>
              </w:rPr>
              <w:t xml:space="preserve"> Советская, д 40б</w:t>
            </w:r>
            <w:r>
              <w:rPr>
                <w:sz w:val="22"/>
                <w:szCs w:val="22"/>
              </w:rPr>
              <w:t>)</w:t>
            </w:r>
          </w:p>
        </w:tc>
        <w:tc>
          <w:tcPr>
            <w:tcW w:w="103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014CD67" w14:textId="5CFDCB1B" w:rsidR="00104B6A" w:rsidRPr="00EE495A" w:rsidRDefault="00104B6A" w:rsidP="00104B6A">
            <w:pPr>
              <w:pStyle w:val="afff1"/>
              <w:autoSpaceDE w:val="0"/>
              <w:autoSpaceDN w:val="0"/>
              <w:ind w:left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–</w:t>
            </w:r>
          </w:p>
        </w:tc>
      </w:tr>
      <w:tr w:rsidR="00104B6A" w:rsidRPr="00EE495A" w14:paraId="4FEE321E" w14:textId="77777777" w:rsidTr="008F5A65">
        <w:trPr>
          <w:jc w:val="center"/>
        </w:trPr>
        <w:tc>
          <w:tcPr>
            <w:tcW w:w="12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299D569" w14:textId="349427F7" w:rsidR="00104B6A" w:rsidRPr="00EE495A" w:rsidRDefault="008F5A65" w:rsidP="00104B6A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7</w:t>
            </w:r>
            <w:r w:rsidR="00104B6A" w:rsidRPr="00EE495A">
              <w:rPr>
                <w:sz w:val="22"/>
                <w:szCs w:val="22"/>
              </w:rPr>
              <w:t>.</w:t>
            </w:r>
          </w:p>
        </w:tc>
        <w:tc>
          <w:tcPr>
            <w:tcW w:w="7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29D04C6" w14:textId="77777777" w:rsidR="00104B6A" w:rsidRPr="00EE495A" w:rsidRDefault="00104B6A" w:rsidP="00104B6A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Зона транспортной инфраструктуры</w:t>
            </w:r>
          </w:p>
        </w:tc>
        <w:tc>
          <w:tcPr>
            <w:tcW w:w="133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A0AA09D" w14:textId="1AB01270" w:rsidR="00104B6A" w:rsidRPr="00EE495A" w:rsidRDefault="00104B6A" w:rsidP="00104B6A">
            <w:pPr>
              <w:jc w:val="center"/>
              <w:rPr>
                <w:color w:val="000000"/>
                <w:sz w:val="22"/>
                <w:szCs w:val="22"/>
              </w:rPr>
            </w:pPr>
            <w:r w:rsidRPr="00EE495A">
              <w:rPr>
                <w:color w:val="000000"/>
                <w:sz w:val="22"/>
                <w:szCs w:val="22"/>
              </w:rPr>
              <w:t xml:space="preserve">Площадь зоны – </w:t>
            </w:r>
            <w:r w:rsidR="00AA7275">
              <w:rPr>
                <w:color w:val="000000"/>
                <w:sz w:val="22"/>
                <w:szCs w:val="22"/>
              </w:rPr>
              <w:t>78,2</w:t>
            </w:r>
            <w:r w:rsidRPr="00EE495A">
              <w:rPr>
                <w:color w:val="000000"/>
                <w:sz w:val="22"/>
                <w:szCs w:val="22"/>
              </w:rPr>
              <w:t xml:space="preserve"> га</w:t>
            </w:r>
          </w:p>
        </w:tc>
        <w:tc>
          <w:tcPr>
            <w:tcW w:w="49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4C093E7" w14:textId="64A868C9" w:rsidR="00104B6A" w:rsidRPr="00EE495A" w:rsidRDefault="00104B6A" w:rsidP="00104B6A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–</w:t>
            </w:r>
          </w:p>
        </w:tc>
        <w:tc>
          <w:tcPr>
            <w:tcW w:w="64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AF70233" w14:textId="3CCD4516" w:rsidR="00104B6A" w:rsidRPr="00EE495A" w:rsidRDefault="00104B6A" w:rsidP="00104B6A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–</w:t>
            </w:r>
          </w:p>
        </w:tc>
        <w:tc>
          <w:tcPr>
            <w:tcW w:w="66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11C2CFB" w14:textId="77777777" w:rsidR="00104B6A" w:rsidRPr="00EE495A" w:rsidRDefault="00104B6A" w:rsidP="00104B6A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–</w:t>
            </w:r>
          </w:p>
        </w:tc>
        <w:tc>
          <w:tcPr>
            <w:tcW w:w="103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4ED554C" w14:textId="577B4BEF" w:rsidR="00104B6A" w:rsidRPr="00EE495A" w:rsidRDefault="00104B6A" w:rsidP="00104B6A">
            <w:pPr>
              <w:pStyle w:val="afff1"/>
              <w:autoSpaceDE w:val="0"/>
              <w:autoSpaceDN w:val="0"/>
              <w:ind w:left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–</w:t>
            </w:r>
          </w:p>
        </w:tc>
      </w:tr>
      <w:tr w:rsidR="00104B6A" w:rsidRPr="00EE495A" w14:paraId="7E6858FF" w14:textId="77777777" w:rsidTr="008F5A65">
        <w:trPr>
          <w:jc w:val="center"/>
        </w:trPr>
        <w:tc>
          <w:tcPr>
            <w:tcW w:w="12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D7216F4" w14:textId="243745B5" w:rsidR="00104B6A" w:rsidRPr="00EE495A" w:rsidRDefault="008F5A65" w:rsidP="00104B6A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8</w:t>
            </w:r>
            <w:r w:rsidR="00104B6A" w:rsidRPr="00EE495A">
              <w:rPr>
                <w:sz w:val="22"/>
                <w:szCs w:val="22"/>
              </w:rPr>
              <w:t>.</w:t>
            </w:r>
          </w:p>
        </w:tc>
        <w:tc>
          <w:tcPr>
            <w:tcW w:w="7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CE751C6" w14:textId="04ED9FAC" w:rsidR="00104B6A" w:rsidRPr="00EE495A" w:rsidRDefault="00104B6A" w:rsidP="00104B6A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Зоны сельскохозяйственного использования</w:t>
            </w:r>
          </w:p>
        </w:tc>
        <w:tc>
          <w:tcPr>
            <w:tcW w:w="133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5160F93" w14:textId="36BE546C" w:rsidR="00104B6A" w:rsidRPr="00EE495A" w:rsidRDefault="00104B6A" w:rsidP="00104B6A">
            <w:pPr>
              <w:jc w:val="center"/>
              <w:rPr>
                <w:color w:val="000000"/>
                <w:sz w:val="22"/>
                <w:szCs w:val="22"/>
              </w:rPr>
            </w:pPr>
            <w:r w:rsidRPr="00EE495A">
              <w:rPr>
                <w:color w:val="000000"/>
                <w:sz w:val="22"/>
                <w:szCs w:val="22"/>
              </w:rPr>
              <w:t xml:space="preserve">Площадь зоны – </w:t>
            </w:r>
            <w:r w:rsidR="00AA7275">
              <w:rPr>
                <w:color w:val="000000"/>
                <w:sz w:val="22"/>
                <w:szCs w:val="22"/>
              </w:rPr>
              <w:t>41198,81</w:t>
            </w:r>
            <w:r w:rsidR="00B9518B">
              <w:rPr>
                <w:color w:val="000000"/>
                <w:sz w:val="22"/>
                <w:szCs w:val="22"/>
              </w:rPr>
              <w:t xml:space="preserve"> </w:t>
            </w:r>
            <w:r w:rsidRPr="00EE495A">
              <w:rPr>
                <w:color w:val="000000"/>
                <w:sz w:val="22"/>
                <w:szCs w:val="22"/>
              </w:rPr>
              <w:t>га</w:t>
            </w:r>
          </w:p>
        </w:tc>
        <w:tc>
          <w:tcPr>
            <w:tcW w:w="49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A607090" w14:textId="7835B193" w:rsidR="00104B6A" w:rsidRPr="00EE495A" w:rsidRDefault="00104B6A" w:rsidP="00104B6A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–</w:t>
            </w:r>
          </w:p>
        </w:tc>
        <w:tc>
          <w:tcPr>
            <w:tcW w:w="64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0CB2F63" w14:textId="3EEA4339" w:rsidR="00104B6A" w:rsidRPr="00EE495A" w:rsidRDefault="00104B6A" w:rsidP="00104B6A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–</w:t>
            </w:r>
          </w:p>
        </w:tc>
        <w:tc>
          <w:tcPr>
            <w:tcW w:w="66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DE5B218" w14:textId="3C21AE0F" w:rsidR="00104B6A" w:rsidRPr="00EE495A" w:rsidRDefault="00104B6A" w:rsidP="00104B6A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–</w:t>
            </w:r>
          </w:p>
        </w:tc>
        <w:tc>
          <w:tcPr>
            <w:tcW w:w="103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FEE2759" w14:textId="731F52CF" w:rsidR="00104B6A" w:rsidRPr="00EE495A" w:rsidRDefault="00104B6A" w:rsidP="00104B6A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–</w:t>
            </w:r>
          </w:p>
        </w:tc>
      </w:tr>
      <w:tr w:rsidR="00104B6A" w:rsidRPr="00EE495A" w14:paraId="70AE1C18" w14:textId="77777777" w:rsidTr="008F5A65">
        <w:trPr>
          <w:jc w:val="center"/>
        </w:trPr>
        <w:tc>
          <w:tcPr>
            <w:tcW w:w="12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81D4BB6" w14:textId="0FAFC4FF" w:rsidR="00104B6A" w:rsidRPr="00EE495A" w:rsidRDefault="008F5A65" w:rsidP="00104B6A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</w:t>
            </w:r>
            <w:r w:rsidR="00104B6A" w:rsidRPr="00EE495A">
              <w:rPr>
                <w:sz w:val="22"/>
                <w:szCs w:val="22"/>
              </w:rPr>
              <w:t>.</w:t>
            </w:r>
          </w:p>
        </w:tc>
        <w:tc>
          <w:tcPr>
            <w:tcW w:w="7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6EE5870" w14:textId="77777777" w:rsidR="00104B6A" w:rsidRPr="00EE495A" w:rsidRDefault="00104B6A" w:rsidP="00104B6A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Производственная зона сельскохозяйственных предприятий</w:t>
            </w:r>
          </w:p>
        </w:tc>
        <w:tc>
          <w:tcPr>
            <w:tcW w:w="133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BE611C5" w14:textId="77777777" w:rsidR="00104B6A" w:rsidRPr="00EE495A" w:rsidRDefault="00104B6A" w:rsidP="00104B6A">
            <w:pPr>
              <w:jc w:val="center"/>
              <w:rPr>
                <w:color w:val="000000"/>
                <w:sz w:val="22"/>
                <w:szCs w:val="22"/>
              </w:rPr>
            </w:pPr>
            <w:r w:rsidRPr="00EE495A">
              <w:rPr>
                <w:color w:val="000000"/>
                <w:sz w:val="22"/>
                <w:szCs w:val="22"/>
              </w:rPr>
              <w:t>Максимальный класс опасности по санитарной классификации – III.</w:t>
            </w:r>
          </w:p>
          <w:p w14:paraId="144467FE" w14:textId="07218150" w:rsidR="00104B6A" w:rsidRPr="00EE495A" w:rsidRDefault="00104B6A" w:rsidP="00104B6A">
            <w:pPr>
              <w:jc w:val="center"/>
              <w:rPr>
                <w:color w:val="000000"/>
                <w:sz w:val="22"/>
                <w:szCs w:val="22"/>
              </w:rPr>
            </w:pPr>
            <w:r w:rsidRPr="00EE495A">
              <w:rPr>
                <w:color w:val="000000"/>
                <w:sz w:val="22"/>
                <w:szCs w:val="22"/>
              </w:rPr>
              <w:t>Максимальное количество этажей – 3 этажа.</w:t>
            </w:r>
          </w:p>
          <w:p w14:paraId="1F56424F" w14:textId="77777777" w:rsidR="00104B6A" w:rsidRPr="00EE495A" w:rsidRDefault="00104B6A" w:rsidP="00104B6A">
            <w:pPr>
              <w:jc w:val="center"/>
              <w:rPr>
                <w:color w:val="000000"/>
                <w:sz w:val="22"/>
                <w:szCs w:val="22"/>
              </w:rPr>
            </w:pPr>
            <w:r w:rsidRPr="00EE495A">
              <w:rPr>
                <w:color w:val="000000"/>
                <w:sz w:val="22"/>
                <w:szCs w:val="22"/>
              </w:rPr>
              <w:t>Максимальная высота – 10 м.</w:t>
            </w:r>
          </w:p>
          <w:p w14:paraId="4B3A8BAB" w14:textId="77777777" w:rsidR="00104B6A" w:rsidRPr="00EE495A" w:rsidRDefault="00104B6A" w:rsidP="00104B6A">
            <w:pPr>
              <w:jc w:val="center"/>
              <w:rPr>
                <w:color w:val="000000"/>
                <w:sz w:val="22"/>
                <w:szCs w:val="22"/>
              </w:rPr>
            </w:pPr>
            <w:r w:rsidRPr="00EE495A">
              <w:rPr>
                <w:color w:val="000000"/>
                <w:sz w:val="22"/>
                <w:szCs w:val="22"/>
              </w:rPr>
              <w:t>Коэффициент застройки – 0,8.</w:t>
            </w:r>
          </w:p>
          <w:p w14:paraId="17A52052" w14:textId="200CF717" w:rsidR="00104B6A" w:rsidRPr="00EE495A" w:rsidRDefault="00104B6A" w:rsidP="00104B6A">
            <w:pPr>
              <w:jc w:val="center"/>
              <w:rPr>
                <w:color w:val="000000"/>
                <w:sz w:val="22"/>
                <w:szCs w:val="22"/>
              </w:rPr>
            </w:pPr>
            <w:r w:rsidRPr="00EE495A">
              <w:rPr>
                <w:color w:val="000000"/>
                <w:sz w:val="22"/>
                <w:szCs w:val="22"/>
              </w:rPr>
              <w:t>Коэффициент плотности застройки – 2,4.</w:t>
            </w:r>
          </w:p>
          <w:p w14:paraId="0AF4FFC1" w14:textId="03311341" w:rsidR="00104B6A" w:rsidRPr="00EE495A" w:rsidRDefault="00104B6A" w:rsidP="00104B6A">
            <w:pPr>
              <w:jc w:val="center"/>
              <w:rPr>
                <w:color w:val="000000"/>
                <w:sz w:val="22"/>
                <w:szCs w:val="22"/>
              </w:rPr>
            </w:pPr>
            <w:r w:rsidRPr="00EE495A">
              <w:rPr>
                <w:color w:val="000000"/>
                <w:sz w:val="22"/>
                <w:szCs w:val="22"/>
              </w:rPr>
              <w:t xml:space="preserve">Площадь зоны – </w:t>
            </w:r>
            <w:r w:rsidR="00B9518B">
              <w:rPr>
                <w:color w:val="000000"/>
                <w:sz w:val="22"/>
                <w:szCs w:val="22"/>
              </w:rPr>
              <w:t>40,52</w:t>
            </w:r>
            <w:r w:rsidRPr="00EE495A">
              <w:rPr>
                <w:color w:val="000000"/>
                <w:sz w:val="22"/>
                <w:szCs w:val="22"/>
              </w:rPr>
              <w:t xml:space="preserve"> га</w:t>
            </w:r>
          </w:p>
        </w:tc>
        <w:tc>
          <w:tcPr>
            <w:tcW w:w="49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4043CBE" w14:textId="00470201" w:rsidR="00104B6A" w:rsidRPr="00EE495A" w:rsidRDefault="00104B6A" w:rsidP="00104B6A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–</w:t>
            </w:r>
          </w:p>
        </w:tc>
        <w:tc>
          <w:tcPr>
            <w:tcW w:w="64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19B369D" w14:textId="77777777" w:rsidR="00104B6A" w:rsidRPr="00EE495A" w:rsidRDefault="00104B6A" w:rsidP="00104B6A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–</w:t>
            </w:r>
          </w:p>
        </w:tc>
        <w:tc>
          <w:tcPr>
            <w:tcW w:w="66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A8B0CF7" w14:textId="77777777" w:rsidR="00104B6A" w:rsidRPr="00EE495A" w:rsidRDefault="00104B6A" w:rsidP="00104B6A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–</w:t>
            </w:r>
          </w:p>
        </w:tc>
        <w:tc>
          <w:tcPr>
            <w:tcW w:w="103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FF7CE31" w14:textId="20F36445" w:rsidR="00104B6A" w:rsidRPr="00EE495A" w:rsidRDefault="00104B6A" w:rsidP="00104B6A">
            <w:pPr>
              <w:pStyle w:val="afff1"/>
              <w:autoSpaceDE w:val="0"/>
              <w:autoSpaceDN w:val="0"/>
              <w:ind w:left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–</w:t>
            </w:r>
          </w:p>
        </w:tc>
      </w:tr>
      <w:tr w:rsidR="00104B6A" w:rsidRPr="00EE495A" w14:paraId="0D787C52" w14:textId="77777777" w:rsidTr="008F5A65">
        <w:trPr>
          <w:jc w:val="center"/>
        </w:trPr>
        <w:tc>
          <w:tcPr>
            <w:tcW w:w="12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AFDC6E8" w14:textId="5163E2CC" w:rsidR="00104B6A" w:rsidRPr="00EE495A" w:rsidRDefault="008F5A65" w:rsidP="00104B6A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10</w:t>
            </w:r>
            <w:r w:rsidR="00104B6A" w:rsidRPr="00EE495A">
              <w:rPr>
                <w:sz w:val="22"/>
                <w:szCs w:val="22"/>
              </w:rPr>
              <w:t>.</w:t>
            </w:r>
          </w:p>
        </w:tc>
        <w:tc>
          <w:tcPr>
            <w:tcW w:w="7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4C460E4" w14:textId="77777777" w:rsidR="00104B6A" w:rsidRPr="00EE495A" w:rsidRDefault="00104B6A" w:rsidP="00104B6A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Зона лесов</w:t>
            </w:r>
          </w:p>
        </w:tc>
        <w:tc>
          <w:tcPr>
            <w:tcW w:w="133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905C94D" w14:textId="4361E52A" w:rsidR="00104B6A" w:rsidRPr="00EE495A" w:rsidRDefault="00104B6A" w:rsidP="00104B6A">
            <w:pPr>
              <w:jc w:val="center"/>
              <w:rPr>
                <w:color w:val="000000"/>
                <w:sz w:val="22"/>
                <w:szCs w:val="22"/>
              </w:rPr>
            </w:pPr>
            <w:r w:rsidRPr="00EE495A">
              <w:rPr>
                <w:color w:val="000000"/>
                <w:sz w:val="22"/>
                <w:szCs w:val="22"/>
              </w:rPr>
              <w:t xml:space="preserve">Площадь зоны – </w:t>
            </w:r>
            <w:r w:rsidR="00AA7275">
              <w:rPr>
                <w:color w:val="000000"/>
                <w:sz w:val="22"/>
                <w:szCs w:val="22"/>
              </w:rPr>
              <w:t>9097,8</w:t>
            </w:r>
            <w:r w:rsidR="00B9518B">
              <w:rPr>
                <w:color w:val="000000"/>
                <w:sz w:val="22"/>
                <w:szCs w:val="22"/>
              </w:rPr>
              <w:t xml:space="preserve"> </w:t>
            </w:r>
            <w:r w:rsidRPr="00EE495A">
              <w:rPr>
                <w:color w:val="000000"/>
                <w:sz w:val="22"/>
                <w:szCs w:val="22"/>
              </w:rPr>
              <w:t>га</w:t>
            </w:r>
          </w:p>
        </w:tc>
        <w:tc>
          <w:tcPr>
            <w:tcW w:w="49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E086B35" w14:textId="3D8413E7" w:rsidR="00104B6A" w:rsidRPr="00EE495A" w:rsidRDefault="00104B6A" w:rsidP="00104B6A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–</w:t>
            </w:r>
          </w:p>
        </w:tc>
        <w:tc>
          <w:tcPr>
            <w:tcW w:w="64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3405C119" w14:textId="77777777" w:rsidR="00104B6A" w:rsidRPr="00EE495A" w:rsidRDefault="00104B6A" w:rsidP="00104B6A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–</w:t>
            </w:r>
          </w:p>
        </w:tc>
        <w:tc>
          <w:tcPr>
            <w:tcW w:w="66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BCDA4B0" w14:textId="77777777" w:rsidR="00104B6A" w:rsidRPr="00EE495A" w:rsidRDefault="00104B6A" w:rsidP="00104B6A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–</w:t>
            </w:r>
          </w:p>
        </w:tc>
        <w:tc>
          <w:tcPr>
            <w:tcW w:w="103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B33CE26" w14:textId="77777777" w:rsidR="00104B6A" w:rsidRPr="00EE495A" w:rsidRDefault="00104B6A" w:rsidP="00104B6A">
            <w:pPr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–</w:t>
            </w:r>
          </w:p>
        </w:tc>
      </w:tr>
      <w:tr w:rsidR="00104B6A" w:rsidRPr="00EE495A" w14:paraId="64376DCE" w14:textId="77777777" w:rsidTr="008F5A65">
        <w:trPr>
          <w:jc w:val="center"/>
        </w:trPr>
        <w:tc>
          <w:tcPr>
            <w:tcW w:w="12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A34F311" w14:textId="585E3368" w:rsidR="00104B6A" w:rsidRPr="00EE495A" w:rsidRDefault="008F5A65" w:rsidP="00104B6A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11</w:t>
            </w:r>
            <w:r w:rsidR="00104B6A" w:rsidRPr="00EE495A">
              <w:rPr>
                <w:sz w:val="22"/>
                <w:szCs w:val="22"/>
              </w:rPr>
              <w:t>.</w:t>
            </w:r>
          </w:p>
        </w:tc>
        <w:tc>
          <w:tcPr>
            <w:tcW w:w="7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C5D9D5B" w14:textId="02930146" w:rsidR="00104B6A" w:rsidRPr="00EE495A" w:rsidRDefault="00104B6A" w:rsidP="00104B6A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Зона озелененных территорий общего пользования (парки, сады, скверы, бульвары)</w:t>
            </w:r>
          </w:p>
        </w:tc>
        <w:tc>
          <w:tcPr>
            <w:tcW w:w="133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DEEF469" w14:textId="54AE9CDE" w:rsidR="00104B6A" w:rsidRPr="00EE495A" w:rsidRDefault="00104B6A" w:rsidP="00104B6A">
            <w:pPr>
              <w:jc w:val="center"/>
              <w:rPr>
                <w:color w:val="000000"/>
                <w:sz w:val="22"/>
                <w:szCs w:val="22"/>
              </w:rPr>
            </w:pPr>
            <w:r w:rsidRPr="00EE495A">
              <w:rPr>
                <w:color w:val="000000"/>
                <w:sz w:val="22"/>
                <w:szCs w:val="22"/>
              </w:rPr>
              <w:t>Коэффициент площади озеленения – 0,6.</w:t>
            </w:r>
          </w:p>
          <w:p w14:paraId="169CE5DE" w14:textId="18CFE73E" w:rsidR="00104B6A" w:rsidRPr="00EE495A" w:rsidRDefault="00104B6A" w:rsidP="00104B6A">
            <w:pPr>
              <w:jc w:val="center"/>
              <w:rPr>
                <w:color w:val="000000"/>
                <w:sz w:val="22"/>
                <w:szCs w:val="22"/>
              </w:rPr>
            </w:pPr>
            <w:r w:rsidRPr="00EE495A">
              <w:rPr>
                <w:color w:val="000000"/>
                <w:sz w:val="22"/>
                <w:szCs w:val="22"/>
              </w:rPr>
              <w:t>Площадь зоны –</w:t>
            </w:r>
            <w:r>
              <w:rPr>
                <w:color w:val="000000"/>
                <w:sz w:val="22"/>
                <w:szCs w:val="22"/>
              </w:rPr>
              <w:t xml:space="preserve"> </w:t>
            </w:r>
            <w:r w:rsidR="00B9518B">
              <w:rPr>
                <w:color w:val="000000"/>
                <w:sz w:val="22"/>
                <w:szCs w:val="22"/>
              </w:rPr>
              <w:t>20,02</w:t>
            </w:r>
            <w:r w:rsidRPr="00EE495A">
              <w:rPr>
                <w:color w:val="000000"/>
                <w:sz w:val="22"/>
                <w:szCs w:val="22"/>
              </w:rPr>
              <w:t xml:space="preserve"> га</w:t>
            </w:r>
          </w:p>
        </w:tc>
        <w:tc>
          <w:tcPr>
            <w:tcW w:w="49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C2B424D" w14:textId="194BCEBD" w:rsidR="00104B6A" w:rsidRPr="00EE495A" w:rsidRDefault="00104B6A" w:rsidP="00104B6A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–</w:t>
            </w:r>
          </w:p>
        </w:tc>
        <w:tc>
          <w:tcPr>
            <w:tcW w:w="64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29B56D8" w14:textId="77777777" w:rsidR="00104B6A" w:rsidRPr="00EE495A" w:rsidRDefault="00104B6A" w:rsidP="00104B6A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–</w:t>
            </w:r>
          </w:p>
        </w:tc>
        <w:tc>
          <w:tcPr>
            <w:tcW w:w="66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5C5F7243" w14:textId="77777777" w:rsidR="00104B6A" w:rsidRPr="00EE495A" w:rsidRDefault="00104B6A" w:rsidP="00104B6A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–</w:t>
            </w:r>
          </w:p>
        </w:tc>
        <w:tc>
          <w:tcPr>
            <w:tcW w:w="103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644D6068" w14:textId="77777777" w:rsidR="00104B6A" w:rsidRPr="00EE495A" w:rsidRDefault="00104B6A" w:rsidP="00104B6A">
            <w:pPr>
              <w:autoSpaceDE w:val="0"/>
              <w:autoSpaceDN w:val="0"/>
              <w:jc w:val="left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Планируемые к размещению объекты:</w:t>
            </w:r>
          </w:p>
          <w:p w14:paraId="54AF4D5B" w14:textId="796B9D51" w:rsidR="00104B6A" w:rsidRPr="00EE495A" w:rsidRDefault="00104B6A" w:rsidP="00104B6A">
            <w:pPr>
              <w:pStyle w:val="afff1"/>
              <w:numPr>
                <w:ilvl w:val="0"/>
                <w:numId w:val="3"/>
              </w:numPr>
              <w:autoSpaceDE w:val="0"/>
              <w:autoSpaceDN w:val="0"/>
              <w:ind w:left="0" w:firstLine="0"/>
              <w:jc w:val="left"/>
              <w:rPr>
                <w:sz w:val="22"/>
                <w:szCs w:val="22"/>
              </w:rPr>
            </w:pPr>
            <w:r w:rsidRPr="00AC7F04">
              <w:rPr>
                <w:sz w:val="22"/>
                <w:szCs w:val="22"/>
              </w:rPr>
              <w:t>602010902</w:t>
            </w:r>
            <w:r>
              <w:rPr>
                <w:sz w:val="22"/>
                <w:szCs w:val="22"/>
              </w:rPr>
              <w:t xml:space="preserve"> </w:t>
            </w:r>
            <w:r w:rsidRPr="00AC7F04">
              <w:rPr>
                <w:sz w:val="22"/>
                <w:szCs w:val="22"/>
              </w:rPr>
              <w:t xml:space="preserve">Парк культуры и отдыха </w:t>
            </w:r>
            <w:r>
              <w:rPr>
                <w:sz w:val="22"/>
                <w:szCs w:val="22"/>
              </w:rPr>
              <w:t>(</w:t>
            </w:r>
            <w:r w:rsidRPr="00AC7F04">
              <w:rPr>
                <w:sz w:val="22"/>
                <w:szCs w:val="22"/>
              </w:rPr>
              <w:t>Парковая зона</w:t>
            </w:r>
            <w:r>
              <w:rPr>
                <w:sz w:val="22"/>
                <w:szCs w:val="22"/>
              </w:rPr>
              <w:t xml:space="preserve"> п</w:t>
            </w:r>
            <w:r w:rsidRPr="00AC7F04">
              <w:rPr>
                <w:sz w:val="22"/>
                <w:szCs w:val="22"/>
              </w:rPr>
              <w:t>лощадь</w:t>
            </w:r>
            <w:r>
              <w:rPr>
                <w:sz w:val="22"/>
                <w:szCs w:val="22"/>
              </w:rPr>
              <w:t xml:space="preserve">ю </w:t>
            </w:r>
            <w:r w:rsidR="008F5A65">
              <w:rPr>
                <w:sz w:val="22"/>
                <w:szCs w:val="22"/>
              </w:rPr>
              <w:t>4,28</w:t>
            </w:r>
            <w:r w:rsidRPr="00AC7F04">
              <w:rPr>
                <w:sz w:val="22"/>
                <w:szCs w:val="22"/>
              </w:rPr>
              <w:t xml:space="preserve"> га</w:t>
            </w:r>
            <w:r>
              <w:rPr>
                <w:sz w:val="22"/>
                <w:szCs w:val="22"/>
              </w:rPr>
              <w:t xml:space="preserve"> в </w:t>
            </w:r>
            <w:r w:rsidRPr="00AC7F04">
              <w:rPr>
                <w:sz w:val="22"/>
                <w:szCs w:val="22"/>
              </w:rPr>
              <w:t xml:space="preserve">с. </w:t>
            </w:r>
            <w:r w:rsidR="008F5A65">
              <w:rPr>
                <w:sz w:val="22"/>
                <w:szCs w:val="22"/>
              </w:rPr>
              <w:t>Серебрянское</w:t>
            </w:r>
            <w:r>
              <w:rPr>
                <w:sz w:val="22"/>
                <w:szCs w:val="22"/>
              </w:rPr>
              <w:t>).</w:t>
            </w:r>
          </w:p>
        </w:tc>
      </w:tr>
      <w:tr w:rsidR="00104B6A" w:rsidRPr="00EE495A" w14:paraId="0E007F44" w14:textId="77777777" w:rsidTr="008F5A65">
        <w:trPr>
          <w:jc w:val="center"/>
        </w:trPr>
        <w:tc>
          <w:tcPr>
            <w:tcW w:w="12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9670C2E" w14:textId="7BB22C39" w:rsidR="00104B6A" w:rsidRPr="00EE495A" w:rsidRDefault="008F5A65" w:rsidP="00104B6A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12</w:t>
            </w:r>
            <w:r w:rsidR="00104B6A" w:rsidRPr="00EE495A">
              <w:rPr>
                <w:sz w:val="22"/>
                <w:szCs w:val="22"/>
              </w:rPr>
              <w:t>.</w:t>
            </w:r>
          </w:p>
        </w:tc>
        <w:tc>
          <w:tcPr>
            <w:tcW w:w="7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14B07F7" w14:textId="45A879A4" w:rsidR="00104B6A" w:rsidRPr="00EE495A" w:rsidRDefault="00104B6A" w:rsidP="00104B6A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Зона кладбищ</w:t>
            </w:r>
          </w:p>
        </w:tc>
        <w:tc>
          <w:tcPr>
            <w:tcW w:w="133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2E90CC1" w14:textId="00CC9F40" w:rsidR="00104B6A" w:rsidRPr="00EE495A" w:rsidRDefault="00104B6A" w:rsidP="00104B6A">
            <w:pPr>
              <w:jc w:val="center"/>
              <w:rPr>
                <w:color w:val="000000"/>
                <w:sz w:val="22"/>
                <w:szCs w:val="22"/>
              </w:rPr>
            </w:pPr>
            <w:r w:rsidRPr="00EE495A">
              <w:rPr>
                <w:color w:val="000000"/>
                <w:sz w:val="22"/>
                <w:szCs w:val="22"/>
              </w:rPr>
              <w:t>Максимальное количество этажей – 1 этаж.</w:t>
            </w:r>
          </w:p>
          <w:p w14:paraId="1A671C2C" w14:textId="319B13DE" w:rsidR="00104B6A" w:rsidRPr="00EE495A" w:rsidRDefault="00104B6A" w:rsidP="00104B6A">
            <w:pPr>
              <w:jc w:val="center"/>
              <w:rPr>
                <w:color w:val="000000"/>
                <w:sz w:val="22"/>
                <w:szCs w:val="22"/>
              </w:rPr>
            </w:pPr>
            <w:r w:rsidRPr="00EE495A">
              <w:rPr>
                <w:color w:val="000000"/>
                <w:sz w:val="22"/>
                <w:szCs w:val="22"/>
              </w:rPr>
              <w:t>Максимальная высота – 10 м.</w:t>
            </w:r>
          </w:p>
          <w:p w14:paraId="7862E9D8" w14:textId="4021D435" w:rsidR="00104B6A" w:rsidRPr="00EE495A" w:rsidRDefault="00104B6A" w:rsidP="00104B6A">
            <w:pPr>
              <w:jc w:val="center"/>
              <w:rPr>
                <w:color w:val="000000"/>
                <w:sz w:val="22"/>
                <w:szCs w:val="22"/>
              </w:rPr>
            </w:pPr>
            <w:r w:rsidRPr="00EE495A">
              <w:rPr>
                <w:color w:val="000000"/>
                <w:sz w:val="22"/>
                <w:szCs w:val="22"/>
              </w:rPr>
              <w:t xml:space="preserve">Площадь зоны - </w:t>
            </w:r>
            <w:r w:rsidR="008F5A65">
              <w:rPr>
                <w:color w:val="000000"/>
                <w:sz w:val="22"/>
                <w:szCs w:val="22"/>
              </w:rPr>
              <w:t>2</w:t>
            </w:r>
            <w:r w:rsidRPr="00EE495A">
              <w:rPr>
                <w:color w:val="000000"/>
                <w:sz w:val="22"/>
                <w:szCs w:val="22"/>
              </w:rPr>
              <w:t>,</w:t>
            </w:r>
            <w:r>
              <w:rPr>
                <w:color w:val="000000"/>
                <w:sz w:val="22"/>
                <w:szCs w:val="22"/>
              </w:rPr>
              <w:t>6</w:t>
            </w:r>
            <w:r w:rsidRPr="00EE495A">
              <w:rPr>
                <w:color w:val="000000"/>
                <w:sz w:val="22"/>
                <w:szCs w:val="22"/>
              </w:rPr>
              <w:t xml:space="preserve"> га</w:t>
            </w:r>
          </w:p>
        </w:tc>
        <w:tc>
          <w:tcPr>
            <w:tcW w:w="49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5B1F5D0" w14:textId="6DDC82BD" w:rsidR="00104B6A" w:rsidRPr="00EE495A" w:rsidRDefault="00104B6A" w:rsidP="00104B6A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–</w:t>
            </w:r>
          </w:p>
        </w:tc>
        <w:tc>
          <w:tcPr>
            <w:tcW w:w="64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72FE73C" w14:textId="261A1BD0" w:rsidR="00104B6A" w:rsidRPr="00EE495A" w:rsidRDefault="00104B6A" w:rsidP="00104B6A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–</w:t>
            </w:r>
          </w:p>
        </w:tc>
        <w:tc>
          <w:tcPr>
            <w:tcW w:w="66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3C6A4E4" w14:textId="541BD512" w:rsidR="00104B6A" w:rsidRPr="00EE495A" w:rsidRDefault="00104B6A" w:rsidP="00104B6A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–</w:t>
            </w:r>
          </w:p>
        </w:tc>
        <w:tc>
          <w:tcPr>
            <w:tcW w:w="103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6B08C3B" w14:textId="3EBB9E63" w:rsidR="00104B6A" w:rsidRPr="00EE495A" w:rsidRDefault="00104B6A" w:rsidP="00104B6A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–</w:t>
            </w:r>
          </w:p>
        </w:tc>
      </w:tr>
      <w:tr w:rsidR="00104B6A" w:rsidRPr="00EE495A" w14:paraId="43290FB7" w14:textId="77777777" w:rsidTr="008F5A65">
        <w:trPr>
          <w:jc w:val="center"/>
        </w:trPr>
        <w:tc>
          <w:tcPr>
            <w:tcW w:w="12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064113EF" w14:textId="4BF90958" w:rsidR="00104B6A" w:rsidRPr="00EE495A" w:rsidRDefault="008F5A65" w:rsidP="00104B6A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13</w:t>
            </w:r>
            <w:r w:rsidR="00104B6A" w:rsidRPr="00EE495A">
              <w:rPr>
                <w:sz w:val="22"/>
                <w:szCs w:val="22"/>
              </w:rPr>
              <w:t>.</w:t>
            </w:r>
          </w:p>
        </w:tc>
        <w:tc>
          <w:tcPr>
            <w:tcW w:w="716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9A662B0" w14:textId="4A2F6ABC" w:rsidR="00104B6A" w:rsidRPr="00EE495A" w:rsidRDefault="00104B6A" w:rsidP="00104B6A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Зона озелененных территорий специального назначения</w:t>
            </w:r>
          </w:p>
        </w:tc>
        <w:tc>
          <w:tcPr>
            <w:tcW w:w="1339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EF48C8A" w14:textId="77777777" w:rsidR="00104B6A" w:rsidRPr="00EE495A" w:rsidRDefault="00104B6A" w:rsidP="00104B6A">
            <w:pPr>
              <w:jc w:val="center"/>
              <w:rPr>
                <w:color w:val="000000"/>
                <w:sz w:val="22"/>
                <w:szCs w:val="22"/>
              </w:rPr>
            </w:pPr>
            <w:r w:rsidRPr="00EE495A">
              <w:rPr>
                <w:color w:val="000000"/>
                <w:sz w:val="22"/>
                <w:szCs w:val="22"/>
              </w:rPr>
              <w:t>Коэффициент площади озеленения – 0,6.</w:t>
            </w:r>
          </w:p>
          <w:p w14:paraId="4C8813E7" w14:textId="2427B1DA" w:rsidR="00104B6A" w:rsidRPr="00EE495A" w:rsidRDefault="00104B6A" w:rsidP="00104B6A">
            <w:pPr>
              <w:jc w:val="center"/>
              <w:rPr>
                <w:color w:val="000000"/>
                <w:sz w:val="22"/>
                <w:szCs w:val="22"/>
              </w:rPr>
            </w:pPr>
            <w:r w:rsidRPr="00EE495A">
              <w:rPr>
                <w:color w:val="000000"/>
                <w:sz w:val="22"/>
                <w:szCs w:val="22"/>
              </w:rPr>
              <w:t xml:space="preserve">Площадь зоны </w:t>
            </w:r>
            <w:r>
              <w:rPr>
                <w:color w:val="000000"/>
                <w:sz w:val="22"/>
                <w:szCs w:val="22"/>
              </w:rPr>
              <w:t>–</w:t>
            </w:r>
            <w:r w:rsidRPr="00EE495A">
              <w:rPr>
                <w:color w:val="000000"/>
                <w:sz w:val="22"/>
                <w:szCs w:val="22"/>
              </w:rPr>
              <w:t xml:space="preserve"> </w:t>
            </w:r>
            <w:r w:rsidR="00B9518B">
              <w:rPr>
                <w:color w:val="000000"/>
                <w:sz w:val="22"/>
                <w:szCs w:val="22"/>
              </w:rPr>
              <w:t>18,56</w:t>
            </w:r>
            <w:r w:rsidRPr="00EE495A">
              <w:rPr>
                <w:color w:val="000000"/>
                <w:sz w:val="22"/>
                <w:szCs w:val="22"/>
              </w:rPr>
              <w:t xml:space="preserve"> га</w:t>
            </w:r>
          </w:p>
        </w:tc>
        <w:tc>
          <w:tcPr>
            <w:tcW w:w="49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1B7074CA" w14:textId="3EF7E00B" w:rsidR="00104B6A" w:rsidRPr="00EE495A" w:rsidRDefault="00104B6A" w:rsidP="00104B6A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–</w:t>
            </w:r>
          </w:p>
        </w:tc>
        <w:tc>
          <w:tcPr>
            <w:tcW w:w="642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443D2420" w14:textId="465AD831" w:rsidR="00104B6A" w:rsidRPr="00EE495A" w:rsidRDefault="00104B6A" w:rsidP="00104B6A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–</w:t>
            </w:r>
          </w:p>
        </w:tc>
        <w:tc>
          <w:tcPr>
            <w:tcW w:w="660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789FC90C" w14:textId="2624B39B" w:rsidR="00104B6A" w:rsidRPr="00EE495A" w:rsidRDefault="00104B6A" w:rsidP="00104B6A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–</w:t>
            </w:r>
          </w:p>
        </w:tc>
        <w:tc>
          <w:tcPr>
            <w:tcW w:w="1031" w:type="pct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14:paraId="24F0C101" w14:textId="690B190C" w:rsidR="00104B6A" w:rsidRPr="00EE495A" w:rsidRDefault="00104B6A" w:rsidP="00104B6A">
            <w:pPr>
              <w:autoSpaceDE w:val="0"/>
              <w:autoSpaceDN w:val="0"/>
              <w:jc w:val="center"/>
              <w:rPr>
                <w:sz w:val="22"/>
                <w:szCs w:val="22"/>
              </w:rPr>
            </w:pPr>
            <w:r w:rsidRPr="00EE495A">
              <w:rPr>
                <w:sz w:val="22"/>
                <w:szCs w:val="22"/>
              </w:rPr>
              <w:t>–</w:t>
            </w:r>
          </w:p>
        </w:tc>
      </w:tr>
      <w:bookmarkEnd w:id="11"/>
    </w:tbl>
    <w:p w14:paraId="2A6701D1" w14:textId="11597B67" w:rsidR="0044691D" w:rsidRPr="000046CC" w:rsidRDefault="0044691D" w:rsidP="001567F4">
      <w:pPr>
        <w:keepNext/>
        <w:suppressAutoHyphens/>
        <w:spacing w:after="120"/>
        <w:rPr>
          <w:b/>
          <w:lang w:eastAsia="ar-SA" w:bidi="en-US"/>
        </w:rPr>
      </w:pPr>
    </w:p>
    <w:sectPr w:rsidR="0044691D" w:rsidRPr="000046CC" w:rsidSect="00B30712">
      <w:headerReference w:type="default" r:id="rId14"/>
      <w:footerReference w:type="default" r:id="rId15"/>
      <w:pgSz w:w="16838" w:h="11906" w:orient="landscape"/>
      <w:pgMar w:top="1701" w:right="851" w:bottom="851" w:left="1134" w:header="680" w:footer="107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BC11931" w14:textId="77777777" w:rsidR="009D5DD9" w:rsidRDefault="009D5DD9" w:rsidP="009D69D2">
      <w:r>
        <w:separator/>
      </w:r>
    </w:p>
  </w:endnote>
  <w:endnote w:type="continuationSeparator" w:id="0">
    <w:p w14:paraId="7D3D9509" w14:textId="77777777" w:rsidR="009D5DD9" w:rsidRDefault="009D5DD9" w:rsidP="009D69D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tarSymbol">
    <w:altName w:val="Yu Gothic"/>
    <w:charset w:val="CC"/>
    <w:family w:val="auto"/>
    <w:pitch w:val="default"/>
  </w:font>
  <w:font w:name="OpenSymbol">
    <w:altName w:val="Times New Roman"/>
    <w:charset w:val="00"/>
    <w:family w:val="auto"/>
    <w:pitch w:val="variable"/>
    <w:sig w:usb0="00000003" w:usb1="1001ECEA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unga">
    <w:panose1 w:val="00000400000000000000"/>
    <w:charset w:val="00"/>
    <w:family w:val="swiss"/>
    <w:pitch w:val="variable"/>
    <w:sig w:usb0="004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Trebuchet MS">
    <w:panose1 w:val="020B0603020202020204"/>
    <w:charset w:val="CC"/>
    <w:family w:val="swiss"/>
    <w:pitch w:val="variable"/>
    <w:sig w:usb0="00000687" w:usb1="00000000" w:usb2="00000000" w:usb3="00000000" w:csb0="0000009F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AFA05BA" w14:textId="3149F2AE" w:rsidR="00B30F99" w:rsidRDefault="00B30F99" w:rsidP="00E62CE4">
    <w:pPr>
      <w:pStyle w:val="af7"/>
      <w:tabs>
        <w:tab w:val="clear" w:pos="4677"/>
        <w:tab w:val="clear" w:pos="9355"/>
        <w:tab w:val="right" w:pos="14853"/>
      </w:tabs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78C7353" w14:textId="195DD164" w:rsidR="00B30F99" w:rsidRDefault="00B30F99" w:rsidP="00AD4558">
    <w:pPr>
      <w:pStyle w:val="af7"/>
      <w:tabs>
        <w:tab w:val="clear" w:pos="9355"/>
        <w:tab w:val="right" w:pos="7513"/>
      </w:tabs>
      <w:jc w:val="right"/>
    </w:pPr>
  </w:p>
  <w:sdt>
    <w:sdtPr>
      <w:id w:val="1921909781"/>
    </w:sdtPr>
    <w:sdtContent>
      <w:p w14:paraId="72310E84" w14:textId="2EBF31A4" w:rsidR="00B30F99" w:rsidRDefault="00B30F99" w:rsidP="002D1808">
        <w:pPr>
          <w:pStyle w:val="af7"/>
          <w:tabs>
            <w:tab w:val="clear" w:pos="4677"/>
            <w:tab w:val="clear" w:pos="9355"/>
            <w:tab w:val="right" w:pos="14853"/>
          </w:tabs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03346E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64C780" w14:textId="2C2CBFF4" w:rsidR="00B30F99" w:rsidRPr="00E62CE4" w:rsidRDefault="00B30F99" w:rsidP="00E62CE4">
    <w:pPr>
      <w:pStyle w:val="af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50C6FCF" w14:textId="77777777" w:rsidR="009D5DD9" w:rsidRDefault="009D5DD9" w:rsidP="009D69D2">
      <w:r>
        <w:separator/>
      </w:r>
    </w:p>
  </w:footnote>
  <w:footnote w:type="continuationSeparator" w:id="0">
    <w:p w14:paraId="005617C3" w14:textId="77777777" w:rsidR="009D5DD9" w:rsidRDefault="009D5DD9" w:rsidP="009D69D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-330213721"/>
      <w:docPartObj>
        <w:docPartGallery w:val="Page Numbers (Top of Page)"/>
        <w:docPartUnique/>
      </w:docPartObj>
    </w:sdtPr>
    <w:sdtEndPr>
      <w:rPr>
        <w:sz w:val="22"/>
        <w:szCs w:val="22"/>
      </w:rPr>
    </w:sdtEndPr>
    <w:sdtContent>
      <w:p w14:paraId="42FF935D" w14:textId="6676C9D2" w:rsidR="00E62CE4" w:rsidRPr="00E62CE4" w:rsidRDefault="00E62CE4">
        <w:pPr>
          <w:pStyle w:val="af5"/>
          <w:jc w:val="center"/>
          <w:rPr>
            <w:sz w:val="22"/>
            <w:szCs w:val="22"/>
          </w:rPr>
        </w:pPr>
        <w:r w:rsidRPr="00E62CE4">
          <w:rPr>
            <w:sz w:val="22"/>
            <w:szCs w:val="22"/>
          </w:rPr>
          <w:fldChar w:fldCharType="begin"/>
        </w:r>
        <w:r w:rsidRPr="00E62CE4">
          <w:rPr>
            <w:sz w:val="22"/>
            <w:szCs w:val="22"/>
          </w:rPr>
          <w:instrText>PAGE   \* MERGEFORMAT</w:instrText>
        </w:r>
        <w:r w:rsidRPr="00E62CE4">
          <w:rPr>
            <w:sz w:val="22"/>
            <w:szCs w:val="22"/>
          </w:rPr>
          <w:fldChar w:fldCharType="separate"/>
        </w:r>
        <w:r w:rsidR="0003346E">
          <w:rPr>
            <w:noProof/>
            <w:sz w:val="22"/>
            <w:szCs w:val="22"/>
          </w:rPr>
          <w:t>3</w:t>
        </w:r>
        <w:r w:rsidRPr="00E62CE4">
          <w:rPr>
            <w:sz w:val="22"/>
            <w:szCs w:val="22"/>
          </w:rPr>
          <w:fldChar w:fldCharType="end"/>
        </w:r>
      </w:p>
    </w:sdtContent>
  </w:sdt>
  <w:p w14:paraId="0D114738" w14:textId="7440FDBB" w:rsidR="00B30F99" w:rsidRPr="00E62CE4" w:rsidRDefault="00B30F99" w:rsidP="00E62CE4">
    <w:pPr>
      <w:pStyle w:val="af5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555126018"/>
      <w:docPartObj>
        <w:docPartGallery w:val="Page Numbers (Top of Page)"/>
        <w:docPartUnique/>
      </w:docPartObj>
    </w:sdtPr>
    <w:sdtEndPr>
      <w:rPr>
        <w:sz w:val="22"/>
        <w:szCs w:val="22"/>
      </w:rPr>
    </w:sdtEndPr>
    <w:sdtContent>
      <w:p w14:paraId="5DF88EF1" w14:textId="25E69C13" w:rsidR="00B30F99" w:rsidRPr="00E62CE4" w:rsidRDefault="00E62CE4" w:rsidP="00E62CE4">
        <w:pPr>
          <w:pStyle w:val="af5"/>
          <w:jc w:val="center"/>
          <w:rPr>
            <w:sz w:val="22"/>
            <w:szCs w:val="22"/>
          </w:rPr>
        </w:pPr>
        <w:r w:rsidRPr="00E62CE4">
          <w:rPr>
            <w:sz w:val="22"/>
            <w:szCs w:val="22"/>
          </w:rPr>
          <w:fldChar w:fldCharType="begin"/>
        </w:r>
        <w:r w:rsidRPr="00E62CE4">
          <w:rPr>
            <w:sz w:val="22"/>
            <w:szCs w:val="22"/>
          </w:rPr>
          <w:instrText>PAGE   \* MERGEFORMAT</w:instrText>
        </w:r>
        <w:r w:rsidRPr="00E62CE4">
          <w:rPr>
            <w:sz w:val="22"/>
            <w:szCs w:val="22"/>
          </w:rPr>
          <w:fldChar w:fldCharType="separate"/>
        </w:r>
        <w:r w:rsidR="0003346E">
          <w:rPr>
            <w:noProof/>
            <w:sz w:val="22"/>
            <w:szCs w:val="22"/>
          </w:rPr>
          <w:t>6</w:t>
        </w:r>
        <w:r w:rsidRPr="00E62CE4">
          <w:rPr>
            <w:sz w:val="22"/>
            <w:szCs w:val="22"/>
          </w:rPr>
          <w:fldChar w:fldCharType="end"/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720088757"/>
      <w:docPartObj>
        <w:docPartGallery w:val="Page Numbers (Top of Page)"/>
        <w:docPartUnique/>
      </w:docPartObj>
    </w:sdtPr>
    <w:sdtEndPr>
      <w:rPr>
        <w:sz w:val="22"/>
        <w:szCs w:val="22"/>
      </w:rPr>
    </w:sdtEndPr>
    <w:sdtContent>
      <w:p w14:paraId="65428FBA" w14:textId="2A16742D" w:rsidR="00B30F99" w:rsidRPr="00E62CE4" w:rsidRDefault="00E62CE4" w:rsidP="00E62CE4">
        <w:pPr>
          <w:pStyle w:val="af5"/>
          <w:jc w:val="center"/>
          <w:rPr>
            <w:sz w:val="22"/>
            <w:szCs w:val="22"/>
          </w:rPr>
        </w:pPr>
        <w:r w:rsidRPr="00E62CE4">
          <w:rPr>
            <w:sz w:val="22"/>
            <w:szCs w:val="22"/>
          </w:rPr>
          <w:fldChar w:fldCharType="begin"/>
        </w:r>
        <w:r w:rsidRPr="00E62CE4">
          <w:rPr>
            <w:sz w:val="22"/>
            <w:szCs w:val="22"/>
          </w:rPr>
          <w:instrText>PAGE   \* MERGEFORMAT</w:instrText>
        </w:r>
        <w:r w:rsidRPr="00E62CE4">
          <w:rPr>
            <w:sz w:val="22"/>
            <w:szCs w:val="22"/>
          </w:rPr>
          <w:fldChar w:fldCharType="separate"/>
        </w:r>
        <w:r w:rsidR="0003346E">
          <w:rPr>
            <w:noProof/>
            <w:sz w:val="22"/>
            <w:szCs w:val="22"/>
          </w:rPr>
          <w:t>7</w:t>
        </w:r>
        <w:r w:rsidRPr="00E62CE4">
          <w:rPr>
            <w:sz w:val="22"/>
            <w:szCs w:val="22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02"/>
    <w:multiLevelType w:val="singleLevel"/>
    <w:tmpl w:val="00000002"/>
    <w:name w:val="WW8Num2"/>
    <w:lvl w:ilvl="0">
      <w:start w:val="1"/>
      <w:numFmt w:val="decimal"/>
      <w:lvlText w:val="%1."/>
      <w:lvlJc w:val="left"/>
      <w:pPr>
        <w:tabs>
          <w:tab w:val="num" w:pos="0"/>
        </w:tabs>
        <w:ind w:left="1200" w:hanging="480"/>
      </w:pPr>
      <w:rPr>
        <w:rFonts w:ascii="Courier New" w:hAnsi="Courier New"/>
      </w:rPr>
    </w:lvl>
  </w:abstractNum>
  <w:abstractNum w:abstractNumId="1" w15:restartNumberingAfterBreak="0">
    <w:nsid w:val="00000003"/>
    <w:multiLevelType w:val="multilevel"/>
    <w:tmpl w:val="00000003"/>
    <w:name w:val="WW8Num3"/>
    <w:lvl w:ilvl="0">
      <w:start w:val="1"/>
      <w:numFmt w:val="bullet"/>
      <w:lvlText w:val=""/>
      <w:lvlJc w:val="left"/>
      <w:pPr>
        <w:tabs>
          <w:tab w:val="num" w:pos="720"/>
        </w:tabs>
        <w:ind w:left="0" w:firstLine="0"/>
      </w:pPr>
      <w:rPr>
        <w:rFonts w:ascii="Symbol" w:hAnsi="Symbol" w:cs="StarSymbol"/>
        <w:sz w:val="18"/>
        <w:szCs w:val="18"/>
      </w:r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2" w15:restartNumberingAfterBreak="0">
    <w:nsid w:val="00000004"/>
    <w:multiLevelType w:val="singleLevel"/>
    <w:tmpl w:val="00000004"/>
    <w:name w:val="WW8Num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tarSymbol"/>
        <w:sz w:val="18"/>
        <w:szCs w:val="18"/>
      </w:rPr>
    </w:lvl>
  </w:abstractNum>
  <w:abstractNum w:abstractNumId="3" w15:restartNumberingAfterBreak="0">
    <w:nsid w:val="00000005"/>
    <w:multiLevelType w:val="singleLevel"/>
    <w:tmpl w:val="00000005"/>
    <w:name w:val="WW8Num5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OpenSymbol"/>
      </w:rPr>
    </w:lvl>
  </w:abstractNum>
  <w:abstractNum w:abstractNumId="4" w15:restartNumberingAfterBreak="0">
    <w:nsid w:val="00000006"/>
    <w:multiLevelType w:val="singleLevel"/>
    <w:tmpl w:val="00000006"/>
    <w:name w:val="WW8Num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</w:lvl>
  </w:abstractNum>
  <w:abstractNum w:abstractNumId="5" w15:restartNumberingAfterBreak="0">
    <w:nsid w:val="00000009"/>
    <w:multiLevelType w:val="singleLevel"/>
    <w:tmpl w:val="00000009"/>
    <w:name w:val="WW8Num9"/>
    <w:lvl w:ilvl="0">
      <w:start w:val="1"/>
      <w:numFmt w:val="bullet"/>
      <w:lvlText w:val="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6" w15:restartNumberingAfterBreak="0">
    <w:nsid w:val="0000000E"/>
    <w:multiLevelType w:val="singleLevel"/>
    <w:tmpl w:val="0000000E"/>
    <w:name w:val="WW8Num14"/>
    <w:lvl w:ilvl="0">
      <w:start w:val="1"/>
      <w:numFmt w:val="bullet"/>
      <w:lvlText w:val="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7" w15:restartNumberingAfterBreak="0">
    <w:nsid w:val="00000013"/>
    <w:multiLevelType w:val="multilevel"/>
    <w:tmpl w:val="00000013"/>
    <w:name w:val="WW8Num34"/>
    <w:lvl w:ilvl="0">
      <w:start w:val="1"/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hAnsi="Symbol" w:cs="StarSymbol"/>
        <w:sz w:val="18"/>
        <w:szCs w:val="18"/>
      </w:rPr>
    </w:lvl>
    <w:lvl w:ilvl="1">
      <w:start w:val="1"/>
      <w:numFmt w:val="bullet"/>
      <w:lvlText w:val=""/>
      <w:lvlJc w:val="left"/>
      <w:pPr>
        <w:tabs>
          <w:tab w:val="num" w:pos="1114"/>
        </w:tabs>
        <w:ind w:left="1114" w:hanging="360"/>
      </w:pPr>
      <w:rPr>
        <w:rFonts w:ascii="Symbol" w:hAnsi="Symbol" w:cs="StarSymbol"/>
        <w:sz w:val="18"/>
        <w:szCs w:val="18"/>
      </w:rPr>
    </w:lvl>
    <w:lvl w:ilvl="2">
      <w:start w:val="1"/>
      <w:numFmt w:val="bullet"/>
      <w:lvlText w:val=""/>
      <w:lvlJc w:val="left"/>
      <w:pPr>
        <w:tabs>
          <w:tab w:val="num" w:pos="1868"/>
        </w:tabs>
        <w:ind w:left="1868" w:hanging="360"/>
      </w:pPr>
      <w:rPr>
        <w:rFonts w:ascii="Symbol" w:hAnsi="Symbol" w:cs="StarSymbol"/>
        <w:sz w:val="18"/>
        <w:szCs w:val="18"/>
      </w:rPr>
    </w:lvl>
    <w:lvl w:ilvl="3">
      <w:start w:val="1"/>
      <w:numFmt w:val="bullet"/>
      <w:lvlText w:val=""/>
      <w:lvlJc w:val="left"/>
      <w:pPr>
        <w:tabs>
          <w:tab w:val="num" w:pos="2622"/>
        </w:tabs>
        <w:ind w:left="2622" w:hanging="360"/>
      </w:pPr>
      <w:rPr>
        <w:rFonts w:ascii="Symbol" w:hAnsi="Symbol" w:cs="StarSymbol"/>
        <w:sz w:val="18"/>
        <w:szCs w:val="18"/>
      </w:rPr>
    </w:lvl>
    <w:lvl w:ilvl="4">
      <w:start w:val="1"/>
      <w:numFmt w:val="bullet"/>
      <w:lvlText w:val=""/>
      <w:lvlJc w:val="left"/>
      <w:pPr>
        <w:tabs>
          <w:tab w:val="num" w:pos="3376"/>
        </w:tabs>
        <w:ind w:left="3376" w:hanging="360"/>
      </w:pPr>
      <w:rPr>
        <w:rFonts w:ascii="Symbol" w:hAnsi="Symbol" w:cs="StarSymbol"/>
        <w:sz w:val="18"/>
        <w:szCs w:val="18"/>
      </w:rPr>
    </w:lvl>
    <w:lvl w:ilvl="5">
      <w:start w:val="1"/>
      <w:numFmt w:val="bullet"/>
      <w:lvlText w:val=""/>
      <w:lvlJc w:val="left"/>
      <w:pPr>
        <w:tabs>
          <w:tab w:val="num" w:pos="4130"/>
        </w:tabs>
        <w:ind w:left="4130" w:hanging="360"/>
      </w:pPr>
      <w:rPr>
        <w:rFonts w:ascii="Symbol" w:hAnsi="Symbol" w:cs="StarSymbol"/>
        <w:sz w:val="18"/>
        <w:szCs w:val="18"/>
      </w:rPr>
    </w:lvl>
    <w:lvl w:ilvl="6">
      <w:start w:val="1"/>
      <w:numFmt w:val="bullet"/>
      <w:lvlText w:val=""/>
      <w:lvlJc w:val="left"/>
      <w:pPr>
        <w:tabs>
          <w:tab w:val="num" w:pos="4884"/>
        </w:tabs>
        <w:ind w:left="4884" w:hanging="360"/>
      </w:pPr>
      <w:rPr>
        <w:rFonts w:ascii="Symbol" w:hAnsi="Symbol" w:cs="StarSymbol"/>
        <w:sz w:val="18"/>
        <w:szCs w:val="18"/>
      </w:rPr>
    </w:lvl>
    <w:lvl w:ilvl="7">
      <w:start w:val="1"/>
      <w:numFmt w:val="bullet"/>
      <w:lvlText w:val=""/>
      <w:lvlJc w:val="left"/>
      <w:pPr>
        <w:tabs>
          <w:tab w:val="num" w:pos="5638"/>
        </w:tabs>
        <w:ind w:left="5638" w:hanging="360"/>
      </w:pPr>
      <w:rPr>
        <w:rFonts w:ascii="Symbol" w:hAnsi="Symbol" w:cs="StarSymbol"/>
        <w:sz w:val="18"/>
        <w:szCs w:val="18"/>
      </w:rPr>
    </w:lvl>
    <w:lvl w:ilvl="8">
      <w:start w:val="1"/>
      <w:numFmt w:val="bullet"/>
      <w:lvlText w:val=""/>
      <w:lvlJc w:val="left"/>
      <w:pPr>
        <w:tabs>
          <w:tab w:val="num" w:pos="6392"/>
        </w:tabs>
        <w:ind w:left="6392" w:hanging="360"/>
      </w:pPr>
      <w:rPr>
        <w:rFonts w:ascii="Symbol" w:hAnsi="Symbol" w:cs="StarSymbol"/>
        <w:sz w:val="18"/>
        <w:szCs w:val="18"/>
      </w:rPr>
    </w:lvl>
  </w:abstractNum>
  <w:abstractNum w:abstractNumId="8" w15:restartNumberingAfterBreak="0">
    <w:nsid w:val="00000018"/>
    <w:multiLevelType w:val="singleLevel"/>
    <w:tmpl w:val="00000018"/>
    <w:name w:val="WW8Num42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cs="Arial"/>
      </w:rPr>
    </w:lvl>
  </w:abstractNum>
  <w:abstractNum w:abstractNumId="9" w15:restartNumberingAfterBreak="0">
    <w:nsid w:val="00000019"/>
    <w:multiLevelType w:val="singleLevel"/>
    <w:tmpl w:val="00000019"/>
    <w:name w:val="WW8Num25"/>
    <w:lvl w:ilvl="0">
      <w:start w:val="1"/>
      <w:numFmt w:val="bullet"/>
      <w:lvlText w:val="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10" w15:restartNumberingAfterBreak="0">
    <w:nsid w:val="0000001F"/>
    <w:multiLevelType w:val="singleLevel"/>
    <w:tmpl w:val="0000001F"/>
    <w:name w:val="WW8Num31"/>
    <w:lvl w:ilvl="0">
      <w:start w:val="1"/>
      <w:numFmt w:val="bullet"/>
      <w:lvlText w:val="−"/>
      <w:lvlJc w:val="left"/>
      <w:pPr>
        <w:tabs>
          <w:tab w:val="num" w:pos="0"/>
        </w:tabs>
        <w:ind w:left="720" w:hanging="360"/>
      </w:pPr>
      <w:rPr>
        <w:rFonts w:ascii="Courier New" w:hAnsi="Courier New"/>
      </w:rPr>
    </w:lvl>
  </w:abstractNum>
  <w:abstractNum w:abstractNumId="11" w15:restartNumberingAfterBreak="0">
    <w:nsid w:val="00000021"/>
    <w:multiLevelType w:val="singleLevel"/>
    <w:tmpl w:val="00000021"/>
    <w:name w:val="WW8Num33"/>
    <w:lvl w:ilvl="0">
      <w:start w:val="1"/>
      <w:numFmt w:val="bullet"/>
      <w:lvlText w:val=""/>
      <w:lvlJc w:val="left"/>
      <w:pPr>
        <w:tabs>
          <w:tab w:val="num" w:pos="0"/>
        </w:tabs>
        <w:ind w:left="720" w:hanging="360"/>
      </w:pPr>
      <w:rPr>
        <w:rFonts w:ascii="Symbol" w:hAnsi="Symbol"/>
      </w:rPr>
    </w:lvl>
  </w:abstractNum>
  <w:abstractNum w:abstractNumId="12" w15:restartNumberingAfterBreak="0">
    <w:nsid w:val="00000030"/>
    <w:multiLevelType w:val="singleLevel"/>
    <w:tmpl w:val="00000030"/>
    <w:name w:val="WW8Num69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cs="Arial"/>
      </w:rPr>
    </w:lvl>
  </w:abstractNum>
  <w:abstractNum w:abstractNumId="13" w15:restartNumberingAfterBreak="0">
    <w:nsid w:val="00000031"/>
    <w:multiLevelType w:val="singleLevel"/>
    <w:tmpl w:val="00000031"/>
    <w:name w:val="WW8Num70"/>
    <w:lvl w:ilvl="0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unga" w:hAnsi="Tunga"/>
      </w:rPr>
    </w:lvl>
  </w:abstractNum>
  <w:abstractNum w:abstractNumId="14" w15:restartNumberingAfterBreak="0">
    <w:nsid w:val="0000003E"/>
    <w:multiLevelType w:val="singleLevel"/>
    <w:tmpl w:val="0000003E"/>
    <w:name w:val="WW8Num542222222"/>
    <w:lvl w:ilvl="0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/>
      </w:rPr>
    </w:lvl>
  </w:abstractNum>
  <w:abstractNum w:abstractNumId="15" w15:restartNumberingAfterBreak="0">
    <w:nsid w:val="00000047"/>
    <w:multiLevelType w:val="singleLevel"/>
    <w:tmpl w:val="00000047"/>
    <w:name w:val="WW8Num100"/>
    <w:lvl w:ilvl="0">
      <w:numFmt w:val="bullet"/>
      <w:lvlText w:val="-"/>
      <w:lvlJc w:val="left"/>
      <w:pPr>
        <w:tabs>
          <w:tab w:val="num" w:pos="1080"/>
        </w:tabs>
        <w:ind w:left="1080" w:hanging="360"/>
      </w:pPr>
      <w:rPr>
        <w:rFonts w:ascii="Arial" w:hAnsi="Arial" w:cs="Arial"/>
      </w:rPr>
    </w:lvl>
  </w:abstractNum>
  <w:abstractNum w:abstractNumId="16" w15:restartNumberingAfterBreak="0">
    <w:nsid w:val="057337A1"/>
    <w:multiLevelType w:val="hybridMultilevel"/>
    <w:tmpl w:val="B9404EEE"/>
    <w:lvl w:ilvl="0" w:tplc="5E8481C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0EC13F5C"/>
    <w:multiLevelType w:val="hybridMultilevel"/>
    <w:tmpl w:val="E64C93DC"/>
    <w:lvl w:ilvl="0" w:tplc="917E084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11AE6A2C"/>
    <w:multiLevelType w:val="hybridMultilevel"/>
    <w:tmpl w:val="EEFCE610"/>
    <w:name w:val="WW8Num2822"/>
    <w:lvl w:ilvl="0" w:tplc="FFFFFFFF">
      <w:start w:val="1"/>
      <w:numFmt w:val="bullet"/>
      <w:lvlText w:val=""/>
      <w:lvlJc w:val="left"/>
      <w:pPr>
        <w:tabs>
          <w:tab w:val="num" w:pos="2520"/>
        </w:tabs>
        <w:ind w:left="2520" w:hanging="360"/>
      </w:pPr>
      <w:rPr>
        <w:rFonts w:ascii="Wingdings" w:hAnsi="Wingdings" w:hint="default"/>
      </w:rPr>
    </w:lvl>
    <w:lvl w:ilvl="1" w:tplc="0419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8A45199"/>
    <w:multiLevelType w:val="hybridMultilevel"/>
    <w:tmpl w:val="3DC4E388"/>
    <w:lvl w:ilvl="0" w:tplc="5E8481CE">
      <w:start w:val="1"/>
      <w:numFmt w:val="bullet"/>
      <w:lvlText w:val=""/>
      <w:lvlJc w:val="left"/>
      <w:pPr>
        <w:ind w:left="786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20" w15:restartNumberingAfterBreak="0">
    <w:nsid w:val="3270282E"/>
    <w:multiLevelType w:val="multilevel"/>
    <w:tmpl w:val="4094FB0E"/>
    <w:lvl w:ilvl="0">
      <w:start w:val="1"/>
      <w:numFmt w:val="decimal"/>
      <w:lvlText w:val="%1."/>
      <w:lvlJc w:val="left"/>
      <w:pPr>
        <w:ind w:left="78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5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5" w:hanging="1800"/>
      </w:pPr>
      <w:rPr>
        <w:rFonts w:hint="default"/>
      </w:rPr>
    </w:lvl>
  </w:abstractNum>
  <w:abstractNum w:abstractNumId="21" w15:restartNumberingAfterBreak="0">
    <w:nsid w:val="58CD08AF"/>
    <w:multiLevelType w:val="multilevel"/>
    <w:tmpl w:val="C742B57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2" w15:restartNumberingAfterBreak="0">
    <w:nsid w:val="5931054A"/>
    <w:multiLevelType w:val="hybridMultilevel"/>
    <w:tmpl w:val="4AE21B1A"/>
    <w:lvl w:ilvl="0" w:tplc="5FA0F888">
      <w:start w:val="1"/>
      <w:numFmt w:val="bullet"/>
      <w:lvlText w:val=""/>
      <w:lvlJc w:val="left"/>
      <w:pPr>
        <w:ind w:left="1424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4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4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4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4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4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4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4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4" w:hanging="360"/>
      </w:pPr>
      <w:rPr>
        <w:rFonts w:ascii="Wingdings" w:hAnsi="Wingdings" w:hint="default"/>
      </w:rPr>
    </w:lvl>
  </w:abstractNum>
  <w:num w:numId="1" w16cid:durableId="1080100124">
    <w:abstractNumId w:val="20"/>
  </w:num>
  <w:num w:numId="2" w16cid:durableId="1818766571">
    <w:abstractNumId w:val="21"/>
  </w:num>
  <w:num w:numId="3" w16cid:durableId="75321543">
    <w:abstractNumId w:val="16"/>
  </w:num>
  <w:num w:numId="4" w16cid:durableId="536087746">
    <w:abstractNumId w:val="17"/>
  </w:num>
  <w:num w:numId="5" w16cid:durableId="1882159602">
    <w:abstractNumId w:val="19"/>
  </w:num>
  <w:num w:numId="6" w16cid:durableId="1717122493">
    <w:abstractNumId w:val="22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activeWritingStyle w:appName="MSWord" w:lang="ru-RU" w:vendorID="64" w:dllVersion="6" w:nlCheck="1" w:checkStyle="0"/>
  <w:activeWritingStyle w:appName="MSWord" w:lang="en-US" w:vendorID="64" w:dllVersion="6" w:nlCheck="1" w:checkStyle="1"/>
  <w:activeWritingStyle w:appName="MSWord" w:lang="ru-RU" w:vendorID="64" w:dllVersion="4096" w:nlCheck="1" w:checkStyle="0"/>
  <w:activeWritingStyle w:appName="MSWord" w:lang="en-US" w:vendorID="64" w:dllVersion="4096" w:nlCheck="1" w:checkStyle="0"/>
  <w:proofState w:spelling="clean" w:grammar="clean"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09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B20883"/>
    <w:rsid w:val="0000038B"/>
    <w:rsid w:val="00000538"/>
    <w:rsid w:val="00000E11"/>
    <w:rsid w:val="00000E9B"/>
    <w:rsid w:val="00001010"/>
    <w:rsid w:val="000012C2"/>
    <w:rsid w:val="0000139F"/>
    <w:rsid w:val="0000165E"/>
    <w:rsid w:val="0000181E"/>
    <w:rsid w:val="00002308"/>
    <w:rsid w:val="00002442"/>
    <w:rsid w:val="00002957"/>
    <w:rsid w:val="00002A5F"/>
    <w:rsid w:val="00003316"/>
    <w:rsid w:val="000034D8"/>
    <w:rsid w:val="0000390C"/>
    <w:rsid w:val="0000468B"/>
    <w:rsid w:val="000046CC"/>
    <w:rsid w:val="00004E9E"/>
    <w:rsid w:val="000056B0"/>
    <w:rsid w:val="000056BE"/>
    <w:rsid w:val="000057E2"/>
    <w:rsid w:val="000058FC"/>
    <w:rsid w:val="000058FE"/>
    <w:rsid w:val="00005DBB"/>
    <w:rsid w:val="0000624F"/>
    <w:rsid w:val="000069EB"/>
    <w:rsid w:val="000076E7"/>
    <w:rsid w:val="00007BD3"/>
    <w:rsid w:val="00007FAB"/>
    <w:rsid w:val="00010DA7"/>
    <w:rsid w:val="00011BE5"/>
    <w:rsid w:val="00011D70"/>
    <w:rsid w:val="00011E2C"/>
    <w:rsid w:val="0001359F"/>
    <w:rsid w:val="00013A89"/>
    <w:rsid w:val="00014079"/>
    <w:rsid w:val="0001614A"/>
    <w:rsid w:val="00016606"/>
    <w:rsid w:val="00016873"/>
    <w:rsid w:val="00016B09"/>
    <w:rsid w:val="00016FFA"/>
    <w:rsid w:val="000176D0"/>
    <w:rsid w:val="00017867"/>
    <w:rsid w:val="00017AB3"/>
    <w:rsid w:val="00017C22"/>
    <w:rsid w:val="00017E11"/>
    <w:rsid w:val="00017E85"/>
    <w:rsid w:val="00017F16"/>
    <w:rsid w:val="00017F98"/>
    <w:rsid w:val="00020B2F"/>
    <w:rsid w:val="000210A2"/>
    <w:rsid w:val="00021456"/>
    <w:rsid w:val="000216CA"/>
    <w:rsid w:val="000227E5"/>
    <w:rsid w:val="00022A2C"/>
    <w:rsid w:val="0002317B"/>
    <w:rsid w:val="000251F5"/>
    <w:rsid w:val="0002591D"/>
    <w:rsid w:val="00026AF0"/>
    <w:rsid w:val="00026B6E"/>
    <w:rsid w:val="00027399"/>
    <w:rsid w:val="00027F1C"/>
    <w:rsid w:val="00030662"/>
    <w:rsid w:val="000311CE"/>
    <w:rsid w:val="000313A9"/>
    <w:rsid w:val="00031616"/>
    <w:rsid w:val="000318F0"/>
    <w:rsid w:val="00031AA3"/>
    <w:rsid w:val="00031F57"/>
    <w:rsid w:val="000322D8"/>
    <w:rsid w:val="0003289E"/>
    <w:rsid w:val="00032A61"/>
    <w:rsid w:val="0003346E"/>
    <w:rsid w:val="0003377C"/>
    <w:rsid w:val="00033B5A"/>
    <w:rsid w:val="00034866"/>
    <w:rsid w:val="00034A27"/>
    <w:rsid w:val="00034BF9"/>
    <w:rsid w:val="0003566D"/>
    <w:rsid w:val="0003584C"/>
    <w:rsid w:val="0003590D"/>
    <w:rsid w:val="00035A51"/>
    <w:rsid w:val="00035ABF"/>
    <w:rsid w:val="00035F75"/>
    <w:rsid w:val="0003681B"/>
    <w:rsid w:val="00036E71"/>
    <w:rsid w:val="00037905"/>
    <w:rsid w:val="000404CD"/>
    <w:rsid w:val="00040613"/>
    <w:rsid w:val="000406EB"/>
    <w:rsid w:val="00040997"/>
    <w:rsid w:val="00040A91"/>
    <w:rsid w:val="00040BE4"/>
    <w:rsid w:val="00040DD1"/>
    <w:rsid w:val="000423F5"/>
    <w:rsid w:val="00042F82"/>
    <w:rsid w:val="00044143"/>
    <w:rsid w:val="00045D0E"/>
    <w:rsid w:val="00045E12"/>
    <w:rsid w:val="00045F5A"/>
    <w:rsid w:val="00046BE9"/>
    <w:rsid w:val="000474E4"/>
    <w:rsid w:val="00050150"/>
    <w:rsid w:val="00050BD4"/>
    <w:rsid w:val="00050C8E"/>
    <w:rsid w:val="0005166D"/>
    <w:rsid w:val="000519CE"/>
    <w:rsid w:val="00051DF4"/>
    <w:rsid w:val="00052479"/>
    <w:rsid w:val="00052521"/>
    <w:rsid w:val="0005257C"/>
    <w:rsid w:val="00052E58"/>
    <w:rsid w:val="00053143"/>
    <w:rsid w:val="00053A53"/>
    <w:rsid w:val="00053A6F"/>
    <w:rsid w:val="00054726"/>
    <w:rsid w:val="000556CC"/>
    <w:rsid w:val="0005588F"/>
    <w:rsid w:val="00055954"/>
    <w:rsid w:val="000565B0"/>
    <w:rsid w:val="00056938"/>
    <w:rsid w:val="00056960"/>
    <w:rsid w:val="000569C6"/>
    <w:rsid w:val="0005704C"/>
    <w:rsid w:val="000578F8"/>
    <w:rsid w:val="00060079"/>
    <w:rsid w:val="000602EE"/>
    <w:rsid w:val="00060D15"/>
    <w:rsid w:val="00061939"/>
    <w:rsid w:val="00062F88"/>
    <w:rsid w:val="0006301E"/>
    <w:rsid w:val="00063386"/>
    <w:rsid w:val="00063EE2"/>
    <w:rsid w:val="00063F91"/>
    <w:rsid w:val="00065DB8"/>
    <w:rsid w:val="00065F90"/>
    <w:rsid w:val="00066186"/>
    <w:rsid w:val="000666C4"/>
    <w:rsid w:val="00066D5B"/>
    <w:rsid w:val="00067F55"/>
    <w:rsid w:val="00070C02"/>
    <w:rsid w:val="00070E55"/>
    <w:rsid w:val="00070EF2"/>
    <w:rsid w:val="00071502"/>
    <w:rsid w:val="0007220E"/>
    <w:rsid w:val="0007222F"/>
    <w:rsid w:val="00072E5F"/>
    <w:rsid w:val="00073C5E"/>
    <w:rsid w:val="00074275"/>
    <w:rsid w:val="000742FC"/>
    <w:rsid w:val="0007440E"/>
    <w:rsid w:val="00074453"/>
    <w:rsid w:val="00074852"/>
    <w:rsid w:val="000748E5"/>
    <w:rsid w:val="000750AE"/>
    <w:rsid w:val="0007555A"/>
    <w:rsid w:val="0007633B"/>
    <w:rsid w:val="000763B8"/>
    <w:rsid w:val="000768D1"/>
    <w:rsid w:val="0007696C"/>
    <w:rsid w:val="000773A0"/>
    <w:rsid w:val="0008047B"/>
    <w:rsid w:val="00081A61"/>
    <w:rsid w:val="000820BE"/>
    <w:rsid w:val="00082726"/>
    <w:rsid w:val="00082879"/>
    <w:rsid w:val="00082976"/>
    <w:rsid w:val="00082A2E"/>
    <w:rsid w:val="00083501"/>
    <w:rsid w:val="0008363C"/>
    <w:rsid w:val="0008375B"/>
    <w:rsid w:val="00083AE8"/>
    <w:rsid w:val="00085C82"/>
    <w:rsid w:val="000868C1"/>
    <w:rsid w:val="00086E99"/>
    <w:rsid w:val="00086EC7"/>
    <w:rsid w:val="00087BEE"/>
    <w:rsid w:val="00090CA8"/>
    <w:rsid w:val="00091C17"/>
    <w:rsid w:val="000920F7"/>
    <w:rsid w:val="00092441"/>
    <w:rsid w:val="0009262D"/>
    <w:rsid w:val="000926AD"/>
    <w:rsid w:val="000933BD"/>
    <w:rsid w:val="000935BE"/>
    <w:rsid w:val="00094127"/>
    <w:rsid w:val="00094193"/>
    <w:rsid w:val="0009440C"/>
    <w:rsid w:val="000953C7"/>
    <w:rsid w:val="000959BA"/>
    <w:rsid w:val="000963A0"/>
    <w:rsid w:val="000965D8"/>
    <w:rsid w:val="000965DD"/>
    <w:rsid w:val="00096D87"/>
    <w:rsid w:val="00097564"/>
    <w:rsid w:val="000977FA"/>
    <w:rsid w:val="00097864"/>
    <w:rsid w:val="00097D9F"/>
    <w:rsid w:val="00097EF2"/>
    <w:rsid w:val="00097F6C"/>
    <w:rsid w:val="000A097D"/>
    <w:rsid w:val="000A18B7"/>
    <w:rsid w:val="000A1C92"/>
    <w:rsid w:val="000A1F5F"/>
    <w:rsid w:val="000A1FCC"/>
    <w:rsid w:val="000A23BC"/>
    <w:rsid w:val="000A2C0B"/>
    <w:rsid w:val="000A337C"/>
    <w:rsid w:val="000A3764"/>
    <w:rsid w:val="000A3926"/>
    <w:rsid w:val="000A4757"/>
    <w:rsid w:val="000A4BEA"/>
    <w:rsid w:val="000A677C"/>
    <w:rsid w:val="000A6A81"/>
    <w:rsid w:val="000A75D9"/>
    <w:rsid w:val="000A7641"/>
    <w:rsid w:val="000A79A3"/>
    <w:rsid w:val="000A7CE9"/>
    <w:rsid w:val="000B01ED"/>
    <w:rsid w:val="000B0458"/>
    <w:rsid w:val="000B09B8"/>
    <w:rsid w:val="000B0A46"/>
    <w:rsid w:val="000B0DBB"/>
    <w:rsid w:val="000B1719"/>
    <w:rsid w:val="000B178A"/>
    <w:rsid w:val="000B1971"/>
    <w:rsid w:val="000B1C98"/>
    <w:rsid w:val="000B23CE"/>
    <w:rsid w:val="000B2694"/>
    <w:rsid w:val="000B3AA0"/>
    <w:rsid w:val="000B3CF5"/>
    <w:rsid w:val="000B3FF3"/>
    <w:rsid w:val="000B3FFE"/>
    <w:rsid w:val="000B52AF"/>
    <w:rsid w:val="000B549D"/>
    <w:rsid w:val="000B55FE"/>
    <w:rsid w:val="000B5AB1"/>
    <w:rsid w:val="000B5E90"/>
    <w:rsid w:val="000B65CB"/>
    <w:rsid w:val="000B6B27"/>
    <w:rsid w:val="000B779F"/>
    <w:rsid w:val="000B7B1A"/>
    <w:rsid w:val="000C0052"/>
    <w:rsid w:val="000C01D7"/>
    <w:rsid w:val="000C05EB"/>
    <w:rsid w:val="000C0679"/>
    <w:rsid w:val="000C0838"/>
    <w:rsid w:val="000C088C"/>
    <w:rsid w:val="000C0BB0"/>
    <w:rsid w:val="000C13F5"/>
    <w:rsid w:val="000C2085"/>
    <w:rsid w:val="000C2FE7"/>
    <w:rsid w:val="000C53D9"/>
    <w:rsid w:val="000C55C6"/>
    <w:rsid w:val="000C6037"/>
    <w:rsid w:val="000C6760"/>
    <w:rsid w:val="000C6A22"/>
    <w:rsid w:val="000C71AF"/>
    <w:rsid w:val="000C73B3"/>
    <w:rsid w:val="000C781F"/>
    <w:rsid w:val="000C782D"/>
    <w:rsid w:val="000C7A3D"/>
    <w:rsid w:val="000D0CCF"/>
    <w:rsid w:val="000D1688"/>
    <w:rsid w:val="000D1D2C"/>
    <w:rsid w:val="000D2272"/>
    <w:rsid w:val="000D2748"/>
    <w:rsid w:val="000D28DB"/>
    <w:rsid w:val="000D2D5F"/>
    <w:rsid w:val="000D33F7"/>
    <w:rsid w:val="000D43C9"/>
    <w:rsid w:val="000D4481"/>
    <w:rsid w:val="000D4F23"/>
    <w:rsid w:val="000D524C"/>
    <w:rsid w:val="000D555F"/>
    <w:rsid w:val="000D64A2"/>
    <w:rsid w:val="000D651C"/>
    <w:rsid w:val="000D686B"/>
    <w:rsid w:val="000D6E20"/>
    <w:rsid w:val="000D77D5"/>
    <w:rsid w:val="000E03C6"/>
    <w:rsid w:val="000E0C17"/>
    <w:rsid w:val="000E0DA0"/>
    <w:rsid w:val="000E1183"/>
    <w:rsid w:val="000E14D5"/>
    <w:rsid w:val="000E22AC"/>
    <w:rsid w:val="000E234C"/>
    <w:rsid w:val="000E2A88"/>
    <w:rsid w:val="000E2C81"/>
    <w:rsid w:val="000E2E95"/>
    <w:rsid w:val="000E2E98"/>
    <w:rsid w:val="000E4279"/>
    <w:rsid w:val="000E48A9"/>
    <w:rsid w:val="000E490C"/>
    <w:rsid w:val="000E4FFC"/>
    <w:rsid w:val="000E5248"/>
    <w:rsid w:val="000E534E"/>
    <w:rsid w:val="000E547D"/>
    <w:rsid w:val="000E57E6"/>
    <w:rsid w:val="000E5E7B"/>
    <w:rsid w:val="000E710A"/>
    <w:rsid w:val="000E71FB"/>
    <w:rsid w:val="000E72F2"/>
    <w:rsid w:val="000E72FB"/>
    <w:rsid w:val="000F0942"/>
    <w:rsid w:val="000F0F76"/>
    <w:rsid w:val="000F2C17"/>
    <w:rsid w:val="000F2F99"/>
    <w:rsid w:val="000F3401"/>
    <w:rsid w:val="000F4652"/>
    <w:rsid w:val="000F4ACB"/>
    <w:rsid w:val="000F51A1"/>
    <w:rsid w:val="000F5B3A"/>
    <w:rsid w:val="000F5CA6"/>
    <w:rsid w:val="000F630E"/>
    <w:rsid w:val="000F63A9"/>
    <w:rsid w:val="000F75FF"/>
    <w:rsid w:val="000F78ED"/>
    <w:rsid w:val="000F7F1E"/>
    <w:rsid w:val="000F7F2C"/>
    <w:rsid w:val="00100AA8"/>
    <w:rsid w:val="00100C29"/>
    <w:rsid w:val="00100CFA"/>
    <w:rsid w:val="00101ADC"/>
    <w:rsid w:val="00103090"/>
    <w:rsid w:val="00103EE4"/>
    <w:rsid w:val="001046DA"/>
    <w:rsid w:val="0010488E"/>
    <w:rsid w:val="00104B6A"/>
    <w:rsid w:val="00104C4A"/>
    <w:rsid w:val="0010531A"/>
    <w:rsid w:val="00105A1A"/>
    <w:rsid w:val="00105CDE"/>
    <w:rsid w:val="00106021"/>
    <w:rsid w:val="0010698D"/>
    <w:rsid w:val="00106A08"/>
    <w:rsid w:val="00106DDE"/>
    <w:rsid w:val="00106F30"/>
    <w:rsid w:val="001078E0"/>
    <w:rsid w:val="00107BEE"/>
    <w:rsid w:val="001100A3"/>
    <w:rsid w:val="0011065E"/>
    <w:rsid w:val="001107AB"/>
    <w:rsid w:val="001117CA"/>
    <w:rsid w:val="00111D9C"/>
    <w:rsid w:val="00112479"/>
    <w:rsid w:val="001129F2"/>
    <w:rsid w:val="00113081"/>
    <w:rsid w:val="00113ADA"/>
    <w:rsid w:val="00114276"/>
    <w:rsid w:val="00115560"/>
    <w:rsid w:val="001155B5"/>
    <w:rsid w:val="00115A1F"/>
    <w:rsid w:val="001161D0"/>
    <w:rsid w:val="00116AC8"/>
    <w:rsid w:val="00116F8F"/>
    <w:rsid w:val="00117058"/>
    <w:rsid w:val="001173E2"/>
    <w:rsid w:val="00117541"/>
    <w:rsid w:val="001178A5"/>
    <w:rsid w:val="00117CEC"/>
    <w:rsid w:val="00117E98"/>
    <w:rsid w:val="00117F76"/>
    <w:rsid w:val="0012024A"/>
    <w:rsid w:val="001202E3"/>
    <w:rsid w:val="00121628"/>
    <w:rsid w:val="001217A4"/>
    <w:rsid w:val="001217B5"/>
    <w:rsid w:val="001218D1"/>
    <w:rsid w:val="001221E4"/>
    <w:rsid w:val="0012245F"/>
    <w:rsid w:val="00122CAC"/>
    <w:rsid w:val="001232E7"/>
    <w:rsid w:val="0012345D"/>
    <w:rsid w:val="00123DCD"/>
    <w:rsid w:val="00124297"/>
    <w:rsid w:val="00124EAC"/>
    <w:rsid w:val="001255C7"/>
    <w:rsid w:val="00125694"/>
    <w:rsid w:val="00126605"/>
    <w:rsid w:val="00126936"/>
    <w:rsid w:val="00126954"/>
    <w:rsid w:val="00126A9F"/>
    <w:rsid w:val="00126B60"/>
    <w:rsid w:val="001274DE"/>
    <w:rsid w:val="001276D5"/>
    <w:rsid w:val="00127B6E"/>
    <w:rsid w:val="0013032E"/>
    <w:rsid w:val="00130CC0"/>
    <w:rsid w:val="00130FA9"/>
    <w:rsid w:val="0013130A"/>
    <w:rsid w:val="00131513"/>
    <w:rsid w:val="00131544"/>
    <w:rsid w:val="001318DA"/>
    <w:rsid w:val="001326FE"/>
    <w:rsid w:val="0013342C"/>
    <w:rsid w:val="001337CA"/>
    <w:rsid w:val="00133CE5"/>
    <w:rsid w:val="00134941"/>
    <w:rsid w:val="00134D56"/>
    <w:rsid w:val="00134D82"/>
    <w:rsid w:val="001355A0"/>
    <w:rsid w:val="001358F2"/>
    <w:rsid w:val="00135A39"/>
    <w:rsid w:val="00135EFE"/>
    <w:rsid w:val="00136133"/>
    <w:rsid w:val="00136215"/>
    <w:rsid w:val="00136782"/>
    <w:rsid w:val="001370BA"/>
    <w:rsid w:val="0014042E"/>
    <w:rsid w:val="00140617"/>
    <w:rsid w:val="001406E8"/>
    <w:rsid w:val="001407C5"/>
    <w:rsid w:val="0014091F"/>
    <w:rsid w:val="0014154B"/>
    <w:rsid w:val="00141811"/>
    <w:rsid w:val="001422D1"/>
    <w:rsid w:val="00142490"/>
    <w:rsid w:val="00142677"/>
    <w:rsid w:val="00142D40"/>
    <w:rsid w:val="00142F2D"/>
    <w:rsid w:val="0014309B"/>
    <w:rsid w:val="001430D6"/>
    <w:rsid w:val="00143A07"/>
    <w:rsid w:val="00143BDB"/>
    <w:rsid w:val="00144146"/>
    <w:rsid w:val="001441E1"/>
    <w:rsid w:val="00144890"/>
    <w:rsid w:val="00144A1C"/>
    <w:rsid w:val="0014551D"/>
    <w:rsid w:val="00145584"/>
    <w:rsid w:val="001462BD"/>
    <w:rsid w:val="0014678E"/>
    <w:rsid w:val="0014691D"/>
    <w:rsid w:val="00146A03"/>
    <w:rsid w:val="00147264"/>
    <w:rsid w:val="00147403"/>
    <w:rsid w:val="0015010D"/>
    <w:rsid w:val="001507C5"/>
    <w:rsid w:val="001524C1"/>
    <w:rsid w:val="00152C69"/>
    <w:rsid w:val="00153231"/>
    <w:rsid w:val="00153453"/>
    <w:rsid w:val="0015378F"/>
    <w:rsid w:val="00153CB0"/>
    <w:rsid w:val="001544DB"/>
    <w:rsid w:val="00155E44"/>
    <w:rsid w:val="00156290"/>
    <w:rsid w:val="001567F4"/>
    <w:rsid w:val="00156BE4"/>
    <w:rsid w:val="001575B7"/>
    <w:rsid w:val="00157699"/>
    <w:rsid w:val="00157A93"/>
    <w:rsid w:val="00157F2C"/>
    <w:rsid w:val="00160EFC"/>
    <w:rsid w:val="00161008"/>
    <w:rsid w:val="00161938"/>
    <w:rsid w:val="00162075"/>
    <w:rsid w:val="00162127"/>
    <w:rsid w:val="0016242C"/>
    <w:rsid w:val="00162BA5"/>
    <w:rsid w:val="0016349E"/>
    <w:rsid w:val="00163562"/>
    <w:rsid w:val="00163D21"/>
    <w:rsid w:val="001643F0"/>
    <w:rsid w:val="001646A8"/>
    <w:rsid w:val="0016471F"/>
    <w:rsid w:val="00165168"/>
    <w:rsid w:val="001654EF"/>
    <w:rsid w:val="00165D61"/>
    <w:rsid w:val="00165DE0"/>
    <w:rsid w:val="00165E79"/>
    <w:rsid w:val="001660BA"/>
    <w:rsid w:val="00166363"/>
    <w:rsid w:val="00167398"/>
    <w:rsid w:val="0016788D"/>
    <w:rsid w:val="0016797E"/>
    <w:rsid w:val="00167C6C"/>
    <w:rsid w:val="00167D3A"/>
    <w:rsid w:val="001700CA"/>
    <w:rsid w:val="0017087F"/>
    <w:rsid w:val="00171619"/>
    <w:rsid w:val="00171831"/>
    <w:rsid w:val="00171C90"/>
    <w:rsid w:val="00172037"/>
    <w:rsid w:val="00172534"/>
    <w:rsid w:val="0017459E"/>
    <w:rsid w:val="001747AE"/>
    <w:rsid w:val="00174C01"/>
    <w:rsid w:val="00174D21"/>
    <w:rsid w:val="00175605"/>
    <w:rsid w:val="001757DC"/>
    <w:rsid w:val="001762D6"/>
    <w:rsid w:val="001763EC"/>
    <w:rsid w:val="001764F1"/>
    <w:rsid w:val="00177213"/>
    <w:rsid w:val="0017724E"/>
    <w:rsid w:val="00177EB5"/>
    <w:rsid w:val="0018067E"/>
    <w:rsid w:val="001807C3"/>
    <w:rsid w:val="00181017"/>
    <w:rsid w:val="001813AA"/>
    <w:rsid w:val="00181408"/>
    <w:rsid w:val="00182195"/>
    <w:rsid w:val="001823AC"/>
    <w:rsid w:val="00182ACF"/>
    <w:rsid w:val="00182F41"/>
    <w:rsid w:val="00183878"/>
    <w:rsid w:val="00183D68"/>
    <w:rsid w:val="001840CD"/>
    <w:rsid w:val="0018414C"/>
    <w:rsid w:val="001841D8"/>
    <w:rsid w:val="00185644"/>
    <w:rsid w:val="00185AC5"/>
    <w:rsid w:val="00186A8D"/>
    <w:rsid w:val="0018702C"/>
    <w:rsid w:val="00187514"/>
    <w:rsid w:val="00190A26"/>
    <w:rsid w:val="00190F16"/>
    <w:rsid w:val="001914DE"/>
    <w:rsid w:val="00191B19"/>
    <w:rsid w:val="0019231C"/>
    <w:rsid w:val="00192338"/>
    <w:rsid w:val="00192E02"/>
    <w:rsid w:val="00192F6A"/>
    <w:rsid w:val="001930A3"/>
    <w:rsid w:val="00193297"/>
    <w:rsid w:val="001939BB"/>
    <w:rsid w:val="00193EBD"/>
    <w:rsid w:val="001946D4"/>
    <w:rsid w:val="001948C5"/>
    <w:rsid w:val="00194EA3"/>
    <w:rsid w:val="001950C1"/>
    <w:rsid w:val="001952C4"/>
    <w:rsid w:val="00195A83"/>
    <w:rsid w:val="00195C11"/>
    <w:rsid w:val="00196DBE"/>
    <w:rsid w:val="00196FC3"/>
    <w:rsid w:val="001976D2"/>
    <w:rsid w:val="00197981"/>
    <w:rsid w:val="00197DF9"/>
    <w:rsid w:val="001A0C18"/>
    <w:rsid w:val="001A10AA"/>
    <w:rsid w:val="001A153B"/>
    <w:rsid w:val="001A1C98"/>
    <w:rsid w:val="001A28EB"/>
    <w:rsid w:val="001A35AC"/>
    <w:rsid w:val="001A3B52"/>
    <w:rsid w:val="001A3F60"/>
    <w:rsid w:val="001A4F48"/>
    <w:rsid w:val="001A529F"/>
    <w:rsid w:val="001A577D"/>
    <w:rsid w:val="001A5814"/>
    <w:rsid w:val="001A5C25"/>
    <w:rsid w:val="001A5E45"/>
    <w:rsid w:val="001A6695"/>
    <w:rsid w:val="001A7007"/>
    <w:rsid w:val="001A701F"/>
    <w:rsid w:val="001B038D"/>
    <w:rsid w:val="001B05D0"/>
    <w:rsid w:val="001B096E"/>
    <w:rsid w:val="001B0E04"/>
    <w:rsid w:val="001B1C41"/>
    <w:rsid w:val="001B218B"/>
    <w:rsid w:val="001B2D4E"/>
    <w:rsid w:val="001B2E2F"/>
    <w:rsid w:val="001B39BA"/>
    <w:rsid w:val="001B3E8D"/>
    <w:rsid w:val="001B3EAE"/>
    <w:rsid w:val="001B498E"/>
    <w:rsid w:val="001B55CB"/>
    <w:rsid w:val="001B56BE"/>
    <w:rsid w:val="001B5989"/>
    <w:rsid w:val="001B5AD6"/>
    <w:rsid w:val="001B60F4"/>
    <w:rsid w:val="001B64A2"/>
    <w:rsid w:val="001B6DA2"/>
    <w:rsid w:val="001B750D"/>
    <w:rsid w:val="001B7EE5"/>
    <w:rsid w:val="001C0185"/>
    <w:rsid w:val="001C03ED"/>
    <w:rsid w:val="001C0743"/>
    <w:rsid w:val="001C0A84"/>
    <w:rsid w:val="001C1A12"/>
    <w:rsid w:val="001C246B"/>
    <w:rsid w:val="001C2504"/>
    <w:rsid w:val="001C267B"/>
    <w:rsid w:val="001C4582"/>
    <w:rsid w:val="001C60DF"/>
    <w:rsid w:val="001C62EC"/>
    <w:rsid w:val="001C63DA"/>
    <w:rsid w:val="001C6D8D"/>
    <w:rsid w:val="001C718C"/>
    <w:rsid w:val="001C7685"/>
    <w:rsid w:val="001C7822"/>
    <w:rsid w:val="001C78B0"/>
    <w:rsid w:val="001C79DE"/>
    <w:rsid w:val="001D010C"/>
    <w:rsid w:val="001D0532"/>
    <w:rsid w:val="001D08F6"/>
    <w:rsid w:val="001D092A"/>
    <w:rsid w:val="001D0A7C"/>
    <w:rsid w:val="001D0B02"/>
    <w:rsid w:val="001D15E8"/>
    <w:rsid w:val="001D19D6"/>
    <w:rsid w:val="001D1AA5"/>
    <w:rsid w:val="001D33D5"/>
    <w:rsid w:val="001D3472"/>
    <w:rsid w:val="001D3690"/>
    <w:rsid w:val="001D424B"/>
    <w:rsid w:val="001D4EB3"/>
    <w:rsid w:val="001D4EC8"/>
    <w:rsid w:val="001D51C7"/>
    <w:rsid w:val="001D5753"/>
    <w:rsid w:val="001D57A6"/>
    <w:rsid w:val="001D5F9A"/>
    <w:rsid w:val="001D62B0"/>
    <w:rsid w:val="001D6433"/>
    <w:rsid w:val="001D68E9"/>
    <w:rsid w:val="001D6AB3"/>
    <w:rsid w:val="001D6E5D"/>
    <w:rsid w:val="001D7458"/>
    <w:rsid w:val="001D7C8F"/>
    <w:rsid w:val="001E0615"/>
    <w:rsid w:val="001E064A"/>
    <w:rsid w:val="001E0A83"/>
    <w:rsid w:val="001E0EA8"/>
    <w:rsid w:val="001E1137"/>
    <w:rsid w:val="001E1330"/>
    <w:rsid w:val="001E155E"/>
    <w:rsid w:val="001E18B5"/>
    <w:rsid w:val="001E196B"/>
    <w:rsid w:val="001E2356"/>
    <w:rsid w:val="001E23A3"/>
    <w:rsid w:val="001E2499"/>
    <w:rsid w:val="001E2865"/>
    <w:rsid w:val="001E2E45"/>
    <w:rsid w:val="001E340D"/>
    <w:rsid w:val="001E3545"/>
    <w:rsid w:val="001E3C87"/>
    <w:rsid w:val="001E46DA"/>
    <w:rsid w:val="001E5382"/>
    <w:rsid w:val="001E54B7"/>
    <w:rsid w:val="001E5C07"/>
    <w:rsid w:val="001E5C56"/>
    <w:rsid w:val="001E70DB"/>
    <w:rsid w:val="001E73F2"/>
    <w:rsid w:val="001E765A"/>
    <w:rsid w:val="001E77ED"/>
    <w:rsid w:val="001E7D00"/>
    <w:rsid w:val="001F054D"/>
    <w:rsid w:val="001F0AAF"/>
    <w:rsid w:val="001F0ABD"/>
    <w:rsid w:val="001F0CAA"/>
    <w:rsid w:val="001F1DE5"/>
    <w:rsid w:val="001F2280"/>
    <w:rsid w:val="001F257D"/>
    <w:rsid w:val="001F280A"/>
    <w:rsid w:val="001F2ED3"/>
    <w:rsid w:val="001F3589"/>
    <w:rsid w:val="001F3DD9"/>
    <w:rsid w:val="001F5CC9"/>
    <w:rsid w:val="001F625C"/>
    <w:rsid w:val="001F6426"/>
    <w:rsid w:val="001F66DC"/>
    <w:rsid w:val="002002F0"/>
    <w:rsid w:val="00200420"/>
    <w:rsid w:val="00200981"/>
    <w:rsid w:val="0020195F"/>
    <w:rsid w:val="00201B4E"/>
    <w:rsid w:val="0020248C"/>
    <w:rsid w:val="002027B8"/>
    <w:rsid w:val="00202B6F"/>
    <w:rsid w:val="00202E32"/>
    <w:rsid w:val="00203432"/>
    <w:rsid w:val="00203717"/>
    <w:rsid w:val="0020404F"/>
    <w:rsid w:val="00204671"/>
    <w:rsid w:val="002047CE"/>
    <w:rsid w:val="00205222"/>
    <w:rsid w:val="002056F2"/>
    <w:rsid w:val="00205D44"/>
    <w:rsid w:val="00206031"/>
    <w:rsid w:val="002070C8"/>
    <w:rsid w:val="00207570"/>
    <w:rsid w:val="00207EBA"/>
    <w:rsid w:val="00207FA1"/>
    <w:rsid w:val="002115BF"/>
    <w:rsid w:val="00212DC4"/>
    <w:rsid w:val="002143C2"/>
    <w:rsid w:val="00215269"/>
    <w:rsid w:val="00215588"/>
    <w:rsid w:val="002156A5"/>
    <w:rsid w:val="00215BB6"/>
    <w:rsid w:val="00216022"/>
    <w:rsid w:val="002160E4"/>
    <w:rsid w:val="002162A5"/>
    <w:rsid w:val="0021691A"/>
    <w:rsid w:val="0021719E"/>
    <w:rsid w:val="00217203"/>
    <w:rsid w:val="00217BBD"/>
    <w:rsid w:val="00217E9E"/>
    <w:rsid w:val="0022044B"/>
    <w:rsid w:val="002207C9"/>
    <w:rsid w:val="002208FC"/>
    <w:rsid w:val="00220A27"/>
    <w:rsid w:val="0022147D"/>
    <w:rsid w:val="00221545"/>
    <w:rsid w:val="002215B8"/>
    <w:rsid w:val="00221EC3"/>
    <w:rsid w:val="0022208D"/>
    <w:rsid w:val="002224F1"/>
    <w:rsid w:val="00222877"/>
    <w:rsid w:val="00224095"/>
    <w:rsid w:val="0022416F"/>
    <w:rsid w:val="002245BF"/>
    <w:rsid w:val="00225873"/>
    <w:rsid w:val="002267D5"/>
    <w:rsid w:val="002268DB"/>
    <w:rsid w:val="00227327"/>
    <w:rsid w:val="0022764D"/>
    <w:rsid w:val="00230D1E"/>
    <w:rsid w:val="002315D8"/>
    <w:rsid w:val="002316FC"/>
    <w:rsid w:val="0023177E"/>
    <w:rsid w:val="002318B3"/>
    <w:rsid w:val="00232C33"/>
    <w:rsid w:val="0023395B"/>
    <w:rsid w:val="0023411B"/>
    <w:rsid w:val="00234219"/>
    <w:rsid w:val="00234376"/>
    <w:rsid w:val="00234850"/>
    <w:rsid w:val="00234C6B"/>
    <w:rsid w:val="00234DC7"/>
    <w:rsid w:val="002350DE"/>
    <w:rsid w:val="00235A28"/>
    <w:rsid w:val="00237F90"/>
    <w:rsid w:val="002403A0"/>
    <w:rsid w:val="00240754"/>
    <w:rsid w:val="00240CCE"/>
    <w:rsid w:val="00240F2F"/>
    <w:rsid w:val="002410AC"/>
    <w:rsid w:val="002415D9"/>
    <w:rsid w:val="0024171C"/>
    <w:rsid w:val="00241D62"/>
    <w:rsid w:val="00241E7A"/>
    <w:rsid w:val="00241E98"/>
    <w:rsid w:val="00242555"/>
    <w:rsid w:val="00242E09"/>
    <w:rsid w:val="00243197"/>
    <w:rsid w:val="002437DE"/>
    <w:rsid w:val="00244043"/>
    <w:rsid w:val="00244236"/>
    <w:rsid w:val="00244B88"/>
    <w:rsid w:val="00244BA1"/>
    <w:rsid w:val="002450C0"/>
    <w:rsid w:val="002452BE"/>
    <w:rsid w:val="002453C9"/>
    <w:rsid w:val="002458AC"/>
    <w:rsid w:val="00246607"/>
    <w:rsid w:val="002477C5"/>
    <w:rsid w:val="00247D38"/>
    <w:rsid w:val="00250C68"/>
    <w:rsid w:val="00250CA9"/>
    <w:rsid w:val="00250EED"/>
    <w:rsid w:val="00251A16"/>
    <w:rsid w:val="00252240"/>
    <w:rsid w:val="0025313F"/>
    <w:rsid w:val="00253771"/>
    <w:rsid w:val="002539AA"/>
    <w:rsid w:val="00253C75"/>
    <w:rsid w:val="0025437A"/>
    <w:rsid w:val="00254515"/>
    <w:rsid w:val="002554A3"/>
    <w:rsid w:val="00255602"/>
    <w:rsid w:val="0025609C"/>
    <w:rsid w:val="0025764B"/>
    <w:rsid w:val="0026051B"/>
    <w:rsid w:val="00261573"/>
    <w:rsid w:val="00261CC8"/>
    <w:rsid w:val="00262663"/>
    <w:rsid w:val="00263412"/>
    <w:rsid w:val="00264A51"/>
    <w:rsid w:val="00264D64"/>
    <w:rsid w:val="00264F15"/>
    <w:rsid w:val="002657B5"/>
    <w:rsid w:val="00265EAA"/>
    <w:rsid w:val="002661F6"/>
    <w:rsid w:val="002663D6"/>
    <w:rsid w:val="00266B2B"/>
    <w:rsid w:val="00266E3C"/>
    <w:rsid w:val="002670DC"/>
    <w:rsid w:val="002672FC"/>
    <w:rsid w:val="00267494"/>
    <w:rsid w:val="00267521"/>
    <w:rsid w:val="00270044"/>
    <w:rsid w:val="00270467"/>
    <w:rsid w:val="00270FA1"/>
    <w:rsid w:val="0027165F"/>
    <w:rsid w:val="00271826"/>
    <w:rsid w:val="00271EC8"/>
    <w:rsid w:val="002721F1"/>
    <w:rsid w:val="00272245"/>
    <w:rsid w:val="00272370"/>
    <w:rsid w:val="00272464"/>
    <w:rsid w:val="00272CC6"/>
    <w:rsid w:val="00272D2C"/>
    <w:rsid w:val="0027442C"/>
    <w:rsid w:val="0027442D"/>
    <w:rsid w:val="002745A2"/>
    <w:rsid w:val="002756DC"/>
    <w:rsid w:val="002757AD"/>
    <w:rsid w:val="00275B9A"/>
    <w:rsid w:val="00275EE2"/>
    <w:rsid w:val="002764CA"/>
    <w:rsid w:val="0027652A"/>
    <w:rsid w:val="00276600"/>
    <w:rsid w:val="0027681C"/>
    <w:rsid w:val="00276848"/>
    <w:rsid w:val="002803F2"/>
    <w:rsid w:val="00280527"/>
    <w:rsid w:val="00280938"/>
    <w:rsid w:val="00280F33"/>
    <w:rsid w:val="002810F5"/>
    <w:rsid w:val="002817C3"/>
    <w:rsid w:val="00281C0B"/>
    <w:rsid w:val="002830AB"/>
    <w:rsid w:val="00283130"/>
    <w:rsid w:val="00283B32"/>
    <w:rsid w:val="00283B4C"/>
    <w:rsid w:val="00284044"/>
    <w:rsid w:val="002840A5"/>
    <w:rsid w:val="0028431E"/>
    <w:rsid w:val="002846C4"/>
    <w:rsid w:val="002847CD"/>
    <w:rsid w:val="00284F30"/>
    <w:rsid w:val="00284FD9"/>
    <w:rsid w:val="0028521F"/>
    <w:rsid w:val="00285234"/>
    <w:rsid w:val="00285C07"/>
    <w:rsid w:val="002863E6"/>
    <w:rsid w:val="00286C11"/>
    <w:rsid w:val="0028765A"/>
    <w:rsid w:val="00287C00"/>
    <w:rsid w:val="00287FF0"/>
    <w:rsid w:val="00290E7A"/>
    <w:rsid w:val="0029104B"/>
    <w:rsid w:val="002916EA"/>
    <w:rsid w:val="00291887"/>
    <w:rsid w:val="0029207D"/>
    <w:rsid w:val="00293271"/>
    <w:rsid w:val="00294190"/>
    <w:rsid w:val="00294E65"/>
    <w:rsid w:val="002956E7"/>
    <w:rsid w:val="00295ADA"/>
    <w:rsid w:val="00295F83"/>
    <w:rsid w:val="0029667E"/>
    <w:rsid w:val="00297509"/>
    <w:rsid w:val="002977C6"/>
    <w:rsid w:val="00297854"/>
    <w:rsid w:val="00297D57"/>
    <w:rsid w:val="00297F52"/>
    <w:rsid w:val="002A05F2"/>
    <w:rsid w:val="002A2835"/>
    <w:rsid w:val="002A3172"/>
    <w:rsid w:val="002A3554"/>
    <w:rsid w:val="002A36A0"/>
    <w:rsid w:val="002A3719"/>
    <w:rsid w:val="002A3784"/>
    <w:rsid w:val="002A386D"/>
    <w:rsid w:val="002A3A2E"/>
    <w:rsid w:val="002A42BE"/>
    <w:rsid w:val="002A47F0"/>
    <w:rsid w:val="002A486C"/>
    <w:rsid w:val="002A4AEF"/>
    <w:rsid w:val="002A679E"/>
    <w:rsid w:val="002A6863"/>
    <w:rsid w:val="002A79BB"/>
    <w:rsid w:val="002A7C3D"/>
    <w:rsid w:val="002B0723"/>
    <w:rsid w:val="002B0DF5"/>
    <w:rsid w:val="002B0EA8"/>
    <w:rsid w:val="002B0FBF"/>
    <w:rsid w:val="002B1314"/>
    <w:rsid w:val="002B15B7"/>
    <w:rsid w:val="002B1E52"/>
    <w:rsid w:val="002B3A9F"/>
    <w:rsid w:val="002B41CA"/>
    <w:rsid w:val="002B4B96"/>
    <w:rsid w:val="002B4F27"/>
    <w:rsid w:val="002B5A5D"/>
    <w:rsid w:val="002B5D66"/>
    <w:rsid w:val="002B6561"/>
    <w:rsid w:val="002B6674"/>
    <w:rsid w:val="002B6B43"/>
    <w:rsid w:val="002B6FB9"/>
    <w:rsid w:val="002B70EA"/>
    <w:rsid w:val="002B7AFF"/>
    <w:rsid w:val="002B7BBE"/>
    <w:rsid w:val="002C0B33"/>
    <w:rsid w:val="002C0B76"/>
    <w:rsid w:val="002C21A3"/>
    <w:rsid w:val="002C2CF4"/>
    <w:rsid w:val="002C313C"/>
    <w:rsid w:val="002C4048"/>
    <w:rsid w:val="002C41B0"/>
    <w:rsid w:val="002C42B8"/>
    <w:rsid w:val="002C45C3"/>
    <w:rsid w:val="002C495C"/>
    <w:rsid w:val="002C4A59"/>
    <w:rsid w:val="002C5AE0"/>
    <w:rsid w:val="002C6135"/>
    <w:rsid w:val="002C6462"/>
    <w:rsid w:val="002C65FD"/>
    <w:rsid w:val="002D0071"/>
    <w:rsid w:val="002D00D5"/>
    <w:rsid w:val="002D02BD"/>
    <w:rsid w:val="002D0B84"/>
    <w:rsid w:val="002D16FC"/>
    <w:rsid w:val="002D1808"/>
    <w:rsid w:val="002D1896"/>
    <w:rsid w:val="002D1EE3"/>
    <w:rsid w:val="002D21D9"/>
    <w:rsid w:val="002D2B7D"/>
    <w:rsid w:val="002D2CF7"/>
    <w:rsid w:val="002D3246"/>
    <w:rsid w:val="002D3449"/>
    <w:rsid w:val="002D3659"/>
    <w:rsid w:val="002D3C4F"/>
    <w:rsid w:val="002D3E5A"/>
    <w:rsid w:val="002D3FC6"/>
    <w:rsid w:val="002D4002"/>
    <w:rsid w:val="002D4171"/>
    <w:rsid w:val="002D4538"/>
    <w:rsid w:val="002D45FC"/>
    <w:rsid w:val="002D48A2"/>
    <w:rsid w:val="002D4C05"/>
    <w:rsid w:val="002D4CA6"/>
    <w:rsid w:val="002D4ECD"/>
    <w:rsid w:val="002D5426"/>
    <w:rsid w:val="002D57EC"/>
    <w:rsid w:val="002D6326"/>
    <w:rsid w:val="002D64CD"/>
    <w:rsid w:val="002D7028"/>
    <w:rsid w:val="002D7189"/>
    <w:rsid w:val="002D7229"/>
    <w:rsid w:val="002D7239"/>
    <w:rsid w:val="002D7341"/>
    <w:rsid w:val="002D7390"/>
    <w:rsid w:val="002D7D77"/>
    <w:rsid w:val="002D7F01"/>
    <w:rsid w:val="002E0091"/>
    <w:rsid w:val="002E08AA"/>
    <w:rsid w:val="002E15C7"/>
    <w:rsid w:val="002E19F2"/>
    <w:rsid w:val="002E1A5C"/>
    <w:rsid w:val="002E2675"/>
    <w:rsid w:val="002E2BC2"/>
    <w:rsid w:val="002E2E94"/>
    <w:rsid w:val="002E3AB6"/>
    <w:rsid w:val="002E3CCB"/>
    <w:rsid w:val="002E4207"/>
    <w:rsid w:val="002E470F"/>
    <w:rsid w:val="002E47CD"/>
    <w:rsid w:val="002E4A0F"/>
    <w:rsid w:val="002E4A30"/>
    <w:rsid w:val="002E6311"/>
    <w:rsid w:val="002E686A"/>
    <w:rsid w:val="002E774F"/>
    <w:rsid w:val="002F0026"/>
    <w:rsid w:val="002F03CD"/>
    <w:rsid w:val="002F1325"/>
    <w:rsid w:val="002F2258"/>
    <w:rsid w:val="002F294F"/>
    <w:rsid w:val="002F2E13"/>
    <w:rsid w:val="002F3397"/>
    <w:rsid w:val="002F42E8"/>
    <w:rsid w:val="002F44D2"/>
    <w:rsid w:val="002F5272"/>
    <w:rsid w:val="002F5352"/>
    <w:rsid w:val="002F5B85"/>
    <w:rsid w:val="002F5D1D"/>
    <w:rsid w:val="002F64A6"/>
    <w:rsid w:val="002F6710"/>
    <w:rsid w:val="002F69D4"/>
    <w:rsid w:val="002F740E"/>
    <w:rsid w:val="002F78B0"/>
    <w:rsid w:val="00300AED"/>
    <w:rsid w:val="0030149C"/>
    <w:rsid w:val="0030189B"/>
    <w:rsid w:val="003020EE"/>
    <w:rsid w:val="003022BD"/>
    <w:rsid w:val="00302B4A"/>
    <w:rsid w:val="00302EB6"/>
    <w:rsid w:val="0030389E"/>
    <w:rsid w:val="00303DE6"/>
    <w:rsid w:val="003041BE"/>
    <w:rsid w:val="00304440"/>
    <w:rsid w:val="00304C3B"/>
    <w:rsid w:val="00305084"/>
    <w:rsid w:val="003056BC"/>
    <w:rsid w:val="00305C06"/>
    <w:rsid w:val="00305FFC"/>
    <w:rsid w:val="00306533"/>
    <w:rsid w:val="0030658C"/>
    <w:rsid w:val="0030660E"/>
    <w:rsid w:val="00306B81"/>
    <w:rsid w:val="003075B9"/>
    <w:rsid w:val="00307939"/>
    <w:rsid w:val="00307C5B"/>
    <w:rsid w:val="00307FF2"/>
    <w:rsid w:val="00310BC1"/>
    <w:rsid w:val="00310C4F"/>
    <w:rsid w:val="00310F62"/>
    <w:rsid w:val="003113B4"/>
    <w:rsid w:val="0031146B"/>
    <w:rsid w:val="0031220A"/>
    <w:rsid w:val="00312C28"/>
    <w:rsid w:val="00312C77"/>
    <w:rsid w:val="003133C8"/>
    <w:rsid w:val="003135A9"/>
    <w:rsid w:val="003137C9"/>
    <w:rsid w:val="00313BB3"/>
    <w:rsid w:val="003142D8"/>
    <w:rsid w:val="00314503"/>
    <w:rsid w:val="0031460A"/>
    <w:rsid w:val="00315179"/>
    <w:rsid w:val="00315916"/>
    <w:rsid w:val="003161CF"/>
    <w:rsid w:val="003163BB"/>
    <w:rsid w:val="00316D77"/>
    <w:rsid w:val="00316E70"/>
    <w:rsid w:val="00317250"/>
    <w:rsid w:val="0031732F"/>
    <w:rsid w:val="003175A7"/>
    <w:rsid w:val="0031772E"/>
    <w:rsid w:val="003178C0"/>
    <w:rsid w:val="00320A78"/>
    <w:rsid w:val="00320AE0"/>
    <w:rsid w:val="00320BE3"/>
    <w:rsid w:val="00321382"/>
    <w:rsid w:val="00321E09"/>
    <w:rsid w:val="00322EED"/>
    <w:rsid w:val="003237DF"/>
    <w:rsid w:val="00323EB2"/>
    <w:rsid w:val="00324A50"/>
    <w:rsid w:val="00325405"/>
    <w:rsid w:val="00325416"/>
    <w:rsid w:val="003257CA"/>
    <w:rsid w:val="00325AE2"/>
    <w:rsid w:val="00325DE2"/>
    <w:rsid w:val="00325E72"/>
    <w:rsid w:val="0032630E"/>
    <w:rsid w:val="0032664D"/>
    <w:rsid w:val="00326A20"/>
    <w:rsid w:val="00326B55"/>
    <w:rsid w:val="003270BC"/>
    <w:rsid w:val="00327146"/>
    <w:rsid w:val="0032714D"/>
    <w:rsid w:val="00327977"/>
    <w:rsid w:val="00327DC7"/>
    <w:rsid w:val="00327E09"/>
    <w:rsid w:val="0033133B"/>
    <w:rsid w:val="00331C76"/>
    <w:rsid w:val="00331E14"/>
    <w:rsid w:val="00331EAE"/>
    <w:rsid w:val="00331EFF"/>
    <w:rsid w:val="003320CD"/>
    <w:rsid w:val="0033211A"/>
    <w:rsid w:val="003323CD"/>
    <w:rsid w:val="003325C7"/>
    <w:rsid w:val="00333B06"/>
    <w:rsid w:val="0033482C"/>
    <w:rsid w:val="00334B5A"/>
    <w:rsid w:val="00335453"/>
    <w:rsid w:val="00335AE2"/>
    <w:rsid w:val="00335E93"/>
    <w:rsid w:val="00336587"/>
    <w:rsid w:val="00336654"/>
    <w:rsid w:val="00337136"/>
    <w:rsid w:val="0034074D"/>
    <w:rsid w:val="00340D78"/>
    <w:rsid w:val="003411B9"/>
    <w:rsid w:val="0034157E"/>
    <w:rsid w:val="003416E6"/>
    <w:rsid w:val="003419F5"/>
    <w:rsid w:val="00341E00"/>
    <w:rsid w:val="003428F0"/>
    <w:rsid w:val="003436AF"/>
    <w:rsid w:val="0034551E"/>
    <w:rsid w:val="00345823"/>
    <w:rsid w:val="003467DC"/>
    <w:rsid w:val="00347375"/>
    <w:rsid w:val="00347F0D"/>
    <w:rsid w:val="00350223"/>
    <w:rsid w:val="003502B2"/>
    <w:rsid w:val="0035060C"/>
    <w:rsid w:val="0035127F"/>
    <w:rsid w:val="003516C5"/>
    <w:rsid w:val="0035170B"/>
    <w:rsid w:val="003519C8"/>
    <w:rsid w:val="00351B0A"/>
    <w:rsid w:val="00351CF3"/>
    <w:rsid w:val="00352990"/>
    <w:rsid w:val="003535A4"/>
    <w:rsid w:val="0035413C"/>
    <w:rsid w:val="003542FB"/>
    <w:rsid w:val="0035490E"/>
    <w:rsid w:val="00355019"/>
    <w:rsid w:val="0035624E"/>
    <w:rsid w:val="0035635D"/>
    <w:rsid w:val="00356835"/>
    <w:rsid w:val="00356C97"/>
    <w:rsid w:val="00356D87"/>
    <w:rsid w:val="00357706"/>
    <w:rsid w:val="0035799D"/>
    <w:rsid w:val="00357B0B"/>
    <w:rsid w:val="00360FE8"/>
    <w:rsid w:val="00361943"/>
    <w:rsid w:val="003624A2"/>
    <w:rsid w:val="0036264A"/>
    <w:rsid w:val="003626B2"/>
    <w:rsid w:val="0036321E"/>
    <w:rsid w:val="0036323C"/>
    <w:rsid w:val="003632B7"/>
    <w:rsid w:val="003632EF"/>
    <w:rsid w:val="003638DC"/>
    <w:rsid w:val="003641FB"/>
    <w:rsid w:val="00364D02"/>
    <w:rsid w:val="003654EA"/>
    <w:rsid w:val="003655A1"/>
    <w:rsid w:val="003656E7"/>
    <w:rsid w:val="00365784"/>
    <w:rsid w:val="00365956"/>
    <w:rsid w:val="00365D53"/>
    <w:rsid w:val="00366639"/>
    <w:rsid w:val="0036678C"/>
    <w:rsid w:val="003669BA"/>
    <w:rsid w:val="0036707B"/>
    <w:rsid w:val="003672D1"/>
    <w:rsid w:val="0036746A"/>
    <w:rsid w:val="00367D86"/>
    <w:rsid w:val="00367F78"/>
    <w:rsid w:val="00370329"/>
    <w:rsid w:val="00370501"/>
    <w:rsid w:val="00370686"/>
    <w:rsid w:val="0037078B"/>
    <w:rsid w:val="00370B5C"/>
    <w:rsid w:val="00370C4A"/>
    <w:rsid w:val="00371ABD"/>
    <w:rsid w:val="003720CC"/>
    <w:rsid w:val="00372992"/>
    <w:rsid w:val="00372A94"/>
    <w:rsid w:val="0037310A"/>
    <w:rsid w:val="00373FC4"/>
    <w:rsid w:val="003748B8"/>
    <w:rsid w:val="00374D11"/>
    <w:rsid w:val="00374F39"/>
    <w:rsid w:val="003753E5"/>
    <w:rsid w:val="00375A69"/>
    <w:rsid w:val="00375FD8"/>
    <w:rsid w:val="00376100"/>
    <w:rsid w:val="00376161"/>
    <w:rsid w:val="00376BCC"/>
    <w:rsid w:val="003772B9"/>
    <w:rsid w:val="00377314"/>
    <w:rsid w:val="00377CB6"/>
    <w:rsid w:val="00377FB8"/>
    <w:rsid w:val="003808C1"/>
    <w:rsid w:val="00380DF3"/>
    <w:rsid w:val="003810D4"/>
    <w:rsid w:val="003810D7"/>
    <w:rsid w:val="00381BB3"/>
    <w:rsid w:val="00381F6F"/>
    <w:rsid w:val="0038210F"/>
    <w:rsid w:val="003821A2"/>
    <w:rsid w:val="003826B1"/>
    <w:rsid w:val="00384057"/>
    <w:rsid w:val="00384511"/>
    <w:rsid w:val="00385780"/>
    <w:rsid w:val="003867AC"/>
    <w:rsid w:val="00386E63"/>
    <w:rsid w:val="00387603"/>
    <w:rsid w:val="00387A11"/>
    <w:rsid w:val="0039013C"/>
    <w:rsid w:val="00390F1E"/>
    <w:rsid w:val="00390F4E"/>
    <w:rsid w:val="0039138F"/>
    <w:rsid w:val="00391CB8"/>
    <w:rsid w:val="00391D8B"/>
    <w:rsid w:val="00391DBA"/>
    <w:rsid w:val="00392465"/>
    <w:rsid w:val="00393273"/>
    <w:rsid w:val="003934D8"/>
    <w:rsid w:val="00393764"/>
    <w:rsid w:val="003939BB"/>
    <w:rsid w:val="00393C13"/>
    <w:rsid w:val="003942AE"/>
    <w:rsid w:val="003945AA"/>
    <w:rsid w:val="003947F1"/>
    <w:rsid w:val="003950A1"/>
    <w:rsid w:val="00395877"/>
    <w:rsid w:val="00395EFA"/>
    <w:rsid w:val="0039738A"/>
    <w:rsid w:val="003977F9"/>
    <w:rsid w:val="00397AC6"/>
    <w:rsid w:val="00397BBD"/>
    <w:rsid w:val="00397C6A"/>
    <w:rsid w:val="003A0155"/>
    <w:rsid w:val="003A0C83"/>
    <w:rsid w:val="003A17F2"/>
    <w:rsid w:val="003A18D3"/>
    <w:rsid w:val="003A2C91"/>
    <w:rsid w:val="003A2FF3"/>
    <w:rsid w:val="003A3193"/>
    <w:rsid w:val="003A324C"/>
    <w:rsid w:val="003A39BE"/>
    <w:rsid w:val="003A3BCA"/>
    <w:rsid w:val="003A3DE1"/>
    <w:rsid w:val="003A4901"/>
    <w:rsid w:val="003A4B33"/>
    <w:rsid w:val="003A5207"/>
    <w:rsid w:val="003A5208"/>
    <w:rsid w:val="003A606D"/>
    <w:rsid w:val="003A7B4B"/>
    <w:rsid w:val="003A7E26"/>
    <w:rsid w:val="003A7F92"/>
    <w:rsid w:val="003B0318"/>
    <w:rsid w:val="003B1C90"/>
    <w:rsid w:val="003B1DB2"/>
    <w:rsid w:val="003B22EC"/>
    <w:rsid w:val="003B27BC"/>
    <w:rsid w:val="003B2DED"/>
    <w:rsid w:val="003B2F4E"/>
    <w:rsid w:val="003B3362"/>
    <w:rsid w:val="003B382C"/>
    <w:rsid w:val="003B3B76"/>
    <w:rsid w:val="003B3E71"/>
    <w:rsid w:val="003B4511"/>
    <w:rsid w:val="003B45B9"/>
    <w:rsid w:val="003B466C"/>
    <w:rsid w:val="003B4809"/>
    <w:rsid w:val="003B4E5E"/>
    <w:rsid w:val="003B534D"/>
    <w:rsid w:val="003B5D69"/>
    <w:rsid w:val="003B712E"/>
    <w:rsid w:val="003B7DF8"/>
    <w:rsid w:val="003C08D7"/>
    <w:rsid w:val="003C24AC"/>
    <w:rsid w:val="003C2EF6"/>
    <w:rsid w:val="003C409E"/>
    <w:rsid w:val="003C477F"/>
    <w:rsid w:val="003C4DE3"/>
    <w:rsid w:val="003C5048"/>
    <w:rsid w:val="003C5146"/>
    <w:rsid w:val="003C560C"/>
    <w:rsid w:val="003C67EB"/>
    <w:rsid w:val="003C6D2E"/>
    <w:rsid w:val="003C78E2"/>
    <w:rsid w:val="003C7B2B"/>
    <w:rsid w:val="003D0F4A"/>
    <w:rsid w:val="003D2ECD"/>
    <w:rsid w:val="003D39FD"/>
    <w:rsid w:val="003D412F"/>
    <w:rsid w:val="003D4CF7"/>
    <w:rsid w:val="003D589F"/>
    <w:rsid w:val="003D5C00"/>
    <w:rsid w:val="003D66A6"/>
    <w:rsid w:val="003D67A5"/>
    <w:rsid w:val="003D699A"/>
    <w:rsid w:val="003D6D42"/>
    <w:rsid w:val="003E02B6"/>
    <w:rsid w:val="003E04FC"/>
    <w:rsid w:val="003E0758"/>
    <w:rsid w:val="003E08F4"/>
    <w:rsid w:val="003E098E"/>
    <w:rsid w:val="003E0EB3"/>
    <w:rsid w:val="003E0F74"/>
    <w:rsid w:val="003E1D4F"/>
    <w:rsid w:val="003E2489"/>
    <w:rsid w:val="003E267D"/>
    <w:rsid w:val="003E2680"/>
    <w:rsid w:val="003E359B"/>
    <w:rsid w:val="003E3991"/>
    <w:rsid w:val="003E3B5B"/>
    <w:rsid w:val="003E3BCC"/>
    <w:rsid w:val="003E3F4C"/>
    <w:rsid w:val="003E5515"/>
    <w:rsid w:val="003E5A0E"/>
    <w:rsid w:val="003E6800"/>
    <w:rsid w:val="003E6866"/>
    <w:rsid w:val="003E6D0D"/>
    <w:rsid w:val="003E7C01"/>
    <w:rsid w:val="003E7F24"/>
    <w:rsid w:val="003E7F6E"/>
    <w:rsid w:val="003F000D"/>
    <w:rsid w:val="003F0A62"/>
    <w:rsid w:val="003F1608"/>
    <w:rsid w:val="003F1F86"/>
    <w:rsid w:val="003F280C"/>
    <w:rsid w:val="003F2855"/>
    <w:rsid w:val="003F55C1"/>
    <w:rsid w:val="003F5B1F"/>
    <w:rsid w:val="003F6C4A"/>
    <w:rsid w:val="003F7891"/>
    <w:rsid w:val="003F79CA"/>
    <w:rsid w:val="003F7D5A"/>
    <w:rsid w:val="003F7F28"/>
    <w:rsid w:val="004007B9"/>
    <w:rsid w:val="00400AA9"/>
    <w:rsid w:val="00400EA3"/>
    <w:rsid w:val="0040163C"/>
    <w:rsid w:val="004016C7"/>
    <w:rsid w:val="00401E5A"/>
    <w:rsid w:val="00404126"/>
    <w:rsid w:val="00404808"/>
    <w:rsid w:val="00404A18"/>
    <w:rsid w:val="00405469"/>
    <w:rsid w:val="004067BF"/>
    <w:rsid w:val="00406AE5"/>
    <w:rsid w:val="00406E2E"/>
    <w:rsid w:val="004073C8"/>
    <w:rsid w:val="00407436"/>
    <w:rsid w:val="0041028F"/>
    <w:rsid w:val="0041060A"/>
    <w:rsid w:val="004108CF"/>
    <w:rsid w:val="00410B2C"/>
    <w:rsid w:val="00411C8F"/>
    <w:rsid w:val="00411FDE"/>
    <w:rsid w:val="00412424"/>
    <w:rsid w:val="00412CF9"/>
    <w:rsid w:val="00412E66"/>
    <w:rsid w:val="004135D6"/>
    <w:rsid w:val="00413854"/>
    <w:rsid w:val="004139A1"/>
    <w:rsid w:val="00413E1F"/>
    <w:rsid w:val="00413EDF"/>
    <w:rsid w:val="0041575E"/>
    <w:rsid w:val="0041604A"/>
    <w:rsid w:val="00416076"/>
    <w:rsid w:val="004160F1"/>
    <w:rsid w:val="00416E01"/>
    <w:rsid w:val="0041705B"/>
    <w:rsid w:val="00417F56"/>
    <w:rsid w:val="00420018"/>
    <w:rsid w:val="00420287"/>
    <w:rsid w:val="0042091D"/>
    <w:rsid w:val="0042101A"/>
    <w:rsid w:val="0042158F"/>
    <w:rsid w:val="00421827"/>
    <w:rsid w:val="00421F66"/>
    <w:rsid w:val="00422195"/>
    <w:rsid w:val="00422BA8"/>
    <w:rsid w:val="00422BAD"/>
    <w:rsid w:val="00423A9C"/>
    <w:rsid w:val="00423BFC"/>
    <w:rsid w:val="00423C51"/>
    <w:rsid w:val="00424130"/>
    <w:rsid w:val="00424550"/>
    <w:rsid w:val="00424B9C"/>
    <w:rsid w:val="00424C19"/>
    <w:rsid w:val="00425029"/>
    <w:rsid w:val="004256A0"/>
    <w:rsid w:val="004258DF"/>
    <w:rsid w:val="00425CDE"/>
    <w:rsid w:val="0042603C"/>
    <w:rsid w:val="004260D7"/>
    <w:rsid w:val="004276EA"/>
    <w:rsid w:val="00430711"/>
    <w:rsid w:val="00430C53"/>
    <w:rsid w:val="00431669"/>
    <w:rsid w:val="00431690"/>
    <w:rsid w:val="00431FED"/>
    <w:rsid w:val="004327F6"/>
    <w:rsid w:val="004329E1"/>
    <w:rsid w:val="00433613"/>
    <w:rsid w:val="00433807"/>
    <w:rsid w:val="00433DAE"/>
    <w:rsid w:val="00435657"/>
    <w:rsid w:val="0043595E"/>
    <w:rsid w:val="00435E6E"/>
    <w:rsid w:val="0043684A"/>
    <w:rsid w:val="00436DF5"/>
    <w:rsid w:val="0044063A"/>
    <w:rsid w:val="004410E6"/>
    <w:rsid w:val="00442124"/>
    <w:rsid w:val="0044236E"/>
    <w:rsid w:val="00443312"/>
    <w:rsid w:val="004437C2"/>
    <w:rsid w:val="004439C4"/>
    <w:rsid w:val="00443DAB"/>
    <w:rsid w:val="0044417F"/>
    <w:rsid w:val="0044691D"/>
    <w:rsid w:val="00446B60"/>
    <w:rsid w:val="00447117"/>
    <w:rsid w:val="0044780A"/>
    <w:rsid w:val="00447D0D"/>
    <w:rsid w:val="00447DF2"/>
    <w:rsid w:val="00450131"/>
    <w:rsid w:val="00450734"/>
    <w:rsid w:val="00450E73"/>
    <w:rsid w:val="00451686"/>
    <w:rsid w:val="004518E8"/>
    <w:rsid w:val="004518EE"/>
    <w:rsid w:val="004521F6"/>
    <w:rsid w:val="004526DD"/>
    <w:rsid w:val="0045277D"/>
    <w:rsid w:val="00452832"/>
    <w:rsid w:val="00452E24"/>
    <w:rsid w:val="004531DE"/>
    <w:rsid w:val="00453B2C"/>
    <w:rsid w:val="00453E70"/>
    <w:rsid w:val="00454148"/>
    <w:rsid w:val="00454269"/>
    <w:rsid w:val="00454531"/>
    <w:rsid w:val="0045473C"/>
    <w:rsid w:val="004548E9"/>
    <w:rsid w:val="00454DE0"/>
    <w:rsid w:val="00454E33"/>
    <w:rsid w:val="00454F14"/>
    <w:rsid w:val="00455566"/>
    <w:rsid w:val="00455914"/>
    <w:rsid w:val="004568B3"/>
    <w:rsid w:val="00456917"/>
    <w:rsid w:val="0045715A"/>
    <w:rsid w:val="004578EA"/>
    <w:rsid w:val="00457A51"/>
    <w:rsid w:val="00457AD1"/>
    <w:rsid w:val="0046053D"/>
    <w:rsid w:val="004605F3"/>
    <w:rsid w:val="00460C16"/>
    <w:rsid w:val="00460F06"/>
    <w:rsid w:val="004629FB"/>
    <w:rsid w:val="0046379C"/>
    <w:rsid w:val="00463C70"/>
    <w:rsid w:val="00464B80"/>
    <w:rsid w:val="00464BAC"/>
    <w:rsid w:val="004658EE"/>
    <w:rsid w:val="004659B8"/>
    <w:rsid w:val="00466DBF"/>
    <w:rsid w:val="00467AE7"/>
    <w:rsid w:val="00467CED"/>
    <w:rsid w:val="00470027"/>
    <w:rsid w:val="0047022D"/>
    <w:rsid w:val="004713F5"/>
    <w:rsid w:val="0047180C"/>
    <w:rsid w:val="00471916"/>
    <w:rsid w:val="00472029"/>
    <w:rsid w:val="004723A0"/>
    <w:rsid w:val="004731AA"/>
    <w:rsid w:val="004731E7"/>
    <w:rsid w:val="00473381"/>
    <w:rsid w:val="004736AE"/>
    <w:rsid w:val="00473C78"/>
    <w:rsid w:val="00473F3F"/>
    <w:rsid w:val="00474921"/>
    <w:rsid w:val="00474B0E"/>
    <w:rsid w:val="004760A1"/>
    <w:rsid w:val="00476B46"/>
    <w:rsid w:val="00477655"/>
    <w:rsid w:val="00480128"/>
    <w:rsid w:val="00481479"/>
    <w:rsid w:val="00481885"/>
    <w:rsid w:val="00481D27"/>
    <w:rsid w:val="00482327"/>
    <w:rsid w:val="004826CD"/>
    <w:rsid w:val="00482710"/>
    <w:rsid w:val="00482900"/>
    <w:rsid w:val="00484353"/>
    <w:rsid w:val="004844DD"/>
    <w:rsid w:val="004845D3"/>
    <w:rsid w:val="004849B3"/>
    <w:rsid w:val="00485308"/>
    <w:rsid w:val="004858BB"/>
    <w:rsid w:val="00485D57"/>
    <w:rsid w:val="00486144"/>
    <w:rsid w:val="00486B43"/>
    <w:rsid w:val="00487026"/>
    <w:rsid w:val="00487347"/>
    <w:rsid w:val="00487351"/>
    <w:rsid w:val="00487408"/>
    <w:rsid w:val="00490374"/>
    <w:rsid w:val="004907F5"/>
    <w:rsid w:val="00490B97"/>
    <w:rsid w:val="00491152"/>
    <w:rsid w:val="0049189E"/>
    <w:rsid w:val="00491D5E"/>
    <w:rsid w:val="004927E7"/>
    <w:rsid w:val="004929F9"/>
    <w:rsid w:val="00492D58"/>
    <w:rsid w:val="00492EA1"/>
    <w:rsid w:val="0049340E"/>
    <w:rsid w:val="00493768"/>
    <w:rsid w:val="00493886"/>
    <w:rsid w:val="00493FA4"/>
    <w:rsid w:val="004943C0"/>
    <w:rsid w:val="004950F1"/>
    <w:rsid w:val="0049539F"/>
    <w:rsid w:val="0049591E"/>
    <w:rsid w:val="004959F2"/>
    <w:rsid w:val="00495A5C"/>
    <w:rsid w:val="004962E3"/>
    <w:rsid w:val="004968C6"/>
    <w:rsid w:val="00496BE8"/>
    <w:rsid w:val="004A01F2"/>
    <w:rsid w:val="004A0C89"/>
    <w:rsid w:val="004A1870"/>
    <w:rsid w:val="004A1BFF"/>
    <w:rsid w:val="004A23E2"/>
    <w:rsid w:val="004A244F"/>
    <w:rsid w:val="004A24DF"/>
    <w:rsid w:val="004A2E1F"/>
    <w:rsid w:val="004A37A1"/>
    <w:rsid w:val="004A46FF"/>
    <w:rsid w:val="004A4904"/>
    <w:rsid w:val="004A5CE3"/>
    <w:rsid w:val="004A6020"/>
    <w:rsid w:val="004A6CE2"/>
    <w:rsid w:val="004A6D6F"/>
    <w:rsid w:val="004A6F37"/>
    <w:rsid w:val="004A72C8"/>
    <w:rsid w:val="004A7F2D"/>
    <w:rsid w:val="004B02BC"/>
    <w:rsid w:val="004B02BD"/>
    <w:rsid w:val="004B2667"/>
    <w:rsid w:val="004B2BFF"/>
    <w:rsid w:val="004B2F2C"/>
    <w:rsid w:val="004B3480"/>
    <w:rsid w:val="004B3D44"/>
    <w:rsid w:val="004B402B"/>
    <w:rsid w:val="004B4A0D"/>
    <w:rsid w:val="004B50D9"/>
    <w:rsid w:val="004B54FF"/>
    <w:rsid w:val="004B5B99"/>
    <w:rsid w:val="004B668A"/>
    <w:rsid w:val="004B6F42"/>
    <w:rsid w:val="004B74B7"/>
    <w:rsid w:val="004B78B7"/>
    <w:rsid w:val="004B7A20"/>
    <w:rsid w:val="004B7E3E"/>
    <w:rsid w:val="004B7E79"/>
    <w:rsid w:val="004C01E5"/>
    <w:rsid w:val="004C04BB"/>
    <w:rsid w:val="004C0A85"/>
    <w:rsid w:val="004C0B2A"/>
    <w:rsid w:val="004C140E"/>
    <w:rsid w:val="004C16EA"/>
    <w:rsid w:val="004C1A80"/>
    <w:rsid w:val="004C1A94"/>
    <w:rsid w:val="004C2FFE"/>
    <w:rsid w:val="004C311F"/>
    <w:rsid w:val="004C4A53"/>
    <w:rsid w:val="004C5071"/>
    <w:rsid w:val="004C56AF"/>
    <w:rsid w:val="004C589B"/>
    <w:rsid w:val="004C5D1F"/>
    <w:rsid w:val="004C620F"/>
    <w:rsid w:val="004C719E"/>
    <w:rsid w:val="004C7428"/>
    <w:rsid w:val="004D028E"/>
    <w:rsid w:val="004D0D15"/>
    <w:rsid w:val="004D1AE1"/>
    <w:rsid w:val="004D1D79"/>
    <w:rsid w:val="004D222F"/>
    <w:rsid w:val="004D268F"/>
    <w:rsid w:val="004D2A9F"/>
    <w:rsid w:val="004D3AA4"/>
    <w:rsid w:val="004D3B07"/>
    <w:rsid w:val="004D469B"/>
    <w:rsid w:val="004D47CA"/>
    <w:rsid w:val="004D50C1"/>
    <w:rsid w:val="004D50DD"/>
    <w:rsid w:val="004D58E9"/>
    <w:rsid w:val="004D59DE"/>
    <w:rsid w:val="004D5DC3"/>
    <w:rsid w:val="004D5EBF"/>
    <w:rsid w:val="004D650B"/>
    <w:rsid w:val="004D6668"/>
    <w:rsid w:val="004D68E9"/>
    <w:rsid w:val="004D6EF0"/>
    <w:rsid w:val="004D70FA"/>
    <w:rsid w:val="004D722D"/>
    <w:rsid w:val="004D72D1"/>
    <w:rsid w:val="004D79E2"/>
    <w:rsid w:val="004D7D5A"/>
    <w:rsid w:val="004E04C2"/>
    <w:rsid w:val="004E0932"/>
    <w:rsid w:val="004E0E29"/>
    <w:rsid w:val="004E1000"/>
    <w:rsid w:val="004E29E4"/>
    <w:rsid w:val="004E34F6"/>
    <w:rsid w:val="004E35DE"/>
    <w:rsid w:val="004E3AB4"/>
    <w:rsid w:val="004E3E9A"/>
    <w:rsid w:val="004E41F3"/>
    <w:rsid w:val="004E43AF"/>
    <w:rsid w:val="004E44B7"/>
    <w:rsid w:val="004E46D5"/>
    <w:rsid w:val="004E5105"/>
    <w:rsid w:val="004E559C"/>
    <w:rsid w:val="004E58EF"/>
    <w:rsid w:val="004E5BD5"/>
    <w:rsid w:val="004E6078"/>
    <w:rsid w:val="004E6C45"/>
    <w:rsid w:val="004E79BC"/>
    <w:rsid w:val="004E7AE4"/>
    <w:rsid w:val="004F0669"/>
    <w:rsid w:val="004F1841"/>
    <w:rsid w:val="004F1D1F"/>
    <w:rsid w:val="004F2286"/>
    <w:rsid w:val="004F25DE"/>
    <w:rsid w:val="004F263C"/>
    <w:rsid w:val="004F2BDF"/>
    <w:rsid w:val="004F3657"/>
    <w:rsid w:val="004F3E54"/>
    <w:rsid w:val="004F4150"/>
    <w:rsid w:val="004F43A4"/>
    <w:rsid w:val="004F45B6"/>
    <w:rsid w:val="004F4AF7"/>
    <w:rsid w:val="004F4DA3"/>
    <w:rsid w:val="004F51E9"/>
    <w:rsid w:val="004F5298"/>
    <w:rsid w:val="004F55DE"/>
    <w:rsid w:val="004F60D0"/>
    <w:rsid w:val="004F663A"/>
    <w:rsid w:val="004F6688"/>
    <w:rsid w:val="004F6C11"/>
    <w:rsid w:val="004F74B3"/>
    <w:rsid w:val="004F74EF"/>
    <w:rsid w:val="004F78B5"/>
    <w:rsid w:val="004F7AC0"/>
    <w:rsid w:val="004F7CBD"/>
    <w:rsid w:val="004F7E6F"/>
    <w:rsid w:val="0050065C"/>
    <w:rsid w:val="005019AC"/>
    <w:rsid w:val="005019F2"/>
    <w:rsid w:val="00502469"/>
    <w:rsid w:val="0050250E"/>
    <w:rsid w:val="00502952"/>
    <w:rsid w:val="00502CF5"/>
    <w:rsid w:val="00503484"/>
    <w:rsid w:val="00503789"/>
    <w:rsid w:val="00503A26"/>
    <w:rsid w:val="00504417"/>
    <w:rsid w:val="00506377"/>
    <w:rsid w:val="00506484"/>
    <w:rsid w:val="0050690A"/>
    <w:rsid w:val="00506D43"/>
    <w:rsid w:val="00507327"/>
    <w:rsid w:val="005073C3"/>
    <w:rsid w:val="0050755A"/>
    <w:rsid w:val="005107F5"/>
    <w:rsid w:val="00510A0F"/>
    <w:rsid w:val="00510FE3"/>
    <w:rsid w:val="00511104"/>
    <w:rsid w:val="00511755"/>
    <w:rsid w:val="00511A75"/>
    <w:rsid w:val="0051297D"/>
    <w:rsid w:val="00513548"/>
    <w:rsid w:val="00513AE3"/>
    <w:rsid w:val="00513BF3"/>
    <w:rsid w:val="00514077"/>
    <w:rsid w:val="0051512E"/>
    <w:rsid w:val="0051575B"/>
    <w:rsid w:val="00517423"/>
    <w:rsid w:val="00517A0A"/>
    <w:rsid w:val="00517EB8"/>
    <w:rsid w:val="0052097B"/>
    <w:rsid w:val="00520C61"/>
    <w:rsid w:val="00520F80"/>
    <w:rsid w:val="00521AD5"/>
    <w:rsid w:val="00521BCC"/>
    <w:rsid w:val="0052215F"/>
    <w:rsid w:val="005229FC"/>
    <w:rsid w:val="00522B1B"/>
    <w:rsid w:val="00523D49"/>
    <w:rsid w:val="005241D5"/>
    <w:rsid w:val="0052455B"/>
    <w:rsid w:val="00524B23"/>
    <w:rsid w:val="00524B28"/>
    <w:rsid w:val="00524EF3"/>
    <w:rsid w:val="0052545B"/>
    <w:rsid w:val="00525481"/>
    <w:rsid w:val="00525837"/>
    <w:rsid w:val="00525992"/>
    <w:rsid w:val="00525D57"/>
    <w:rsid w:val="00525D7E"/>
    <w:rsid w:val="00525FB1"/>
    <w:rsid w:val="00526EFC"/>
    <w:rsid w:val="00527792"/>
    <w:rsid w:val="005306A6"/>
    <w:rsid w:val="00530992"/>
    <w:rsid w:val="00530C32"/>
    <w:rsid w:val="00531542"/>
    <w:rsid w:val="0053221D"/>
    <w:rsid w:val="0053229E"/>
    <w:rsid w:val="00532F2B"/>
    <w:rsid w:val="00533277"/>
    <w:rsid w:val="00533598"/>
    <w:rsid w:val="0053388D"/>
    <w:rsid w:val="00533DF1"/>
    <w:rsid w:val="005340C7"/>
    <w:rsid w:val="00534194"/>
    <w:rsid w:val="0053425B"/>
    <w:rsid w:val="0053456F"/>
    <w:rsid w:val="00534E01"/>
    <w:rsid w:val="005351B2"/>
    <w:rsid w:val="00536165"/>
    <w:rsid w:val="00536EE8"/>
    <w:rsid w:val="0053703B"/>
    <w:rsid w:val="0053735F"/>
    <w:rsid w:val="00537A6F"/>
    <w:rsid w:val="005409F4"/>
    <w:rsid w:val="00540D4E"/>
    <w:rsid w:val="0054114D"/>
    <w:rsid w:val="00541183"/>
    <w:rsid w:val="0054146C"/>
    <w:rsid w:val="00541757"/>
    <w:rsid w:val="00542F22"/>
    <w:rsid w:val="00543CCD"/>
    <w:rsid w:val="00544513"/>
    <w:rsid w:val="00544CD2"/>
    <w:rsid w:val="0054502F"/>
    <w:rsid w:val="0054599B"/>
    <w:rsid w:val="00545A1E"/>
    <w:rsid w:val="00545F6B"/>
    <w:rsid w:val="005461AF"/>
    <w:rsid w:val="005461E8"/>
    <w:rsid w:val="00546F75"/>
    <w:rsid w:val="0054708F"/>
    <w:rsid w:val="00547A58"/>
    <w:rsid w:val="0055054F"/>
    <w:rsid w:val="00550565"/>
    <w:rsid w:val="005507EA"/>
    <w:rsid w:val="00550D0E"/>
    <w:rsid w:val="00551145"/>
    <w:rsid w:val="00551250"/>
    <w:rsid w:val="00552095"/>
    <w:rsid w:val="0055264B"/>
    <w:rsid w:val="00552753"/>
    <w:rsid w:val="00553571"/>
    <w:rsid w:val="00553B82"/>
    <w:rsid w:val="00553CFB"/>
    <w:rsid w:val="00554593"/>
    <w:rsid w:val="0055500A"/>
    <w:rsid w:val="00555911"/>
    <w:rsid w:val="00555F78"/>
    <w:rsid w:val="0055672D"/>
    <w:rsid w:val="00556858"/>
    <w:rsid w:val="00556E9A"/>
    <w:rsid w:val="00557891"/>
    <w:rsid w:val="00557AEB"/>
    <w:rsid w:val="00557B15"/>
    <w:rsid w:val="00557C78"/>
    <w:rsid w:val="0056045C"/>
    <w:rsid w:val="00560865"/>
    <w:rsid w:val="00560C1B"/>
    <w:rsid w:val="00560FDC"/>
    <w:rsid w:val="005614EC"/>
    <w:rsid w:val="00561899"/>
    <w:rsid w:val="0056207F"/>
    <w:rsid w:val="005627B9"/>
    <w:rsid w:val="00562891"/>
    <w:rsid w:val="005629E2"/>
    <w:rsid w:val="00562A5E"/>
    <w:rsid w:val="00562BEA"/>
    <w:rsid w:val="00563C14"/>
    <w:rsid w:val="00563F72"/>
    <w:rsid w:val="00563FC4"/>
    <w:rsid w:val="00565281"/>
    <w:rsid w:val="005655E6"/>
    <w:rsid w:val="00566451"/>
    <w:rsid w:val="00567B5E"/>
    <w:rsid w:val="00567CD3"/>
    <w:rsid w:val="00567D23"/>
    <w:rsid w:val="00570C26"/>
    <w:rsid w:val="0057274D"/>
    <w:rsid w:val="00573CED"/>
    <w:rsid w:val="00573D43"/>
    <w:rsid w:val="00574D2A"/>
    <w:rsid w:val="0057505E"/>
    <w:rsid w:val="00576046"/>
    <w:rsid w:val="005762F7"/>
    <w:rsid w:val="00576334"/>
    <w:rsid w:val="005775B9"/>
    <w:rsid w:val="0057793E"/>
    <w:rsid w:val="00577D71"/>
    <w:rsid w:val="00581211"/>
    <w:rsid w:val="005824CA"/>
    <w:rsid w:val="00582EFF"/>
    <w:rsid w:val="00583428"/>
    <w:rsid w:val="00583F7C"/>
    <w:rsid w:val="0058476D"/>
    <w:rsid w:val="00585579"/>
    <w:rsid w:val="00585A77"/>
    <w:rsid w:val="0058608F"/>
    <w:rsid w:val="005864A8"/>
    <w:rsid w:val="00586C2E"/>
    <w:rsid w:val="00586CB2"/>
    <w:rsid w:val="00586FCC"/>
    <w:rsid w:val="00587171"/>
    <w:rsid w:val="00590566"/>
    <w:rsid w:val="00590DD8"/>
    <w:rsid w:val="00591346"/>
    <w:rsid w:val="0059134F"/>
    <w:rsid w:val="0059166A"/>
    <w:rsid w:val="0059203E"/>
    <w:rsid w:val="005923D5"/>
    <w:rsid w:val="00592F77"/>
    <w:rsid w:val="005932B4"/>
    <w:rsid w:val="00593F79"/>
    <w:rsid w:val="005945E5"/>
    <w:rsid w:val="00594935"/>
    <w:rsid w:val="00595478"/>
    <w:rsid w:val="00595570"/>
    <w:rsid w:val="00595611"/>
    <w:rsid w:val="0059570A"/>
    <w:rsid w:val="0059570C"/>
    <w:rsid w:val="00595889"/>
    <w:rsid w:val="00595A87"/>
    <w:rsid w:val="00595B3C"/>
    <w:rsid w:val="00596A29"/>
    <w:rsid w:val="00597430"/>
    <w:rsid w:val="005979CA"/>
    <w:rsid w:val="005A0B32"/>
    <w:rsid w:val="005A1217"/>
    <w:rsid w:val="005A141A"/>
    <w:rsid w:val="005A14E8"/>
    <w:rsid w:val="005A1D2C"/>
    <w:rsid w:val="005A1D88"/>
    <w:rsid w:val="005A20E2"/>
    <w:rsid w:val="005A2FD5"/>
    <w:rsid w:val="005A3265"/>
    <w:rsid w:val="005A3611"/>
    <w:rsid w:val="005A37B6"/>
    <w:rsid w:val="005A3993"/>
    <w:rsid w:val="005A39D7"/>
    <w:rsid w:val="005A4265"/>
    <w:rsid w:val="005A4F18"/>
    <w:rsid w:val="005A5205"/>
    <w:rsid w:val="005A5954"/>
    <w:rsid w:val="005B0203"/>
    <w:rsid w:val="005B02EC"/>
    <w:rsid w:val="005B02F8"/>
    <w:rsid w:val="005B1B97"/>
    <w:rsid w:val="005B2489"/>
    <w:rsid w:val="005B2E46"/>
    <w:rsid w:val="005B33AF"/>
    <w:rsid w:val="005B366A"/>
    <w:rsid w:val="005B36B6"/>
    <w:rsid w:val="005B36D4"/>
    <w:rsid w:val="005B5ABC"/>
    <w:rsid w:val="005B5DC7"/>
    <w:rsid w:val="005B60B3"/>
    <w:rsid w:val="005B7301"/>
    <w:rsid w:val="005B7BD4"/>
    <w:rsid w:val="005C014E"/>
    <w:rsid w:val="005C0D35"/>
    <w:rsid w:val="005C0E9F"/>
    <w:rsid w:val="005C12A2"/>
    <w:rsid w:val="005C18BC"/>
    <w:rsid w:val="005C1993"/>
    <w:rsid w:val="005C22E4"/>
    <w:rsid w:val="005C2479"/>
    <w:rsid w:val="005C28F0"/>
    <w:rsid w:val="005C2963"/>
    <w:rsid w:val="005C2A9E"/>
    <w:rsid w:val="005C2D7D"/>
    <w:rsid w:val="005C37E8"/>
    <w:rsid w:val="005C3E54"/>
    <w:rsid w:val="005C44D0"/>
    <w:rsid w:val="005C4509"/>
    <w:rsid w:val="005C4821"/>
    <w:rsid w:val="005C4A29"/>
    <w:rsid w:val="005C5A40"/>
    <w:rsid w:val="005C5C9B"/>
    <w:rsid w:val="005C5F37"/>
    <w:rsid w:val="005C6281"/>
    <w:rsid w:val="005C6339"/>
    <w:rsid w:val="005C6423"/>
    <w:rsid w:val="005C6A4E"/>
    <w:rsid w:val="005C6C39"/>
    <w:rsid w:val="005C6F08"/>
    <w:rsid w:val="005D183C"/>
    <w:rsid w:val="005D1ACE"/>
    <w:rsid w:val="005D2162"/>
    <w:rsid w:val="005D2A43"/>
    <w:rsid w:val="005D2AEF"/>
    <w:rsid w:val="005D2CBF"/>
    <w:rsid w:val="005D2EBE"/>
    <w:rsid w:val="005D3A34"/>
    <w:rsid w:val="005D4060"/>
    <w:rsid w:val="005D4F8E"/>
    <w:rsid w:val="005D5151"/>
    <w:rsid w:val="005D5FCA"/>
    <w:rsid w:val="005D6971"/>
    <w:rsid w:val="005D6D3C"/>
    <w:rsid w:val="005D705D"/>
    <w:rsid w:val="005D738A"/>
    <w:rsid w:val="005D7D8E"/>
    <w:rsid w:val="005E0053"/>
    <w:rsid w:val="005E0615"/>
    <w:rsid w:val="005E19F2"/>
    <w:rsid w:val="005E1D13"/>
    <w:rsid w:val="005E23E2"/>
    <w:rsid w:val="005E242B"/>
    <w:rsid w:val="005E27D4"/>
    <w:rsid w:val="005E397A"/>
    <w:rsid w:val="005E4456"/>
    <w:rsid w:val="005E4AC0"/>
    <w:rsid w:val="005E5213"/>
    <w:rsid w:val="005E5397"/>
    <w:rsid w:val="005E658A"/>
    <w:rsid w:val="005E6750"/>
    <w:rsid w:val="005E67A6"/>
    <w:rsid w:val="005E725E"/>
    <w:rsid w:val="005E7F00"/>
    <w:rsid w:val="005F01B7"/>
    <w:rsid w:val="005F0428"/>
    <w:rsid w:val="005F127F"/>
    <w:rsid w:val="005F134D"/>
    <w:rsid w:val="005F1966"/>
    <w:rsid w:val="005F26F7"/>
    <w:rsid w:val="005F28CB"/>
    <w:rsid w:val="005F37A4"/>
    <w:rsid w:val="005F3B4F"/>
    <w:rsid w:val="005F3D77"/>
    <w:rsid w:val="005F418E"/>
    <w:rsid w:val="005F53D2"/>
    <w:rsid w:val="005F5405"/>
    <w:rsid w:val="005F563B"/>
    <w:rsid w:val="005F6B9D"/>
    <w:rsid w:val="005F7C50"/>
    <w:rsid w:val="005F7E32"/>
    <w:rsid w:val="006000A8"/>
    <w:rsid w:val="006006DF"/>
    <w:rsid w:val="0060148F"/>
    <w:rsid w:val="006015D2"/>
    <w:rsid w:val="00601896"/>
    <w:rsid w:val="00601A29"/>
    <w:rsid w:val="00602EA3"/>
    <w:rsid w:val="00603003"/>
    <w:rsid w:val="006035BF"/>
    <w:rsid w:val="00603E5A"/>
    <w:rsid w:val="006041CB"/>
    <w:rsid w:val="00604996"/>
    <w:rsid w:val="00605111"/>
    <w:rsid w:val="006054D9"/>
    <w:rsid w:val="0060597A"/>
    <w:rsid w:val="006059B0"/>
    <w:rsid w:val="0060612D"/>
    <w:rsid w:val="006065FE"/>
    <w:rsid w:val="00607E1B"/>
    <w:rsid w:val="00610DDA"/>
    <w:rsid w:val="006110BB"/>
    <w:rsid w:val="006125C5"/>
    <w:rsid w:val="00612B60"/>
    <w:rsid w:val="0061417F"/>
    <w:rsid w:val="00614329"/>
    <w:rsid w:val="006146C3"/>
    <w:rsid w:val="00614D57"/>
    <w:rsid w:val="0061537B"/>
    <w:rsid w:val="006154D6"/>
    <w:rsid w:val="00615C62"/>
    <w:rsid w:val="00616191"/>
    <w:rsid w:val="00617B16"/>
    <w:rsid w:val="00620917"/>
    <w:rsid w:val="006213A1"/>
    <w:rsid w:val="0062159A"/>
    <w:rsid w:val="00622271"/>
    <w:rsid w:val="00622860"/>
    <w:rsid w:val="00622C87"/>
    <w:rsid w:val="00623147"/>
    <w:rsid w:val="0062369E"/>
    <w:rsid w:val="006237B2"/>
    <w:rsid w:val="00623D2B"/>
    <w:rsid w:val="00624005"/>
    <w:rsid w:val="0062427B"/>
    <w:rsid w:val="00624FE9"/>
    <w:rsid w:val="00625ECC"/>
    <w:rsid w:val="0063116E"/>
    <w:rsid w:val="006312E0"/>
    <w:rsid w:val="006313E9"/>
    <w:rsid w:val="00631532"/>
    <w:rsid w:val="006318DB"/>
    <w:rsid w:val="006320AA"/>
    <w:rsid w:val="00633156"/>
    <w:rsid w:val="0063318A"/>
    <w:rsid w:val="00633CE9"/>
    <w:rsid w:val="00633F5D"/>
    <w:rsid w:val="00633F80"/>
    <w:rsid w:val="0063483B"/>
    <w:rsid w:val="00634CC6"/>
    <w:rsid w:val="0063572D"/>
    <w:rsid w:val="00635C87"/>
    <w:rsid w:val="00635D69"/>
    <w:rsid w:val="00636135"/>
    <w:rsid w:val="0063689F"/>
    <w:rsid w:val="0063697F"/>
    <w:rsid w:val="0063734A"/>
    <w:rsid w:val="006409F1"/>
    <w:rsid w:val="0064106E"/>
    <w:rsid w:val="00641175"/>
    <w:rsid w:val="006411DC"/>
    <w:rsid w:val="0064130E"/>
    <w:rsid w:val="006423C3"/>
    <w:rsid w:val="00642C3D"/>
    <w:rsid w:val="00643450"/>
    <w:rsid w:val="006434B8"/>
    <w:rsid w:val="0064467D"/>
    <w:rsid w:val="006447E9"/>
    <w:rsid w:val="00644CD8"/>
    <w:rsid w:val="00644E33"/>
    <w:rsid w:val="00645E42"/>
    <w:rsid w:val="006471C6"/>
    <w:rsid w:val="00647B85"/>
    <w:rsid w:val="00650278"/>
    <w:rsid w:val="00650EC8"/>
    <w:rsid w:val="0065223B"/>
    <w:rsid w:val="006523A1"/>
    <w:rsid w:val="006527D2"/>
    <w:rsid w:val="00653086"/>
    <w:rsid w:val="006531F8"/>
    <w:rsid w:val="0065435A"/>
    <w:rsid w:val="00654790"/>
    <w:rsid w:val="00654811"/>
    <w:rsid w:val="006554A8"/>
    <w:rsid w:val="00655B65"/>
    <w:rsid w:val="0065659E"/>
    <w:rsid w:val="006576E2"/>
    <w:rsid w:val="00657D5D"/>
    <w:rsid w:val="00657FA2"/>
    <w:rsid w:val="0066018E"/>
    <w:rsid w:val="00660243"/>
    <w:rsid w:val="00660E2C"/>
    <w:rsid w:val="00661199"/>
    <w:rsid w:val="00661C2A"/>
    <w:rsid w:val="00662B08"/>
    <w:rsid w:val="00662EA3"/>
    <w:rsid w:val="0066332E"/>
    <w:rsid w:val="006646C6"/>
    <w:rsid w:val="00665617"/>
    <w:rsid w:val="00665BD2"/>
    <w:rsid w:val="00666750"/>
    <w:rsid w:val="0066689E"/>
    <w:rsid w:val="00667055"/>
    <w:rsid w:val="006675B0"/>
    <w:rsid w:val="00667B42"/>
    <w:rsid w:val="00671512"/>
    <w:rsid w:val="00671A20"/>
    <w:rsid w:val="00671BD5"/>
    <w:rsid w:val="0067233E"/>
    <w:rsid w:val="00672562"/>
    <w:rsid w:val="006725F2"/>
    <w:rsid w:val="00672712"/>
    <w:rsid w:val="00672CBC"/>
    <w:rsid w:val="006733A3"/>
    <w:rsid w:val="006733BE"/>
    <w:rsid w:val="006748E1"/>
    <w:rsid w:val="00674D0F"/>
    <w:rsid w:val="00675191"/>
    <w:rsid w:val="00675680"/>
    <w:rsid w:val="006759CA"/>
    <w:rsid w:val="00675FBA"/>
    <w:rsid w:val="00676DEC"/>
    <w:rsid w:val="00676E47"/>
    <w:rsid w:val="006774F5"/>
    <w:rsid w:val="00677843"/>
    <w:rsid w:val="00677879"/>
    <w:rsid w:val="00680466"/>
    <w:rsid w:val="00680979"/>
    <w:rsid w:val="00680CEF"/>
    <w:rsid w:val="006814A7"/>
    <w:rsid w:val="0068187F"/>
    <w:rsid w:val="00681E3E"/>
    <w:rsid w:val="00681F2B"/>
    <w:rsid w:val="00682300"/>
    <w:rsid w:val="006823B0"/>
    <w:rsid w:val="00683094"/>
    <w:rsid w:val="0068309D"/>
    <w:rsid w:val="00684542"/>
    <w:rsid w:val="006847AF"/>
    <w:rsid w:val="00684A53"/>
    <w:rsid w:val="00684A7E"/>
    <w:rsid w:val="00685311"/>
    <w:rsid w:val="006856C2"/>
    <w:rsid w:val="00685B56"/>
    <w:rsid w:val="0068695D"/>
    <w:rsid w:val="00687006"/>
    <w:rsid w:val="006872E2"/>
    <w:rsid w:val="006877DD"/>
    <w:rsid w:val="0069060B"/>
    <w:rsid w:val="00690816"/>
    <w:rsid w:val="006908AF"/>
    <w:rsid w:val="00690AE5"/>
    <w:rsid w:val="00691103"/>
    <w:rsid w:val="006913F7"/>
    <w:rsid w:val="0069165A"/>
    <w:rsid w:val="006925AA"/>
    <w:rsid w:val="006927AB"/>
    <w:rsid w:val="0069310E"/>
    <w:rsid w:val="00693464"/>
    <w:rsid w:val="00693469"/>
    <w:rsid w:val="00693AA6"/>
    <w:rsid w:val="00693BE0"/>
    <w:rsid w:val="00694357"/>
    <w:rsid w:val="0069442E"/>
    <w:rsid w:val="006944E0"/>
    <w:rsid w:val="006947B1"/>
    <w:rsid w:val="0069509E"/>
    <w:rsid w:val="0069596A"/>
    <w:rsid w:val="00695D30"/>
    <w:rsid w:val="0069773C"/>
    <w:rsid w:val="006A036F"/>
    <w:rsid w:val="006A08D1"/>
    <w:rsid w:val="006A0DFB"/>
    <w:rsid w:val="006A1097"/>
    <w:rsid w:val="006A12FC"/>
    <w:rsid w:val="006A1648"/>
    <w:rsid w:val="006A19FF"/>
    <w:rsid w:val="006A20F7"/>
    <w:rsid w:val="006A2136"/>
    <w:rsid w:val="006A3A47"/>
    <w:rsid w:val="006A40D7"/>
    <w:rsid w:val="006A5430"/>
    <w:rsid w:val="006A580E"/>
    <w:rsid w:val="006A5F34"/>
    <w:rsid w:val="006A62C9"/>
    <w:rsid w:val="006A701A"/>
    <w:rsid w:val="006A72CF"/>
    <w:rsid w:val="006A7D5E"/>
    <w:rsid w:val="006B0355"/>
    <w:rsid w:val="006B0CEC"/>
    <w:rsid w:val="006B0E9B"/>
    <w:rsid w:val="006B1840"/>
    <w:rsid w:val="006B2617"/>
    <w:rsid w:val="006B3284"/>
    <w:rsid w:val="006B3BB3"/>
    <w:rsid w:val="006B41FA"/>
    <w:rsid w:val="006B47AE"/>
    <w:rsid w:val="006B47DB"/>
    <w:rsid w:val="006B4E13"/>
    <w:rsid w:val="006B4E5B"/>
    <w:rsid w:val="006B4F84"/>
    <w:rsid w:val="006B51CC"/>
    <w:rsid w:val="006B6155"/>
    <w:rsid w:val="006B636F"/>
    <w:rsid w:val="006B6AF0"/>
    <w:rsid w:val="006B6BBA"/>
    <w:rsid w:val="006B6D8C"/>
    <w:rsid w:val="006B73E3"/>
    <w:rsid w:val="006B7D92"/>
    <w:rsid w:val="006C0829"/>
    <w:rsid w:val="006C095E"/>
    <w:rsid w:val="006C1134"/>
    <w:rsid w:val="006C2658"/>
    <w:rsid w:val="006C32A2"/>
    <w:rsid w:val="006C3D3D"/>
    <w:rsid w:val="006C49A7"/>
    <w:rsid w:val="006C4B4D"/>
    <w:rsid w:val="006C5D31"/>
    <w:rsid w:val="006C6758"/>
    <w:rsid w:val="006C68BE"/>
    <w:rsid w:val="006C6A52"/>
    <w:rsid w:val="006C6B8A"/>
    <w:rsid w:val="006C7138"/>
    <w:rsid w:val="006C73A6"/>
    <w:rsid w:val="006C7557"/>
    <w:rsid w:val="006D016A"/>
    <w:rsid w:val="006D04BF"/>
    <w:rsid w:val="006D0B7E"/>
    <w:rsid w:val="006D0BBE"/>
    <w:rsid w:val="006D0BEB"/>
    <w:rsid w:val="006D0CA7"/>
    <w:rsid w:val="006D177D"/>
    <w:rsid w:val="006D1F80"/>
    <w:rsid w:val="006D3ACF"/>
    <w:rsid w:val="006D3E40"/>
    <w:rsid w:val="006D3E93"/>
    <w:rsid w:val="006D401D"/>
    <w:rsid w:val="006D48A9"/>
    <w:rsid w:val="006D57E2"/>
    <w:rsid w:val="006D7097"/>
    <w:rsid w:val="006D755C"/>
    <w:rsid w:val="006D777B"/>
    <w:rsid w:val="006D79F7"/>
    <w:rsid w:val="006E011B"/>
    <w:rsid w:val="006E0406"/>
    <w:rsid w:val="006E0810"/>
    <w:rsid w:val="006E0814"/>
    <w:rsid w:val="006E0CA4"/>
    <w:rsid w:val="006E10CD"/>
    <w:rsid w:val="006E11D3"/>
    <w:rsid w:val="006E13EA"/>
    <w:rsid w:val="006E158E"/>
    <w:rsid w:val="006E1ACB"/>
    <w:rsid w:val="006E25CA"/>
    <w:rsid w:val="006E272B"/>
    <w:rsid w:val="006E2BFF"/>
    <w:rsid w:val="006E2C27"/>
    <w:rsid w:val="006E390D"/>
    <w:rsid w:val="006E3D7E"/>
    <w:rsid w:val="006E4054"/>
    <w:rsid w:val="006E4359"/>
    <w:rsid w:val="006E46F4"/>
    <w:rsid w:val="006E4F29"/>
    <w:rsid w:val="006E52F2"/>
    <w:rsid w:val="006E568C"/>
    <w:rsid w:val="006E5A11"/>
    <w:rsid w:val="006E5D79"/>
    <w:rsid w:val="006E6505"/>
    <w:rsid w:val="006E6544"/>
    <w:rsid w:val="006E6952"/>
    <w:rsid w:val="006E6CBA"/>
    <w:rsid w:val="006E6FBA"/>
    <w:rsid w:val="006E7011"/>
    <w:rsid w:val="006E77A8"/>
    <w:rsid w:val="006E77B4"/>
    <w:rsid w:val="006E7939"/>
    <w:rsid w:val="006E7EF6"/>
    <w:rsid w:val="006F0430"/>
    <w:rsid w:val="006F04E0"/>
    <w:rsid w:val="006F129C"/>
    <w:rsid w:val="006F140C"/>
    <w:rsid w:val="006F147C"/>
    <w:rsid w:val="006F1979"/>
    <w:rsid w:val="006F1B51"/>
    <w:rsid w:val="006F3345"/>
    <w:rsid w:val="006F38B1"/>
    <w:rsid w:val="006F479B"/>
    <w:rsid w:val="006F5544"/>
    <w:rsid w:val="006F5927"/>
    <w:rsid w:val="006F5ACA"/>
    <w:rsid w:val="006F5E9B"/>
    <w:rsid w:val="006F747B"/>
    <w:rsid w:val="006F75B3"/>
    <w:rsid w:val="006F7F9E"/>
    <w:rsid w:val="0070034E"/>
    <w:rsid w:val="00700D37"/>
    <w:rsid w:val="00701A43"/>
    <w:rsid w:val="00701AA6"/>
    <w:rsid w:val="0070238A"/>
    <w:rsid w:val="00702A10"/>
    <w:rsid w:val="00702B7D"/>
    <w:rsid w:val="00703DC5"/>
    <w:rsid w:val="00703F3D"/>
    <w:rsid w:val="00704129"/>
    <w:rsid w:val="007044AF"/>
    <w:rsid w:val="00704E4B"/>
    <w:rsid w:val="00705487"/>
    <w:rsid w:val="00706023"/>
    <w:rsid w:val="007069B7"/>
    <w:rsid w:val="0070710E"/>
    <w:rsid w:val="007073ED"/>
    <w:rsid w:val="00707EC2"/>
    <w:rsid w:val="007103FC"/>
    <w:rsid w:val="0071055F"/>
    <w:rsid w:val="00710BF8"/>
    <w:rsid w:val="00711980"/>
    <w:rsid w:val="007125D2"/>
    <w:rsid w:val="00712E67"/>
    <w:rsid w:val="00712E75"/>
    <w:rsid w:val="007138B4"/>
    <w:rsid w:val="00713F90"/>
    <w:rsid w:val="00713FF8"/>
    <w:rsid w:val="007140F5"/>
    <w:rsid w:val="007141B3"/>
    <w:rsid w:val="007143C3"/>
    <w:rsid w:val="00714647"/>
    <w:rsid w:val="00714D24"/>
    <w:rsid w:val="00715644"/>
    <w:rsid w:val="00715859"/>
    <w:rsid w:val="00715905"/>
    <w:rsid w:val="00716688"/>
    <w:rsid w:val="00716BF2"/>
    <w:rsid w:val="00717201"/>
    <w:rsid w:val="00717AF6"/>
    <w:rsid w:val="00717FEC"/>
    <w:rsid w:val="0072025E"/>
    <w:rsid w:val="00720A3D"/>
    <w:rsid w:val="00720C77"/>
    <w:rsid w:val="007212D1"/>
    <w:rsid w:val="00721E73"/>
    <w:rsid w:val="00722EE9"/>
    <w:rsid w:val="00723466"/>
    <w:rsid w:val="00723FFC"/>
    <w:rsid w:val="00724277"/>
    <w:rsid w:val="00724879"/>
    <w:rsid w:val="00724EE7"/>
    <w:rsid w:val="0072538C"/>
    <w:rsid w:val="00725A64"/>
    <w:rsid w:val="00726D37"/>
    <w:rsid w:val="0072735D"/>
    <w:rsid w:val="007278AA"/>
    <w:rsid w:val="00727B7A"/>
    <w:rsid w:val="00727E15"/>
    <w:rsid w:val="0073024A"/>
    <w:rsid w:val="00730AA5"/>
    <w:rsid w:val="00732EA4"/>
    <w:rsid w:val="0073310B"/>
    <w:rsid w:val="007332A1"/>
    <w:rsid w:val="007334F9"/>
    <w:rsid w:val="00733B17"/>
    <w:rsid w:val="00734252"/>
    <w:rsid w:val="007346CD"/>
    <w:rsid w:val="0073470C"/>
    <w:rsid w:val="007347D5"/>
    <w:rsid w:val="00734D4B"/>
    <w:rsid w:val="00734DB8"/>
    <w:rsid w:val="007353E3"/>
    <w:rsid w:val="00735BF9"/>
    <w:rsid w:val="00735CD9"/>
    <w:rsid w:val="00736685"/>
    <w:rsid w:val="00736849"/>
    <w:rsid w:val="00736878"/>
    <w:rsid w:val="007378C7"/>
    <w:rsid w:val="00737E39"/>
    <w:rsid w:val="0074092D"/>
    <w:rsid w:val="00740DB6"/>
    <w:rsid w:val="00740F45"/>
    <w:rsid w:val="007413D9"/>
    <w:rsid w:val="0074185F"/>
    <w:rsid w:val="00741F8A"/>
    <w:rsid w:val="00742FC8"/>
    <w:rsid w:val="00743785"/>
    <w:rsid w:val="00743D2C"/>
    <w:rsid w:val="00743EA8"/>
    <w:rsid w:val="00744506"/>
    <w:rsid w:val="0074495A"/>
    <w:rsid w:val="007460D4"/>
    <w:rsid w:val="00746384"/>
    <w:rsid w:val="00746649"/>
    <w:rsid w:val="00746846"/>
    <w:rsid w:val="00746852"/>
    <w:rsid w:val="00746BC5"/>
    <w:rsid w:val="0074713C"/>
    <w:rsid w:val="007475A3"/>
    <w:rsid w:val="00747F66"/>
    <w:rsid w:val="00750567"/>
    <w:rsid w:val="00750811"/>
    <w:rsid w:val="00750FCF"/>
    <w:rsid w:val="0075151F"/>
    <w:rsid w:val="00752026"/>
    <w:rsid w:val="00753533"/>
    <w:rsid w:val="0075404F"/>
    <w:rsid w:val="007540E8"/>
    <w:rsid w:val="00754A14"/>
    <w:rsid w:val="00755B77"/>
    <w:rsid w:val="00755D11"/>
    <w:rsid w:val="00755F0A"/>
    <w:rsid w:val="0075648D"/>
    <w:rsid w:val="00756666"/>
    <w:rsid w:val="007569FB"/>
    <w:rsid w:val="00756A7F"/>
    <w:rsid w:val="00757076"/>
    <w:rsid w:val="007573FE"/>
    <w:rsid w:val="0075743E"/>
    <w:rsid w:val="00757A80"/>
    <w:rsid w:val="007604C5"/>
    <w:rsid w:val="00761213"/>
    <w:rsid w:val="0076146C"/>
    <w:rsid w:val="007617DE"/>
    <w:rsid w:val="00761992"/>
    <w:rsid w:val="007620B6"/>
    <w:rsid w:val="00762E6B"/>
    <w:rsid w:val="00763A9B"/>
    <w:rsid w:val="00763E93"/>
    <w:rsid w:val="007647D3"/>
    <w:rsid w:val="00764EDB"/>
    <w:rsid w:val="007661AD"/>
    <w:rsid w:val="00766649"/>
    <w:rsid w:val="007668D8"/>
    <w:rsid w:val="007668EF"/>
    <w:rsid w:val="00766CA7"/>
    <w:rsid w:val="0076708D"/>
    <w:rsid w:val="007671B1"/>
    <w:rsid w:val="00767843"/>
    <w:rsid w:val="00770009"/>
    <w:rsid w:val="00770027"/>
    <w:rsid w:val="00770440"/>
    <w:rsid w:val="00771013"/>
    <w:rsid w:val="00771A85"/>
    <w:rsid w:val="00771D25"/>
    <w:rsid w:val="007726A4"/>
    <w:rsid w:val="00772BF5"/>
    <w:rsid w:val="00773826"/>
    <w:rsid w:val="00773F84"/>
    <w:rsid w:val="007748B9"/>
    <w:rsid w:val="00775038"/>
    <w:rsid w:val="007757B2"/>
    <w:rsid w:val="007758AF"/>
    <w:rsid w:val="007758EB"/>
    <w:rsid w:val="00775C46"/>
    <w:rsid w:val="007802BE"/>
    <w:rsid w:val="0078157F"/>
    <w:rsid w:val="00781AB9"/>
    <w:rsid w:val="00781C6D"/>
    <w:rsid w:val="00782C45"/>
    <w:rsid w:val="00783A53"/>
    <w:rsid w:val="00783BA6"/>
    <w:rsid w:val="00784283"/>
    <w:rsid w:val="00784386"/>
    <w:rsid w:val="00784E29"/>
    <w:rsid w:val="0078536B"/>
    <w:rsid w:val="00785534"/>
    <w:rsid w:val="0078661B"/>
    <w:rsid w:val="007868B9"/>
    <w:rsid w:val="00786C71"/>
    <w:rsid w:val="00787DEB"/>
    <w:rsid w:val="00787E8A"/>
    <w:rsid w:val="00790332"/>
    <w:rsid w:val="00791534"/>
    <w:rsid w:val="00791841"/>
    <w:rsid w:val="0079242D"/>
    <w:rsid w:val="00793569"/>
    <w:rsid w:val="00793A8C"/>
    <w:rsid w:val="007944F9"/>
    <w:rsid w:val="0079494F"/>
    <w:rsid w:val="0079533B"/>
    <w:rsid w:val="00795658"/>
    <w:rsid w:val="0079602E"/>
    <w:rsid w:val="00796393"/>
    <w:rsid w:val="00796919"/>
    <w:rsid w:val="00797B3B"/>
    <w:rsid w:val="00797E07"/>
    <w:rsid w:val="007A08AE"/>
    <w:rsid w:val="007A0E5E"/>
    <w:rsid w:val="007A0E68"/>
    <w:rsid w:val="007A10C5"/>
    <w:rsid w:val="007A1781"/>
    <w:rsid w:val="007A350E"/>
    <w:rsid w:val="007A3933"/>
    <w:rsid w:val="007A3DC5"/>
    <w:rsid w:val="007A40B6"/>
    <w:rsid w:val="007A4237"/>
    <w:rsid w:val="007A4B1E"/>
    <w:rsid w:val="007A5029"/>
    <w:rsid w:val="007A5611"/>
    <w:rsid w:val="007A62E7"/>
    <w:rsid w:val="007A659C"/>
    <w:rsid w:val="007A67E5"/>
    <w:rsid w:val="007A6A17"/>
    <w:rsid w:val="007A7155"/>
    <w:rsid w:val="007A7313"/>
    <w:rsid w:val="007A7609"/>
    <w:rsid w:val="007A7DCE"/>
    <w:rsid w:val="007B06D0"/>
    <w:rsid w:val="007B0BAE"/>
    <w:rsid w:val="007B0F28"/>
    <w:rsid w:val="007B14FB"/>
    <w:rsid w:val="007B18DB"/>
    <w:rsid w:val="007B1B89"/>
    <w:rsid w:val="007B200B"/>
    <w:rsid w:val="007B21BB"/>
    <w:rsid w:val="007B225E"/>
    <w:rsid w:val="007B293C"/>
    <w:rsid w:val="007B3050"/>
    <w:rsid w:val="007B36DF"/>
    <w:rsid w:val="007B396A"/>
    <w:rsid w:val="007B3A7B"/>
    <w:rsid w:val="007B4DFE"/>
    <w:rsid w:val="007B528E"/>
    <w:rsid w:val="007B571A"/>
    <w:rsid w:val="007B5E71"/>
    <w:rsid w:val="007B6E42"/>
    <w:rsid w:val="007B7332"/>
    <w:rsid w:val="007B7913"/>
    <w:rsid w:val="007B7A31"/>
    <w:rsid w:val="007C0401"/>
    <w:rsid w:val="007C0902"/>
    <w:rsid w:val="007C093C"/>
    <w:rsid w:val="007C0A6C"/>
    <w:rsid w:val="007C0D8B"/>
    <w:rsid w:val="007C105C"/>
    <w:rsid w:val="007C2380"/>
    <w:rsid w:val="007C3463"/>
    <w:rsid w:val="007C35BC"/>
    <w:rsid w:val="007C4025"/>
    <w:rsid w:val="007C5656"/>
    <w:rsid w:val="007C6794"/>
    <w:rsid w:val="007C6AB9"/>
    <w:rsid w:val="007C75A6"/>
    <w:rsid w:val="007C7861"/>
    <w:rsid w:val="007C7A55"/>
    <w:rsid w:val="007C7D55"/>
    <w:rsid w:val="007C7FB3"/>
    <w:rsid w:val="007D0637"/>
    <w:rsid w:val="007D094E"/>
    <w:rsid w:val="007D0DF4"/>
    <w:rsid w:val="007D266A"/>
    <w:rsid w:val="007D28BE"/>
    <w:rsid w:val="007D2B70"/>
    <w:rsid w:val="007D3297"/>
    <w:rsid w:val="007D3662"/>
    <w:rsid w:val="007D3DFF"/>
    <w:rsid w:val="007D44EB"/>
    <w:rsid w:val="007D466B"/>
    <w:rsid w:val="007D46B7"/>
    <w:rsid w:val="007D4ABE"/>
    <w:rsid w:val="007D4C9D"/>
    <w:rsid w:val="007D5FD9"/>
    <w:rsid w:val="007D6506"/>
    <w:rsid w:val="007D68DF"/>
    <w:rsid w:val="007D6D2B"/>
    <w:rsid w:val="007D6D5C"/>
    <w:rsid w:val="007D7B5E"/>
    <w:rsid w:val="007E042D"/>
    <w:rsid w:val="007E071C"/>
    <w:rsid w:val="007E16EE"/>
    <w:rsid w:val="007E24C3"/>
    <w:rsid w:val="007E26C3"/>
    <w:rsid w:val="007E2F39"/>
    <w:rsid w:val="007E3892"/>
    <w:rsid w:val="007E4256"/>
    <w:rsid w:val="007E46B5"/>
    <w:rsid w:val="007E4A98"/>
    <w:rsid w:val="007E5059"/>
    <w:rsid w:val="007E586A"/>
    <w:rsid w:val="007E5EBB"/>
    <w:rsid w:val="007E7B64"/>
    <w:rsid w:val="007F002D"/>
    <w:rsid w:val="007F058B"/>
    <w:rsid w:val="007F065F"/>
    <w:rsid w:val="007F132B"/>
    <w:rsid w:val="007F13A0"/>
    <w:rsid w:val="007F18E3"/>
    <w:rsid w:val="007F1EFF"/>
    <w:rsid w:val="007F20FB"/>
    <w:rsid w:val="007F224B"/>
    <w:rsid w:val="007F2BC1"/>
    <w:rsid w:val="007F32E5"/>
    <w:rsid w:val="007F3557"/>
    <w:rsid w:val="007F4237"/>
    <w:rsid w:val="007F45AC"/>
    <w:rsid w:val="007F4AAF"/>
    <w:rsid w:val="007F5021"/>
    <w:rsid w:val="007F57EC"/>
    <w:rsid w:val="007F5AC4"/>
    <w:rsid w:val="007F5E82"/>
    <w:rsid w:val="007F62A0"/>
    <w:rsid w:val="007F677D"/>
    <w:rsid w:val="007F6F23"/>
    <w:rsid w:val="007F6F5F"/>
    <w:rsid w:val="007F75E0"/>
    <w:rsid w:val="007F7FCF"/>
    <w:rsid w:val="0080087E"/>
    <w:rsid w:val="00801360"/>
    <w:rsid w:val="00801465"/>
    <w:rsid w:val="00801DB5"/>
    <w:rsid w:val="00802AD5"/>
    <w:rsid w:val="00802DC1"/>
    <w:rsid w:val="00802FB5"/>
    <w:rsid w:val="00803203"/>
    <w:rsid w:val="00803CB7"/>
    <w:rsid w:val="0080430E"/>
    <w:rsid w:val="008048D7"/>
    <w:rsid w:val="00804BDD"/>
    <w:rsid w:val="00805CAC"/>
    <w:rsid w:val="00806B84"/>
    <w:rsid w:val="00806C63"/>
    <w:rsid w:val="00806FD7"/>
    <w:rsid w:val="0080718B"/>
    <w:rsid w:val="00807376"/>
    <w:rsid w:val="008075DE"/>
    <w:rsid w:val="008076CA"/>
    <w:rsid w:val="00807B27"/>
    <w:rsid w:val="00810548"/>
    <w:rsid w:val="008109B9"/>
    <w:rsid w:val="00810A11"/>
    <w:rsid w:val="00810BF8"/>
    <w:rsid w:val="00810C39"/>
    <w:rsid w:val="00810D2B"/>
    <w:rsid w:val="00810D43"/>
    <w:rsid w:val="00810D8D"/>
    <w:rsid w:val="00810DD6"/>
    <w:rsid w:val="00811081"/>
    <w:rsid w:val="00811845"/>
    <w:rsid w:val="00811978"/>
    <w:rsid w:val="00811A05"/>
    <w:rsid w:val="00811C13"/>
    <w:rsid w:val="0081313F"/>
    <w:rsid w:val="00813FFC"/>
    <w:rsid w:val="0081428F"/>
    <w:rsid w:val="00814A0B"/>
    <w:rsid w:val="00814EF3"/>
    <w:rsid w:val="00816014"/>
    <w:rsid w:val="00816269"/>
    <w:rsid w:val="00816473"/>
    <w:rsid w:val="00816690"/>
    <w:rsid w:val="00816939"/>
    <w:rsid w:val="00816D34"/>
    <w:rsid w:val="00817DC0"/>
    <w:rsid w:val="00820211"/>
    <w:rsid w:val="008211B6"/>
    <w:rsid w:val="008212AC"/>
    <w:rsid w:val="00822223"/>
    <w:rsid w:val="00822926"/>
    <w:rsid w:val="00822B6E"/>
    <w:rsid w:val="00823620"/>
    <w:rsid w:val="00823985"/>
    <w:rsid w:val="00823A38"/>
    <w:rsid w:val="00823CD4"/>
    <w:rsid w:val="008241D3"/>
    <w:rsid w:val="008247B7"/>
    <w:rsid w:val="00825915"/>
    <w:rsid w:val="0082654C"/>
    <w:rsid w:val="008266DE"/>
    <w:rsid w:val="00827030"/>
    <w:rsid w:val="00827150"/>
    <w:rsid w:val="00827524"/>
    <w:rsid w:val="00830542"/>
    <w:rsid w:val="0083186E"/>
    <w:rsid w:val="00832487"/>
    <w:rsid w:val="00832EEF"/>
    <w:rsid w:val="00833BB7"/>
    <w:rsid w:val="00833FC4"/>
    <w:rsid w:val="008344E4"/>
    <w:rsid w:val="008362C5"/>
    <w:rsid w:val="008369A0"/>
    <w:rsid w:val="00836B34"/>
    <w:rsid w:val="008373D4"/>
    <w:rsid w:val="00837AAE"/>
    <w:rsid w:val="00840B21"/>
    <w:rsid w:val="00840B7F"/>
    <w:rsid w:val="00840F17"/>
    <w:rsid w:val="00841331"/>
    <w:rsid w:val="00841C8C"/>
    <w:rsid w:val="008429FD"/>
    <w:rsid w:val="00842EB0"/>
    <w:rsid w:val="008444D2"/>
    <w:rsid w:val="00844B73"/>
    <w:rsid w:val="00845233"/>
    <w:rsid w:val="00845EF3"/>
    <w:rsid w:val="0084601E"/>
    <w:rsid w:val="00846028"/>
    <w:rsid w:val="0084683D"/>
    <w:rsid w:val="008469A3"/>
    <w:rsid w:val="008469CC"/>
    <w:rsid w:val="00846C8D"/>
    <w:rsid w:val="0084716D"/>
    <w:rsid w:val="00847721"/>
    <w:rsid w:val="008503E8"/>
    <w:rsid w:val="00850666"/>
    <w:rsid w:val="008508C0"/>
    <w:rsid w:val="00850A20"/>
    <w:rsid w:val="008518AA"/>
    <w:rsid w:val="00851FAC"/>
    <w:rsid w:val="00852699"/>
    <w:rsid w:val="0085288D"/>
    <w:rsid w:val="00853CE1"/>
    <w:rsid w:val="008540EA"/>
    <w:rsid w:val="00854DA0"/>
    <w:rsid w:val="00855746"/>
    <w:rsid w:val="00855981"/>
    <w:rsid w:val="00855BA5"/>
    <w:rsid w:val="00856B93"/>
    <w:rsid w:val="00857193"/>
    <w:rsid w:val="0085783C"/>
    <w:rsid w:val="0086070C"/>
    <w:rsid w:val="00860FA6"/>
    <w:rsid w:val="00861F1B"/>
    <w:rsid w:val="008627FE"/>
    <w:rsid w:val="00862A2C"/>
    <w:rsid w:val="00862BB8"/>
    <w:rsid w:val="00862BF1"/>
    <w:rsid w:val="00863253"/>
    <w:rsid w:val="008636F8"/>
    <w:rsid w:val="00863A73"/>
    <w:rsid w:val="008646F3"/>
    <w:rsid w:val="00864D1D"/>
    <w:rsid w:val="00865C4B"/>
    <w:rsid w:val="008671CB"/>
    <w:rsid w:val="00867331"/>
    <w:rsid w:val="00870125"/>
    <w:rsid w:val="00870653"/>
    <w:rsid w:val="008706FB"/>
    <w:rsid w:val="00870E35"/>
    <w:rsid w:val="00870FF4"/>
    <w:rsid w:val="00871A05"/>
    <w:rsid w:val="00872204"/>
    <w:rsid w:val="008722B5"/>
    <w:rsid w:val="00872E7C"/>
    <w:rsid w:val="00873C0E"/>
    <w:rsid w:val="00873F0B"/>
    <w:rsid w:val="00874251"/>
    <w:rsid w:val="0087433E"/>
    <w:rsid w:val="00874FAF"/>
    <w:rsid w:val="008753FD"/>
    <w:rsid w:val="00877350"/>
    <w:rsid w:val="008773C0"/>
    <w:rsid w:val="00880278"/>
    <w:rsid w:val="00881ECB"/>
    <w:rsid w:val="00883290"/>
    <w:rsid w:val="00883688"/>
    <w:rsid w:val="008838B4"/>
    <w:rsid w:val="00883A42"/>
    <w:rsid w:val="00883CCE"/>
    <w:rsid w:val="00884282"/>
    <w:rsid w:val="008850D6"/>
    <w:rsid w:val="00885A80"/>
    <w:rsid w:val="00885D84"/>
    <w:rsid w:val="0088606C"/>
    <w:rsid w:val="008866D7"/>
    <w:rsid w:val="00886E8A"/>
    <w:rsid w:val="00886FEA"/>
    <w:rsid w:val="00887BDD"/>
    <w:rsid w:val="008900C0"/>
    <w:rsid w:val="00890461"/>
    <w:rsid w:val="00891269"/>
    <w:rsid w:val="008913B9"/>
    <w:rsid w:val="00891569"/>
    <w:rsid w:val="00891A26"/>
    <w:rsid w:val="00892DD8"/>
    <w:rsid w:val="00893650"/>
    <w:rsid w:val="00893D7F"/>
    <w:rsid w:val="00894107"/>
    <w:rsid w:val="00894821"/>
    <w:rsid w:val="00894B2A"/>
    <w:rsid w:val="00895958"/>
    <w:rsid w:val="00895A6B"/>
    <w:rsid w:val="00895F43"/>
    <w:rsid w:val="0089619D"/>
    <w:rsid w:val="008963F0"/>
    <w:rsid w:val="0089653F"/>
    <w:rsid w:val="00896567"/>
    <w:rsid w:val="008965C5"/>
    <w:rsid w:val="008966DC"/>
    <w:rsid w:val="008969A9"/>
    <w:rsid w:val="00896A4A"/>
    <w:rsid w:val="00896B9D"/>
    <w:rsid w:val="008970C3"/>
    <w:rsid w:val="008971E3"/>
    <w:rsid w:val="00897226"/>
    <w:rsid w:val="00897A28"/>
    <w:rsid w:val="00897C18"/>
    <w:rsid w:val="00897C20"/>
    <w:rsid w:val="00897E09"/>
    <w:rsid w:val="008A054C"/>
    <w:rsid w:val="008A0EEB"/>
    <w:rsid w:val="008A1033"/>
    <w:rsid w:val="008A1E72"/>
    <w:rsid w:val="008A2F06"/>
    <w:rsid w:val="008A2F95"/>
    <w:rsid w:val="008A329A"/>
    <w:rsid w:val="008A3C14"/>
    <w:rsid w:val="008A3D52"/>
    <w:rsid w:val="008A4040"/>
    <w:rsid w:val="008A4371"/>
    <w:rsid w:val="008A5185"/>
    <w:rsid w:val="008A6D2A"/>
    <w:rsid w:val="008A732F"/>
    <w:rsid w:val="008A7663"/>
    <w:rsid w:val="008A7B73"/>
    <w:rsid w:val="008A7FF2"/>
    <w:rsid w:val="008B0E0E"/>
    <w:rsid w:val="008B1522"/>
    <w:rsid w:val="008B163C"/>
    <w:rsid w:val="008B1A73"/>
    <w:rsid w:val="008B25DD"/>
    <w:rsid w:val="008B2A7C"/>
    <w:rsid w:val="008B2CA1"/>
    <w:rsid w:val="008B2DEC"/>
    <w:rsid w:val="008B3025"/>
    <w:rsid w:val="008B321C"/>
    <w:rsid w:val="008B34AD"/>
    <w:rsid w:val="008B434A"/>
    <w:rsid w:val="008B53A0"/>
    <w:rsid w:val="008B65D8"/>
    <w:rsid w:val="008B6987"/>
    <w:rsid w:val="008B70CB"/>
    <w:rsid w:val="008C004F"/>
    <w:rsid w:val="008C096B"/>
    <w:rsid w:val="008C0E6A"/>
    <w:rsid w:val="008C1503"/>
    <w:rsid w:val="008C1CFD"/>
    <w:rsid w:val="008C2A9B"/>
    <w:rsid w:val="008C30DE"/>
    <w:rsid w:val="008C31C2"/>
    <w:rsid w:val="008C3638"/>
    <w:rsid w:val="008C37CB"/>
    <w:rsid w:val="008C3F20"/>
    <w:rsid w:val="008C4343"/>
    <w:rsid w:val="008C4565"/>
    <w:rsid w:val="008C526C"/>
    <w:rsid w:val="008C61DF"/>
    <w:rsid w:val="008C6D4D"/>
    <w:rsid w:val="008C7EEC"/>
    <w:rsid w:val="008D0403"/>
    <w:rsid w:val="008D2894"/>
    <w:rsid w:val="008D2C91"/>
    <w:rsid w:val="008D34BB"/>
    <w:rsid w:val="008D3CD7"/>
    <w:rsid w:val="008D4330"/>
    <w:rsid w:val="008D4B36"/>
    <w:rsid w:val="008D4FD8"/>
    <w:rsid w:val="008D585F"/>
    <w:rsid w:val="008D62D8"/>
    <w:rsid w:val="008D6AEB"/>
    <w:rsid w:val="008D711E"/>
    <w:rsid w:val="008D7894"/>
    <w:rsid w:val="008D7984"/>
    <w:rsid w:val="008E0700"/>
    <w:rsid w:val="008E1009"/>
    <w:rsid w:val="008E1567"/>
    <w:rsid w:val="008E1634"/>
    <w:rsid w:val="008E1CE8"/>
    <w:rsid w:val="008E1D0B"/>
    <w:rsid w:val="008E1DB0"/>
    <w:rsid w:val="008E1DF0"/>
    <w:rsid w:val="008E31BB"/>
    <w:rsid w:val="008E369B"/>
    <w:rsid w:val="008E3D5D"/>
    <w:rsid w:val="008E4111"/>
    <w:rsid w:val="008E4828"/>
    <w:rsid w:val="008E5C55"/>
    <w:rsid w:val="008E5D22"/>
    <w:rsid w:val="008E6A1D"/>
    <w:rsid w:val="008E6D7C"/>
    <w:rsid w:val="008E7E62"/>
    <w:rsid w:val="008E7F7F"/>
    <w:rsid w:val="008F08A2"/>
    <w:rsid w:val="008F0E7A"/>
    <w:rsid w:val="008F103E"/>
    <w:rsid w:val="008F11DA"/>
    <w:rsid w:val="008F1396"/>
    <w:rsid w:val="008F20F6"/>
    <w:rsid w:val="008F2D0D"/>
    <w:rsid w:val="008F2FA3"/>
    <w:rsid w:val="008F39C9"/>
    <w:rsid w:val="008F3D4D"/>
    <w:rsid w:val="008F3EEF"/>
    <w:rsid w:val="008F420D"/>
    <w:rsid w:val="008F42B7"/>
    <w:rsid w:val="008F443E"/>
    <w:rsid w:val="008F4569"/>
    <w:rsid w:val="008F4A07"/>
    <w:rsid w:val="008F5A65"/>
    <w:rsid w:val="008F65B3"/>
    <w:rsid w:val="008F6B2B"/>
    <w:rsid w:val="008F741F"/>
    <w:rsid w:val="008F7489"/>
    <w:rsid w:val="008F77E3"/>
    <w:rsid w:val="008F7972"/>
    <w:rsid w:val="008F7EF9"/>
    <w:rsid w:val="00900276"/>
    <w:rsid w:val="0090075D"/>
    <w:rsid w:val="00901868"/>
    <w:rsid w:val="00901B86"/>
    <w:rsid w:val="00901C8C"/>
    <w:rsid w:val="00901FE3"/>
    <w:rsid w:val="00902667"/>
    <w:rsid w:val="00902F57"/>
    <w:rsid w:val="00903EC9"/>
    <w:rsid w:val="00904056"/>
    <w:rsid w:val="00904461"/>
    <w:rsid w:val="009045F9"/>
    <w:rsid w:val="00904C16"/>
    <w:rsid w:val="00904C18"/>
    <w:rsid w:val="00905FFF"/>
    <w:rsid w:val="009069AA"/>
    <w:rsid w:val="009077D1"/>
    <w:rsid w:val="00907C9D"/>
    <w:rsid w:val="0091012A"/>
    <w:rsid w:val="009107CC"/>
    <w:rsid w:val="0091093A"/>
    <w:rsid w:val="00910DCD"/>
    <w:rsid w:val="00910E0B"/>
    <w:rsid w:val="009111FF"/>
    <w:rsid w:val="009112E7"/>
    <w:rsid w:val="00911337"/>
    <w:rsid w:val="00911AB6"/>
    <w:rsid w:val="00911D34"/>
    <w:rsid w:val="0091274B"/>
    <w:rsid w:val="00912922"/>
    <w:rsid w:val="00913297"/>
    <w:rsid w:val="00913BBF"/>
    <w:rsid w:val="00913CF2"/>
    <w:rsid w:val="00913DC0"/>
    <w:rsid w:val="009148CC"/>
    <w:rsid w:val="00914AD4"/>
    <w:rsid w:val="00914E37"/>
    <w:rsid w:val="009155E8"/>
    <w:rsid w:val="00915D48"/>
    <w:rsid w:val="00916A5B"/>
    <w:rsid w:val="00916F2F"/>
    <w:rsid w:val="00917088"/>
    <w:rsid w:val="009171C0"/>
    <w:rsid w:val="00920004"/>
    <w:rsid w:val="00921106"/>
    <w:rsid w:val="009215A0"/>
    <w:rsid w:val="00921E00"/>
    <w:rsid w:val="0092207E"/>
    <w:rsid w:val="00922212"/>
    <w:rsid w:val="00922C6D"/>
    <w:rsid w:val="009239A6"/>
    <w:rsid w:val="00923A6F"/>
    <w:rsid w:val="00923A8F"/>
    <w:rsid w:val="0092402E"/>
    <w:rsid w:val="009246C9"/>
    <w:rsid w:val="00924771"/>
    <w:rsid w:val="00924D3F"/>
    <w:rsid w:val="00924DCB"/>
    <w:rsid w:val="00924DD4"/>
    <w:rsid w:val="0092533D"/>
    <w:rsid w:val="009258B8"/>
    <w:rsid w:val="00926B42"/>
    <w:rsid w:val="00926E64"/>
    <w:rsid w:val="00926F39"/>
    <w:rsid w:val="009270D3"/>
    <w:rsid w:val="00930063"/>
    <w:rsid w:val="009302E0"/>
    <w:rsid w:val="0093094F"/>
    <w:rsid w:val="00930A98"/>
    <w:rsid w:val="009313A1"/>
    <w:rsid w:val="00931788"/>
    <w:rsid w:val="009320CA"/>
    <w:rsid w:val="009329F2"/>
    <w:rsid w:val="00932DD1"/>
    <w:rsid w:val="009339FB"/>
    <w:rsid w:val="009346B1"/>
    <w:rsid w:val="00934B67"/>
    <w:rsid w:val="009351A6"/>
    <w:rsid w:val="009358B3"/>
    <w:rsid w:val="00935979"/>
    <w:rsid w:val="00935A15"/>
    <w:rsid w:val="00936268"/>
    <w:rsid w:val="00937110"/>
    <w:rsid w:val="00937714"/>
    <w:rsid w:val="00937804"/>
    <w:rsid w:val="00937FC8"/>
    <w:rsid w:val="00940321"/>
    <w:rsid w:val="0094160A"/>
    <w:rsid w:val="009419FC"/>
    <w:rsid w:val="00941BF8"/>
    <w:rsid w:val="00942A8C"/>
    <w:rsid w:val="00942B62"/>
    <w:rsid w:val="00943A6F"/>
    <w:rsid w:val="009441CA"/>
    <w:rsid w:val="009442E1"/>
    <w:rsid w:val="00944318"/>
    <w:rsid w:val="00944F0E"/>
    <w:rsid w:val="00945040"/>
    <w:rsid w:val="0094529A"/>
    <w:rsid w:val="009455FD"/>
    <w:rsid w:val="00945781"/>
    <w:rsid w:val="009458F0"/>
    <w:rsid w:val="00945D86"/>
    <w:rsid w:val="00947B09"/>
    <w:rsid w:val="00947D46"/>
    <w:rsid w:val="00947DB9"/>
    <w:rsid w:val="00950140"/>
    <w:rsid w:val="00950B81"/>
    <w:rsid w:val="00950F65"/>
    <w:rsid w:val="0095125C"/>
    <w:rsid w:val="00951719"/>
    <w:rsid w:val="009529B1"/>
    <w:rsid w:val="009529F5"/>
    <w:rsid w:val="00953117"/>
    <w:rsid w:val="00953B6A"/>
    <w:rsid w:val="00955179"/>
    <w:rsid w:val="0095519B"/>
    <w:rsid w:val="009551D8"/>
    <w:rsid w:val="00955C05"/>
    <w:rsid w:val="009563A5"/>
    <w:rsid w:val="00956402"/>
    <w:rsid w:val="00956978"/>
    <w:rsid w:val="0095713A"/>
    <w:rsid w:val="009573BA"/>
    <w:rsid w:val="0095764E"/>
    <w:rsid w:val="009578BD"/>
    <w:rsid w:val="00957B56"/>
    <w:rsid w:val="00960C28"/>
    <w:rsid w:val="00960DE8"/>
    <w:rsid w:val="00960EFA"/>
    <w:rsid w:val="00961141"/>
    <w:rsid w:val="009611D0"/>
    <w:rsid w:val="00961763"/>
    <w:rsid w:val="009623A1"/>
    <w:rsid w:val="00962932"/>
    <w:rsid w:val="009629B5"/>
    <w:rsid w:val="009631D8"/>
    <w:rsid w:val="00963FD3"/>
    <w:rsid w:val="00964115"/>
    <w:rsid w:val="0096436A"/>
    <w:rsid w:val="00965C50"/>
    <w:rsid w:val="00965FBB"/>
    <w:rsid w:val="009660AE"/>
    <w:rsid w:val="0096647E"/>
    <w:rsid w:val="00967A48"/>
    <w:rsid w:val="00967FFB"/>
    <w:rsid w:val="00970454"/>
    <w:rsid w:val="009707A9"/>
    <w:rsid w:val="00970FE2"/>
    <w:rsid w:val="00971225"/>
    <w:rsid w:val="0097134D"/>
    <w:rsid w:val="0097165D"/>
    <w:rsid w:val="00972342"/>
    <w:rsid w:val="00972410"/>
    <w:rsid w:val="00972769"/>
    <w:rsid w:val="00972BC7"/>
    <w:rsid w:val="00973317"/>
    <w:rsid w:val="00974135"/>
    <w:rsid w:val="00974338"/>
    <w:rsid w:val="009744F4"/>
    <w:rsid w:val="00974860"/>
    <w:rsid w:val="00974DB9"/>
    <w:rsid w:val="00976186"/>
    <w:rsid w:val="0097623D"/>
    <w:rsid w:val="009772B9"/>
    <w:rsid w:val="009774A2"/>
    <w:rsid w:val="00980110"/>
    <w:rsid w:val="009804EC"/>
    <w:rsid w:val="00980B24"/>
    <w:rsid w:val="00980BE4"/>
    <w:rsid w:val="00980FCC"/>
    <w:rsid w:val="0098115A"/>
    <w:rsid w:val="009814C4"/>
    <w:rsid w:val="00981A04"/>
    <w:rsid w:val="00981D88"/>
    <w:rsid w:val="009820B2"/>
    <w:rsid w:val="00982708"/>
    <w:rsid w:val="009828F2"/>
    <w:rsid w:val="00984291"/>
    <w:rsid w:val="009843E4"/>
    <w:rsid w:val="00985233"/>
    <w:rsid w:val="009856FB"/>
    <w:rsid w:val="009857E9"/>
    <w:rsid w:val="00985A63"/>
    <w:rsid w:val="009862CF"/>
    <w:rsid w:val="009863A8"/>
    <w:rsid w:val="00986A14"/>
    <w:rsid w:val="009871CB"/>
    <w:rsid w:val="00987CFC"/>
    <w:rsid w:val="00987E85"/>
    <w:rsid w:val="00987F53"/>
    <w:rsid w:val="0099003A"/>
    <w:rsid w:val="00990CCA"/>
    <w:rsid w:val="00991218"/>
    <w:rsid w:val="009944FF"/>
    <w:rsid w:val="00994750"/>
    <w:rsid w:val="00994B02"/>
    <w:rsid w:val="00994F55"/>
    <w:rsid w:val="0099515F"/>
    <w:rsid w:val="009955C6"/>
    <w:rsid w:val="0099592A"/>
    <w:rsid w:val="00995951"/>
    <w:rsid w:val="00996F23"/>
    <w:rsid w:val="00996F87"/>
    <w:rsid w:val="00997F0E"/>
    <w:rsid w:val="00997FCE"/>
    <w:rsid w:val="009A03F9"/>
    <w:rsid w:val="009A08B4"/>
    <w:rsid w:val="009A0B08"/>
    <w:rsid w:val="009A0EB1"/>
    <w:rsid w:val="009A12BE"/>
    <w:rsid w:val="009A161F"/>
    <w:rsid w:val="009A1881"/>
    <w:rsid w:val="009A1A31"/>
    <w:rsid w:val="009A28E7"/>
    <w:rsid w:val="009A328F"/>
    <w:rsid w:val="009A3D35"/>
    <w:rsid w:val="009A3E7E"/>
    <w:rsid w:val="009A40B8"/>
    <w:rsid w:val="009A4874"/>
    <w:rsid w:val="009A4D3C"/>
    <w:rsid w:val="009A545D"/>
    <w:rsid w:val="009A571A"/>
    <w:rsid w:val="009A58FA"/>
    <w:rsid w:val="009A5F31"/>
    <w:rsid w:val="009A62AF"/>
    <w:rsid w:val="009A6741"/>
    <w:rsid w:val="009A72C0"/>
    <w:rsid w:val="009A7772"/>
    <w:rsid w:val="009A7E6B"/>
    <w:rsid w:val="009A7F63"/>
    <w:rsid w:val="009B020E"/>
    <w:rsid w:val="009B19B0"/>
    <w:rsid w:val="009B291A"/>
    <w:rsid w:val="009B2FBC"/>
    <w:rsid w:val="009B302F"/>
    <w:rsid w:val="009B3250"/>
    <w:rsid w:val="009B3B25"/>
    <w:rsid w:val="009B4AA0"/>
    <w:rsid w:val="009B4DD4"/>
    <w:rsid w:val="009B4DF0"/>
    <w:rsid w:val="009B6159"/>
    <w:rsid w:val="009B6A1B"/>
    <w:rsid w:val="009B6D1F"/>
    <w:rsid w:val="009B7274"/>
    <w:rsid w:val="009B7FA8"/>
    <w:rsid w:val="009C0752"/>
    <w:rsid w:val="009C0A1D"/>
    <w:rsid w:val="009C231C"/>
    <w:rsid w:val="009C2D98"/>
    <w:rsid w:val="009C2F98"/>
    <w:rsid w:val="009C4419"/>
    <w:rsid w:val="009C56D2"/>
    <w:rsid w:val="009C5F55"/>
    <w:rsid w:val="009C5FB3"/>
    <w:rsid w:val="009C6E28"/>
    <w:rsid w:val="009C76DF"/>
    <w:rsid w:val="009C79B1"/>
    <w:rsid w:val="009D0455"/>
    <w:rsid w:val="009D135D"/>
    <w:rsid w:val="009D2262"/>
    <w:rsid w:val="009D235F"/>
    <w:rsid w:val="009D254A"/>
    <w:rsid w:val="009D31FF"/>
    <w:rsid w:val="009D4190"/>
    <w:rsid w:val="009D4D18"/>
    <w:rsid w:val="009D4E60"/>
    <w:rsid w:val="009D5686"/>
    <w:rsid w:val="009D5B73"/>
    <w:rsid w:val="009D5DD9"/>
    <w:rsid w:val="009D6265"/>
    <w:rsid w:val="009D63AC"/>
    <w:rsid w:val="009D6778"/>
    <w:rsid w:val="009D692C"/>
    <w:rsid w:val="009D69D2"/>
    <w:rsid w:val="009D7104"/>
    <w:rsid w:val="009D7AF4"/>
    <w:rsid w:val="009D7F6B"/>
    <w:rsid w:val="009E1B04"/>
    <w:rsid w:val="009E1B9B"/>
    <w:rsid w:val="009E1C05"/>
    <w:rsid w:val="009E20C6"/>
    <w:rsid w:val="009E255C"/>
    <w:rsid w:val="009E2979"/>
    <w:rsid w:val="009E34E2"/>
    <w:rsid w:val="009E383D"/>
    <w:rsid w:val="009E3F04"/>
    <w:rsid w:val="009E4902"/>
    <w:rsid w:val="009E57F1"/>
    <w:rsid w:val="009E6135"/>
    <w:rsid w:val="009E6160"/>
    <w:rsid w:val="009E64BE"/>
    <w:rsid w:val="009E6AA7"/>
    <w:rsid w:val="009E7449"/>
    <w:rsid w:val="009E766F"/>
    <w:rsid w:val="009E79DA"/>
    <w:rsid w:val="009F03D6"/>
    <w:rsid w:val="009F0FB7"/>
    <w:rsid w:val="009F15EC"/>
    <w:rsid w:val="009F2052"/>
    <w:rsid w:val="009F2231"/>
    <w:rsid w:val="009F2A01"/>
    <w:rsid w:val="009F2C2F"/>
    <w:rsid w:val="009F2E69"/>
    <w:rsid w:val="009F3DE9"/>
    <w:rsid w:val="009F4A16"/>
    <w:rsid w:val="009F4A89"/>
    <w:rsid w:val="009F57E2"/>
    <w:rsid w:val="009F584C"/>
    <w:rsid w:val="009F5DB5"/>
    <w:rsid w:val="009F5FE8"/>
    <w:rsid w:val="009F6460"/>
    <w:rsid w:val="009F6551"/>
    <w:rsid w:val="009F6F89"/>
    <w:rsid w:val="009F772F"/>
    <w:rsid w:val="009F7E25"/>
    <w:rsid w:val="00A00C90"/>
    <w:rsid w:val="00A00F1E"/>
    <w:rsid w:val="00A02456"/>
    <w:rsid w:val="00A04120"/>
    <w:rsid w:val="00A04282"/>
    <w:rsid w:val="00A045F6"/>
    <w:rsid w:val="00A0482B"/>
    <w:rsid w:val="00A04FB2"/>
    <w:rsid w:val="00A051CA"/>
    <w:rsid w:val="00A0565B"/>
    <w:rsid w:val="00A05F19"/>
    <w:rsid w:val="00A05FC4"/>
    <w:rsid w:val="00A06CD5"/>
    <w:rsid w:val="00A070FC"/>
    <w:rsid w:val="00A079A2"/>
    <w:rsid w:val="00A079BE"/>
    <w:rsid w:val="00A10898"/>
    <w:rsid w:val="00A10D53"/>
    <w:rsid w:val="00A11D24"/>
    <w:rsid w:val="00A11F6F"/>
    <w:rsid w:val="00A12464"/>
    <w:rsid w:val="00A13E60"/>
    <w:rsid w:val="00A14577"/>
    <w:rsid w:val="00A14DB3"/>
    <w:rsid w:val="00A14FD0"/>
    <w:rsid w:val="00A17307"/>
    <w:rsid w:val="00A17474"/>
    <w:rsid w:val="00A2005C"/>
    <w:rsid w:val="00A201BA"/>
    <w:rsid w:val="00A218F1"/>
    <w:rsid w:val="00A21AF3"/>
    <w:rsid w:val="00A225F2"/>
    <w:rsid w:val="00A22CD1"/>
    <w:rsid w:val="00A2339F"/>
    <w:rsid w:val="00A23609"/>
    <w:rsid w:val="00A23F24"/>
    <w:rsid w:val="00A2408C"/>
    <w:rsid w:val="00A2451A"/>
    <w:rsid w:val="00A24752"/>
    <w:rsid w:val="00A2499F"/>
    <w:rsid w:val="00A24C17"/>
    <w:rsid w:val="00A2549D"/>
    <w:rsid w:val="00A25EC3"/>
    <w:rsid w:val="00A260F4"/>
    <w:rsid w:val="00A26AF3"/>
    <w:rsid w:val="00A26ECE"/>
    <w:rsid w:val="00A278F1"/>
    <w:rsid w:val="00A30301"/>
    <w:rsid w:val="00A3043E"/>
    <w:rsid w:val="00A31698"/>
    <w:rsid w:val="00A31CBC"/>
    <w:rsid w:val="00A320A7"/>
    <w:rsid w:val="00A321A2"/>
    <w:rsid w:val="00A32335"/>
    <w:rsid w:val="00A32722"/>
    <w:rsid w:val="00A32ED1"/>
    <w:rsid w:val="00A32FBF"/>
    <w:rsid w:val="00A333D6"/>
    <w:rsid w:val="00A33F91"/>
    <w:rsid w:val="00A34C68"/>
    <w:rsid w:val="00A35212"/>
    <w:rsid w:val="00A35807"/>
    <w:rsid w:val="00A366CD"/>
    <w:rsid w:val="00A3682A"/>
    <w:rsid w:val="00A369F3"/>
    <w:rsid w:val="00A36BC8"/>
    <w:rsid w:val="00A36BF2"/>
    <w:rsid w:val="00A37717"/>
    <w:rsid w:val="00A401DF"/>
    <w:rsid w:val="00A40236"/>
    <w:rsid w:val="00A40A91"/>
    <w:rsid w:val="00A40F36"/>
    <w:rsid w:val="00A41681"/>
    <w:rsid w:val="00A419C3"/>
    <w:rsid w:val="00A41D7A"/>
    <w:rsid w:val="00A41E56"/>
    <w:rsid w:val="00A4200F"/>
    <w:rsid w:val="00A423E5"/>
    <w:rsid w:val="00A42E15"/>
    <w:rsid w:val="00A42F4C"/>
    <w:rsid w:val="00A4312A"/>
    <w:rsid w:val="00A43167"/>
    <w:rsid w:val="00A43A96"/>
    <w:rsid w:val="00A441AA"/>
    <w:rsid w:val="00A44289"/>
    <w:rsid w:val="00A44C0D"/>
    <w:rsid w:val="00A44E0A"/>
    <w:rsid w:val="00A4514C"/>
    <w:rsid w:val="00A455D9"/>
    <w:rsid w:val="00A4562C"/>
    <w:rsid w:val="00A46803"/>
    <w:rsid w:val="00A4708A"/>
    <w:rsid w:val="00A5122F"/>
    <w:rsid w:val="00A51290"/>
    <w:rsid w:val="00A513DB"/>
    <w:rsid w:val="00A52988"/>
    <w:rsid w:val="00A52A18"/>
    <w:rsid w:val="00A533A5"/>
    <w:rsid w:val="00A53D0A"/>
    <w:rsid w:val="00A54D69"/>
    <w:rsid w:val="00A55A3F"/>
    <w:rsid w:val="00A55FB3"/>
    <w:rsid w:val="00A5637E"/>
    <w:rsid w:val="00A5657E"/>
    <w:rsid w:val="00A56C44"/>
    <w:rsid w:val="00A575BE"/>
    <w:rsid w:val="00A57D3E"/>
    <w:rsid w:val="00A57E5D"/>
    <w:rsid w:val="00A60879"/>
    <w:rsid w:val="00A60A69"/>
    <w:rsid w:val="00A61F45"/>
    <w:rsid w:val="00A62B73"/>
    <w:rsid w:val="00A6392A"/>
    <w:rsid w:val="00A6429F"/>
    <w:rsid w:val="00A65044"/>
    <w:rsid w:val="00A65B0F"/>
    <w:rsid w:val="00A65C65"/>
    <w:rsid w:val="00A66A92"/>
    <w:rsid w:val="00A672DD"/>
    <w:rsid w:val="00A67307"/>
    <w:rsid w:val="00A67C13"/>
    <w:rsid w:val="00A70775"/>
    <w:rsid w:val="00A7088E"/>
    <w:rsid w:val="00A70964"/>
    <w:rsid w:val="00A713D4"/>
    <w:rsid w:val="00A715E9"/>
    <w:rsid w:val="00A71B0D"/>
    <w:rsid w:val="00A71E9F"/>
    <w:rsid w:val="00A7226B"/>
    <w:rsid w:val="00A7237E"/>
    <w:rsid w:val="00A72391"/>
    <w:rsid w:val="00A7307D"/>
    <w:rsid w:val="00A7399E"/>
    <w:rsid w:val="00A739FE"/>
    <w:rsid w:val="00A73F3B"/>
    <w:rsid w:val="00A7415A"/>
    <w:rsid w:val="00A742B1"/>
    <w:rsid w:val="00A7454A"/>
    <w:rsid w:val="00A7497E"/>
    <w:rsid w:val="00A74E79"/>
    <w:rsid w:val="00A75788"/>
    <w:rsid w:val="00A763C7"/>
    <w:rsid w:val="00A766F3"/>
    <w:rsid w:val="00A76734"/>
    <w:rsid w:val="00A76A7F"/>
    <w:rsid w:val="00A7700A"/>
    <w:rsid w:val="00A7731C"/>
    <w:rsid w:val="00A776BA"/>
    <w:rsid w:val="00A77D58"/>
    <w:rsid w:val="00A81D98"/>
    <w:rsid w:val="00A8245F"/>
    <w:rsid w:val="00A82A41"/>
    <w:rsid w:val="00A82FA7"/>
    <w:rsid w:val="00A83972"/>
    <w:rsid w:val="00A83EA8"/>
    <w:rsid w:val="00A84070"/>
    <w:rsid w:val="00A845E3"/>
    <w:rsid w:val="00A848D1"/>
    <w:rsid w:val="00A85032"/>
    <w:rsid w:val="00A87203"/>
    <w:rsid w:val="00A87A78"/>
    <w:rsid w:val="00A87E05"/>
    <w:rsid w:val="00A90516"/>
    <w:rsid w:val="00A9075E"/>
    <w:rsid w:val="00A9077C"/>
    <w:rsid w:val="00A90EE0"/>
    <w:rsid w:val="00A91997"/>
    <w:rsid w:val="00A9246C"/>
    <w:rsid w:val="00A9257D"/>
    <w:rsid w:val="00A937F6"/>
    <w:rsid w:val="00A93D24"/>
    <w:rsid w:val="00A93E39"/>
    <w:rsid w:val="00A940D7"/>
    <w:rsid w:val="00A942F7"/>
    <w:rsid w:val="00A94AED"/>
    <w:rsid w:val="00A957A1"/>
    <w:rsid w:val="00A95D40"/>
    <w:rsid w:val="00A96842"/>
    <w:rsid w:val="00A96D1C"/>
    <w:rsid w:val="00AA0242"/>
    <w:rsid w:val="00AA0C2A"/>
    <w:rsid w:val="00AA187B"/>
    <w:rsid w:val="00AA1959"/>
    <w:rsid w:val="00AA2346"/>
    <w:rsid w:val="00AA2375"/>
    <w:rsid w:val="00AA2866"/>
    <w:rsid w:val="00AA2AAB"/>
    <w:rsid w:val="00AA2AE7"/>
    <w:rsid w:val="00AA3135"/>
    <w:rsid w:val="00AA374D"/>
    <w:rsid w:val="00AA378E"/>
    <w:rsid w:val="00AA3D9D"/>
    <w:rsid w:val="00AA417F"/>
    <w:rsid w:val="00AA4874"/>
    <w:rsid w:val="00AA4D4B"/>
    <w:rsid w:val="00AA5BF2"/>
    <w:rsid w:val="00AA648D"/>
    <w:rsid w:val="00AA66A4"/>
    <w:rsid w:val="00AA6A44"/>
    <w:rsid w:val="00AA6C1B"/>
    <w:rsid w:val="00AA6DFE"/>
    <w:rsid w:val="00AA7275"/>
    <w:rsid w:val="00AA72D5"/>
    <w:rsid w:val="00AA742F"/>
    <w:rsid w:val="00AA7B5B"/>
    <w:rsid w:val="00AB1297"/>
    <w:rsid w:val="00AB19D2"/>
    <w:rsid w:val="00AB232B"/>
    <w:rsid w:val="00AB282B"/>
    <w:rsid w:val="00AB2BDA"/>
    <w:rsid w:val="00AB2D69"/>
    <w:rsid w:val="00AB321E"/>
    <w:rsid w:val="00AB401D"/>
    <w:rsid w:val="00AB4A22"/>
    <w:rsid w:val="00AB51BD"/>
    <w:rsid w:val="00AB5244"/>
    <w:rsid w:val="00AB5421"/>
    <w:rsid w:val="00AB555B"/>
    <w:rsid w:val="00AB6AEB"/>
    <w:rsid w:val="00AB7FCD"/>
    <w:rsid w:val="00AC0215"/>
    <w:rsid w:val="00AC0542"/>
    <w:rsid w:val="00AC0ABE"/>
    <w:rsid w:val="00AC139B"/>
    <w:rsid w:val="00AC15A8"/>
    <w:rsid w:val="00AC176C"/>
    <w:rsid w:val="00AC17D9"/>
    <w:rsid w:val="00AC2681"/>
    <w:rsid w:val="00AC283A"/>
    <w:rsid w:val="00AC2D5E"/>
    <w:rsid w:val="00AC322C"/>
    <w:rsid w:val="00AC3866"/>
    <w:rsid w:val="00AC3909"/>
    <w:rsid w:val="00AC3B5D"/>
    <w:rsid w:val="00AC3BF9"/>
    <w:rsid w:val="00AC3FFC"/>
    <w:rsid w:val="00AC46D7"/>
    <w:rsid w:val="00AC4DD6"/>
    <w:rsid w:val="00AC5228"/>
    <w:rsid w:val="00AC5396"/>
    <w:rsid w:val="00AC5547"/>
    <w:rsid w:val="00AC5571"/>
    <w:rsid w:val="00AC59AC"/>
    <w:rsid w:val="00AC5ABC"/>
    <w:rsid w:val="00AC62B4"/>
    <w:rsid w:val="00AC64B3"/>
    <w:rsid w:val="00AC67C7"/>
    <w:rsid w:val="00AC6EFA"/>
    <w:rsid w:val="00AC71EA"/>
    <w:rsid w:val="00AC7A23"/>
    <w:rsid w:val="00AC7F04"/>
    <w:rsid w:val="00AD0012"/>
    <w:rsid w:val="00AD0285"/>
    <w:rsid w:val="00AD083A"/>
    <w:rsid w:val="00AD0AFA"/>
    <w:rsid w:val="00AD0B29"/>
    <w:rsid w:val="00AD1A00"/>
    <w:rsid w:val="00AD2011"/>
    <w:rsid w:val="00AD2921"/>
    <w:rsid w:val="00AD32C4"/>
    <w:rsid w:val="00AD3948"/>
    <w:rsid w:val="00AD4393"/>
    <w:rsid w:val="00AD44F2"/>
    <w:rsid w:val="00AD4558"/>
    <w:rsid w:val="00AD4577"/>
    <w:rsid w:val="00AD4ABE"/>
    <w:rsid w:val="00AD54A0"/>
    <w:rsid w:val="00AD662B"/>
    <w:rsid w:val="00AD67A9"/>
    <w:rsid w:val="00AD6D08"/>
    <w:rsid w:val="00AE03E9"/>
    <w:rsid w:val="00AE06CF"/>
    <w:rsid w:val="00AE0926"/>
    <w:rsid w:val="00AE0B6E"/>
    <w:rsid w:val="00AE192B"/>
    <w:rsid w:val="00AE286A"/>
    <w:rsid w:val="00AE3093"/>
    <w:rsid w:val="00AE30F0"/>
    <w:rsid w:val="00AE3179"/>
    <w:rsid w:val="00AE3B16"/>
    <w:rsid w:val="00AE3C54"/>
    <w:rsid w:val="00AE3CA3"/>
    <w:rsid w:val="00AE3DB9"/>
    <w:rsid w:val="00AE472F"/>
    <w:rsid w:val="00AE4904"/>
    <w:rsid w:val="00AE4CBA"/>
    <w:rsid w:val="00AE541D"/>
    <w:rsid w:val="00AE5D99"/>
    <w:rsid w:val="00AE739F"/>
    <w:rsid w:val="00AE77EA"/>
    <w:rsid w:val="00AE7829"/>
    <w:rsid w:val="00AE784D"/>
    <w:rsid w:val="00AE7F7B"/>
    <w:rsid w:val="00AF07B6"/>
    <w:rsid w:val="00AF1191"/>
    <w:rsid w:val="00AF1A45"/>
    <w:rsid w:val="00AF2002"/>
    <w:rsid w:val="00AF228F"/>
    <w:rsid w:val="00AF2647"/>
    <w:rsid w:val="00AF30E0"/>
    <w:rsid w:val="00AF327F"/>
    <w:rsid w:val="00AF3441"/>
    <w:rsid w:val="00AF3B7A"/>
    <w:rsid w:val="00AF3EAC"/>
    <w:rsid w:val="00AF5B90"/>
    <w:rsid w:val="00AF5C55"/>
    <w:rsid w:val="00AF7A63"/>
    <w:rsid w:val="00B0110D"/>
    <w:rsid w:val="00B01607"/>
    <w:rsid w:val="00B02074"/>
    <w:rsid w:val="00B033C5"/>
    <w:rsid w:val="00B03690"/>
    <w:rsid w:val="00B03759"/>
    <w:rsid w:val="00B044A1"/>
    <w:rsid w:val="00B04A68"/>
    <w:rsid w:val="00B052C8"/>
    <w:rsid w:val="00B06945"/>
    <w:rsid w:val="00B06B2A"/>
    <w:rsid w:val="00B06C08"/>
    <w:rsid w:val="00B07074"/>
    <w:rsid w:val="00B074BF"/>
    <w:rsid w:val="00B0778F"/>
    <w:rsid w:val="00B102B0"/>
    <w:rsid w:val="00B11C6B"/>
    <w:rsid w:val="00B1208D"/>
    <w:rsid w:val="00B12E15"/>
    <w:rsid w:val="00B13749"/>
    <w:rsid w:val="00B13BBA"/>
    <w:rsid w:val="00B14504"/>
    <w:rsid w:val="00B14B8D"/>
    <w:rsid w:val="00B156DE"/>
    <w:rsid w:val="00B20685"/>
    <w:rsid w:val="00B206B4"/>
    <w:rsid w:val="00B20883"/>
    <w:rsid w:val="00B2187E"/>
    <w:rsid w:val="00B219C5"/>
    <w:rsid w:val="00B21D8D"/>
    <w:rsid w:val="00B228B5"/>
    <w:rsid w:val="00B22981"/>
    <w:rsid w:val="00B23013"/>
    <w:rsid w:val="00B2336A"/>
    <w:rsid w:val="00B23EE3"/>
    <w:rsid w:val="00B2414B"/>
    <w:rsid w:val="00B246D5"/>
    <w:rsid w:val="00B24CBD"/>
    <w:rsid w:val="00B25495"/>
    <w:rsid w:val="00B259EA"/>
    <w:rsid w:val="00B266C8"/>
    <w:rsid w:val="00B26D54"/>
    <w:rsid w:val="00B273BB"/>
    <w:rsid w:val="00B27407"/>
    <w:rsid w:val="00B2796A"/>
    <w:rsid w:val="00B3003A"/>
    <w:rsid w:val="00B30712"/>
    <w:rsid w:val="00B30F69"/>
    <w:rsid w:val="00B30F99"/>
    <w:rsid w:val="00B32C7B"/>
    <w:rsid w:val="00B3346B"/>
    <w:rsid w:val="00B33E52"/>
    <w:rsid w:val="00B33E75"/>
    <w:rsid w:val="00B34A16"/>
    <w:rsid w:val="00B35635"/>
    <w:rsid w:val="00B35A16"/>
    <w:rsid w:val="00B36139"/>
    <w:rsid w:val="00B364AF"/>
    <w:rsid w:val="00B36515"/>
    <w:rsid w:val="00B3672E"/>
    <w:rsid w:val="00B36C3A"/>
    <w:rsid w:val="00B372C1"/>
    <w:rsid w:val="00B376F7"/>
    <w:rsid w:val="00B4007C"/>
    <w:rsid w:val="00B400CA"/>
    <w:rsid w:val="00B41175"/>
    <w:rsid w:val="00B41442"/>
    <w:rsid w:val="00B4149C"/>
    <w:rsid w:val="00B4235D"/>
    <w:rsid w:val="00B42ADD"/>
    <w:rsid w:val="00B42C35"/>
    <w:rsid w:val="00B434B2"/>
    <w:rsid w:val="00B43AFA"/>
    <w:rsid w:val="00B43C22"/>
    <w:rsid w:val="00B43F7F"/>
    <w:rsid w:val="00B44946"/>
    <w:rsid w:val="00B44D30"/>
    <w:rsid w:val="00B45B2C"/>
    <w:rsid w:val="00B464BC"/>
    <w:rsid w:val="00B466BF"/>
    <w:rsid w:val="00B46A42"/>
    <w:rsid w:val="00B46C0B"/>
    <w:rsid w:val="00B46C53"/>
    <w:rsid w:val="00B46CF3"/>
    <w:rsid w:val="00B46DFB"/>
    <w:rsid w:val="00B473E2"/>
    <w:rsid w:val="00B47760"/>
    <w:rsid w:val="00B4783F"/>
    <w:rsid w:val="00B50161"/>
    <w:rsid w:val="00B50716"/>
    <w:rsid w:val="00B50A7C"/>
    <w:rsid w:val="00B50F9B"/>
    <w:rsid w:val="00B51717"/>
    <w:rsid w:val="00B51B29"/>
    <w:rsid w:val="00B51FAD"/>
    <w:rsid w:val="00B520D9"/>
    <w:rsid w:val="00B521FB"/>
    <w:rsid w:val="00B5297F"/>
    <w:rsid w:val="00B531D0"/>
    <w:rsid w:val="00B539F8"/>
    <w:rsid w:val="00B53DFF"/>
    <w:rsid w:val="00B54154"/>
    <w:rsid w:val="00B543CF"/>
    <w:rsid w:val="00B544B0"/>
    <w:rsid w:val="00B54563"/>
    <w:rsid w:val="00B549A5"/>
    <w:rsid w:val="00B55AB7"/>
    <w:rsid w:val="00B56ADA"/>
    <w:rsid w:val="00B57580"/>
    <w:rsid w:val="00B57674"/>
    <w:rsid w:val="00B578AA"/>
    <w:rsid w:val="00B611D7"/>
    <w:rsid w:val="00B62074"/>
    <w:rsid w:val="00B622CC"/>
    <w:rsid w:val="00B62C2A"/>
    <w:rsid w:val="00B62EA0"/>
    <w:rsid w:val="00B62FA3"/>
    <w:rsid w:val="00B6314F"/>
    <w:rsid w:val="00B63379"/>
    <w:rsid w:val="00B63E3A"/>
    <w:rsid w:val="00B63F07"/>
    <w:rsid w:val="00B64345"/>
    <w:rsid w:val="00B647BE"/>
    <w:rsid w:val="00B64940"/>
    <w:rsid w:val="00B6514B"/>
    <w:rsid w:val="00B65724"/>
    <w:rsid w:val="00B66077"/>
    <w:rsid w:val="00B661D1"/>
    <w:rsid w:val="00B6656D"/>
    <w:rsid w:val="00B6676C"/>
    <w:rsid w:val="00B6712F"/>
    <w:rsid w:val="00B676D4"/>
    <w:rsid w:val="00B67730"/>
    <w:rsid w:val="00B67AE6"/>
    <w:rsid w:val="00B67C57"/>
    <w:rsid w:val="00B70C49"/>
    <w:rsid w:val="00B7170E"/>
    <w:rsid w:val="00B72690"/>
    <w:rsid w:val="00B7280F"/>
    <w:rsid w:val="00B7292A"/>
    <w:rsid w:val="00B7378C"/>
    <w:rsid w:val="00B73A9E"/>
    <w:rsid w:val="00B7483D"/>
    <w:rsid w:val="00B748C3"/>
    <w:rsid w:val="00B75C21"/>
    <w:rsid w:val="00B75C4E"/>
    <w:rsid w:val="00B76184"/>
    <w:rsid w:val="00B76187"/>
    <w:rsid w:val="00B771AE"/>
    <w:rsid w:val="00B77469"/>
    <w:rsid w:val="00B77488"/>
    <w:rsid w:val="00B77A86"/>
    <w:rsid w:val="00B77F22"/>
    <w:rsid w:val="00B801B7"/>
    <w:rsid w:val="00B803C8"/>
    <w:rsid w:val="00B807D6"/>
    <w:rsid w:val="00B809BF"/>
    <w:rsid w:val="00B809FD"/>
    <w:rsid w:val="00B80B97"/>
    <w:rsid w:val="00B8103F"/>
    <w:rsid w:val="00B81482"/>
    <w:rsid w:val="00B814CD"/>
    <w:rsid w:val="00B816F6"/>
    <w:rsid w:val="00B81D6A"/>
    <w:rsid w:val="00B82128"/>
    <w:rsid w:val="00B82942"/>
    <w:rsid w:val="00B837F6"/>
    <w:rsid w:val="00B83ECA"/>
    <w:rsid w:val="00B842CB"/>
    <w:rsid w:val="00B84477"/>
    <w:rsid w:val="00B8493A"/>
    <w:rsid w:val="00B84991"/>
    <w:rsid w:val="00B84BA5"/>
    <w:rsid w:val="00B8512F"/>
    <w:rsid w:val="00B8523C"/>
    <w:rsid w:val="00B8544F"/>
    <w:rsid w:val="00B857D4"/>
    <w:rsid w:val="00B859FC"/>
    <w:rsid w:val="00B860FC"/>
    <w:rsid w:val="00B86402"/>
    <w:rsid w:val="00B864BD"/>
    <w:rsid w:val="00B8693F"/>
    <w:rsid w:val="00B86C8F"/>
    <w:rsid w:val="00B8723D"/>
    <w:rsid w:val="00B879EF"/>
    <w:rsid w:val="00B87F61"/>
    <w:rsid w:val="00B901A6"/>
    <w:rsid w:val="00B909EC"/>
    <w:rsid w:val="00B9151D"/>
    <w:rsid w:val="00B9158F"/>
    <w:rsid w:val="00B91770"/>
    <w:rsid w:val="00B91827"/>
    <w:rsid w:val="00B91E20"/>
    <w:rsid w:val="00B92341"/>
    <w:rsid w:val="00B92616"/>
    <w:rsid w:val="00B929AA"/>
    <w:rsid w:val="00B93F8B"/>
    <w:rsid w:val="00B9489C"/>
    <w:rsid w:val="00B94B64"/>
    <w:rsid w:val="00B94E2C"/>
    <w:rsid w:val="00B95014"/>
    <w:rsid w:val="00B95101"/>
    <w:rsid w:val="00B9518B"/>
    <w:rsid w:val="00B95B75"/>
    <w:rsid w:val="00B95D6E"/>
    <w:rsid w:val="00B96F7D"/>
    <w:rsid w:val="00BA0174"/>
    <w:rsid w:val="00BA03B3"/>
    <w:rsid w:val="00BA054B"/>
    <w:rsid w:val="00BA095E"/>
    <w:rsid w:val="00BA1820"/>
    <w:rsid w:val="00BA1CC4"/>
    <w:rsid w:val="00BA25FE"/>
    <w:rsid w:val="00BA2746"/>
    <w:rsid w:val="00BA289B"/>
    <w:rsid w:val="00BA34DA"/>
    <w:rsid w:val="00BA3CA8"/>
    <w:rsid w:val="00BA3FDA"/>
    <w:rsid w:val="00BA4A66"/>
    <w:rsid w:val="00BA5736"/>
    <w:rsid w:val="00BA5EED"/>
    <w:rsid w:val="00BA5FFE"/>
    <w:rsid w:val="00BA605C"/>
    <w:rsid w:val="00BA6B56"/>
    <w:rsid w:val="00BA6C0B"/>
    <w:rsid w:val="00BA6E86"/>
    <w:rsid w:val="00BA73B4"/>
    <w:rsid w:val="00BA765C"/>
    <w:rsid w:val="00BB0983"/>
    <w:rsid w:val="00BB0DF9"/>
    <w:rsid w:val="00BB1977"/>
    <w:rsid w:val="00BB1EE7"/>
    <w:rsid w:val="00BB2F7D"/>
    <w:rsid w:val="00BB2FC2"/>
    <w:rsid w:val="00BB3855"/>
    <w:rsid w:val="00BB39CF"/>
    <w:rsid w:val="00BB418D"/>
    <w:rsid w:val="00BB4C46"/>
    <w:rsid w:val="00BB6430"/>
    <w:rsid w:val="00BB6E2B"/>
    <w:rsid w:val="00BB7355"/>
    <w:rsid w:val="00BB7368"/>
    <w:rsid w:val="00BB73B4"/>
    <w:rsid w:val="00BC0BA9"/>
    <w:rsid w:val="00BC0CEB"/>
    <w:rsid w:val="00BC1C48"/>
    <w:rsid w:val="00BC357D"/>
    <w:rsid w:val="00BC3DF2"/>
    <w:rsid w:val="00BC4C2A"/>
    <w:rsid w:val="00BC511F"/>
    <w:rsid w:val="00BC58BC"/>
    <w:rsid w:val="00BC7E43"/>
    <w:rsid w:val="00BD02C8"/>
    <w:rsid w:val="00BD05A4"/>
    <w:rsid w:val="00BD0A55"/>
    <w:rsid w:val="00BD0D3F"/>
    <w:rsid w:val="00BD1235"/>
    <w:rsid w:val="00BD1417"/>
    <w:rsid w:val="00BD177E"/>
    <w:rsid w:val="00BD17DF"/>
    <w:rsid w:val="00BD191A"/>
    <w:rsid w:val="00BD1E98"/>
    <w:rsid w:val="00BD202A"/>
    <w:rsid w:val="00BD20CD"/>
    <w:rsid w:val="00BD214A"/>
    <w:rsid w:val="00BD2507"/>
    <w:rsid w:val="00BD3155"/>
    <w:rsid w:val="00BD31D1"/>
    <w:rsid w:val="00BD3B22"/>
    <w:rsid w:val="00BD4A7C"/>
    <w:rsid w:val="00BD4CC0"/>
    <w:rsid w:val="00BD4E6F"/>
    <w:rsid w:val="00BD5890"/>
    <w:rsid w:val="00BD6532"/>
    <w:rsid w:val="00BD6BD7"/>
    <w:rsid w:val="00BD7363"/>
    <w:rsid w:val="00BD7A4C"/>
    <w:rsid w:val="00BE01CA"/>
    <w:rsid w:val="00BE17DA"/>
    <w:rsid w:val="00BE1837"/>
    <w:rsid w:val="00BE1A9A"/>
    <w:rsid w:val="00BE27F1"/>
    <w:rsid w:val="00BE2AEA"/>
    <w:rsid w:val="00BE3D45"/>
    <w:rsid w:val="00BE4611"/>
    <w:rsid w:val="00BE4864"/>
    <w:rsid w:val="00BE48C0"/>
    <w:rsid w:val="00BE5404"/>
    <w:rsid w:val="00BE562E"/>
    <w:rsid w:val="00BE5DD4"/>
    <w:rsid w:val="00BE74BF"/>
    <w:rsid w:val="00BE7B89"/>
    <w:rsid w:val="00BF00D2"/>
    <w:rsid w:val="00BF03E7"/>
    <w:rsid w:val="00BF0F44"/>
    <w:rsid w:val="00BF12CB"/>
    <w:rsid w:val="00BF130B"/>
    <w:rsid w:val="00BF14F8"/>
    <w:rsid w:val="00BF172D"/>
    <w:rsid w:val="00BF1DE0"/>
    <w:rsid w:val="00BF210C"/>
    <w:rsid w:val="00BF2822"/>
    <w:rsid w:val="00BF2CAF"/>
    <w:rsid w:val="00BF3B89"/>
    <w:rsid w:val="00BF4711"/>
    <w:rsid w:val="00BF4AA7"/>
    <w:rsid w:val="00BF4BEA"/>
    <w:rsid w:val="00BF5084"/>
    <w:rsid w:val="00BF5283"/>
    <w:rsid w:val="00BF55AE"/>
    <w:rsid w:val="00BF6A22"/>
    <w:rsid w:val="00BF6EFF"/>
    <w:rsid w:val="00BF7050"/>
    <w:rsid w:val="00BF77BB"/>
    <w:rsid w:val="00BF77D5"/>
    <w:rsid w:val="00BF7CEA"/>
    <w:rsid w:val="00BF7E0C"/>
    <w:rsid w:val="00BF7EB5"/>
    <w:rsid w:val="00C0016E"/>
    <w:rsid w:val="00C0040B"/>
    <w:rsid w:val="00C00946"/>
    <w:rsid w:val="00C025DF"/>
    <w:rsid w:val="00C02731"/>
    <w:rsid w:val="00C0279A"/>
    <w:rsid w:val="00C02A8D"/>
    <w:rsid w:val="00C0348A"/>
    <w:rsid w:val="00C0373D"/>
    <w:rsid w:val="00C038FA"/>
    <w:rsid w:val="00C06B58"/>
    <w:rsid w:val="00C06FD6"/>
    <w:rsid w:val="00C07336"/>
    <w:rsid w:val="00C07930"/>
    <w:rsid w:val="00C108CF"/>
    <w:rsid w:val="00C111B0"/>
    <w:rsid w:val="00C11584"/>
    <w:rsid w:val="00C118CE"/>
    <w:rsid w:val="00C11A0D"/>
    <w:rsid w:val="00C1275C"/>
    <w:rsid w:val="00C12D2E"/>
    <w:rsid w:val="00C13790"/>
    <w:rsid w:val="00C1383B"/>
    <w:rsid w:val="00C142BD"/>
    <w:rsid w:val="00C15868"/>
    <w:rsid w:val="00C15AC8"/>
    <w:rsid w:val="00C1631C"/>
    <w:rsid w:val="00C16693"/>
    <w:rsid w:val="00C1745C"/>
    <w:rsid w:val="00C17483"/>
    <w:rsid w:val="00C17523"/>
    <w:rsid w:val="00C17824"/>
    <w:rsid w:val="00C17846"/>
    <w:rsid w:val="00C17B0F"/>
    <w:rsid w:val="00C20406"/>
    <w:rsid w:val="00C204D6"/>
    <w:rsid w:val="00C216D5"/>
    <w:rsid w:val="00C22CBD"/>
    <w:rsid w:val="00C2325A"/>
    <w:rsid w:val="00C23B6C"/>
    <w:rsid w:val="00C23F47"/>
    <w:rsid w:val="00C24F09"/>
    <w:rsid w:val="00C25646"/>
    <w:rsid w:val="00C26001"/>
    <w:rsid w:val="00C26061"/>
    <w:rsid w:val="00C26948"/>
    <w:rsid w:val="00C26FF4"/>
    <w:rsid w:val="00C27AAF"/>
    <w:rsid w:val="00C27B1C"/>
    <w:rsid w:val="00C312EE"/>
    <w:rsid w:val="00C314E8"/>
    <w:rsid w:val="00C31BA3"/>
    <w:rsid w:val="00C32EEB"/>
    <w:rsid w:val="00C330F5"/>
    <w:rsid w:val="00C33971"/>
    <w:rsid w:val="00C33A5D"/>
    <w:rsid w:val="00C355EC"/>
    <w:rsid w:val="00C36BB9"/>
    <w:rsid w:val="00C36CBE"/>
    <w:rsid w:val="00C379CA"/>
    <w:rsid w:val="00C40126"/>
    <w:rsid w:val="00C40598"/>
    <w:rsid w:val="00C40782"/>
    <w:rsid w:val="00C40886"/>
    <w:rsid w:val="00C40ABC"/>
    <w:rsid w:val="00C40AC5"/>
    <w:rsid w:val="00C40E9C"/>
    <w:rsid w:val="00C412E2"/>
    <w:rsid w:val="00C4134D"/>
    <w:rsid w:val="00C425AF"/>
    <w:rsid w:val="00C42791"/>
    <w:rsid w:val="00C42975"/>
    <w:rsid w:val="00C4319B"/>
    <w:rsid w:val="00C435CB"/>
    <w:rsid w:val="00C43892"/>
    <w:rsid w:val="00C43A03"/>
    <w:rsid w:val="00C44708"/>
    <w:rsid w:val="00C4548C"/>
    <w:rsid w:val="00C45942"/>
    <w:rsid w:val="00C45C18"/>
    <w:rsid w:val="00C45FBC"/>
    <w:rsid w:val="00C46371"/>
    <w:rsid w:val="00C4644B"/>
    <w:rsid w:val="00C46897"/>
    <w:rsid w:val="00C5010E"/>
    <w:rsid w:val="00C506FA"/>
    <w:rsid w:val="00C52731"/>
    <w:rsid w:val="00C52CBF"/>
    <w:rsid w:val="00C52CC9"/>
    <w:rsid w:val="00C53148"/>
    <w:rsid w:val="00C54DF3"/>
    <w:rsid w:val="00C5596E"/>
    <w:rsid w:val="00C55C72"/>
    <w:rsid w:val="00C56413"/>
    <w:rsid w:val="00C56A27"/>
    <w:rsid w:val="00C57058"/>
    <w:rsid w:val="00C57ABC"/>
    <w:rsid w:val="00C60120"/>
    <w:rsid w:val="00C60185"/>
    <w:rsid w:val="00C603A9"/>
    <w:rsid w:val="00C60A71"/>
    <w:rsid w:val="00C61A54"/>
    <w:rsid w:val="00C62FCB"/>
    <w:rsid w:val="00C63031"/>
    <w:rsid w:val="00C636D8"/>
    <w:rsid w:val="00C63DEE"/>
    <w:rsid w:val="00C64870"/>
    <w:rsid w:val="00C64F14"/>
    <w:rsid w:val="00C65769"/>
    <w:rsid w:val="00C657CA"/>
    <w:rsid w:val="00C65850"/>
    <w:rsid w:val="00C66972"/>
    <w:rsid w:val="00C671E2"/>
    <w:rsid w:val="00C677CE"/>
    <w:rsid w:val="00C67BF1"/>
    <w:rsid w:val="00C67FF0"/>
    <w:rsid w:val="00C700E8"/>
    <w:rsid w:val="00C7178F"/>
    <w:rsid w:val="00C721BC"/>
    <w:rsid w:val="00C72566"/>
    <w:rsid w:val="00C730CC"/>
    <w:rsid w:val="00C731FC"/>
    <w:rsid w:val="00C739A8"/>
    <w:rsid w:val="00C73E14"/>
    <w:rsid w:val="00C73EA9"/>
    <w:rsid w:val="00C7499B"/>
    <w:rsid w:val="00C75117"/>
    <w:rsid w:val="00C75617"/>
    <w:rsid w:val="00C759BF"/>
    <w:rsid w:val="00C75A4F"/>
    <w:rsid w:val="00C75A61"/>
    <w:rsid w:val="00C7613B"/>
    <w:rsid w:val="00C7725D"/>
    <w:rsid w:val="00C77F1D"/>
    <w:rsid w:val="00C80EB3"/>
    <w:rsid w:val="00C819D9"/>
    <w:rsid w:val="00C81D6C"/>
    <w:rsid w:val="00C82795"/>
    <w:rsid w:val="00C82B67"/>
    <w:rsid w:val="00C83BBB"/>
    <w:rsid w:val="00C83C1F"/>
    <w:rsid w:val="00C84027"/>
    <w:rsid w:val="00C844F7"/>
    <w:rsid w:val="00C8453A"/>
    <w:rsid w:val="00C84693"/>
    <w:rsid w:val="00C86922"/>
    <w:rsid w:val="00C869F2"/>
    <w:rsid w:val="00C870C3"/>
    <w:rsid w:val="00C9010D"/>
    <w:rsid w:val="00C90376"/>
    <w:rsid w:val="00C90927"/>
    <w:rsid w:val="00C90B49"/>
    <w:rsid w:val="00C90F66"/>
    <w:rsid w:val="00C90F90"/>
    <w:rsid w:val="00C912A6"/>
    <w:rsid w:val="00C9268D"/>
    <w:rsid w:val="00C92858"/>
    <w:rsid w:val="00C92A3E"/>
    <w:rsid w:val="00C92F04"/>
    <w:rsid w:val="00C92FA3"/>
    <w:rsid w:val="00C933CD"/>
    <w:rsid w:val="00C9388B"/>
    <w:rsid w:val="00C93AFE"/>
    <w:rsid w:val="00C93C97"/>
    <w:rsid w:val="00C93CE7"/>
    <w:rsid w:val="00C94337"/>
    <w:rsid w:val="00C9443A"/>
    <w:rsid w:val="00C9457C"/>
    <w:rsid w:val="00C95491"/>
    <w:rsid w:val="00C962B7"/>
    <w:rsid w:val="00C96C99"/>
    <w:rsid w:val="00C97504"/>
    <w:rsid w:val="00C97642"/>
    <w:rsid w:val="00C97AB8"/>
    <w:rsid w:val="00CA0145"/>
    <w:rsid w:val="00CA09DA"/>
    <w:rsid w:val="00CA12D4"/>
    <w:rsid w:val="00CA20D4"/>
    <w:rsid w:val="00CA22EB"/>
    <w:rsid w:val="00CA2503"/>
    <w:rsid w:val="00CA2F83"/>
    <w:rsid w:val="00CA3D06"/>
    <w:rsid w:val="00CA44DB"/>
    <w:rsid w:val="00CA4C9D"/>
    <w:rsid w:val="00CA4E6F"/>
    <w:rsid w:val="00CA5405"/>
    <w:rsid w:val="00CA75BE"/>
    <w:rsid w:val="00CA7C39"/>
    <w:rsid w:val="00CB007E"/>
    <w:rsid w:val="00CB0119"/>
    <w:rsid w:val="00CB1012"/>
    <w:rsid w:val="00CB136A"/>
    <w:rsid w:val="00CB1B9F"/>
    <w:rsid w:val="00CB1C83"/>
    <w:rsid w:val="00CB29A5"/>
    <w:rsid w:val="00CB4031"/>
    <w:rsid w:val="00CB517E"/>
    <w:rsid w:val="00CB5671"/>
    <w:rsid w:val="00CB5BF0"/>
    <w:rsid w:val="00CB5CFC"/>
    <w:rsid w:val="00CB607C"/>
    <w:rsid w:val="00CB73C0"/>
    <w:rsid w:val="00CB789D"/>
    <w:rsid w:val="00CC0786"/>
    <w:rsid w:val="00CC1049"/>
    <w:rsid w:val="00CC14A1"/>
    <w:rsid w:val="00CC175E"/>
    <w:rsid w:val="00CC1944"/>
    <w:rsid w:val="00CC201B"/>
    <w:rsid w:val="00CC2053"/>
    <w:rsid w:val="00CC23D4"/>
    <w:rsid w:val="00CC260F"/>
    <w:rsid w:val="00CC2F8D"/>
    <w:rsid w:val="00CC31DE"/>
    <w:rsid w:val="00CC3AF3"/>
    <w:rsid w:val="00CC3FEF"/>
    <w:rsid w:val="00CC4050"/>
    <w:rsid w:val="00CC4A37"/>
    <w:rsid w:val="00CC5CD3"/>
    <w:rsid w:val="00CC5D9E"/>
    <w:rsid w:val="00CC5EB7"/>
    <w:rsid w:val="00CC5FCD"/>
    <w:rsid w:val="00CC6085"/>
    <w:rsid w:val="00CC6179"/>
    <w:rsid w:val="00CC62DC"/>
    <w:rsid w:val="00CC6DE7"/>
    <w:rsid w:val="00CC732F"/>
    <w:rsid w:val="00CC7A10"/>
    <w:rsid w:val="00CC7CCA"/>
    <w:rsid w:val="00CD04F4"/>
    <w:rsid w:val="00CD077F"/>
    <w:rsid w:val="00CD12CF"/>
    <w:rsid w:val="00CD1808"/>
    <w:rsid w:val="00CD1C5D"/>
    <w:rsid w:val="00CD229B"/>
    <w:rsid w:val="00CD24F1"/>
    <w:rsid w:val="00CD3245"/>
    <w:rsid w:val="00CD329D"/>
    <w:rsid w:val="00CD34F7"/>
    <w:rsid w:val="00CD3FEE"/>
    <w:rsid w:val="00CD402C"/>
    <w:rsid w:val="00CD42F2"/>
    <w:rsid w:val="00CD436E"/>
    <w:rsid w:val="00CD440D"/>
    <w:rsid w:val="00CD4C9C"/>
    <w:rsid w:val="00CD5658"/>
    <w:rsid w:val="00CD56D9"/>
    <w:rsid w:val="00CD6289"/>
    <w:rsid w:val="00CD63B2"/>
    <w:rsid w:val="00CD69B6"/>
    <w:rsid w:val="00CD6F2F"/>
    <w:rsid w:val="00CD756C"/>
    <w:rsid w:val="00CE014A"/>
    <w:rsid w:val="00CE0D9A"/>
    <w:rsid w:val="00CE0EA5"/>
    <w:rsid w:val="00CE0F03"/>
    <w:rsid w:val="00CE0F77"/>
    <w:rsid w:val="00CE11E4"/>
    <w:rsid w:val="00CE18A9"/>
    <w:rsid w:val="00CE22E4"/>
    <w:rsid w:val="00CE2702"/>
    <w:rsid w:val="00CE2767"/>
    <w:rsid w:val="00CE2A02"/>
    <w:rsid w:val="00CE2EFC"/>
    <w:rsid w:val="00CE31AE"/>
    <w:rsid w:val="00CE3A19"/>
    <w:rsid w:val="00CE469F"/>
    <w:rsid w:val="00CE4AEB"/>
    <w:rsid w:val="00CE4DB6"/>
    <w:rsid w:val="00CE4E83"/>
    <w:rsid w:val="00CE50EB"/>
    <w:rsid w:val="00CE5451"/>
    <w:rsid w:val="00CE54DA"/>
    <w:rsid w:val="00CE5723"/>
    <w:rsid w:val="00CE62E9"/>
    <w:rsid w:val="00CE64B4"/>
    <w:rsid w:val="00CE6965"/>
    <w:rsid w:val="00CE6F01"/>
    <w:rsid w:val="00CE6F63"/>
    <w:rsid w:val="00CE716F"/>
    <w:rsid w:val="00CE71D3"/>
    <w:rsid w:val="00CE74C5"/>
    <w:rsid w:val="00CE7544"/>
    <w:rsid w:val="00CE75A5"/>
    <w:rsid w:val="00CE76FE"/>
    <w:rsid w:val="00CE7DC5"/>
    <w:rsid w:val="00CF02A3"/>
    <w:rsid w:val="00CF0BB9"/>
    <w:rsid w:val="00CF0CF9"/>
    <w:rsid w:val="00CF0DB5"/>
    <w:rsid w:val="00CF1986"/>
    <w:rsid w:val="00CF1B89"/>
    <w:rsid w:val="00CF2427"/>
    <w:rsid w:val="00CF2591"/>
    <w:rsid w:val="00CF2F51"/>
    <w:rsid w:val="00CF47D9"/>
    <w:rsid w:val="00CF4B82"/>
    <w:rsid w:val="00CF4DC4"/>
    <w:rsid w:val="00CF63B4"/>
    <w:rsid w:val="00CF6EAE"/>
    <w:rsid w:val="00CF6EB6"/>
    <w:rsid w:val="00CF728A"/>
    <w:rsid w:val="00CF785A"/>
    <w:rsid w:val="00D0138F"/>
    <w:rsid w:val="00D013BD"/>
    <w:rsid w:val="00D01A48"/>
    <w:rsid w:val="00D025B5"/>
    <w:rsid w:val="00D034B6"/>
    <w:rsid w:val="00D040AD"/>
    <w:rsid w:val="00D04478"/>
    <w:rsid w:val="00D049AE"/>
    <w:rsid w:val="00D04D4C"/>
    <w:rsid w:val="00D04EA5"/>
    <w:rsid w:val="00D054F8"/>
    <w:rsid w:val="00D05687"/>
    <w:rsid w:val="00D05E33"/>
    <w:rsid w:val="00D0647C"/>
    <w:rsid w:val="00D0659E"/>
    <w:rsid w:val="00D07527"/>
    <w:rsid w:val="00D0760A"/>
    <w:rsid w:val="00D102C2"/>
    <w:rsid w:val="00D12201"/>
    <w:rsid w:val="00D12324"/>
    <w:rsid w:val="00D1248F"/>
    <w:rsid w:val="00D124DD"/>
    <w:rsid w:val="00D12EA1"/>
    <w:rsid w:val="00D13E6F"/>
    <w:rsid w:val="00D148CD"/>
    <w:rsid w:val="00D14C16"/>
    <w:rsid w:val="00D14CB0"/>
    <w:rsid w:val="00D15583"/>
    <w:rsid w:val="00D15C6B"/>
    <w:rsid w:val="00D1688B"/>
    <w:rsid w:val="00D16BAA"/>
    <w:rsid w:val="00D16D18"/>
    <w:rsid w:val="00D16DB9"/>
    <w:rsid w:val="00D16ECD"/>
    <w:rsid w:val="00D1752E"/>
    <w:rsid w:val="00D177DD"/>
    <w:rsid w:val="00D17F4B"/>
    <w:rsid w:val="00D205BB"/>
    <w:rsid w:val="00D205EF"/>
    <w:rsid w:val="00D20DB5"/>
    <w:rsid w:val="00D218F8"/>
    <w:rsid w:val="00D21B13"/>
    <w:rsid w:val="00D22121"/>
    <w:rsid w:val="00D224DA"/>
    <w:rsid w:val="00D22582"/>
    <w:rsid w:val="00D228D0"/>
    <w:rsid w:val="00D22D67"/>
    <w:rsid w:val="00D23088"/>
    <w:rsid w:val="00D23390"/>
    <w:rsid w:val="00D244A1"/>
    <w:rsid w:val="00D24AC0"/>
    <w:rsid w:val="00D24BD8"/>
    <w:rsid w:val="00D24E72"/>
    <w:rsid w:val="00D25398"/>
    <w:rsid w:val="00D25582"/>
    <w:rsid w:val="00D25D5E"/>
    <w:rsid w:val="00D25E3E"/>
    <w:rsid w:val="00D26198"/>
    <w:rsid w:val="00D26705"/>
    <w:rsid w:val="00D279D6"/>
    <w:rsid w:val="00D27AD1"/>
    <w:rsid w:val="00D27CD5"/>
    <w:rsid w:val="00D3103C"/>
    <w:rsid w:val="00D31544"/>
    <w:rsid w:val="00D31815"/>
    <w:rsid w:val="00D32A7D"/>
    <w:rsid w:val="00D32AC9"/>
    <w:rsid w:val="00D32FEC"/>
    <w:rsid w:val="00D3523E"/>
    <w:rsid w:val="00D356B8"/>
    <w:rsid w:val="00D36228"/>
    <w:rsid w:val="00D37631"/>
    <w:rsid w:val="00D3770E"/>
    <w:rsid w:val="00D378CF"/>
    <w:rsid w:val="00D37DFD"/>
    <w:rsid w:val="00D37F2E"/>
    <w:rsid w:val="00D4079F"/>
    <w:rsid w:val="00D41A6C"/>
    <w:rsid w:val="00D41DC0"/>
    <w:rsid w:val="00D41E38"/>
    <w:rsid w:val="00D420DB"/>
    <w:rsid w:val="00D423A6"/>
    <w:rsid w:val="00D42666"/>
    <w:rsid w:val="00D42667"/>
    <w:rsid w:val="00D426E5"/>
    <w:rsid w:val="00D42FA8"/>
    <w:rsid w:val="00D4316E"/>
    <w:rsid w:val="00D4323F"/>
    <w:rsid w:val="00D4365B"/>
    <w:rsid w:val="00D440A1"/>
    <w:rsid w:val="00D44335"/>
    <w:rsid w:val="00D4489A"/>
    <w:rsid w:val="00D44E71"/>
    <w:rsid w:val="00D456C2"/>
    <w:rsid w:val="00D45880"/>
    <w:rsid w:val="00D45AF2"/>
    <w:rsid w:val="00D46363"/>
    <w:rsid w:val="00D46BB3"/>
    <w:rsid w:val="00D46CFB"/>
    <w:rsid w:val="00D47BF9"/>
    <w:rsid w:val="00D5089A"/>
    <w:rsid w:val="00D50C17"/>
    <w:rsid w:val="00D51094"/>
    <w:rsid w:val="00D52430"/>
    <w:rsid w:val="00D52497"/>
    <w:rsid w:val="00D52590"/>
    <w:rsid w:val="00D528A2"/>
    <w:rsid w:val="00D5294C"/>
    <w:rsid w:val="00D52C0D"/>
    <w:rsid w:val="00D52CA9"/>
    <w:rsid w:val="00D52EDA"/>
    <w:rsid w:val="00D536A8"/>
    <w:rsid w:val="00D54F77"/>
    <w:rsid w:val="00D558D8"/>
    <w:rsid w:val="00D56021"/>
    <w:rsid w:val="00D561A8"/>
    <w:rsid w:val="00D567F9"/>
    <w:rsid w:val="00D57592"/>
    <w:rsid w:val="00D57C02"/>
    <w:rsid w:val="00D608A9"/>
    <w:rsid w:val="00D612C9"/>
    <w:rsid w:val="00D6132C"/>
    <w:rsid w:val="00D614DB"/>
    <w:rsid w:val="00D61D30"/>
    <w:rsid w:val="00D626B4"/>
    <w:rsid w:val="00D62C23"/>
    <w:rsid w:val="00D62DF3"/>
    <w:rsid w:val="00D62F3E"/>
    <w:rsid w:val="00D63008"/>
    <w:rsid w:val="00D63146"/>
    <w:rsid w:val="00D632D6"/>
    <w:rsid w:val="00D639F8"/>
    <w:rsid w:val="00D643DE"/>
    <w:rsid w:val="00D64828"/>
    <w:rsid w:val="00D64E6B"/>
    <w:rsid w:val="00D65976"/>
    <w:rsid w:val="00D663DB"/>
    <w:rsid w:val="00D6672B"/>
    <w:rsid w:val="00D66BE4"/>
    <w:rsid w:val="00D67335"/>
    <w:rsid w:val="00D700B6"/>
    <w:rsid w:val="00D70246"/>
    <w:rsid w:val="00D7098D"/>
    <w:rsid w:val="00D70F05"/>
    <w:rsid w:val="00D70F80"/>
    <w:rsid w:val="00D71C8B"/>
    <w:rsid w:val="00D725BC"/>
    <w:rsid w:val="00D72D1C"/>
    <w:rsid w:val="00D73606"/>
    <w:rsid w:val="00D73926"/>
    <w:rsid w:val="00D7450C"/>
    <w:rsid w:val="00D7535A"/>
    <w:rsid w:val="00D756B9"/>
    <w:rsid w:val="00D75839"/>
    <w:rsid w:val="00D75A2D"/>
    <w:rsid w:val="00D75F28"/>
    <w:rsid w:val="00D761E1"/>
    <w:rsid w:val="00D765A2"/>
    <w:rsid w:val="00D765C8"/>
    <w:rsid w:val="00D767A8"/>
    <w:rsid w:val="00D77960"/>
    <w:rsid w:val="00D80E69"/>
    <w:rsid w:val="00D8116D"/>
    <w:rsid w:val="00D81E73"/>
    <w:rsid w:val="00D8338C"/>
    <w:rsid w:val="00D84219"/>
    <w:rsid w:val="00D84F81"/>
    <w:rsid w:val="00D85186"/>
    <w:rsid w:val="00D85875"/>
    <w:rsid w:val="00D858A7"/>
    <w:rsid w:val="00D862B6"/>
    <w:rsid w:val="00D87B86"/>
    <w:rsid w:val="00D90123"/>
    <w:rsid w:val="00D90904"/>
    <w:rsid w:val="00D91C15"/>
    <w:rsid w:val="00D91EAC"/>
    <w:rsid w:val="00D926F6"/>
    <w:rsid w:val="00D93890"/>
    <w:rsid w:val="00D94BC6"/>
    <w:rsid w:val="00D94D86"/>
    <w:rsid w:val="00D95027"/>
    <w:rsid w:val="00D95268"/>
    <w:rsid w:val="00D9559A"/>
    <w:rsid w:val="00D9563C"/>
    <w:rsid w:val="00D956C9"/>
    <w:rsid w:val="00D962F1"/>
    <w:rsid w:val="00D97141"/>
    <w:rsid w:val="00D97371"/>
    <w:rsid w:val="00D978D6"/>
    <w:rsid w:val="00D97EB4"/>
    <w:rsid w:val="00DA0587"/>
    <w:rsid w:val="00DA08F1"/>
    <w:rsid w:val="00DA174E"/>
    <w:rsid w:val="00DA1903"/>
    <w:rsid w:val="00DA252D"/>
    <w:rsid w:val="00DA2AF6"/>
    <w:rsid w:val="00DA2BF3"/>
    <w:rsid w:val="00DA331B"/>
    <w:rsid w:val="00DA3676"/>
    <w:rsid w:val="00DA3BC2"/>
    <w:rsid w:val="00DA3C3B"/>
    <w:rsid w:val="00DA3D87"/>
    <w:rsid w:val="00DA418D"/>
    <w:rsid w:val="00DA433C"/>
    <w:rsid w:val="00DA60C3"/>
    <w:rsid w:val="00DA6B8F"/>
    <w:rsid w:val="00DA6C22"/>
    <w:rsid w:val="00DA7EA6"/>
    <w:rsid w:val="00DB1206"/>
    <w:rsid w:val="00DB1DCC"/>
    <w:rsid w:val="00DB2B82"/>
    <w:rsid w:val="00DB2E7A"/>
    <w:rsid w:val="00DB2F3E"/>
    <w:rsid w:val="00DB4B6C"/>
    <w:rsid w:val="00DB4FB2"/>
    <w:rsid w:val="00DB5822"/>
    <w:rsid w:val="00DB5F6C"/>
    <w:rsid w:val="00DB60D0"/>
    <w:rsid w:val="00DB620C"/>
    <w:rsid w:val="00DB7881"/>
    <w:rsid w:val="00DB7968"/>
    <w:rsid w:val="00DB7B9F"/>
    <w:rsid w:val="00DB7BED"/>
    <w:rsid w:val="00DC0417"/>
    <w:rsid w:val="00DC095E"/>
    <w:rsid w:val="00DC102C"/>
    <w:rsid w:val="00DC125B"/>
    <w:rsid w:val="00DC14F2"/>
    <w:rsid w:val="00DC16F5"/>
    <w:rsid w:val="00DC175B"/>
    <w:rsid w:val="00DC1DD4"/>
    <w:rsid w:val="00DC1FC4"/>
    <w:rsid w:val="00DC2D33"/>
    <w:rsid w:val="00DC2DB1"/>
    <w:rsid w:val="00DC34DB"/>
    <w:rsid w:val="00DC3704"/>
    <w:rsid w:val="00DC4175"/>
    <w:rsid w:val="00DC42F3"/>
    <w:rsid w:val="00DC4BF3"/>
    <w:rsid w:val="00DC4CCA"/>
    <w:rsid w:val="00DC5708"/>
    <w:rsid w:val="00DC5E31"/>
    <w:rsid w:val="00DC5E5A"/>
    <w:rsid w:val="00DC5FF5"/>
    <w:rsid w:val="00DC6334"/>
    <w:rsid w:val="00DC644F"/>
    <w:rsid w:val="00DC655B"/>
    <w:rsid w:val="00DC6667"/>
    <w:rsid w:val="00DC6C54"/>
    <w:rsid w:val="00DC72B3"/>
    <w:rsid w:val="00DC79DA"/>
    <w:rsid w:val="00DC7B63"/>
    <w:rsid w:val="00DC7F75"/>
    <w:rsid w:val="00DC7F9A"/>
    <w:rsid w:val="00DD01E2"/>
    <w:rsid w:val="00DD0A4E"/>
    <w:rsid w:val="00DD1AF5"/>
    <w:rsid w:val="00DD1C04"/>
    <w:rsid w:val="00DD1ED4"/>
    <w:rsid w:val="00DD229C"/>
    <w:rsid w:val="00DD25BE"/>
    <w:rsid w:val="00DD2CD1"/>
    <w:rsid w:val="00DD2E0D"/>
    <w:rsid w:val="00DD33A1"/>
    <w:rsid w:val="00DD585D"/>
    <w:rsid w:val="00DD61B6"/>
    <w:rsid w:val="00DD6D94"/>
    <w:rsid w:val="00DD738A"/>
    <w:rsid w:val="00DD7B89"/>
    <w:rsid w:val="00DE0B19"/>
    <w:rsid w:val="00DE29D9"/>
    <w:rsid w:val="00DE2A87"/>
    <w:rsid w:val="00DE2A88"/>
    <w:rsid w:val="00DE31E7"/>
    <w:rsid w:val="00DE372A"/>
    <w:rsid w:val="00DE40BB"/>
    <w:rsid w:val="00DE513E"/>
    <w:rsid w:val="00DE5316"/>
    <w:rsid w:val="00DE564C"/>
    <w:rsid w:val="00DE5BDF"/>
    <w:rsid w:val="00DE6D50"/>
    <w:rsid w:val="00DE722C"/>
    <w:rsid w:val="00DE7A80"/>
    <w:rsid w:val="00DE7C57"/>
    <w:rsid w:val="00DF05B7"/>
    <w:rsid w:val="00DF09FA"/>
    <w:rsid w:val="00DF1165"/>
    <w:rsid w:val="00DF13DB"/>
    <w:rsid w:val="00DF1C43"/>
    <w:rsid w:val="00DF1E1C"/>
    <w:rsid w:val="00DF318B"/>
    <w:rsid w:val="00DF3BB0"/>
    <w:rsid w:val="00DF3C79"/>
    <w:rsid w:val="00DF3EF9"/>
    <w:rsid w:val="00DF4323"/>
    <w:rsid w:val="00DF43E4"/>
    <w:rsid w:val="00DF4BF1"/>
    <w:rsid w:val="00DF4E3A"/>
    <w:rsid w:val="00DF53F5"/>
    <w:rsid w:val="00DF5746"/>
    <w:rsid w:val="00DF581B"/>
    <w:rsid w:val="00DF5B9D"/>
    <w:rsid w:val="00DF6031"/>
    <w:rsid w:val="00DF6052"/>
    <w:rsid w:val="00DF61AE"/>
    <w:rsid w:val="00DF6760"/>
    <w:rsid w:val="00DF6A06"/>
    <w:rsid w:val="00DF75A1"/>
    <w:rsid w:val="00DF7864"/>
    <w:rsid w:val="00DF7C14"/>
    <w:rsid w:val="00DF7F83"/>
    <w:rsid w:val="00E0083C"/>
    <w:rsid w:val="00E01150"/>
    <w:rsid w:val="00E0197A"/>
    <w:rsid w:val="00E020F1"/>
    <w:rsid w:val="00E02106"/>
    <w:rsid w:val="00E02153"/>
    <w:rsid w:val="00E02593"/>
    <w:rsid w:val="00E03FC6"/>
    <w:rsid w:val="00E04137"/>
    <w:rsid w:val="00E041FD"/>
    <w:rsid w:val="00E043B0"/>
    <w:rsid w:val="00E043DA"/>
    <w:rsid w:val="00E04616"/>
    <w:rsid w:val="00E04A49"/>
    <w:rsid w:val="00E05FB8"/>
    <w:rsid w:val="00E0668F"/>
    <w:rsid w:val="00E06938"/>
    <w:rsid w:val="00E0766D"/>
    <w:rsid w:val="00E10E32"/>
    <w:rsid w:val="00E11036"/>
    <w:rsid w:val="00E1153F"/>
    <w:rsid w:val="00E116BD"/>
    <w:rsid w:val="00E11EFF"/>
    <w:rsid w:val="00E131F9"/>
    <w:rsid w:val="00E1452D"/>
    <w:rsid w:val="00E14567"/>
    <w:rsid w:val="00E15C46"/>
    <w:rsid w:val="00E15FC1"/>
    <w:rsid w:val="00E16738"/>
    <w:rsid w:val="00E16C7B"/>
    <w:rsid w:val="00E171DB"/>
    <w:rsid w:val="00E1738F"/>
    <w:rsid w:val="00E200D9"/>
    <w:rsid w:val="00E209A0"/>
    <w:rsid w:val="00E20A63"/>
    <w:rsid w:val="00E20DFB"/>
    <w:rsid w:val="00E210D9"/>
    <w:rsid w:val="00E21327"/>
    <w:rsid w:val="00E21522"/>
    <w:rsid w:val="00E21814"/>
    <w:rsid w:val="00E22E17"/>
    <w:rsid w:val="00E239F1"/>
    <w:rsid w:val="00E241AB"/>
    <w:rsid w:val="00E2435E"/>
    <w:rsid w:val="00E24735"/>
    <w:rsid w:val="00E24AE6"/>
    <w:rsid w:val="00E257A9"/>
    <w:rsid w:val="00E25851"/>
    <w:rsid w:val="00E26175"/>
    <w:rsid w:val="00E265D6"/>
    <w:rsid w:val="00E26F50"/>
    <w:rsid w:val="00E2716F"/>
    <w:rsid w:val="00E271C1"/>
    <w:rsid w:val="00E276D2"/>
    <w:rsid w:val="00E27BF8"/>
    <w:rsid w:val="00E30793"/>
    <w:rsid w:val="00E316BD"/>
    <w:rsid w:val="00E32C80"/>
    <w:rsid w:val="00E32D15"/>
    <w:rsid w:val="00E335FC"/>
    <w:rsid w:val="00E3451C"/>
    <w:rsid w:val="00E34613"/>
    <w:rsid w:val="00E34A0F"/>
    <w:rsid w:val="00E35668"/>
    <w:rsid w:val="00E35BFF"/>
    <w:rsid w:val="00E35CCF"/>
    <w:rsid w:val="00E363DE"/>
    <w:rsid w:val="00E36411"/>
    <w:rsid w:val="00E366A5"/>
    <w:rsid w:val="00E36AE5"/>
    <w:rsid w:val="00E374A7"/>
    <w:rsid w:val="00E3750F"/>
    <w:rsid w:val="00E37AF5"/>
    <w:rsid w:val="00E37E97"/>
    <w:rsid w:val="00E37FB9"/>
    <w:rsid w:val="00E404EF"/>
    <w:rsid w:val="00E40BBF"/>
    <w:rsid w:val="00E40F53"/>
    <w:rsid w:val="00E410E8"/>
    <w:rsid w:val="00E412B7"/>
    <w:rsid w:val="00E415F0"/>
    <w:rsid w:val="00E4282D"/>
    <w:rsid w:val="00E429BE"/>
    <w:rsid w:val="00E42A0A"/>
    <w:rsid w:val="00E4307F"/>
    <w:rsid w:val="00E43660"/>
    <w:rsid w:val="00E437A9"/>
    <w:rsid w:val="00E43C56"/>
    <w:rsid w:val="00E44530"/>
    <w:rsid w:val="00E44DC8"/>
    <w:rsid w:val="00E44DFD"/>
    <w:rsid w:val="00E45314"/>
    <w:rsid w:val="00E45485"/>
    <w:rsid w:val="00E45EC1"/>
    <w:rsid w:val="00E465B3"/>
    <w:rsid w:val="00E46F22"/>
    <w:rsid w:val="00E4788A"/>
    <w:rsid w:val="00E478C9"/>
    <w:rsid w:val="00E4792F"/>
    <w:rsid w:val="00E50026"/>
    <w:rsid w:val="00E50697"/>
    <w:rsid w:val="00E50E3A"/>
    <w:rsid w:val="00E5136A"/>
    <w:rsid w:val="00E51653"/>
    <w:rsid w:val="00E52CC9"/>
    <w:rsid w:val="00E52ECD"/>
    <w:rsid w:val="00E54078"/>
    <w:rsid w:val="00E548FE"/>
    <w:rsid w:val="00E54C68"/>
    <w:rsid w:val="00E556EC"/>
    <w:rsid w:val="00E56241"/>
    <w:rsid w:val="00E56467"/>
    <w:rsid w:val="00E56DF6"/>
    <w:rsid w:val="00E571D7"/>
    <w:rsid w:val="00E5787A"/>
    <w:rsid w:val="00E57B9F"/>
    <w:rsid w:val="00E57CBE"/>
    <w:rsid w:val="00E60378"/>
    <w:rsid w:val="00E60B81"/>
    <w:rsid w:val="00E61759"/>
    <w:rsid w:val="00E625A2"/>
    <w:rsid w:val="00E62669"/>
    <w:rsid w:val="00E628F2"/>
    <w:rsid w:val="00E62922"/>
    <w:rsid w:val="00E62CE4"/>
    <w:rsid w:val="00E62E04"/>
    <w:rsid w:val="00E62E64"/>
    <w:rsid w:val="00E6315E"/>
    <w:rsid w:val="00E63D18"/>
    <w:rsid w:val="00E63D25"/>
    <w:rsid w:val="00E64DCB"/>
    <w:rsid w:val="00E652E6"/>
    <w:rsid w:val="00E664D3"/>
    <w:rsid w:val="00E66706"/>
    <w:rsid w:val="00E66C53"/>
    <w:rsid w:val="00E66EFB"/>
    <w:rsid w:val="00E67BD6"/>
    <w:rsid w:val="00E67EEB"/>
    <w:rsid w:val="00E702CE"/>
    <w:rsid w:val="00E704B2"/>
    <w:rsid w:val="00E70749"/>
    <w:rsid w:val="00E708A0"/>
    <w:rsid w:val="00E70919"/>
    <w:rsid w:val="00E71893"/>
    <w:rsid w:val="00E71CFD"/>
    <w:rsid w:val="00E732D3"/>
    <w:rsid w:val="00E734A2"/>
    <w:rsid w:val="00E734E0"/>
    <w:rsid w:val="00E7445A"/>
    <w:rsid w:val="00E7467C"/>
    <w:rsid w:val="00E7475B"/>
    <w:rsid w:val="00E76084"/>
    <w:rsid w:val="00E7691E"/>
    <w:rsid w:val="00E76B6D"/>
    <w:rsid w:val="00E76E54"/>
    <w:rsid w:val="00E77359"/>
    <w:rsid w:val="00E77719"/>
    <w:rsid w:val="00E77C7F"/>
    <w:rsid w:val="00E77D53"/>
    <w:rsid w:val="00E77E72"/>
    <w:rsid w:val="00E80936"/>
    <w:rsid w:val="00E80C10"/>
    <w:rsid w:val="00E81212"/>
    <w:rsid w:val="00E816D3"/>
    <w:rsid w:val="00E826E4"/>
    <w:rsid w:val="00E832D7"/>
    <w:rsid w:val="00E83B30"/>
    <w:rsid w:val="00E83EDB"/>
    <w:rsid w:val="00E8433D"/>
    <w:rsid w:val="00E84401"/>
    <w:rsid w:val="00E844D0"/>
    <w:rsid w:val="00E8477C"/>
    <w:rsid w:val="00E84D46"/>
    <w:rsid w:val="00E85325"/>
    <w:rsid w:val="00E858AF"/>
    <w:rsid w:val="00E858B8"/>
    <w:rsid w:val="00E85A76"/>
    <w:rsid w:val="00E863DB"/>
    <w:rsid w:val="00E87775"/>
    <w:rsid w:val="00E87A6D"/>
    <w:rsid w:val="00E90387"/>
    <w:rsid w:val="00E9069F"/>
    <w:rsid w:val="00E90A9C"/>
    <w:rsid w:val="00E915FF"/>
    <w:rsid w:val="00E91924"/>
    <w:rsid w:val="00E91BD0"/>
    <w:rsid w:val="00E9282D"/>
    <w:rsid w:val="00E92CDE"/>
    <w:rsid w:val="00E9315C"/>
    <w:rsid w:val="00E932CD"/>
    <w:rsid w:val="00E93495"/>
    <w:rsid w:val="00E93CFD"/>
    <w:rsid w:val="00E945B0"/>
    <w:rsid w:val="00E94B72"/>
    <w:rsid w:val="00E95411"/>
    <w:rsid w:val="00E9542C"/>
    <w:rsid w:val="00E95A75"/>
    <w:rsid w:val="00E95E43"/>
    <w:rsid w:val="00E96AF9"/>
    <w:rsid w:val="00E96D6B"/>
    <w:rsid w:val="00E97CD5"/>
    <w:rsid w:val="00EA001F"/>
    <w:rsid w:val="00EA00F6"/>
    <w:rsid w:val="00EA1348"/>
    <w:rsid w:val="00EA136F"/>
    <w:rsid w:val="00EA26C1"/>
    <w:rsid w:val="00EA2FA0"/>
    <w:rsid w:val="00EA31E4"/>
    <w:rsid w:val="00EA3A6D"/>
    <w:rsid w:val="00EA440F"/>
    <w:rsid w:val="00EA4B85"/>
    <w:rsid w:val="00EA4DED"/>
    <w:rsid w:val="00EA529E"/>
    <w:rsid w:val="00EA5641"/>
    <w:rsid w:val="00EA6BBB"/>
    <w:rsid w:val="00EA6CB2"/>
    <w:rsid w:val="00EA7621"/>
    <w:rsid w:val="00EA7B76"/>
    <w:rsid w:val="00EA7E0C"/>
    <w:rsid w:val="00EA7F5D"/>
    <w:rsid w:val="00EB02A7"/>
    <w:rsid w:val="00EB02D6"/>
    <w:rsid w:val="00EB1057"/>
    <w:rsid w:val="00EB1466"/>
    <w:rsid w:val="00EB1562"/>
    <w:rsid w:val="00EB15F7"/>
    <w:rsid w:val="00EB1AC6"/>
    <w:rsid w:val="00EB2230"/>
    <w:rsid w:val="00EB2982"/>
    <w:rsid w:val="00EB2B3A"/>
    <w:rsid w:val="00EB2D9F"/>
    <w:rsid w:val="00EB2F35"/>
    <w:rsid w:val="00EB34DC"/>
    <w:rsid w:val="00EB4059"/>
    <w:rsid w:val="00EB41F9"/>
    <w:rsid w:val="00EB4590"/>
    <w:rsid w:val="00EB4A92"/>
    <w:rsid w:val="00EB4DE0"/>
    <w:rsid w:val="00EB4ECB"/>
    <w:rsid w:val="00EB5181"/>
    <w:rsid w:val="00EB558F"/>
    <w:rsid w:val="00EB5B38"/>
    <w:rsid w:val="00EB5B65"/>
    <w:rsid w:val="00EB64C0"/>
    <w:rsid w:val="00EB784D"/>
    <w:rsid w:val="00EC0132"/>
    <w:rsid w:val="00EC0166"/>
    <w:rsid w:val="00EC082D"/>
    <w:rsid w:val="00EC119D"/>
    <w:rsid w:val="00EC2D26"/>
    <w:rsid w:val="00EC30B6"/>
    <w:rsid w:val="00EC3264"/>
    <w:rsid w:val="00EC3724"/>
    <w:rsid w:val="00EC41EF"/>
    <w:rsid w:val="00EC4C44"/>
    <w:rsid w:val="00EC5019"/>
    <w:rsid w:val="00EC5096"/>
    <w:rsid w:val="00EC6139"/>
    <w:rsid w:val="00EC62E1"/>
    <w:rsid w:val="00EC6865"/>
    <w:rsid w:val="00EC703B"/>
    <w:rsid w:val="00EC7044"/>
    <w:rsid w:val="00EC70B0"/>
    <w:rsid w:val="00EC713F"/>
    <w:rsid w:val="00EC72A1"/>
    <w:rsid w:val="00EC7C79"/>
    <w:rsid w:val="00ED111F"/>
    <w:rsid w:val="00ED117C"/>
    <w:rsid w:val="00ED14EB"/>
    <w:rsid w:val="00ED30DA"/>
    <w:rsid w:val="00ED3BEB"/>
    <w:rsid w:val="00ED4073"/>
    <w:rsid w:val="00ED41BC"/>
    <w:rsid w:val="00ED4A6B"/>
    <w:rsid w:val="00ED54DE"/>
    <w:rsid w:val="00ED6226"/>
    <w:rsid w:val="00ED62DF"/>
    <w:rsid w:val="00ED6655"/>
    <w:rsid w:val="00ED67E2"/>
    <w:rsid w:val="00ED6CE7"/>
    <w:rsid w:val="00ED6DB9"/>
    <w:rsid w:val="00ED722D"/>
    <w:rsid w:val="00ED78FA"/>
    <w:rsid w:val="00EE0576"/>
    <w:rsid w:val="00EE09E0"/>
    <w:rsid w:val="00EE0D5D"/>
    <w:rsid w:val="00EE1293"/>
    <w:rsid w:val="00EE18F0"/>
    <w:rsid w:val="00EE21E8"/>
    <w:rsid w:val="00EE2785"/>
    <w:rsid w:val="00EE28FE"/>
    <w:rsid w:val="00EE2BD0"/>
    <w:rsid w:val="00EE45F9"/>
    <w:rsid w:val="00EE46BD"/>
    <w:rsid w:val="00EE495A"/>
    <w:rsid w:val="00EE5021"/>
    <w:rsid w:val="00EE5674"/>
    <w:rsid w:val="00EE5B2A"/>
    <w:rsid w:val="00EE630B"/>
    <w:rsid w:val="00EE6C34"/>
    <w:rsid w:val="00EE7CB0"/>
    <w:rsid w:val="00EE7EC0"/>
    <w:rsid w:val="00EF00A0"/>
    <w:rsid w:val="00EF0B28"/>
    <w:rsid w:val="00EF0D33"/>
    <w:rsid w:val="00EF0F32"/>
    <w:rsid w:val="00EF1D6B"/>
    <w:rsid w:val="00EF27C3"/>
    <w:rsid w:val="00EF2963"/>
    <w:rsid w:val="00EF2AA8"/>
    <w:rsid w:val="00EF2C8A"/>
    <w:rsid w:val="00EF3775"/>
    <w:rsid w:val="00EF395A"/>
    <w:rsid w:val="00EF3A08"/>
    <w:rsid w:val="00EF4CE0"/>
    <w:rsid w:val="00EF5C7A"/>
    <w:rsid w:val="00EF5EC0"/>
    <w:rsid w:val="00EF5EC8"/>
    <w:rsid w:val="00EF6456"/>
    <w:rsid w:val="00EF6589"/>
    <w:rsid w:val="00EF6A5A"/>
    <w:rsid w:val="00EF6B83"/>
    <w:rsid w:val="00EF6D02"/>
    <w:rsid w:val="00EF72CC"/>
    <w:rsid w:val="00EF7931"/>
    <w:rsid w:val="00EF7E52"/>
    <w:rsid w:val="00EF7E93"/>
    <w:rsid w:val="00F0020A"/>
    <w:rsid w:val="00F00370"/>
    <w:rsid w:val="00F0037F"/>
    <w:rsid w:val="00F00724"/>
    <w:rsid w:val="00F00BB0"/>
    <w:rsid w:val="00F010E0"/>
    <w:rsid w:val="00F0111E"/>
    <w:rsid w:val="00F017A4"/>
    <w:rsid w:val="00F037E5"/>
    <w:rsid w:val="00F038BE"/>
    <w:rsid w:val="00F03945"/>
    <w:rsid w:val="00F045F6"/>
    <w:rsid w:val="00F056FB"/>
    <w:rsid w:val="00F05853"/>
    <w:rsid w:val="00F06174"/>
    <w:rsid w:val="00F06990"/>
    <w:rsid w:val="00F06A43"/>
    <w:rsid w:val="00F06D9D"/>
    <w:rsid w:val="00F06DE1"/>
    <w:rsid w:val="00F07CBF"/>
    <w:rsid w:val="00F07CF1"/>
    <w:rsid w:val="00F1048E"/>
    <w:rsid w:val="00F10C3A"/>
    <w:rsid w:val="00F12813"/>
    <w:rsid w:val="00F12A8B"/>
    <w:rsid w:val="00F12AFF"/>
    <w:rsid w:val="00F1321C"/>
    <w:rsid w:val="00F14152"/>
    <w:rsid w:val="00F14360"/>
    <w:rsid w:val="00F155AA"/>
    <w:rsid w:val="00F157E8"/>
    <w:rsid w:val="00F15F23"/>
    <w:rsid w:val="00F16B5C"/>
    <w:rsid w:val="00F1718B"/>
    <w:rsid w:val="00F20252"/>
    <w:rsid w:val="00F20A07"/>
    <w:rsid w:val="00F20C68"/>
    <w:rsid w:val="00F21491"/>
    <w:rsid w:val="00F21906"/>
    <w:rsid w:val="00F2199F"/>
    <w:rsid w:val="00F22C35"/>
    <w:rsid w:val="00F22D3E"/>
    <w:rsid w:val="00F230F3"/>
    <w:rsid w:val="00F2322B"/>
    <w:rsid w:val="00F23283"/>
    <w:rsid w:val="00F236E2"/>
    <w:rsid w:val="00F23CDF"/>
    <w:rsid w:val="00F23CEE"/>
    <w:rsid w:val="00F2457C"/>
    <w:rsid w:val="00F247DD"/>
    <w:rsid w:val="00F248CC"/>
    <w:rsid w:val="00F24DC4"/>
    <w:rsid w:val="00F25F35"/>
    <w:rsid w:val="00F265B6"/>
    <w:rsid w:val="00F26925"/>
    <w:rsid w:val="00F26984"/>
    <w:rsid w:val="00F27399"/>
    <w:rsid w:val="00F2740F"/>
    <w:rsid w:val="00F27C4E"/>
    <w:rsid w:val="00F3023D"/>
    <w:rsid w:val="00F3047F"/>
    <w:rsid w:val="00F309D2"/>
    <w:rsid w:val="00F31833"/>
    <w:rsid w:val="00F31E22"/>
    <w:rsid w:val="00F31EE0"/>
    <w:rsid w:val="00F31FFC"/>
    <w:rsid w:val="00F3389E"/>
    <w:rsid w:val="00F339C0"/>
    <w:rsid w:val="00F33AD9"/>
    <w:rsid w:val="00F3506B"/>
    <w:rsid w:val="00F36092"/>
    <w:rsid w:val="00F36110"/>
    <w:rsid w:val="00F365CF"/>
    <w:rsid w:val="00F36B32"/>
    <w:rsid w:val="00F36BD6"/>
    <w:rsid w:val="00F3739C"/>
    <w:rsid w:val="00F3767F"/>
    <w:rsid w:val="00F401E1"/>
    <w:rsid w:val="00F40513"/>
    <w:rsid w:val="00F41A74"/>
    <w:rsid w:val="00F41AC5"/>
    <w:rsid w:val="00F41E8E"/>
    <w:rsid w:val="00F42269"/>
    <w:rsid w:val="00F42D97"/>
    <w:rsid w:val="00F43167"/>
    <w:rsid w:val="00F438E4"/>
    <w:rsid w:val="00F4422C"/>
    <w:rsid w:val="00F443DD"/>
    <w:rsid w:val="00F44A6B"/>
    <w:rsid w:val="00F44C73"/>
    <w:rsid w:val="00F44F62"/>
    <w:rsid w:val="00F455FD"/>
    <w:rsid w:val="00F45722"/>
    <w:rsid w:val="00F46723"/>
    <w:rsid w:val="00F46EFA"/>
    <w:rsid w:val="00F470D2"/>
    <w:rsid w:val="00F511B8"/>
    <w:rsid w:val="00F511C3"/>
    <w:rsid w:val="00F5157F"/>
    <w:rsid w:val="00F516B6"/>
    <w:rsid w:val="00F51B37"/>
    <w:rsid w:val="00F51D72"/>
    <w:rsid w:val="00F523F8"/>
    <w:rsid w:val="00F528BD"/>
    <w:rsid w:val="00F53BA1"/>
    <w:rsid w:val="00F5465A"/>
    <w:rsid w:val="00F549DA"/>
    <w:rsid w:val="00F54BC5"/>
    <w:rsid w:val="00F54F89"/>
    <w:rsid w:val="00F551B1"/>
    <w:rsid w:val="00F57690"/>
    <w:rsid w:val="00F57F30"/>
    <w:rsid w:val="00F603F7"/>
    <w:rsid w:val="00F6098A"/>
    <w:rsid w:val="00F60DA6"/>
    <w:rsid w:val="00F6112C"/>
    <w:rsid w:val="00F61F33"/>
    <w:rsid w:val="00F623B3"/>
    <w:rsid w:val="00F624C5"/>
    <w:rsid w:val="00F627C5"/>
    <w:rsid w:val="00F627DA"/>
    <w:rsid w:val="00F62D32"/>
    <w:rsid w:val="00F640E6"/>
    <w:rsid w:val="00F6495A"/>
    <w:rsid w:val="00F64F35"/>
    <w:rsid w:val="00F6507D"/>
    <w:rsid w:val="00F650B8"/>
    <w:rsid w:val="00F659A4"/>
    <w:rsid w:val="00F663FD"/>
    <w:rsid w:val="00F66453"/>
    <w:rsid w:val="00F665B6"/>
    <w:rsid w:val="00F6698B"/>
    <w:rsid w:val="00F70800"/>
    <w:rsid w:val="00F716F0"/>
    <w:rsid w:val="00F71BC3"/>
    <w:rsid w:val="00F71CFD"/>
    <w:rsid w:val="00F722AE"/>
    <w:rsid w:val="00F723B9"/>
    <w:rsid w:val="00F72862"/>
    <w:rsid w:val="00F728A9"/>
    <w:rsid w:val="00F7298D"/>
    <w:rsid w:val="00F73A32"/>
    <w:rsid w:val="00F73AE1"/>
    <w:rsid w:val="00F73E9C"/>
    <w:rsid w:val="00F7408E"/>
    <w:rsid w:val="00F741DE"/>
    <w:rsid w:val="00F74508"/>
    <w:rsid w:val="00F745E8"/>
    <w:rsid w:val="00F74AD3"/>
    <w:rsid w:val="00F753E5"/>
    <w:rsid w:val="00F757A9"/>
    <w:rsid w:val="00F76DE2"/>
    <w:rsid w:val="00F76EE5"/>
    <w:rsid w:val="00F77805"/>
    <w:rsid w:val="00F80500"/>
    <w:rsid w:val="00F81F75"/>
    <w:rsid w:val="00F8225D"/>
    <w:rsid w:val="00F828E9"/>
    <w:rsid w:val="00F829FD"/>
    <w:rsid w:val="00F82B01"/>
    <w:rsid w:val="00F8321F"/>
    <w:rsid w:val="00F83F6B"/>
    <w:rsid w:val="00F8432D"/>
    <w:rsid w:val="00F848CC"/>
    <w:rsid w:val="00F84C9F"/>
    <w:rsid w:val="00F84FC2"/>
    <w:rsid w:val="00F852D2"/>
    <w:rsid w:val="00F85919"/>
    <w:rsid w:val="00F85D3E"/>
    <w:rsid w:val="00F8731A"/>
    <w:rsid w:val="00F904B2"/>
    <w:rsid w:val="00F905F0"/>
    <w:rsid w:val="00F9061C"/>
    <w:rsid w:val="00F915F2"/>
    <w:rsid w:val="00F91B50"/>
    <w:rsid w:val="00F921EA"/>
    <w:rsid w:val="00F9294E"/>
    <w:rsid w:val="00F9395C"/>
    <w:rsid w:val="00F941E1"/>
    <w:rsid w:val="00F957B6"/>
    <w:rsid w:val="00F9583E"/>
    <w:rsid w:val="00F96300"/>
    <w:rsid w:val="00F96528"/>
    <w:rsid w:val="00F96AEA"/>
    <w:rsid w:val="00F96D49"/>
    <w:rsid w:val="00F9753D"/>
    <w:rsid w:val="00FA0EA7"/>
    <w:rsid w:val="00FA0FBA"/>
    <w:rsid w:val="00FA152A"/>
    <w:rsid w:val="00FA1AE4"/>
    <w:rsid w:val="00FA1E55"/>
    <w:rsid w:val="00FA1F76"/>
    <w:rsid w:val="00FA3020"/>
    <w:rsid w:val="00FA30C3"/>
    <w:rsid w:val="00FA3557"/>
    <w:rsid w:val="00FA382F"/>
    <w:rsid w:val="00FA3D94"/>
    <w:rsid w:val="00FA43E1"/>
    <w:rsid w:val="00FA49AC"/>
    <w:rsid w:val="00FA4AFD"/>
    <w:rsid w:val="00FA559A"/>
    <w:rsid w:val="00FA5EA5"/>
    <w:rsid w:val="00FA626F"/>
    <w:rsid w:val="00FA6278"/>
    <w:rsid w:val="00FA63CC"/>
    <w:rsid w:val="00FA6814"/>
    <w:rsid w:val="00FA706C"/>
    <w:rsid w:val="00FB0B7F"/>
    <w:rsid w:val="00FB0C90"/>
    <w:rsid w:val="00FB0FCB"/>
    <w:rsid w:val="00FB147C"/>
    <w:rsid w:val="00FB1AB4"/>
    <w:rsid w:val="00FB1EB7"/>
    <w:rsid w:val="00FB32CB"/>
    <w:rsid w:val="00FB4081"/>
    <w:rsid w:val="00FB40F2"/>
    <w:rsid w:val="00FB470E"/>
    <w:rsid w:val="00FB53BA"/>
    <w:rsid w:val="00FB55CC"/>
    <w:rsid w:val="00FB55FD"/>
    <w:rsid w:val="00FB5D6A"/>
    <w:rsid w:val="00FB5DD1"/>
    <w:rsid w:val="00FB7247"/>
    <w:rsid w:val="00FB7548"/>
    <w:rsid w:val="00FC1570"/>
    <w:rsid w:val="00FC15C6"/>
    <w:rsid w:val="00FC1641"/>
    <w:rsid w:val="00FC2CAA"/>
    <w:rsid w:val="00FC2CBE"/>
    <w:rsid w:val="00FC2CF3"/>
    <w:rsid w:val="00FC2E2C"/>
    <w:rsid w:val="00FC3047"/>
    <w:rsid w:val="00FC4848"/>
    <w:rsid w:val="00FC55DF"/>
    <w:rsid w:val="00FC5A35"/>
    <w:rsid w:val="00FC618F"/>
    <w:rsid w:val="00FC63B6"/>
    <w:rsid w:val="00FC63F5"/>
    <w:rsid w:val="00FC675B"/>
    <w:rsid w:val="00FC69F6"/>
    <w:rsid w:val="00FC6E82"/>
    <w:rsid w:val="00FC6E89"/>
    <w:rsid w:val="00FC7172"/>
    <w:rsid w:val="00FC763D"/>
    <w:rsid w:val="00FC78B1"/>
    <w:rsid w:val="00FD08C0"/>
    <w:rsid w:val="00FD1151"/>
    <w:rsid w:val="00FD1556"/>
    <w:rsid w:val="00FD197C"/>
    <w:rsid w:val="00FD1CCE"/>
    <w:rsid w:val="00FD2217"/>
    <w:rsid w:val="00FD2527"/>
    <w:rsid w:val="00FD2A36"/>
    <w:rsid w:val="00FD3296"/>
    <w:rsid w:val="00FD3576"/>
    <w:rsid w:val="00FD3745"/>
    <w:rsid w:val="00FD6061"/>
    <w:rsid w:val="00FD646E"/>
    <w:rsid w:val="00FD6F08"/>
    <w:rsid w:val="00FD72AA"/>
    <w:rsid w:val="00FD7772"/>
    <w:rsid w:val="00FD7AA5"/>
    <w:rsid w:val="00FD7FF5"/>
    <w:rsid w:val="00FE0827"/>
    <w:rsid w:val="00FE1F9F"/>
    <w:rsid w:val="00FE26DA"/>
    <w:rsid w:val="00FE3109"/>
    <w:rsid w:val="00FE3663"/>
    <w:rsid w:val="00FE4334"/>
    <w:rsid w:val="00FE4973"/>
    <w:rsid w:val="00FE543D"/>
    <w:rsid w:val="00FE5F7C"/>
    <w:rsid w:val="00FE6088"/>
    <w:rsid w:val="00FE6145"/>
    <w:rsid w:val="00FE6704"/>
    <w:rsid w:val="00FF1A23"/>
    <w:rsid w:val="00FF2A6D"/>
    <w:rsid w:val="00FF349D"/>
    <w:rsid w:val="00FF3615"/>
    <w:rsid w:val="00FF3956"/>
    <w:rsid w:val="00FF3C4C"/>
    <w:rsid w:val="00FF3FCD"/>
    <w:rsid w:val="00FF3FE5"/>
    <w:rsid w:val="00FF4055"/>
    <w:rsid w:val="00FF48DA"/>
    <w:rsid w:val="00FF5029"/>
    <w:rsid w:val="00FF53AD"/>
    <w:rsid w:val="00FF589D"/>
    <w:rsid w:val="00FF5C63"/>
    <w:rsid w:val="00FF60DA"/>
    <w:rsid w:val="00FF62FE"/>
    <w:rsid w:val="00FF63B6"/>
    <w:rsid w:val="00FF64F3"/>
    <w:rsid w:val="00FF67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9F5017A"/>
  <w15:docId w15:val="{CA52E7DD-30EA-402F-8150-7FECD91EE2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before="120" w:after="120"/>
        <w:ind w:left="221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 w:qFormat="1"/>
    <w:lsdException w:name="toc 2" w:semiHidden="1" w:uiPriority="39" w:unhideWhenUsed="1" w:qFormat="1"/>
    <w:lsdException w:name="toc 3" w:semiHidden="1" w:uiPriority="39" w:unhideWhenUsed="1" w:qFormat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iPriority="0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iPriority="0" w:unhideWhenUsed="1"/>
    <w:lsdException w:name="annotation reference" w:semiHidden="1" w:uiPriority="0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iPriority="0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937F6"/>
    <w:pPr>
      <w:spacing w:before="0" w:after="0"/>
      <w:ind w:left="0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125694"/>
    <w:pPr>
      <w:keepNext/>
      <w:keepLines/>
      <w:suppressAutoHyphens/>
      <w:spacing w:before="480" w:after="240"/>
      <w:jc w:val="center"/>
      <w:outlineLvl w:val="0"/>
    </w:pPr>
    <w:rPr>
      <w:rFonts w:eastAsiaTheme="majorEastAsia" w:cstheme="majorBidi"/>
      <w:b/>
      <w:bCs/>
      <w:caps/>
      <w:szCs w:val="28"/>
    </w:rPr>
  </w:style>
  <w:style w:type="paragraph" w:styleId="2">
    <w:name w:val="heading 2"/>
    <w:basedOn w:val="a"/>
    <w:next w:val="a0"/>
    <w:link w:val="20"/>
    <w:qFormat/>
    <w:rsid w:val="00125694"/>
    <w:pPr>
      <w:keepNext/>
      <w:suppressAutoHyphens/>
      <w:spacing w:before="240" w:after="240"/>
      <w:jc w:val="center"/>
      <w:outlineLvl w:val="1"/>
    </w:pPr>
    <w:rPr>
      <w:rFonts w:cs="Arial"/>
      <w:b/>
      <w:bCs/>
      <w:i/>
      <w:iCs/>
      <w:szCs w:val="28"/>
    </w:rPr>
  </w:style>
  <w:style w:type="paragraph" w:styleId="3">
    <w:name w:val="heading 3"/>
    <w:aliases w:val="OG Heading 3"/>
    <w:basedOn w:val="a"/>
    <w:next w:val="a"/>
    <w:link w:val="30"/>
    <w:qFormat/>
    <w:rsid w:val="00125694"/>
    <w:pPr>
      <w:keepNext/>
      <w:suppressAutoHyphens/>
      <w:spacing w:before="240" w:after="240"/>
      <w:jc w:val="center"/>
      <w:outlineLvl w:val="2"/>
    </w:pPr>
    <w:rPr>
      <w:rFonts w:cs="Arial"/>
      <w:bCs/>
      <w:i/>
      <w:szCs w:val="26"/>
    </w:rPr>
  </w:style>
  <w:style w:type="paragraph" w:styleId="4">
    <w:name w:val="heading 4"/>
    <w:basedOn w:val="a"/>
    <w:next w:val="a"/>
    <w:link w:val="40"/>
    <w:unhideWhenUsed/>
    <w:qFormat/>
    <w:rsid w:val="00B20883"/>
    <w:pPr>
      <w:keepNext/>
      <w:spacing w:before="240" w:after="240"/>
      <w:jc w:val="center"/>
      <w:outlineLvl w:val="3"/>
    </w:pPr>
    <w:rPr>
      <w:bCs/>
      <w:sz w:val="28"/>
      <w:szCs w:val="28"/>
      <w:u w:val="single"/>
    </w:rPr>
  </w:style>
  <w:style w:type="paragraph" w:styleId="5">
    <w:name w:val="heading 5"/>
    <w:basedOn w:val="a"/>
    <w:next w:val="a"/>
    <w:link w:val="50"/>
    <w:uiPriority w:val="9"/>
    <w:qFormat/>
    <w:rsid w:val="00B20883"/>
    <w:pPr>
      <w:spacing w:before="240" w:after="60"/>
      <w:outlineLvl w:val="4"/>
    </w:pPr>
    <w:rPr>
      <w:rFonts w:ascii="Calibri" w:hAnsi="Calibri"/>
      <w:b/>
      <w:bCs/>
      <w:i/>
      <w:iCs/>
      <w:sz w:val="26"/>
      <w:szCs w:val="26"/>
      <w:lang w:eastAsia="en-US"/>
    </w:rPr>
  </w:style>
  <w:style w:type="paragraph" w:styleId="7">
    <w:name w:val="heading 7"/>
    <w:basedOn w:val="a"/>
    <w:next w:val="a"/>
    <w:link w:val="70"/>
    <w:uiPriority w:val="9"/>
    <w:qFormat/>
    <w:rsid w:val="00B20883"/>
    <w:pPr>
      <w:spacing w:before="240" w:after="60"/>
      <w:outlineLvl w:val="6"/>
    </w:pPr>
    <w:rPr>
      <w:rFonts w:ascii="Calibri" w:hAnsi="Calibri"/>
      <w:lang w:eastAsia="en-US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basedOn w:val="a1"/>
    <w:link w:val="1"/>
    <w:rsid w:val="00125694"/>
    <w:rPr>
      <w:rFonts w:ascii="Times New Roman" w:eastAsiaTheme="majorEastAsia" w:hAnsi="Times New Roman" w:cstheme="majorBidi"/>
      <w:b/>
      <w:bCs/>
      <w:caps/>
      <w:sz w:val="24"/>
      <w:szCs w:val="28"/>
      <w:lang w:eastAsia="ru-RU"/>
    </w:rPr>
  </w:style>
  <w:style w:type="paragraph" w:customStyle="1" w:styleId="a0">
    <w:name w:val="Обычный текст"/>
    <w:basedOn w:val="a"/>
    <w:link w:val="a4"/>
    <w:qFormat/>
    <w:rsid w:val="00734DB8"/>
    <w:pPr>
      <w:ind w:firstLine="709"/>
    </w:pPr>
    <w:rPr>
      <w:lang w:val="en-US" w:eastAsia="ar-SA" w:bidi="en-US"/>
    </w:rPr>
  </w:style>
  <w:style w:type="character" w:customStyle="1" w:styleId="20">
    <w:name w:val="Заголовок 2 Знак"/>
    <w:basedOn w:val="a1"/>
    <w:link w:val="2"/>
    <w:rsid w:val="00125694"/>
    <w:rPr>
      <w:rFonts w:ascii="Times New Roman" w:eastAsia="Times New Roman" w:hAnsi="Times New Roman" w:cs="Arial"/>
      <w:b/>
      <w:bCs/>
      <w:i/>
      <w:iCs/>
      <w:sz w:val="24"/>
      <w:szCs w:val="28"/>
      <w:lang w:eastAsia="ru-RU"/>
    </w:rPr>
  </w:style>
  <w:style w:type="character" w:customStyle="1" w:styleId="30">
    <w:name w:val="Заголовок 3 Знак"/>
    <w:aliases w:val="OG Heading 3 Знак"/>
    <w:basedOn w:val="a1"/>
    <w:link w:val="3"/>
    <w:rsid w:val="00125694"/>
    <w:rPr>
      <w:rFonts w:ascii="Times New Roman" w:eastAsia="Times New Roman" w:hAnsi="Times New Roman" w:cs="Arial"/>
      <w:bCs/>
      <w:i/>
      <w:sz w:val="24"/>
      <w:szCs w:val="26"/>
      <w:lang w:eastAsia="ru-RU"/>
    </w:rPr>
  </w:style>
  <w:style w:type="character" w:customStyle="1" w:styleId="40">
    <w:name w:val="Заголовок 4 Знак"/>
    <w:basedOn w:val="a1"/>
    <w:link w:val="4"/>
    <w:rsid w:val="00B20883"/>
    <w:rPr>
      <w:rFonts w:ascii="Times New Roman" w:eastAsia="Times New Roman" w:hAnsi="Times New Roman" w:cs="Times New Roman"/>
      <w:bCs/>
      <w:sz w:val="28"/>
      <w:szCs w:val="28"/>
      <w:u w:val="single"/>
      <w:lang w:eastAsia="ru-RU"/>
    </w:rPr>
  </w:style>
  <w:style w:type="character" w:customStyle="1" w:styleId="50">
    <w:name w:val="Заголовок 5 Знак"/>
    <w:basedOn w:val="a1"/>
    <w:link w:val="5"/>
    <w:uiPriority w:val="9"/>
    <w:rsid w:val="00B20883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customStyle="1" w:styleId="70">
    <w:name w:val="Заголовок 7 Знак"/>
    <w:basedOn w:val="a1"/>
    <w:link w:val="7"/>
    <w:uiPriority w:val="9"/>
    <w:rsid w:val="00B20883"/>
    <w:rPr>
      <w:rFonts w:ascii="Calibri" w:eastAsia="Times New Roman" w:hAnsi="Calibri" w:cs="Times New Roman"/>
      <w:sz w:val="24"/>
      <w:szCs w:val="24"/>
    </w:rPr>
  </w:style>
  <w:style w:type="character" w:styleId="a5">
    <w:name w:val="Hyperlink"/>
    <w:basedOn w:val="a1"/>
    <w:uiPriority w:val="99"/>
    <w:unhideWhenUsed/>
    <w:rsid w:val="00B20883"/>
    <w:rPr>
      <w:color w:val="0000FF"/>
      <w:u w:val="single"/>
    </w:rPr>
  </w:style>
  <w:style w:type="paragraph" w:customStyle="1" w:styleId="a6">
    <w:name w:val="Егор"/>
    <w:basedOn w:val="1"/>
    <w:rsid w:val="00811C13"/>
    <w:pPr>
      <w:keepNext w:val="0"/>
      <w:keepLines w:val="0"/>
      <w:pageBreakBefore/>
      <w:spacing w:before="120" w:after="120"/>
      <w:outlineLvl w:val="9"/>
    </w:pPr>
    <w:rPr>
      <w:rFonts w:eastAsia="Times New Roman" w:cs="Times New Roman"/>
      <w:kern w:val="36"/>
      <w:sz w:val="32"/>
      <w:szCs w:val="32"/>
    </w:rPr>
  </w:style>
  <w:style w:type="paragraph" w:customStyle="1" w:styleId="z2">
    <w:name w:val="z2"/>
    <w:basedOn w:val="a"/>
    <w:rsid w:val="00B20883"/>
    <w:pPr>
      <w:spacing w:before="150" w:after="30"/>
      <w:jc w:val="center"/>
    </w:pPr>
    <w:rPr>
      <w:b/>
      <w:bCs/>
      <w:sz w:val="18"/>
      <w:szCs w:val="18"/>
    </w:rPr>
  </w:style>
  <w:style w:type="paragraph" w:styleId="a7">
    <w:name w:val="No Spacing"/>
    <w:aliases w:val="с интервалом,Без интервала1,No Spacing1,No Spacing"/>
    <w:basedOn w:val="a"/>
    <w:link w:val="a8"/>
    <w:qFormat/>
    <w:rsid w:val="00B20883"/>
    <w:rPr>
      <w:rFonts w:eastAsia="Calibri"/>
      <w:lang w:eastAsia="en-US"/>
    </w:rPr>
  </w:style>
  <w:style w:type="character" w:customStyle="1" w:styleId="a8">
    <w:name w:val="Без интервала Знак"/>
    <w:aliases w:val="с интервалом Знак,Без интервала1 Знак,No Spacing1 Знак,No Spacing Знак"/>
    <w:basedOn w:val="a1"/>
    <w:link w:val="a7"/>
    <w:uiPriority w:val="1"/>
    <w:rsid w:val="00B20883"/>
    <w:rPr>
      <w:rFonts w:ascii="Times New Roman" w:eastAsia="Calibri" w:hAnsi="Times New Roman" w:cs="Times New Roman"/>
    </w:rPr>
  </w:style>
  <w:style w:type="paragraph" w:styleId="a9">
    <w:name w:val="Balloon Text"/>
    <w:basedOn w:val="a"/>
    <w:link w:val="aa"/>
    <w:uiPriority w:val="99"/>
    <w:unhideWhenUsed/>
    <w:rsid w:val="00B20883"/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1"/>
    <w:link w:val="a9"/>
    <w:uiPriority w:val="99"/>
    <w:rsid w:val="00B20883"/>
    <w:rPr>
      <w:rFonts w:ascii="Tahoma" w:eastAsiaTheme="minorEastAsia" w:hAnsi="Tahoma" w:cs="Tahoma"/>
      <w:sz w:val="16"/>
      <w:szCs w:val="16"/>
      <w:lang w:eastAsia="ru-RU"/>
    </w:rPr>
  </w:style>
  <w:style w:type="paragraph" w:styleId="ab">
    <w:name w:val="Normal (Web)"/>
    <w:aliases w:val="Обычный (Web)1,Обычный (веб) Знак Знак,Обычный (Web) Знак Знак Знак"/>
    <w:basedOn w:val="a"/>
    <w:link w:val="ac"/>
    <w:uiPriority w:val="99"/>
    <w:unhideWhenUsed/>
    <w:rsid w:val="00B20883"/>
  </w:style>
  <w:style w:type="character" w:customStyle="1" w:styleId="ac">
    <w:name w:val="Обычный (Интернет) Знак"/>
    <w:aliases w:val="Обычный (Web)1 Знак,Обычный (веб) Знак Знак Знак,Обычный (Web) Знак Знак Знак Знак"/>
    <w:link w:val="ab"/>
    <w:uiPriority w:val="99"/>
    <w:rsid w:val="00B20883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d">
    <w:name w:val="Table Grid"/>
    <w:aliases w:val="Table Grid Report,OTR"/>
    <w:basedOn w:val="a2"/>
    <w:uiPriority w:val="39"/>
    <w:rsid w:val="00B20883"/>
    <w:pPr>
      <w:spacing w:after="0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11">
    <w:name w:val="toc 1"/>
    <w:basedOn w:val="a"/>
    <w:next w:val="a"/>
    <w:autoRedefine/>
    <w:uiPriority w:val="39"/>
    <w:qFormat/>
    <w:rsid w:val="002A3784"/>
    <w:pPr>
      <w:tabs>
        <w:tab w:val="right" w:leader="dot" w:pos="9344"/>
      </w:tabs>
      <w:spacing w:before="60" w:after="60"/>
      <w:jc w:val="left"/>
    </w:pPr>
    <w:rPr>
      <w:rFonts w:eastAsia="Calibri"/>
      <w:b/>
      <w:bCs/>
      <w:szCs w:val="32"/>
      <w:lang w:eastAsia="en-US"/>
    </w:rPr>
  </w:style>
  <w:style w:type="paragraph" w:styleId="ae">
    <w:name w:val="TOC Heading"/>
    <w:basedOn w:val="1"/>
    <w:next w:val="a"/>
    <w:uiPriority w:val="39"/>
    <w:qFormat/>
    <w:rsid w:val="00B20883"/>
    <w:pPr>
      <w:outlineLvl w:val="9"/>
    </w:pPr>
    <w:rPr>
      <w:rFonts w:ascii="Cambria" w:eastAsia="Times New Roman" w:hAnsi="Cambria" w:cs="Times New Roman"/>
      <w:color w:val="365F91"/>
      <w:lang w:eastAsia="en-US"/>
    </w:rPr>
  </w:style>
  <w:style w:type="paragraph" w:styleId="21">
    <w:name w:val="toc 2"/>
    <w:basedOn w:val="a"/>
    <w:next w:val="a"/>
    <w:autoRedefine/>
    <w:uiPriority w:val="39"/>
    <w:unhideWhenUsed/>
    <w:qFormat/>
    <w:rsid w:val="00135A39"/>
    <w:pPr>
      <w:tabs>
        <w:tab w:val="right" w:leader="dot" w:pos="9344"/>
      </w:tabs>
      <w:spacing w:before="60" w:after="60"/>
      <w:ind w:left="442"/>
    </w:pPr>
    <w:rPr>
      <w:rFonts w:eastAsia="Calibri"/>
      <w:iCs/>
      <w:szCs w:val="20"/>
      <w:lang w:eastAsia="en-US"/>
    </w:rPr>
  </w:style>
  <w:style w:type="paragraph" w:styleId="31">
    <w:name w:val="toc 3"/>
    <w:basedOn w:val="a"/>
    <w:next w:val="a"/>
    <w:autoRedefine/>
    <w:uiPriority w:val="39"/>
    <w:unhideWhenUsed/>
    <w:qFormat/>
    <w:rsid w:val="00A10898"/>
    <w:pPr>
      <w:tabs>
        <w:tab w:val="right" w:leader="dot" w:pos="9344"/>
      </w:tabs>
      <w:spacing w:before="60" w:after="60"/>
      <w:ind w:left="663"/>
    </w:pPr>
    <w:rPr>
      <w:rFonts w:eastAsia="Calibri"/>
      <w:noProof/>
      <w:szCs w:val="20"/>
      <w:lang w:eastAsia="en-US"/>
    </w:rPr>
  </w:style>
  <w:style w:type="paragraph" w:customStyle="1" w:styleId="12">
    <w:name w:val="Обычный1"/>
    <w:rsid w:val="00B20883"/>
    <w:pPr>
      <w:widowControl w:val="0"/>
      <w:spacing w:after="0"/>
    </w:pPr>
    <w:rPr>
      <w:rFonts w:ascii="Times New Roman" w:eastAsia="Times New Roman" w:hAnsi="Times New Roman" w:cs="Times New Roman"/>
      <w:snapToGrid w:val="0"/>
      <w:sz w:val="28"/>
      <w:szCs w:val="20"/>
      <w:lang w:val="en-GB" w:eastAsia="ru-RU"/>
    </w:rPr>
  </w:style>
  <w:style w:type="paragraph" w:styleId="af">
    <w:name w:val="Body Text First Indent"/>
    <w:basedOn w:val="a"/>
    <w:link w:val="af0"/>
    <w:semiHidden/>
    <w:unhideWhenUsed/>
    <w:rsid w:val="00734DB8"/>
    <w:pPr>
      <w:spacing w:after="200" w:line="276" w:lineRule="auto"/>
      <w:ind w:firstLine="360"/>
      <w:jc w:val="left"/>
    </w:pPr>
  </w:style>
  <w:style w:type="character" w:customStyle="1" w:styleId="af0">
    <w:name w:val="Красная строка Знак"/>
    <w:basedOn w:val="a1"/>
    <w:link w:val="af"/>
    <w:semiHidden/>
    <w:rsid w:val="00734DB8"/>
    <w:rPr>
      <w:rFonts w:eastAsiaTheme="minorEastAsia"/>
      <w:lang w:eastAsia="ru-RU"/>
    </w:rPr>
  </w:style>
  <w:style w:type="paragraph" w:customStyle="1" w:styleId="0">
    <w:name w:val="КК0"/>
    <w:basedOn w:val="a"/>
    <w:link w:val="00"/>
    <w:qFormat/>
    <w:rsid w:val="00B20883"/>
    <w:pPr>
      <w:ind w:firstLine="709"/>
    </w:pPr>
    <w:rPr>
      <w:sz w:val="26"/>
      <w:szCs w:val="26"/>
    </w:rPr>
  </w:style>
  <w:style w:type="character" w:customStyle="1" w:styleId="00">
    <w:name w:val="КК0 Знак"/>
    <w:basedOn w:val="a1"/>
    <w:link w:val="0"/>
    <w:rsid w:val="00B20883"/>
    <w:rPr>
      <w:rFonts w:ascii="Times New Roman" w:eastAsia="Times New Roman" w:hAnsi="Times New Roman" w:cs="Times New Roman"/>
      <w:sz w:val="26"/>
      <w:szCs w:val="26"/>
      <w:lang w:eastAsia="ru-RU"/>
    </w:rPr>
  </w:style>
  <w:style w:type="character" w:customStyle="1" w:styleId="FontStyle31">
    <w:name w:val="Font Style31"/>
    <w:basedOn w:val="a1"/>
    <w:rsid w:val="00B20883"/>
    <w:rPr>
      <w:rFonts w:ascii="Times New Roman" w:hAnsi="Times New Roman" w:cs="Times New Roman"/>
      <w:sz w:val="16"/>
      <w:szCs w:val="16"/>
    </w:rPr>
  </w:style>
  <w:style w:type="paragraph" w:customStyle="1" w:styleId="32">
    <w:name w:val="Егор3"/>
    <w:basedOn w:val="a6"/>
    <w:rsid w:val="00B20883"/>
    <w:pPr>
      <w:pageBreakBefore w:val="0"/>
      <w:spacing w:before="0" w:after="200" w:line="276" w:lineRule="auto"/>
      <w:ind w:firstLine="851"/>
    </w:pPr>
    <w:rPr>
      <w:rFonts w:eastAsia="Calibri"/>
      <w:b w:val="0"/>
      <w:bCs w:val="0"/>
      <w:i/>
      <w:kern w:val="0"/>
      <w:sz w:val="26"/>
      <w:szCs w:val="22"/>
      <w:lang w:eastAsia="en-US"/>
    </w:rPr>
  </w:style>
  <w:style w:type="paragraph" w:styleId="22">
    <w:name w:val="Body Text 2"/>
    <w:basedOn w:val="a"/>
    <w:link w:val="23"/>
    <w:rsid w:val="00B20883"/>
    <w:pPr>
      <w:spacing w:line="480" w:lineRule="auto"/>
    </w:pPr>
  </w:style>
  <w:style w:type="character" w:customStyle="1" w:styleId="23">
    <w:name w:val="Основной текст 2 Знак"/>
    <w:basedOn w:val="a1"/>
    <w:link w:val="22"/>
    <w:rsid w:val="00B2088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f1">
    <w:name w:val="Body Text Indent"/>
    <w:aliases w:val="Основной текст 1,Нумерованный список !!,Надин стиль"/>
    <w:basedOn w:val="a"/>
    <w:link w:val="af2"/>
    <w:rsid w:val="00B20883"/>
    <w:pPr>
      <w:ind w:left="283"/>
    </w:pPr>
  </w:style>
  <w:style w:type="character" w:customStyle="1" w:styleId="af2">
    <w:name w:val="Основной текст с отступом Знак"/>
    <w:aliases w:val="Основной текст 1 Знак,Нумерованный список !! Знак,Надин стиль Знак"/>
    <w:basedOn w:val="a1"/>
    <w:link w:val="af1"/>
    <w:rsid w:val="00B2088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4">
    <w:name w:val="Body Text Indent 2"/>
    <w:basedOn w:val="a"/>
    <w:link w:val="25"/>
    <w:rsid w:val="00B20883"/>
    <w:pPr>
      <w:spacing w:line="480" w:lineRule="auto"/>
      <w:ind w:left="283"/>
    </w:pPr>
  </w:style>
  <w:style w:type="character" w:customStyle="1" w:styleId="25">
    <w:name w:val="Основной текст с отступом 2 Знак"/>
    <w:basedOn w:val="a1"/>
    <w:link w:val="24"/>
    <w:rsid w:val="00B20883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3">
    <w:name w:val="Body Text 3"/>
    <w:basedOn w:val="a"/>
    <w:link w:val="34"/>
    <w:rsid w:val="00B20883"/>
    <w:rPr>
      <w:sz w:val="16"/>
      <w:szCs w:val="16"/>
    </w:rPr>
  </w:style>
  <w:style w:type="character" w:customStyle="1" w:styleId="34">
    <w:name w:val="Основной текст 3 Знак"/>
    <w:basedOn w:val="a1"/>
    <w:link w:val="33"/>
    <w:rsid w:val="00B20883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f3">
    <w:name w:val="Plain Text"/>
    <w:aliases w:val="Текст1"/>
    <w:basedOn w:val="a"/>
    <w:link w:val="af4"/>
    <w:rsid w:val="00B20883"/>
    <w:rPr>
      <w:rFonts w:ascii="Courier New" w:hAnsi="Courier New"/>
      <w:sz w:val="20"/>
      <w:szCs w:val="20"/>
    </w:rPr>
  </w:style>
  <w:style w:type="character" w:customStyle="1" w:styleId="af4">
    <w:name w:val="Текст Знак"/>
    <w:aliases w:val="Текст1 Знак"/>
    <w:basedOn w:val="a1"/>
    <w:link w:val="af3"/>
    <w:rsid w:val="00B20883"/>
    <w:rPr>
      <w:rFonts w:ascii="Courier New" w:eastAsia="Times New Roman" w:hAnsi="Courier New" w:cs="Times New Roman"/>
      <w:sz w:val="20"/>
      <w:szCs w:val="20"/>
      <w:lang w:eastAsia="ru-RU"/>
    </w:rPr>
  </w:style>
  <w:style w:type="character" w:customStyle="1" w:styleId="FontStyle15">
    <w:name w:val="Font Style15"/>
    <w:basedOn w:val="a1"/>
    <w:rsid w:val="00B20883"/>
    <w:rPr>
      <w:rFonts w:ascii="Times New Roman" w:hAnsi="Times New Roman" w:cs="Times New Roman" w:hint="default"/>
      <w:sz w:val="26"/>
      <w:szCs w:val="26"/>
    </w:rPr>
  </w:style>
  <w:style w:type="paragraph" w:styleId="af5">
    <w:name w:val="header"/>
    <w:basedOn w:val="a"/>
    <w:link w:val="af6"/>
    <w:uiPriority w:val="99"/>
    <w:unhideWhenUsed/>
    <w:rsid w:val="00B20883"/>
    <w:pPr>
      <w:tabs>
        <w:tab w:val="center" w:pos="4677"/>
        <w:tab w:val="right" w:pos="9355"/>
      </w:tabs>
    </w:pPr>
  </w:style>
  <w:style w:type="character" w:customStyle="1" w:styleId="af6">
    <w:name w:val="Верхний колонтитул Знак"/>
    <w:basedOn w:val="a1"/>
    <w:link w:val="af5"/>
    <w:uiPriority w:val="99"/>
    <w:rsid w:val="00B20883"/>
    <w:rPr>
      <w:rFonts w:eastAsiaTheme="minorEastAsia"/>
      <w:lang w:eastAsia="ru-RU"/>
    </w:rPr>
  </w:style>
  <w:style w:type="paragraph" w:styleId="af7">
    <w:name w:val="footer"/>
    <w:basedOn w:val="a"/>
    <w:link w:val="af8"/>
    <w:uiPriority w:val="99"/>
    <w:unhideWhenUsed/>
    <w:rsid w:val="00B20883"/>
    <w:pPr>
      <w:tabs>
        <w:tab w:val="center" w:pos="4677"/>
        <w:tab w:val="right" w:pos="9355"/>
      </w:tabs>
    </w:pPr>
    <w:rPr>
      <w:sz w:val="20"/>
    </w:rPr>
  </w:style>
  <w:style w:type="character" w:customStyle="1" w:styleId="af8">
    <w:name w:val="Нижний колонтитул Знак"/>
    <w:basedOn w:val="a1"/>
    <w:link w:val="af7"/>
    <w:uiPriority w:val="99"/>
    <w:rsid w:val="00B20883"/>
    <w:rPr>
      <w:rFonts w:ascii="Times New Roman" w:eastAsiaTheme="minorEastAsia" w:hAnsi="Times New Roman"/>
      <w:sz w:val="20"/>
      <w:lang w:eastAsia="ru-RU"/>
    </w:rPr>
  </w:style>
  <w:style w:type="paragraph" w:customStyle="1" w:styleId="26">
    <w:name w:val="Знак Знак Знак2 Знак Знак Знак Знак Знак Знак Знак"/>
    <w:basedOn w:val="a"/>
    <w:rsid w:val="00B20883"/>
    <w:rPr>
      <w:rFonts w:ascii="Verdana" w:hAnsi="Verdana" w:cs="Verdana"/>
      <w:sz w:val="20"/>
      <w:szCs w:val="20"/>
      <w:lang w:val="en-US" w:eastAsia="en-US"/>
    </w:rPr>
  </w:style>
  <w:style w:type="paragraph" w:styleId="af9">
    <w:name w:val="caption"/>
    <w:aliases w:val="табл"/>
    <w:basedOn w:val="a"/>
    <w:next w:val="a"/>
    <w:qFormat/>
    <w:rsid w:val="00B20883"/>
    <w:pPr>
      <w:ind w:left="709"/>
      <w:jc w:val="center"/>
    </w:pPr>
    <w:rPr>
      <w:rFonts w:ascii="Calibri" w:eastAsia="Calibri" w:hAnsi="Calibri"/>
      <w:b/>
      <w:bCs/>
      <w:sz w:val="20"/>
      <w:szCs w:val="20"/>
      <w:lang w:eastAsia="en-US"/>
    </w:rPr>
  </w:style>
  <w:style w:type="paragraph" w:styleId="35">
    <w:name w:val="Body Text Indent 3"/>
    <w:basedOn w:val="a"/>
    <w:link w:val="36"/>
    <w:uiPriority w:val="99"/>
    <w:unhideWhenUsed/>
    <w:rsid w:val="00B20883"/>
    <w:pPr>
      <w:ind w:left="283"/>
    </w:pPr>
    <w:rPr>
      <w:rFonts w:ascii="Calibri" w:eastAsia="Calibri" w:hAnsi="Calibri"/>
      <w:sz w:val="16"/>
      <w:szCs w:val="16"/>
      <w:lang w:eastAsia="en-US"/>
    </w:rPr>
  </w:style>
  <w:style w:type="character" w:customStyle="1" w:styleId="36">
    <w:name w:val="Основной текст с отступом 3 Знак"/>
    <w:basedOn w:val="a1"/>
    <w:link w:val="35"/>
    <w:uiPriority w:val="99"/>
    <w:rsid w:val="00B20883"/>
    <w:rPr>
      <w:rFonts w:ascii="Calibri" w:eastAsia="Calibri" w:hAnsi="Calibri" w:cs="Times New Roman"/>
      <w:sz w:val="16"/>
      <w:szCs w:val="16"/>
    </w:rPr>
  </w:style>
  <w:style w:type="character" w:customStyle="1" w:styleId="afa">
    <w:name w:val="Схема документа Знак"/>
    <w:link w:val="afb"/>
    <w:uiPriority w:val="99"/>
    <w:semiHidden/>
    <w:rsid w:val="00B20883"/>
    <w:rPr>
      <w:rFonts w:ascii="Tahoma" w:eastAsia="Calibri" w:hAnsi="Tahoma" w:cs="Tahoma"/>
      <w:sz w:val="20"/>
      <w:szCs w:val="20"/>
      <w:shd w:val="clear" w:color="auto" w:fill="000080"/>
    </w:rPr>
  </w:style>
  <w:style w:type="paragraph" w:styleId="afb">
    <w:name w:val="Document Map"/>
    <w:basedOn w:val="a"/>
    <w:link w:val="afa"/>
    <w:uiPriority w:val="99"/>
    <w:semiHidden/>
    <w:rsid w:val="00B20883"/>
    <w:pPr>
      <w:shd w:val="clear" w:color="auto" w:fill="000080"/>
    </w:pPr>
    <w:rPr>
      <w:rFonts w:ascii="Tahoma" w:eastAsia="Calibri" w:hAnsi="Tahoma" w:cs="Tahoma"/>
      <w:sz w:val="20"/>
      <w:szCs w:val="20"/>
      <w:lang w:eastAsia="en-US"/>
    </w:rPr>
  </w:style>
  <w:style w:type="character" w:customStyle="1" w:styleId="13">
    <w:name w:val="Схема документа Знак1"/>
    <w:basedOn w:val="a1"/>
    <w:uiPriority w:val="99"/>
    <w:semiHidden/>
    <w:rsid w:val="00B20883"/>
    <w:rPr>
      <w:rFonts w:ascii="Tahoma" w:eastAsiaTheme="minorEastAsia" w:hAnsi="Tahoma" w:cs="Tahoma"/>
      <w:sz w:val="16"/>
      <w:szCs w:val="16"/>
      <w:lang w:eastAsia="ru-RU"/>
    </w:rPr>
  </w:style>
  <w:style w:type="paragraph" w:customStyle="1" w:styleId="afc">
    <w:name w:val="заголовок таблицы"/>
    <w:basedOn w:val="a"/>
    <w:link w:val="afd"/>
    <w:rsid w:val="00B20883"/>
    <w:pPr>
      <w:spacing w:line="312" w:lineRule="auto"/>
      <w:jc w:val="center"/>
    </w:pPr>
    <w:rPr>
      <w:b/>
      <w:sz w:val="26"/>
    </w:rPr>
  </w:style>
  <w:style w:type="character" w:customStyle="1" w:styleId="afd">
    <w:name w:val="заголовок таблицы Знак"/>
    <w:link w:val="afc"/>
    <w:rsid w:val="00B20883"/>
    <w:rPr>
      <w:rFonts w:ascii="Times New Roman" w:eastAsia="Times New Roman" w:hAnsi="Times New Roman" w:cs="Times New Roman"/>
      <w:b/>
      <w:sz w:val="26"/>
      <w:szCs w:val="24"/>
      <w:lang w:eastAsia="ru-RU"/>
    </w:rPr>
  </w:style>
  <w:style w:type="paragraph" w:customStyle="1" w:styleId="afe">
    <w:name w:val="Основной"/>
    <w:basedOn w:val="a"/>
    <w:link w:val="aff"/>
    <w:rsid w:val="00B20883"/>
    <w:pPr>
      <w:spacing w:line="312" w:lineRule="auto"/>
      <w:ind w:firstLine="720"/>
    </w:pPr>
    <w:rPr>
      <w:sz w:val="28"/>
    </w:rPr>
  </w:style>
  <w:style w:type="character" w:customStyle="1" w:styleId="aff">
    <w:name w:val="Основной Знак"/>
    <w:link w:val="afe"/>
    <w:rsid w:val="00B20883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f0">
    <w:name w:val="Subtitle"/>
    <w:basedOn w:val="a"/>
    <w:next w:val="a"/>
    <w:link w:val="aff1"/>
    <w:qFormat/>
    <w:rsid w:val="00B20883"/>
    <w:pPr>
      <w:spacing w:after="60"/>
      <w:jc w:val="center"/>
      <w:outlineLvl w:val="1"/>
    </w:pPr>
    <w:rPr>
      <w:rFonts w:ascii="Cambria" w:hAnsi="Cambria"/>
      <w:lang w:eastAsia="en-US"/>
    </w:rPr>
  </w:style>
  <w:style w:type="character" w:customStyle="1" w:styleId="aff1">
    <w:name w:val="Подзаголовок Знак"/>
    <w:basedOn w:val="a1"/>
    <w:link w:val="aff0"/>
    <w:rsid w:val="00B20883"/>
    <w:rPr>
      <w:rFonts w:ascii="Cambria" w:eastAsia="Times New Roman" w:hAnsi="Cambria" w:cs="Times New Roman"/>
      <w:sz w:val="24"/>
      <w:szCs w:val="24"/>
    </w:rPr>
  </w:style>
  <w:style w:type="paragraph" w:styleId="27">
    <w:name w:val="Quote"/>
    <w:basedOn w:val="a"/>
    <w:next w:val="a"/>
    <w:link w:val="28"/>
    <w:uiPriority w:val="29"/>
    <w:qFormat/>
    <w:rsid w:val="00B20883"/>
    <w:rPr>
      <w:rFonts w:ascii="Calibri" w:eastAsia="Calibri" w:hAnsi="Calibri"/>
      <w:i/>
      <w:iCs/>
      <w:color w:val="000000"/>
      <w:lang w:eastAsia="en-US"/>
    </w:rPr>
  </w:style>
  <w:style w:type="character" w:customStyle="1" w:styleId="28">
    <w:name w:val="Цитата 2 Знак"/>
    <w:basedOn w:val="a1"/>
    <w:link w:val="27"/>
    <w:uiPriority w:val="29"/>
    <w:rsid w:val="00B20883"/>
    <w:rPr>
      <w:rFonts w:ascii="Calibri" w:eastAsia="Calibri" w:hAnsi="Calibri" w:cs="Times New Roman"/>
      <w:i/>
      <w:iCs/>
      <w:color w:val="000000"/>
    </w:rPr>
  </w:style>
  <w:style w:type="paragraph" w:customStyle="1" w:styleId="aff2">
    <w:name w:val="ПодзаголовокКАТЯ"/>
    <w:basedOn w:val="aff0"/>
    <w:qFormat/>
    <w:rsid w:val="00B20883"/>
    <w:rPr>
      <w:rFonts w:ascii="Times New Roman" w:hAnsi="Times New Roman"/>
      <w:i/>
      <w:sz w:val="26"/>
      <w:szCs w:val="26"/>
    </w:rPr>
  </w:style>
  <w:style w:type="paragraph" w:styleId="41">
    <w:name w:val="toc 4"/>
    <w:basedOn w:val="a"/>
    <w:next w:val="a"/>
    <w:autoRedefine/>
    <w:uiPriority w:val="39"/>
    <w:unhideWhenUsed/>
    <w:rsid w:val="00B20883"/>
    <w:pPr>
      <w:ind w:left="660"/>
    </w:pPr>
    <w:rPr>
      <w:rFonts w:ascii="Calibri" w:eastAsia="Calibri" w:hAnsi="Calibri"/>
      <w:sz w:val="20"/>
      <w:szCs w:val="20"/>
      <w:lang w:eastAsia="en-US"/>
    </w:rPr>
  </w:style>
  <w:style w:type="paragraph" w:styleId="51">
    <w:name w:val="toc 5"/>
    <w:basedOn w:val="a"/>
    <w:next w:val="a"/>
    <w:autoRedefine/>
    <w:uiPriority w:val="39"/>
    <w:unhideWhenUsed/>
    <w:rsid w:val="00B20883"/>
    <w:pPr>
      <w:ind w:left="880"/>
    </w:pPr>
    <w:rPr>
      <w:rFonts w:ascii="Calibri" w:eastAsia="Calibri" w:hAnsi="Calibri"/>
      <w:sz w:val="20"/>
      <w:szCs w:val="20"/>
      <w:lang w:eastAsia="en-US"/>
    </w:rPr>
  </w:style>
  <w:style w:type="paragraph" w:styleId="6">
    <w:name w:val="toc 6"/>
    <w:basedOn w:val="a"/>
    <w:next w:val="a"/>
    <w:autoRedefine/>
    <w:uiPriority w:val="39"/>
    <w:unhideWhenUsed/>
    <w:rsid w:val="00B20883"/>
    <w:pPr>
      <w:ind w:left="1100"/>
    </w:pPr>
    <w:rPr>
      <w:rFonts w:ascii="Calibri" w:eastAsia="Calibri" w:hAnsi="Calibri"/>
      <w:sz w:val="20"/>
      <w:szCs w:val="20"/>
      <w:lang w:eastAsia="en-US"/>
    </w:rPr>
  </w:style>
  <w:style w:type="paragraph" w:styleId="71">
    <w:name w:val="toc 7"/>
    <w:basedOn w:val="a"/>
    <w:next w:val="a"/>
    <w:autoRedefine/>
    <w:uiPriority w:val="39"/>
    <w:unhideWhenUsed/>
    <w:rsid w:val="00B20883"/>
    <w:pPr>
      <w:ind w:left="1320"/>
    </w:pPr>
    <w:rPr>
      <w:rFonts w:ascii="Calibri" w:eastAsia="Calibri" w:hAnsi="Calibri"/>
      <w:sz w:val="20"/>
      <w:szCs w:val="20"/>
      <w:lang w:eastAsia="en-US"/>
    </w:rPr>
  </w:style>
  <w:style w:type="paragraph" w:styleId="8">
    <w:name w:val="toc 8"/>
    <w:basedOn w:val="a"/>
    <w:next w:val="a"/>
    <w:autoRedefine/>
    <w:uiPriority w:val="39"/>
    <w:unhideWhenUsed/>
    <w:rsid w:val="00B20883"/>
    <w:pPr>
      <w:ind w:left="1540"/>
    </w:pPr>
    <w:rPr>
      <w:rFonts w:ascii="Calibri" w:eastAsia="Calibri" w:hAnsi="Calibri"/>
      <w:sz w:val="20"/>
      <w:szCs w:val="20"/>
      <w:lang w:eastAsia="en-US"/>
    </w:rPr>
  </w:style>
  <w:style w:type="paragraph" w:styleId="9">
    <w:name w:val="toc 9"/>
    <w:basedOn w:val="a"/>
    <w:next w:val="a"/>
    <w:autoRedefine/>
    <w:uiPriority w:val="39"/>
    <w:unhideWhenUsed/>
    <w:rsid w:val="00B20883"/>
    <w:pPr>
      <w:ind w:left="1760"/>
    </w:pPr>
    <w:rPr>
      <w:rFonts w:ascii="Calibri" w:eastAsia="Calibri" w:hAnsi="Calibri"/>
      <w:sz w:val="20"/>
      <w:szCs w:val="20"/>
      <w:lang w:eastAsia="en-US"/>
    </w:rPr>
  </w:style>
  <w:style w:type="character" w:styleId="aff3">
    <w:name w:val="page number"/>
    <w:basedOn w:val="a1"/>
    <w:rsid w:val="00B20883"/>
  </w:style>
  <w:style w:type="character" w:customStyle="1" w:styleId="aff4">
    <w:name w:val="Текст концевой сноски Знак"/>
    <w:link w:val="aff5"/>
    <w:uiPriority w:val="99"/>
    <w:semiHidden/>
    <w:rsid w:val="00B20883"/>
    <w:rPr>
      <w:rFonts w:ascii="Calibri" w:eastAsia="Calibri" w:hAnsi="Calibri" w:cs="Times New Roman"/>
      <w:sz w:val="20"/>
      <w:szCs w:val="20"/>
    </w:rPr>
  </w:style>
  <w:style w:type="paragraph" w:styleId="aff5">
    <w:name w:val="endnote text"/>
    <w:basedOn w:val="a"/>
    <w:link w:val="aff4"/>
    <w:uiPriority w:val="99"/>
    <w:semiHidden/>
    <w:unhideWhenUsed/>
    <w:rsid w:val="00B20883"/>
    <w:rPr>
      <w:rFonts w:ascii="Calibri" w:eastAsia="Calibri" w:hAnsi="Calibri"/>
      <w:sz w:val="20"/>
      <w:szCs w:val="20"/>
      <w:lang w:eastAsia="en-US"/>
    </w:rPr>
  </w:style>
  <w:style w:type="character" w:customStyle="1" w:styleId="14">
    <w:name w:val="Текст концевой сноски Знак1"/>
    <w:basedOn w:val="a1"/>
    <w:uiPriority w:val="99"/>
    <w:semiHidden/>
    <w:rsid w:val="00B20883"/>
    <w:rPr>
      <w:rFonts w:eastAsiaTheme="minorEastAsia"/>
      <w:sz w:val="20"/>
      <w:szCs w:val="20"/>
      <w:lang w:eastAsia="ru-RU"/>
    </w:rPr>
  </w:style>
  <w:style w:type="paragraph" w:styleId="aff6">
    <w:name w:val="footnote text"/>
    <w:aliases w:val="Table_Footnote_last,Table_Footnote_last Знак Знак Знак,Table_Footnote_last Знак,Текст сноски Знак Знак,Текст сноски Знак1 Знак Знак,Текст сноски Знак Знак Знак Знак,Table_Footnote_last Знак1 Знак Знак,single space"/>
    <w:basedOn w:val="a"/>
    <w:link w:val="aff7"/>
    <w:unhideWhenUsed/>
    <w:rsid w:val="00B20883"/>
    <w:rPr>
      <w:rFonts w:ascii="Calibri" w:eastAsia="Calibri" w:hAnsi="Calibri"/>
      <w:sz w:val="20"/>
      <w:szCs w:val="20"/>
      <w:lang w:eastAsia="en-US"/>
    </w:rPr>
  </w:style>
  <w:style w:type="character" w:customStyle="1" w:styleId="aff7">
    <w:name w:val="Текст сноски Знак"/>
    <w:aliases w:val="Table_Footnote_last Знак1,Table_Footnote_last Знак Знак Знак Знак,Table_Footnote_last Знак Знак,Текст сноски Знак Знак Знак,Текст сноски Знак1 Знак Знак Знак,Текст сноски Знак Знак Знак Знак Знак,single space Знак"/>
    <w:basedOn w:val="a1"/>
    <w:link w:val="aff6"/>
    <w:rsid w:val="00B20883"/>
    <w:rPr>
      <w:rFonts w:ascii="Calibri" w:eastAsia="Calibri" w:hAnsi="Calibri" w:cs="Times New Roman"/>
      <w:sz w:val="20"/>
      <w:szCs w:val="20"/>
    </w:rPr>
  </w:style>
  <w:style w:type="paragraph" w:customStyle="1" w:styleId="aff8">
    <w:name w:val="Новый абзац"/>
    <w:basedOn w:val="a"/>
    <w:link w:val="29"/>
    <w:rsid w:val="00B20883"/>
    <w:pPr>
      <w:ind w:firstLine="567"/>
    </w:pPr>
    <w:rPr>
      <w:rFonts w:ascii="Arial" w:hAnsi="Arial"/>
      <w:szCs w:val="20"/>
    </w:rPr>
  </w:style>
  <w:style w:type="character" w:customStyle="1" w:styleId="29">
    <w:name w:val="Новый абзац Знак2"/>
    <w:link w:val="aff8"/>
    <w:rsid w:val="00B20883"/>
    <w:rPr>
      <w:rFonts w:ascii="Arial" w:eastAsia="Times New Roman" w:hAnsi="Arial" w:cs="Times New Roman"/>
      <w:sz w:val="24"/>
      <w:szCs w:val="20"/>
      <w:lang w:eastAsia="ru-RU"/>
    </w:rPr>
  </w:style>
  <w:style w:type="paragraph" w:customStyle="1" w:styleId="15">
    <w:name w:val="Подзаголовок1катя"/>
    <w:basedOn w:val="aff0"/>
    <w:qFormat/>
    <w:rsid w:val="00B20883"/>
    <w:pPr>
      <w:spacing w:after="120"/>
      <w:ind w:firstLine="709"/>
    </w:pPr>
    <w:rPr>
      <w:rFonts w:ascii="Times New Roman" w:hAnsi="Times New Roman"/>
      <w:sz w:val="26"/>
      <w:szCs w:val="26"/>
      <w:u w:val="single"/>
      <w:lang w:eastAsia="ru-RU"/>
    </w:rPr>
  </w:style>
  <w:style w:type="paragraph" w:customStyle="1" w:styleId="2a">
    <w:name w:val="Егор2"/>
    <w:basedOn w:val="3"/>
    <w:link w:val="2b"/>
    <w:rsid w:val="00811C13"/>
    <w:pPr>
      <w:keepLines/>
      <w:spacing w:before="120" w:after="120"/>
      <w:ind w:left="1429" w:hanging="720"/>
      <w:outlineLvl w:val="9"/>
    </w:pPr>
    <w:rPr>
      <w:rFonts w:cs="Times New Roman"/>
      <w:lang w:eastAsia="en-US"/>
    </w:rPr>
  </w:style>
  <w:style w:type="character" w:customStyle="1" w:styleId="2b">
    <w:name w:val="Егор2 Знак"/>
    <w:link w:val="2a"/>
    <w:rsid w:val="00811C13"/>
    <w:rPr>
      <w:rFonts w:ascii="Times New Roman" w:eastAsia="Times New Roman" w:hAnsi="Times New Roman" w:cs="Times New Roman"/>
      <w:bCs/>
      <w:i/>
      <w:sz w:val="24"/>
      <w:szCs w:val="26"/>
    </w:rPr>
  </w:style>
  <w:style w:type="paragraph" w:styleId="aff9">
    <w:name w:val="Title"/>
    <w:basedOn w:val="a"/>
    <w:next w:val="a"/>
    <w:link w:val="affa"/>
    <w:uiPriority w:val="99"/>
    <w:qFormat/>
    <w:rsid w:val="00B20883"/>
    <w:pPr>
      <w:spacing w:before="240" w:after="60"/>
      <w:jc w:val="center"/>
      <w:outlineLvl w:val="0"/>
    </w:pPr>
    <w:rPr>
      <w:rFonts w:ascii="Cambria" w:hAnsi="Cambria"/>
      <w:b/>
      <w:bCs/>
      <w:kern w:val="28"/>
      <w:sz w:val="32"/>
      <w:szCs w:val="32"/>
      <w:lang w:eastAsia="en-US"/>
    </w:rPr>
  </w:style>
  <w:style w:type="character" w:customStyle="1" w:styleId="affa">
    <w:name w:val="Заголовок Знак"/>
    <w:basedOn w:val="a1"/>
    <w:link w:val="aff9"/>
    <w:uiPriority w:val="99"/>
    <w:rsid w:val="00B20883"/>
    <w:rPr>
      <w:rFonts w:ascii="Cambria" w:eastAsia="Times New Roman" w:hAnsi="Cambria" w:cs="Times New Roman"/>
      <w:b/>
      <w:bCs/>
      <w:kern w:val="28"/>
      <w:sz w:val="32"/>
      <w:szCs w:val="32"/>
    </w:rPr>
  </w:style>
  <w:style w:type="paragraph" w:customStyle="1" w:styleId="S">
    <w:name w:val="S_Маркированный"/>
    <w:basedOn w:val="affb"/>
    <w:link w:val="S0"/>
    <w:autoRedefine/>
    <w:rsid w:val="00B20883"/>
    <w:pPr>
      <w:contextualSpacing w:val="0"/>
    </w:pPr>
    <w:rPr>
      <w:rFonts w:eastAsia="Calibri"/>
      <w:color w:val="FF0000"/>
      <w:sz w:val="26"/>
      <w:szCs w:val="26"/>
    </w:rPr>
  </w:style>
  <w:style w:type="paragraph" w:styleId="affb">
    <w:name w:val="List Bullet"/>
    <w:basedOn w:val="a"/>
    <w:uiPriority w:val="99"/>
    <w:semiHidden/>
    <w:unhideWhenUsed/>
    <w:rsid w:val="00B20883"/>
    <w:pPr>
      <w:ind w:left="1429" w:hanging="360"/>
      <w:contextualSpacing/>
    </w:pPr>
  </w:style>
  <w:style w:type="character" w:customStyle="1" w:styleId="S0">
    <w:name w:val="S_Маркированный Знак"/>
    <w:basedOn w:val="a1"/>
    <w:link w:val="S"/>
    <w:rsid w:val="00B20883"/>
    <w:rPr>
      <w:rFonts w:ascii="Times New Roman" w:eastAsia="Calibri" w:hAnsi="Times New Roman" w:cs="Times New Roman"/>
      <w:color w:val="FF0000"/>
      <w:sz w:val="26"/>
      <w:szCs w:val="26"/>
      <w:lang w:eastAsia="ru-RU"/>
    </w:rPr>
  </w:style>
  <w:style w:type="paragraph" w:customStyle="1" w:styleId="ConsNormal">
    <w:name w:val="ConsNormal"/>
    <w:rsid w:val="00B20883"/>
    <w:pPr>
      <w:widowControl w:val="0"/>
      <w:autoSpaceDE w:val="0"/>
      <w:autoSpaceDN w:val="0"/>
      <w:adjustRightInd w:val="0"/>
      <w:spacing w:after="0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16">
    <w:name w:val="Абзац списка1"/>
    <w:basedOn w:val="a"/>
    <w:qFormat/>
    <w:rsid w:val="00B20883"/>
    <w:pPr>
      <w:spacing w:before="100" w:beforeAutospacing="1" w:after="100" w:afterAutospacing="1"/>
      <w:ind w:firstLine="709"/>
      <w:contextualSpacing/>
    </w:pPr>
    <w:rPr>
      <w:rFonts w:ascii="Arial Narrow" w:eastAsia="Calibri" w:hAnsi="Arial Narrow"/>
      <w:sz w:val="28"/>
      <w:lang w:eastAsia="en-US"/>
    </w:rPr>
  </w:style>
  <w:style w:type="paragraph" w:customStyle="1" w:styleId="Tabl">
    <w:name w:val="Tabl"/>
    <w:basedOn w:val="a"/>
    <w:rsid w:val="00B20883"/>
    <w:pPr>
      <w:keepNext/>
      <w:jc w:val="right"/>
    </w:pPr>
    <w:rPr>
      <w:rFonts w:ascii="Trebuchet MS" w:hAnsi="Trebuchet MS"/>
      <w:i/>
    </w:rPr>
  </w:style>
  <w:style w:type="paragraph" w:customStyle="1" w:styleId="Tabn">
    <w:name w:val="Tab_n"/>
    <w:basedOn w:val="a"/>
    <w:link w:val="Tabn2"/>
    <w:autoRedefine/>
    <w:rsid w:val="00734DB8"/>
    <w:pPr>
      <w:keepNext/>
      <w:jc w:val="center"/>
    </w:pPr>
    <w:rPr>
      <w:rFonts w:ascii="Trebuchet MS" w:hAnsi="Trebuchet MS"/>
      <w:i/>
      <w:w w:val="103"/>
      <w:lang w:eastAsia="en-US"/>
    </w:rPr>
  </w:style>
  <w:style w:type="character" w:customStyle="1" w:styleId="Tabn2">
    <w:name w:val="Tab_n Знак2"/>
    <w:link w:val="Tabn"/>
    <w:rsid w:val="00B20883"/>
    <w:rPr>
      <w:rFonts w:ascii="Trebuchet MS" w:eastAsia="Times New Roman" w:hAnsi="Trebuchet MS" w:cs="Times New Roman"/>
      <w:i/>
      <w:w w:val="103"/>
      <w:sz w:val="24"/>
      <w:szCs w:val="24"/>
    </w:rPr>
  </w:style>
  <w:style w:type="character" w:customStyle="1" w:styleId="FontStyle80">
    <w:name w:val="Font Style80"/>
    <w:rsid w:val="00B20883"/>
    <w:rPr>
      <w:rFonts w:ascii="Times New Roman" w:hAnsi="Times New Roman" w:cs="Times New Roman"/>
      <w:b/>
      <w:bCs/>
      <w:sz w:val="26"/>
      <w:szCs w:val="26"/>
    </w:rPr>
  </w:style>
  <w:style w:type="paragraph" w:customStyle="1" w:styleId="42">
    <w:name w:val="Егор4"/>
    <w:basedOn w:val="a"/>
    <w:qFormat/>
    <w:rsid w:val="00B20883"/>
    <w:pPr>
      <w:ind w:firstLine="851"/>
      <w:jc w:val="center"/>
    </w:pPr>
    <w:rPr>
      <w:rFonts w:eastAsia="Calibri"/>
      <w:sz w:val="26"/>
      <w:u w:val="single"/>
      <w:lang w:eastAsia="en-US"/>
    </w:rPr>
  </w:style>
  <w:style w:type="paragraph" w:customStyle="1" w:styleId="f">
    <w:name w:val="f"/>
    <w:basedOn w:val="a"/>
    <w:rsid w:val="00B20883"/>
    <w:pPr>
      <w:spacing w:before="100" w:beforeAutospacing="1" w:after="100" w:afterAutospacing="1"/>
    </w:pPr>
  </w:style>
  <w:style w:type="paragraph" w:customStyle="1" w:styleId="oblasttxt">
    <w:name w:val="oblasttxt"/>
    <w:basedOn w:val="a"/>
    <w:rsid w:val="00B20883"/>
    <w:pPr>
      <w:spacing w:before="100" w:beforeAutospacing="1" w:after="100" w:afterAutospacing="1"/>
    </w:pPr>
  </w:style>
  <w:style w:type="paragraph" w:customStyle="1" w:styleId="Style4">
    <w:name w:val="Style4"/>
    <w:basedOn w:val="a"/>
    <w:rsid w:val="00B20883"/>
    <w:pPr>
      <w:widowControl w:val="0"/>
      <w:autoSpaceDE w:val="0"/>
      <w:autoSpaceDN w:val="0"/>
      <w:adjustRightInd w:val="0"/>
      <w:spacing w:line="334" w:lineRule="exact"/>
      <w:ind w:firstLine="746"/>
    </w:pPr>
  </w:style>
  <w:style w:type="table" w:styleId="-3">
    <w:name w:val="Light List Accent 3"/>
    <w:basedOn w:val="a2"/>
    <w:uiPriority w:val="61"/>
    <w:rsid w:val="00B20883"/>
    <w:pPr>
      <w:spacing w:after="0"/>
    </w:pPr>
    <w:rPr>
      <w:rFonts w:eastAsiaTheme="minorEastAsia"/>
      <w:lang w:eastAsia="ru-RU"/>
    </w:rPr>
    <w:tblPr>
      <w:tblStyleRowBandSize w:val="1"/>
      <w:tblStyleColBandSize w:val="1"/>
      <w:tblBorders>
        <w:top w:val="single" w:sz="8" w:space="0" w:color="9BBB59" w:themeColor="accent3"/>
        <w:left w:val="single" w:sz="8" w:space="0" w:color="9BBB59" w:themeColor="accent3"/>
        <w:bottom w:val="single" w:sz="8" w:space="0" w:color="9BBB59" w:themeColor="accent3"/>
        <w:right w:val="single" w:sz="8" w:space="0" w:color="9BBB59" w:themeColor="accent3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9BBB59" w:themeFill="accent3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  <w:tblStylePr w:type="band1Horz">
      <w:tblPr/>
      <w:tcPr>
        <w:tcBorders>
          <w:top w:val="single" w:sz="8" w:space="0" w:color="9BBB59" w:themeColor="accent3"/>
          <w:left w:val="single" w:sz="8" w:space="0" w:color="9BBB59" w:themeColor="accent3"/>
          <w:bottom w:val="single" w:sz="8" w:space="0" w:color="9BBB59" w:themeColor="accent3"/>
          <w:right w:val="single" w:sz="8" w:space="0" w:color="9BBB59" w:themeColor="accent3"/>
        </w:tcBorders>
      </w:tcPr>
    </w:tblStylePr>
  </w:style>
  <w:style w:type="table" w:customStyle="1" w:styleId="-11">
    <w:name w:val="Светлый список - Акцент 11"/>
    <w:basedOn w:val="a2"/>
    <w:uiPriority w:val="61"/>
    <w:rsid w:val="00B20883"/>
    <w:pPr>
      <w:spacing w:after="0"/>
    </w:pPr>
    <w:rPr>
      <w:rFonts w:eastAsiaTheme="minorEastAsia"/>
      <w:lang w:eastAsia="ru-RU"/>
    </w:r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paragraph" w:customStyle="1" w:styleId="DecimalAligned">
    <w:name w:val="Decimal Aligned"/>
    <w:basedOn w:val="a"/>
    <w:uiPriority w:val="40"/>
    <w:qFormat/>
    <w:rsid w:val="00B20883"/>
    <w:pPr>
      <w:tabs>
        <w:tab w:val="decimal" w:pos="360"/>
      </w:tabs>
    </w:pPr>
    <w:rPr>
      <w:rFonts w:eastAsiaTheme="minorHAnsi"/>
    </w:rPr>
  </w:style>
  <w:style w:type="character" w:styleId="affc">
    <w:name w:val="Subtle Emphasis"/>
    <w:basedOn w:val="a1"/>
    <w:uiPriority w:val="19"/>
    <w:qFormat/>
    <w:rsid w:val="00B20883"/>
    <w:rPr>
      <w:i/>
      <w:iCs/>
      <w:color w:val="000000" w:themeColor="text1"/>
    </w:rPr>
  </w:style>
  <w:style w:type="table" w:customStyle="1" w:styleId="-110">
    <w:name w:val="Светлая заливка - Акцент 11"/>
    <w:basedOn w:val="a2"/>
    <w:uiPriority w:val="60"/>
    <w:rsid w:val="00B20883"/>
    <w:pPr>
      <w:spacing w:after="0"/>
    </w:pPr>
    <w:rPr>
      <w:rFonts w:eastAsiaTheme="minorEastAsia"/>
      <w:color w:val="4F81BD" w:themeColor="accent1"/>
      <w:lang w:eastAsia="ru-RU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paragraph" w:customStyle="1" w:styleId="affd">
    <w:name w:val="в таблице"/>
    <w:basedOn w:val="a"/>
    <w:rsid w:val="00B20883"/>
    <w:pPr>
      <w:suppressAutoHyphens/>
    </w:pPr>
    <w:rPr>
      <w:rFonts w:cs="Calibri"/>
      <w:sz w:val="20"/>
      <w:lang w:eastAsia="ar-SA"/>
    </w:rPr>
  </w:style>
  <w:style w:type="paragraph" w:customStyle="1" w:styleId="2c">
    <w:name w:val="Текст2"/>
    <w:basedOn w:val="a"/>
    <w:rsid w:val="00B20883"/>
    <w:rPr>
      <w:rFonts w:ascii="Courier New" w:hAnsi="Courier New"/>
      <w:sz w:val="20"/>
      <w:szCs w:val="20"/>
    </w:rPr>
  </w:style>
  <w:style w:type="paragraph" w:customStyle="1" w:styleId="S1">
    <w:name w:val="S_Таблица"/>
    <w:basedOn w:val="a"/>
    <w:rsid w:val="00B20883"/>
    <w:pPr>
      <w:tabs>
        <w:tab w:val="num" w:pos="720"/>
      </w:tabs>
      <w:suppressAutoHyphens/>
      <w:spacing w:line="360" w:lineRule="auto"/>
      <w:jc w:val="right"/>
    </w:pPr>
    <w:rPr>
      <w:rFonts w:cs="Calibri"/>
      <w:lang w:eastAsia="ar-SA"/>
    </w:rPr>
  </w:style>
  <w:style w:type="character" w:customStyle="1" w:styleId="apple-converted-space">
    <w:name w:val="apple-converted-space"/>
    <w:basedOn w:val="a1"/>
    <w:rsid w:val="00B20883"/>
  </w:style>
  <w:style w:type="paragraph" w:customStyle="1" w:styleId="17">
    <w:name w:val="Маркированный список1"/>
    <w:basedOn w:val="a"/>
    <w:rsid w:val="00B20883"/>
    <w:pPr>
      <w:widowControl w:val="0"/>
      <w:suppressAutoHyphens/>
      <w:autoSpaceDE w:val="0"/>
    </w:pPr>
    <w:rPr>
      <w:sz w:val="26"/>
      <w:szCs w:val="20"/>
      <w:lang w:eastAsia="ar-SA"/>
    </w:rPr>
  </w:style>
  <w:style w:type="paragraph" w:customStyle="1" w:styleId="Main">
    <w:name w:val="Main"/>
    <w:link w:val="Main0"/>
    <w:rsid w:val="00B20883"/>
    <w:pPr>
      <w:widowControl w:val="0"/>
      <w:spacing w:after="0" w:line="360" w:lineRule="auto"/>
      <w:ind w:firstLine="709"/>
    </w:pPr>
    <w:rPr>
      <w:rFonts w:ascii="Times New Roman" w:eastAsia="Times New Roman" w:hAnsi="Times New Roman" w:cs="Tahoma"/>
      <w:sz w:val="24"/>
      <w:szCs w:val="16"/>
      <w:lang w:eastAsia="ru-RU"/>
    </w:rPr>
  </w:style>
  <w:style w:type="character" w:customStyle="1" w:styleId="Main0">
    <w:name w:val="Main Знак"/>
    <w:basedOn w:val="a1"/>
    <w:link w:val="Main"/>
    <w:rsid w:val="00B20883"/>
    <w:rPr>
      <w:rFonts w:ascii="Times New Roman" w:eastAsia="Times New Roman" w:hAnsi="Times New Roman" w:cs="Tahoma"/>
      <w:sz w:val="24"/>
      <w:szCs w:val="16"/>
      <w:lang w:eastAsia="ru-RU"/>
    </w:rPr>
  </w:style>
  <w:style w:type="paragraph" w:customStyle="1" w:styleId="063">
    <w:name w:val="Стиль Первая строка:  063 см"/>
    <w:basedOn w:val="a"/>
    <w:rsid w:val="00B20883"/>
    <w:pPr>
      <w:ind w:firstLine="360"/>
    </w:pPr>
    <w:rPr>
      <w:rFonts w:ascii="Arial" w:hAnsi="Arial"/>
      <w:szCs w:val="20"/>
    </w:rPr>
  </w:style>
  <w:style w:type="paragraph" w:customStyle="1" w:styleId="affe">
    <w:name w:val="Содержимое таблицы"/>
    <w:basedOn w:val="a"/>
    <w:rsid w:val="00B20883"/>
    <w:pPr>
      <w:suppressLineNumbers/>
      <w:suppressAutoHyphens/>
    </w:pPr>
    <w:rPr>
      <w:rFonts w:ascii="Calibri" w:hAnsi="Calibri" w:cs="Calibri"/>
      <w:lang w:eastAsia="ar-SA"/>
    </w:rPr>
  </w:style>
  <w:style w:type="character" w:styleId="afff">
    <w:name w:val="Emphasis"/>
    <w:basedOn w:val="a1"/>
    <w:uiPriority w:val="20"/>
    <w:qFormat/>
    <w:rsid w:val="00B20883"/>
    <w:rPr>
      <w:i/>
      <w:iCs/>
    </w:rPr>
  </w:style>
  <w:style w:type="paragraph" w:customStyle="1" w:styleId="210">
    <w:name w:val="Основной текст с отступом 21"/>
    <w:basedOn w:val="a"/>
    <w:rsid w:val="00B20883"/>
    <w:pPr>
      <w:suppressAutoHyphens/>
      <w:ind w:firstLine="720"/>
    </w:pPr>
    <w:rPr>
      <w:szCs w:val="20"/>
      <w:lang w:eastAsia="ar-SA"/>
    </w:rPr>
  </w:style>
  <w:style w:type="paragraph" w:customStyle="1" w:styleId="37">
    <w:name w:val="Обычный3"/>
    <w:rsid w:val="00B20883"/>
    <w:pPr>
      <w:snapToGrid w:val="0"/>
      <w:spacing w:after="0"/>
    </w:pPr>
    <w:rPr>
      <w:rFonts w:ascii="Times New Roman" w:eastAsia="Times New Roman" w:hAnsi="Times New Roman" w:cs="Times New Roman"/>
      <w:szCs w:val="20"/>
      <w:lang w:eastAsia="ru-RU"/>
    </w:rPr>
  </w:style>
  <w:style w:type="character" w:customStyle="1" w:styleId="blk">
    <w:name w:val="blk"/>
    <w:basedOn w:val="a1"/>
    <w:rsid w:val="001E155E"/>
  </w:style>
  <w:style w:type="paragraph" w:customStyle="1" w:styleId="font10">
    <w:name w:val="font10"/>
    <w:basedOn w:val="a"/>
    <w:rsid w:val="002D4002"/>
    <w:pPr>
      <w:spacing w:before="100" w:beforeAutospacing="1" w:after="100" w:afterAutospacing="1"/>
      <w:jc w:val="left"/>
    </w:pPr>
  </w:style>
  <w:style w:type="paragraph" w:customStyle="1" w:styleId="ConsPlusNormal">
    <w:name w:val="ConsPlusNormal"/>
    <w:rsid w:val="002D3449"/>
    <w:pPr>
      <w:widowControl w:val="0"/>
      <w:autoSpaceDE w:val="0"/>
      <w:autoSpaceDN w:val="0"/>
      <w:adjustRightInd w:val="0"/>
      <w:spacing w:before="0" w:after="0"/>
      <w:ind w:left="0"/>
      <w:jc w:val="left"/>
    </w:pPr>
    <w:rPr>
      <w:rFonts w:ascii="Arial" w:eastAsiaTheme="minorEastAsia" w:hAnsi="Arial" w:cs="Arial"/>
      <w:sz w:val="20"/>
      <w:szCs w:val="20"/>
      <w:lang w:eastAsia="ru-RU"/>
    </w:rPr>
  </w:style>
  <w:style w:type="paragraph" w:customStyle="1" w:styleId="imp">
    <w:name w:val="imp"/>
    <w:basedOn w:val="a"/>
    <w:rsid w:val="00A763C7"/>
    <w:pPr>
      <w:spacing w:before="100" w:beforeAutospacing="1" w:after="100" w:afterAutospacing="1"/>
      <w:jc w:val="left"/>
    </w:pPr>
  </w:style>
  <w:style w:type="character" w:styleId="afff0">
    <w:name w:val="Strong"/>
    <w:basedOn w:val="a1"/>
    <w:uiPriority w:val="22"/>
    <w:qFormat/>
    <w:rsid w:val="00A763C7"/>
    <w:rPr>
      <w:b/>
      <w:bCs/>
    </w:rPr>
  </w:style>
  <w:style w:type="paragraph" w:styleId="afff1">
    <w:name w:val="List Paragraph"/>
    <w:aliases w:val="обычный,Введение,3_Абзац списка,СПИСКИ,Заголовок мой1,СписокСТПр,Абзац списка основной,Bullet List,FooterText,numbered,Paragraphe de liste1,lp1,Заголовок_3,List Paragraph2,ПАРАГРАФ,Нумерация,список 1,List Paragraph,Варианты ответов,4 глава"/>
    <w:basedOn w:val="a"/>
    <w:link w:val="afff2"/>
    <w:uiPriority w:val="34"/>
    <w:qFormat/>
    <w:rsid w:val="00E0197A"/>
    <w:pPr>
      <w:ind w:left="720"/>
      <w:contextualSpacing/>
    </w:pPr>
  </w:style>
  <w:style w:type="paragraph" w:customStyle="1" w:styleId="u">
    <w:name w:val="u"/>
    <w:basedOn w:val="a"/>
    <w:rsid w:val="00810C39"/>
    <w:pPr>
      <w:spacing w:before="100" w:beforeAutospacing="1" w:after="100" w:afterAutospacing="1"/>
      <w:jc w:val="left"/>
    </w:pPr>
  </w:style>
  <w:style w:type="paragraph" w:customStyle="1" w:styleId="text">
    <w:name w:val="text"/>
    <w:basedOn w:val="a"/>
    <w:rsid w:val="002840A5"/>
    <w:pPr>
      <w:spacing w:before="100" w:beforeAutospacing="1" w:after="100" w:afterAutospacing="1"/>
      <w:jc w:val="left"/>
    </w:pPr>
  </w:style>
  <w:style w:type="paragraph" w:styleId="afff3">
    <w:name w:val="Body Text"/>
    <w:aliases w:val=" Знак1 Знак,Основной текст11,bt,Знак1 Знак"/>
    <w:basedOn w:val="a"/>
    <w:link w:val="afff4"/>
    <w:unhideWhenUsed/>
    <w:rsid w:val="00D63146"/>
  </w:style>
  <w:style w:type="character" w:customStyle="1" w:styleId="afff4">
    <w:name w:val="Основной текст Знак"/>
    <w:aliases w:val=" Знак1 Знак Знак,Основной текст11 Знак,bt Знак,Знак1 Знак Знак"/>
    <w:basedOn w:val="a1"/>
    <w:link w:val="afff3"/>
    <w:rsid w:val="00D63146"/>
    <w:rPr>
      <w:rFonts w:eastAsiaTheme="minorEastAsia"/>
      <w:lang w:eastAsia="ru-RU"/>
    </w:rPr>
  </w:style>
  <w:style w:type="character" w:customStyle="1" w:styleId="WW8Num1z1">
    <w:name w:val="WW8Num1z1"/>
    <w:rsid w:val="00F85D3E"/>
    <w:rPr>
      <w:rFonts w:ascii="Courier New" w:hAnsi="Courier New" w:cs="Courier New"/>
    </w:rPr>
  </w:style>
  <w:style w:type="paragraph" w:customStyle="1" w:styleId="S2">
    <w:name w:val="S_Обычный"/>
    <w:basedOn w:val="a"/>
    <w:rsid w:val="001D010C"/>
    <w:pPr>
      <w:suppressAutoHyphens/>
      <w:spacing w:line="360" w:lineRule="auto"/>
      <w:ind w:firstLine="709"/>
    </w:pPr>
    <w:rPr>
      <w:lang w:eastAsia="ar-SA"/>
    </w:rPr>
  </w:style>
  <w:style w:type="paragraph" w:styleId="HTML">
    <w:name w:val="HTML Preformatted"/>
    <w:basedOn w:val="a"/>
    <w:link w:val="HTML0"/>
    <w:uiPriority w:val="99"/>
    <w:rsid w:val="00197981"/>
    <w:pPr>
      <w:suppressAutoHyphens/>
      <w:ind w:left="612"/>
      <w:jc w:val="left"/>
    </w:pPr>
    <w:rPr>
      <w:rFonts w:ascii="Courier New" w:hAnsi="Courier New" w:cs="Courier New"/>
      <w:sz w:val="20"/>
      <w:szCs w:val="20"/>
      <w:lang w:eastAsia="ar-SA"/>
    </w:rPr>
  </w:style>
  <w:style w:type="character" w:customStyle="1" w:styleId="HTML0">
    <w:name w:val="Стандартный HTML Знак"/>
    <w:basedOn w:val="a1"/>
    <w:link w:val="HTML"/>
    <w:uiPriority w:val="99"/>
    <w:rsid w:val="00197981"/>
    <w:rPr>
      <w:rFonts w:ascii="Courier New" w:eastAsia="Times New Roman" w:hAnsi="Courier New" w:cs="Courier New"/>
      <w:sz w:val="20"/>
      <w:szCs w:val="20"/>
      <w:lang w:eastAsia="ar-SA"/>
    </w:rPr>
  </w:style>
  <w:style w:type="character" w:customStyle="1" w:styleId="FontStyle38">
    <w:name w:val="Font Style38"/>
    <w:uiPriority w:val="99"/>
    <w:rsid w:val="00C40598"/>
    <w:rPr>
      <w:rFonts w:ascii="Arial" w:hAnsi="Arial" w:cs="Arial"/>
      <w:sz w:val="22"/>
      <w:szCs w:val="22"/>
    </w:rPr>
  </w:style>
  <w:style w:type="paragraph" w:customStyle="1" w:styleId="uni">
    <w:name w:val="uni"/>
    <w:basedOn w:val="a"/>
    <w:rsid w:val="00D978D6"/>
    <w:pPr>
      <w:spacing w:before="100" w:beforeAutospacing="1" w:after="100" w:afterAutospacing="1"/>
      <w:jc w:val="left"/>
    </w:pPr>
  </w:style>
  <w:style w:type="paragraph" w:customStyle="1" w:styleId="unip">
    <w:name w:val="unip"/>
    <w:basedOn w:val="a"/>
    <w:rsid w:val="00D978D6"/>
    <w:pPr>
      <w:spacing w:before="100" w:beforeAutospacing="1" w:after="100" w:afterAutospacing="1"/>
      <w:jc w:val="left"/>
    </w:pPr>
  </w:style>
  <w:style w:type="paragraph" w:customStyle="1" w:styleId="afff5">
    <w:name w:val="Нормальный (таблица)"/>
    <w:basedOn w:val="a"/>
    <w:next w:val="a"/>
    <w:uiPriority w:val="99"/>
    <w:rsid w:val="009F772F"/>
    <w:pPr>
      <w:widowControl w:val="0"/>
      <w:autoSpaceDE w:val="0"/>
      <w:autoSpaceDN w:val="0"/>
      <w:adjustRightInd w:val="0"/>
    </w:pPr>
    <w:rPr>
      <w:rFonts w:ascii="Arial" w:hAnsi="Arial" w:cs="Arial"/>
      <w:sz w:val="26"/>
      <w:szCs w:val="26"/>
    </w:rPr>
  </w:style>
  <w:style w:type="paragraph" w:customStyle="1" w:styleId="afff6">
    <w:name w:val="Прижатый влево"/>
    <w:basedOn w:val="a"/>
    <w:next w:val="a"/>
    <w:uiPriority w:val="99"/>
    <w:rsid w:val="009F772F"/>
    <w:pPr>
      <w:widowControl w:val="0"/>
      <w:autoSpaceDE w:val="0"/>
      <w:autoSpaceDN w:val="0"/>
      <w:adjustRightInd w:val="0"/>
      <w:jc w:val="left"/>
    </w:pPr>
    <w:rPr>
      <w:rFonts w:ascii="Arial" w:hAnsi="Arial" w:cs="Arial"/>
      <w:sz w:val="26"/>
      <w:szCs w:val="26"/>
    </w:rPr>
  </w:style>
  <w:style w:type="paragraph" w:customStyle="1" w:styleId="afff7">
    <w:name w:val="Основной стиль записки"/>
    <w:basedOn w:val="a"/>
    <w:qFormat/>
    <w:rsid w:val="00253771"/>
    <w:pPr>
      <w:ind w:firstLine="709"/>
    </w:pPr>
  </w:style>
  <w:style w:type="paragraph" w:customStyle="1" w:styleId="osntext">
    <w:name w:val="osn_text"/>
    <w:basedOn w:val="a"/>
    <w:rsid w:val="00ED117C"/>
    <w:pPr>
      <w:spacing w:before="100" w:beforeAutospacing="1" w:after="100" w:afterAutospacing="1"/>
      <w:jc w:val="left"/>
    </w:pPr>
  </w:style>
  <w:style w:type="paragraph" w:customStyle="1" w:styleId="120">
    <w:name w:val="осн.текст 12"/>
    <w:basedOn w:val="a"/>
    <w:link w:val="121"/>
    <w:rsid w:val="00CE62E9"/>
    <w:pPr>
      <w:ind w:firstLine="851"/>
    </w:pPr>
    <w:rPr>
      <w:rFonts w:ascii="Arial" w:hAnsi="Arial"/>
      <w:szCs w:val="20"/>
    </w:rPr>
  </w:style>
  <w:style w:type="character" w:customStyle="1" w:styleId="121">
    <w:name w:val="осн.текст 12 Знак"/>
    <w:basedOn w:val="a1"/>
    <w:link w:val="120"/>
    <w:rsid w:val="00CE62E9"/>
    <w:rPr>
      <w:rFonts w:ascii="Arial" w:eastAsia="Times New Roman" w:hAnsi="Arial" w:cs="Times New Roman"/>
      <w:sz w:val="24"/>
      <w:szCs w:val="20"/>
      <w:lang w:eastAsia="ru-RU"/>
    </w:rPr>
  </w:style>
  <w:style w:type="character" w:styleId="afff8">
    <w:name w:val="footnote reference"/>
    <w:aliases w:val="Знак сноски-FN"/>
    <w:basedOn w:val="a1"/>
    <w:unhideWhenUsed/>
    <w:rsid w:val="003672D1"/>
    <w:rPr>
      <w:vertAlign w:val="superscript"/>
    </w:rPr>
  </w:style>
  <w:style w:type="table" w:customStyle="1" w:styleId="18">
    <w:name w:val="Сетка таблицы1"/>
    <w:basedOn w:val="a2"/>
    <w:next w:val="ad"/>
    <w:uiPriority w:val="39"/>
    <w:rsid w:val="00143BDB"/>
    <w:pPr>
      <w:spacing w:before="0" w:after="0"/>
      <w:ind w:left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d">
    <w:name w:val="Сетка таблицы2"/>
    <w:basedOn w:val="a2"/>
    <w:next w:val="ad"/>
    <w:uiPriority w:val="39"/>
    <w:rsid w:val="0000181E"/>
    <w:pPr>
      <w:spacing w:before="0" w:after="0"/>
      <w:ind w:left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8">
    <w:name w:val="Сетка таблицы3"/>
    <w:basedOn w:val="a2"/>
    <w:next w:val="ad"/>
    <w:uiPriority w:val="39"/>
    <w:rsid w:val="001430D6"/>
    <w:pPr>
      <w:spacing w:before="0" w:after="0"/>
      <w:ind w:left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43">
    <w:name w:val="Сетка таблицы4"/>
    <w:basedOn w:val="a2"/>
    <w:next w:val="ad"/>
    <w:uiPriority w:val="39"/>
    <w:rsid w:val="00405469"/>
    <w:pPr>
      <w:spacing w:before="0" w:after="0"/>
      <w:ind w:left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52">
    <w:name w:val="Сетка таблицы5"/>
    <w:basedOn w:val="a2"/>
    <w:next w:val="ad"/>
    <w:uiPriority w:val="39"/>
    <w:rsid w:val="00595889"/>
    <w:pPr>
      <w:spacing w:before="0" w:after="0"/>
      <w:ind w:left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60">
    <w:name w:val="Сетка таблицы6"/>
    <w:basedOn w:val="a2"/>
    <w:next w:val="ad"/>
    <w:uiPriority w:val="39"/>
    <w:rsid w:val="00EE6C34"/>
    <w:pPr>
      <w:spacing w:before="0" w:after="0"/>
      <w:ind w:left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72">
    <w:name w:val="Сетка таблицы7"/>
    <w:basedOn w:val="a2"/>
    <w:next w:val="ad"/>
    <w:uiPriority w:val="39"/>
    <w:rsid w:val="00DF318B"/>
    <w:pPr>
      <w:spacing w:before="0" w:after="0"/>
      <w:ind w:left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80">
    <w:name w:val="Сетка таблицы8"/>
    <w:basedOn w:val="a2"/>
    <w:next w:val="ad"/>
    <w:uiPriority w:val="39"/>
    <w:rsid w:val="00050150"/>
    <w:pPr>
      <w:spacing w:before="0" w:after="0"/>
      <w:ind w:left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90">
    <w:name w:val="Сетка таблицы9"/>
    <w:basedOn w:val="a2"/>
    <w:next w:val="ad"/>
    <w:uiPriority w:val="39"/>
    <w:rsid w:val="00E241AB"/>
    <w:pPr>
      <w:spacing w:before="0" w:after="0"/>
      <w:ind w:left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00">
    <w:name w:val="Сетка таблицы10"/>
    <w:basedOn w:val="a2"/>
    <w:next w:val="ad"/>
    <w:uiPriority w:val="39"/>
    <w:rsid w:val="00EE21E8"/>
    <w:pPr>
      <w:spacing w:before="0" w:after="0"/>
      <w:ind w:left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10">
    <w:name w:val="Сетка таблицы11"/>
    <w:basedOn w:val="a2"/>
    <w:next w:val="ad"/>
    <w:uiPriority w:val="39"/>
    <w:rsid w:val="000E490C"/>
    <w:pPr>
      <w:spacing w:before="0" w:after="0"/>
      <w:ind w:left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22">
    <w:name w:val="Сетка таблицы12"/>
    <w:basedOn w:val="a2"/>
    <w:next w:val="ad"/>
    <w:uiPriority w:val="39"/>
    <w:rsid w:val="000E490C"/>
    <w:pPr>
      <w:spacing w:before="0" w:after="0"/>
      <w:ind w:left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30">
    <w:name w:val="Сетка таблицы13"/>
    <w:basedOn w:val="a2"/>
    <w:next w:val="ad"/>
    <w:uiPriority w:val="39"/>
    <w:rsid w:val="007D4C9D"/>
    <w:pPr>
      <w:spacing w:before="0" w:after="0"/>
      <w:ind w:left="0"/>
      <w:jc w:val="left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40">
    <w:name w:val="Сетка таблицы14"/>
    <w:basedOn w:val="a2"/>
    <w:next w:val="ad"/>
    <w:uiPriority w:val="39"/>
    <w:rsid w:val="008A2F06"/>
    <w:pPr>
      <w:spacing w:before="0" w:after="0"/>
      <w:ind w:left="0"/>
      <w:jc w:val="left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50">
    <w:name w:val="Сетка таблицы15"/>
    <w:basedOn w:val="a2"/>
    <w:next w:val="ad"/>
    <w:uiPriority w:val="39"/>
    <w:rsid w:val="00AC6EFA"/>
    <w:pPr>
      <w:spacing w:before="0" w:after="0"/>
      <w:ind w:left="0"/>
      <w:jc w:val="left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60">
    <w:name w:val="Сетка таблицы16"/>
    <w:basedOn w:val="a2"/>
    <w:next w:val="ad"/>
    <w:uiPriority w:val="39"/>
    <w:rsid w:val="00AC6EFA"/>
    <w:pPr>
      <w:spacing w:before="0" w:after="0"/>
      <w:ind w:left="0"/>
      <w:jc w:val="left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70">
    <w:name w:val="Сетка таблицы17"/>
    <w:basedOn w:val="a2"/>
    <w:next w:val="ad"/>
    <w:uiPriority w:val="39"/>
    <w:rsid w:val="00321382"/>
    <w:pPr>
      <w:spacing w:before="0" w:after="0"/>
      <w:ind w:left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180">
    <w:name w:val="Сетка таблицы18"/>
    <w:basedOn w:val="a2"/>
    <w:next w:val="ad"/>
    <w:uiPriority w:val="39"/>
    <w:rsid w:val="00E62E64"/>
    <w:pPr>
      <w:spacing w:before="0" w:after="0"/>
      <w:ind w:left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ighlight">
    <w:name w:val="highlight"/>
    <w:basedOn w:val="a1"/>
    <w:rsid w:val="00C64F14"/>
  </w:style>
  <w:style w:type="paragraph" w:customStyle="1" w:styleId="headertext">
    <w:name w:val="headertext"/>
    <w:basedOn w:val="a"/>
    <w:rsid w:val="000B3FF3"/>
    <w:pPr>
      <w:spacing w:before="100" w:beforeAutospacing="1" w:after="100" w:afterAutospacing="1"/>
      <w:jc w:val="left"/>
    </w:pPr>
  </w:style>
  <w:style w:type="table" w:customStyle="1" w:styleId="520">
    <w:name w:val="Сетка таблицы52"/>
    <w:basedOn w:val="a2"/>
    <w:next w:val="ad"/>
    <w:rsid w:val="003323CD"/>
    <w:pPr>
      <w:spacing w:before="0" w:after="0"/>
      <w:ind w:left="0"/>
      <w:jc w:val="left"/>
    </w:pPr>
    <w:rPr>
      <w:rFonts w:ascii="Times New Roman" w:eastAsia="Times New Roman" w:hAnsi="Times New Roman" w:cs="Times New Roman"/>
      <w:sz w:val="20"/>
      <w:szCs w:val="20"/>
      <w:lang w:eastAsia="ru-R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c6">
    <w:name w:val="c6"/>
    <w:basedOn w:val="a1"/>
    <w:rsid w:val="00F663FD"/>
  </w:style>
  <w:style w:type="table" w:styleId="3-6">
    <w:name w:val="Medium Grid 3 Accent 6"/>
    <w:basedOn w:val="a2"/>
    <w:uiPriority w:val="69"/>
    <w:rsid w:val="004437C2"/>
    <w:pPr>
      <w:spacing w:before="0" w:after="0"/>
      <w:ind w:left="0"/>
      <w:jc w:val="left"/>
    </w:pPr>
    <w:tblPr>
      <w:tblStyleRowBandSize w:val="1"/>
      <w:tblStyleColBandSize w:val="1"/>
      <w:tblBorders>
        <w:top w:val="single" w:sz="8" w:space="0" w:color="FFFFFF" w:themeColor="background1"/>
        <w:left w:val="single" w:sz="8" w:space="0" w:color="FFFFFF" w:themeColor="background1"/>
        <w:bottom w:val="single" w:sz="8" w:space="0" w:color="FFFFFF" w:themeColor="background1"/>
        <w:right w:val="single" w:sz="8" w:space="0" w:color="FFFFFF" w:themeColor="background1"/>
        <w:insideH w:val="single" w:sz="6" w:space="0" w:color="FFFFFF" w:themeColor="background1"/>
        <w:insideV w:val="single" w:sz="6" w:space="0" w:color="FFFFFF" w:themeColor="background1"/>
      </w:tblBorders>
    </w:tblPr>
    <w:tcPr>
      <w:shd w:val="clear" w:color="auto" w:fill="FDE4D0" w:themeFill="accent6" w:themeFillTint="3F"/>
    </w:tcPr>
    <w:tblStylePr w:type="firstRow">
      <w:rPr>
        <w:b/>
        <w:bCs/>
        <w:i w:val="0"/>
        <w:iCs w:val="0"/>
        <w:color w:val="FFFFFF" w:themeColor="background1"/>
      </w:rPr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24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lastRow">
      <w:rPr>
        <w:b/>
        <w:bCs/>
        <w:i w:val="0"/>
        <w:iCs w:val="0"/>
        <w:color w:val="FFFFFF" w:themeColor="background1"/>
      </w:rPr>
      <w:tblPr/>
      <w:tcPr>
        <w:tcBorders>
          <w:top w:val="single" w:sz="24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single" w:sz="8" w:space="0" w:color="FFFFFF" w:themeColor="background1"/>
        </w:tcBorders>
        <w:shd w:val="clear" w:color="auto" w:fill="F79646" w:themeFill="accent6"/>
      </w:tcPr>
    </w:tblStylePr>
    <w:tblStylePr w:type="firstCol">
      <w:rPr>
        <w:b/>
        <w:bCs/>
        <w:i w:val="0"/>
        <w:iCs w:val="0"/>
        <w:color w:val="FFFFFF" w:themeColor="background1"/>
      </w:rPr>
      <w:tblPr/>
      <w:tcPr>
        <w:tcBorders>
          <w:left w:val="single" w:sz="8" w:space="0" w:color="FFFFFF" w:themeColor="background1"/>
          <w:right w:val="single" w:sz="24" w:space="0" w:color="FFFFFF" w:themeColor="background1"/>
          <w:insideH w:val="nil"/>
          <w:insideV w:val="nil"/>
        </w:tcBorders>
        <w:shd w:val="clear" w:color="auto" w:fill="F79646" w:themeFill="accent6"/>
      </w:tcPr>
    </w:tblStylePr>
    <w:tblStylePr w:type="lastCol">
      <w:rPr>
        <w:b/>
        <w:bCs/>
        <w:i w:val="0"/>
        <w:iCs w:val="0"/>
        <w:color w:val="FFFFFF" w:themeColor="background1"/>
      </w:rPr>
      <w:tblPr/>
      <w:tcPr>
        <w:tcBorders>
          <w:top w:val="nil"/>
          <w:left w:val="single" w:sz="24" w:space="0" w:color="FFFFFF" w:themeColor="background1"/>
          <w:bottom w:val="nil"/>
          <w:right w:val="nil"/>
          <w:insideH w:val="nil"/>
          <w:insideV w:val="nil"/>
        </w:tcBorders>
        <w:shd w:val="clear" w:color="auto" w:fill="F79646" w:themeFill="accent6"/>
      </w:tcPr>
    </w:tblStylePr>
    <w:tblStylePr w:type="band1Vert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nil"/>
          <w:insideV w:val="nil"/>
        </w:tcBorders>
        <w:shd w:val="clear" w:color="auto" w:fill="FBCAA2" w:themeFill="accent6" w:themeFillTint="7F"/>
      </w:tcPr>
    </w:tblStylePr>
    <w:tblStylePr w:type="band1Horz">
      <w:tblPr/>
      <w:tcPr>
        <w:tcBorders>
          <w:top w:val="single" w:sz="8" w:space="0" w:color="FFFFFF" w:themeColor="background1"/>
          <w:left w:val="single" w:sz="8" w:space="0" w:color="FFFFFF" w:themeColor="background1"/>
          <w:bottom w:val="single" w:sz="8" w:space="0" w:color="FFFFFF" w:themeColor="background1"/>
          <w:right w:val="single" w:sz="8" w:space="0" w:color="FFFFFF" w:themeColor="background1"/>
          <w:insideH w:val="single" w:sz="8" w:space="0" w:color="FFFFFF" w:themeColor="background1"/>
          <w:insideV w:val="single" w:sz="8" w:space="0" w:color="FFFFFF" w:themeColor="background1"/>
        </w:tcBorders>
        <w:shd w:val="clear" w:color="auto" w:fill="FBCAA2" w:themeFill="accent6" w:themeFillTint="7F"/>
      </w:tcPr>
    </w:tblStylePr>
  </w:style>
  <w:style w:type="paragraph" w:customStyle="1" w:styleId="Default">
    <w:name w:val="Default"/>
    <w:rsid w:val="00204671"/>
    <w:pPr>
      <w:autoSpaceDE w:val="0"/>
      <w:autoSpaceDN w:val="0"/>
      <w:adjustRightInd w:val="0"/>
      <w:spacing w:before="0" w:after="0"/>
      <w:ind w:left="0"/>
      <w:jc w:val="left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formattext">
    <w:name w:val="formattext"/>
    <w:basedOn w:val="a"/>
    <w:rsid w:val="00DF1E1C"/>
    <w:pPr>
      <w:spacing w:before="100" w:beforeAutospacing="1" w:after="100" w:afterAutospacing="1"/>
      <w:jc w:val="left"/>
    </w:pPr>
  </w:style>
  <w:style w:type="character" w:customStyle="1" w:styleId="statuswrk">
    <w:name w:val="status_wrk"/>
    <w:basedOn w:val="a1"/>
    <w:rsid w:val="00A93D24"/>
  </w:style>
  <w:style w:type="paragraph" w:customStyle="1" w:styleId="ConsPlusTitle">
    <w:name w:val="ConsPlusTitle"/>
    <w:rsid w:val="00701A43"/>
    <w:pPr>
      <w:widowControl w:val="0"/>
      <w:autoSpaceDE w:val="0"/>
      <w:autoSpaceDN w:val="0"/>
      <w:spacing w:before="0" w:after="0"/>
      <w:ind w:left="0"/>
      <w:jc w:val="left"/>
    </w:pPr>
    <w:rPr>
      <w:rFonts w:ascii="Calibri" w:eastAsia="Times New Roman" w:hAnsi="Calibri" w:cs="Calibri"/>
      <w:b/>
      <w:szCs w:val="20"/>
      <w:lang w:eastAsia="ru-RU"/>
    </w:rPr>
  </w:style>
  <w:style w:type="character" w:styleId="afff9">
    <w:name w:val="annotation reference"/>
    <w:basedOn w:val="a1"/>
    <w:unhideWhenUsed/>
    <w:rsid w:val="00C83C1F"/>
    <w:rPr>
      <w:sz w:val="16"/>
      <w:szCs w:val="16"/>
    </w:rPr>
  </w:style>
  <w:style w:type="paragraph" w:styleId="afffa">
    <w:name w:val="annotation text"/>
    <w:basedOn w:val="a"/>
    <w:link w:val="afffb"/>
    <w:unhideWhenUsed/>
    <w:rsid w:val="00C83C1F"/>
    <w:rPr>
      <w:sz w:val="20"/>
      <w:szCs w:val="20"/>
    </w:rPr>
  </w:style>
  <w:style w:type="character" w:customStyle="1" w:styleId="afffb">
    <w:name w:val="Текст примечания Знак"/>
    <w:basedOn w:val="a1"/>
    <w:link w:val="afffa"/>
    <w:rsid w:val="00C83C1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ffc">
    <w:name w:val="annotation subject"/>
    <w:basedOn w:val="afffa"/>
    <w:next w:val="afffa"/>
    <w:link w:val="afffd"/>
    <w:uiPriority w:val="99"/>
    <w:semiHidden/>
    <w:unhideWhenUsed/>
    <w:rsid w:val="00C83C1F"/>
    <w:rPr>
      <w:b/>
      <w:bCs/>
    </w:rPr>
  </w:style>
  <w:style w:type="character" w:customStyle="1" w:styleId="afffd">
    <w:name w:val="Тема примечания Знак"/>
    <w:basedOn w:val="afffb"/>
    <w:link w:val="afffc"/>
    <w:uiPriority w:val="99"/>
    <w:semiHidden/>
    <w:rsid w:val="00C83C1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customStyle="1" w:styleId="TableGridReport1">
    <w:name w:val="Table Grid Report1"/>
    <w:basedOn w:val="a2"/>
    <w:next w:val="ad"/>
    <w:uiPriority w:val="59"/>
    <w:rsid w:val="002B1314"/>
    <w:pPr>
      <w:spacing w:before="0" w:after="0"/>
      <w:ind w:left="0"/>
      <w:jc w:val="left"/>
    </w:pPr>
    <w:rPr>
      <w:rFonts w:eastAsia="Times New Roman"/>
      <w:lang w:eastAsia="ru-RU"/>
    </w:rPr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customStyle="1" w:styleId="Title">
    <w:name w:val="Title!Название НПА"/>
    <w:basedOn w:val="a"/>
    <w:rsid w:val="00B95101"/>
    <w:pPr>
      <w:suppressAutoHyphens/>
      <w:spacing w:before="240" w:after="60"/>
      <w:jc w:val="center"/>
    </w:pPr>
    <w:rPr>
      <w:rFonts w:eastAsia="Calibri"/>
      <w:b/>
      <w:bCs/>
      <w:kern w:val="2"/>
      <w:sz w:val="32"/>
      <w:szCs w:val="32"/>
      <w:lang w:eastAsia="zh-CN"/>
    </w:rPr>
  </w:style>
  <w:style w:type="character" w:customStyle="1" w:styleId="a4">
    <w:name w:val="Обычный текст Знак"/>
    <w:basedOn w:val="a1"/>
    <w:link w:val="a0"/>
    <w:rsid w:val="009C4419"/>
    <w:rPr>
      <w:rFonts w:ascii="Times New Roman" w:eastAsia="Times New Roman" w:hAnsi="Times New Roman" w:cs="Times New Roman"/>
      <w:sz w:val="24"/>
      <w:szCs w:val="24"/>
      <w:lang w:val="en-US" w:eastAsia="ar-SA" w:bidi="en-US"/>
    </w:rPr>
  </w:style>
  <w:style w:type="paragraph" w:customStyle="1" w:styleId="ConsPlusNonformat">
    <w:name w:val="ConsPlusNonformat"/>
    <w:uiPriority w:val="99"/>
    <w:rsid w:val="00F40513"/>
    <w:pPr>
      <w:widowControl w:val="0"/>
      <w:autoSpaceDE w:val="0"/>
      <w:autoSpaceDN w:val="0"/>
      <w:adjustRightInd w:val="0"/>
      <w:spacing w:before="0" w:after="0"/>
      <w:ind w:left="0"/>
      <w:jc w:val="left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2e">
    <w:name w:val="Заголовок (Уровень 2)"/>
    <w:basedOn w:val="a"/>
    <w:next w:val="afff3"/>
    <w:link w:val="2f"/>
    <w:autoRedefine/>
    <w:qFormat/>
    <w:rsid w:val="009F2231"/>
    <w:pPr>
      <w:autoSpaceDE w:val="0"/>
      <w:autoSpaceDN w:val="0"/>
      <w:adjustRightInd w:val="0"/>
      <w:ind w:firstLine="709"/>
      <w:jc w:val="center"/>
      <w:outlineLvl w:val="0"/>
    </w:pPr>
    <w:rPr>
      <w:bCs/>
      <w:i/>
    </w:rPr>
  </w:style>
  <w:style w:type="character" w:customStyle="1" w:styleId="2f">
    <w:name w:val="Заголовок (Уровень 2) Знак"/>
    <w:basedOn w:val="a1"/>
    <w:link w:val="2e"/>
    <w:rsid w:val="009F2231"/>
    <w:rPr>
      <w:rFonts w:ascii="Times New Roman" w:eastAsia="Times New Roman" w:hAnsi="Times New Roman" w:cs="Times New Roman"/>
      <w:bCs/>
      <w:i/>
      <w:sz w:val="24"/>
      <w:szCs w:val="24"/>
      <w:lang w:eastAsia="ru-RU"/>
    </w:rPr>
  </w:style>
  <w:style w:type="paragraph" w:customStyle="1" w:styleId="S3">
    <w:name w:val="S_Обычный жирный"/>
    <w:basedOn w:val="a"/>
    <w:link w:val="S4"/>
    <w:qFormat/>
    <w:rsid w:val="00FA63CC"/>
    <w:pPr>
      <w:ind w:firstLine="709"/>
    </w:pPr>
    <w:rPr>
      <w:sz w:val="28"/>
      <w:lang w:val="x-none" w:eastAsia="x-none"/>
    </w:rPr>
  </w:style>
  <w:style w:type="character" w:customStyle="1" w:styleId="S4">
    <w:name w:val="S_Обычный жирный Знак"/>
    <w:link w:val="S3"/>
    <w:rsid w:val="00FA63CC"/>
    <w:rPr>
      <w:rFonts w:ascii="Times New Roman" w:eastAsia="Times New Roman" w:hAnsi="Times New Roman" w:cs="Times New Roman"/>
      <w:sz w:val="28"/>
      <w:szCs w:val="24"/>
      <w:lang w:val="x-none" w:eastAsia="x-none"/>
    </w:rPr>
  </w:style>
  <w:style w:type="paragraph" w:customStyle="1" w:styleId="111">
    <w:name w:val="Табличный_боковик_11"/>
    <w:link w:val="112"/>
    <w:qFormat/>
    <w:rsid w:val="00F848CC"/>
    <w:pPr>
      <w:spacing w:before="0" w:after="0"/>
      <w:ind w:left="0"/>
      <w:jc w:val="left"/>
    </w:pPr>
    <w:rPr>
      <w:rFonts w:ascii="Times New Roman" w:eastAsia="Times New Roman" w:hAnsi="Times New Roman" w:cs="Times New Roman"/>
      <w:szCs w:val="24"/>
      <w:lang w:eastAsia="ru-RU"/>
    </w:rPr>
  </w:style>
  <w:style w:type="character" w:customStyle="1" w:styleId="112">
    <w:name w:val="Табличный_боковик_11 Знак"/>
    <w:link w:val="111"/>
    <w:rsid w:val="00F848CC"/>
    <w:rPr>
      <w:rFonts w:ascii="Times New Roman" w:eastAsia="Times New Roman" w:hAnsi="Times New Roman" w:cs="Times New Roman"/>
      <w:szCs w:val="24"/>
      <w:lang w:eastAsia="ru-RU"/>
    </w:rPr>
  </w:style>
  <w:style w:type="character" w:customStyle="1" w:styleId="ArNar">
    <w:name w:val="Обычный ArNar Знак"/>
    <w:basedOn w:val="a1"/>
    <w:link w:val="ArNar0"/>
    <w:locked/>
    <w:rsid w:val="000F630E"/>
    <w:rPr>
      <w:rFonts w:ascii="Arial Narrow" w:hAnsi="Arial Narrow"/>
      <w:color w:val="000000"/>
    </w:rPr>
  </w:style>
  <w:style w:type="paragraph" w:customStyle="1" w:styleId="ArNar0">
    <w:name w:val="Обычный ArNar"/>
    <w:basedOn w:val="a"/>
    <w:link w:val="ArNar"/>
    <w:rsid w:val="000F630E"/>
    <w:pPr>
      <w:ind w:firstLine="709"/>
    </w:pPr>
    <w:rPr>
      <w:rFonts w:ascii="Arial Narrow" w:eastAsiaTheme="minorHAnsi" w:hAnsi="Arial Narrow" w:cstheme="minorBidi"/>
      <w:color w:val="000000"/>
      <w:sz w:val="22"/>
      <w:szCs w:val="22"/>
      <w:lang w:eastAsia="en-US"/>
    </w:rPr>
  </w:style>
  <w:style w:type="paragraph" w:customStyle="1" w:styleId="2f0">
    <w:name w:val="Текст с интервалом 2"/>
    <w:basedOn w:val="ArNar0"/>
    <w:rsid w:val="000F630E"/>
    <w:pPr>
      <w:spacing w:before="60"/>
    </w:pPr>
  </w:style>
  <w:style w:type="paragraph" w:customStyle="1" w:styleId="ConsPlusCell">
    <w:name w:val="ConsPlusCell"/>
    <w:uiPriority w:val="99"/>
    <w:rsid w:val="00BB39CF"/>
    <w:pPr>
      <w:widowControl w:val="0"/>
      <w:autoSpaceDE w:val="0"/>
      <w:autoSpaceDN w:val="0"/>
      <w:adjustRightInd w:val="0"/>
      <w:spacing w:before="0" w:after="0"/>
      <w:ind w:left="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afff2">
    <w:name w:val="Абзац списка Знак"/>
    <w:aliases w:val="обычный Знак,Введение Знак,3_Абзац списка Знак,СПИСКИ Знак,Заголовок мой1 Знак,СписокСТПр Знак,Абзац списка основной Знак,Bullet List Знак,FooterText Знак,numbered Знак,Paragraphe de liste1 Знак,lp1 Знак,Заголовок_3 Знак,ПАРАГРАФ Знак"/>
    <w:link w:val="afff1"/>
    <w:uiPriority w:val="34"/>
    <w:qFormat/>
    <w:rsid w:val="001A4F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fffe">
    <w:name w:val="Таблица"/>
    <w:basedOn w:val="af9"/>
    <w:rsid w:val="00972410"/>
    <w:pPr>
      <w:spacing w:before="120" w:after="120"/>
      <w:ind w:left="0"/>
      <w:jc w:val="both"/>
    </w:pPr>
    <w:rPr>
      <w:rFonts w:ascii="Times New Roman" w:eastAsia="Times New Roman" w:hAnsi="Times New Roman"/>
      <w:b w:val="0"/>
      <w:color w:val="000000"/>
      <w:lang w:eastAsia="ru-RU"/>
    </w:rPr>
  </w:style>
  <w:style w:type="paragraph" w:customStyle="1" w:styleId="Heading">
    <w:name w:val="Heading"/>
    <w:rsid w:val="001F2280"/>
    <w:pPr>
      <w:spacing w:before="0" w:after="0"/>
      <w:ind w:left="0"/>
      <w:jc w:val="left"/>
    </w:pPr>
    <w:rPr>
      <w:rFonts w:ascii="Arial" w:eastAsia="Times New Roman" w:hAnsi="Arial" w:cs="Times New Roman"/>
      <w:b/>
      <w:snapToGrid w:val="0"/>
      <w:szCs w:val="20"/>
      <w:lang w:eastAsia="ru-RU"/>
    </w:rPr>
  </w:style>
  <w:style w:type="table" w:customStyle="1" w:styleId="TableGridReport2">
    <w:name w:val="Table Grid Report2"/>
    <w:basedOn w:val="a2"/>
    <w:next w:val="ad"/>
    <w:rsid w:val="00106DDE"/>
    <w:pPr>
      <w:spacing w:before="0" w:after="0"/>
      <w:ind w:left="0"/>
      <w:jc w:val="left"/>
    </w:pPr>
    <w:rPr>
      <w:rFonts w:eastAsiaTheme="minorEastAsia"/>
      <w:lang w:eastAsia="ru-RU"/>
    </w:r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customStyle="1" w:styleId="19">
    <w:name w:val="Основной текст с отступом.Основной текст 1.Нумерованный список !!.Надин стиль"/>
    <w:basedOn w:val="a"/>
    <w:rsid w:val="00796393"/>
    <w:pPr>
      <w:suppressAutoHyphens/>
      <w:spacing w:after="120"/>
      <w:ind w:firstLine="709"/>
    </w:pPr>
    <w:rPr>
      <w:rFonts w:ascii="Arial" w:hAnsi="Arial" w:cs="Calibri"/>
      <w:sz w:val="26"/>
      <w:szCs w:val="20"/>
      <w:lang w:eastAsia="ar-SA"/>
    </w:rPr>
  </w:style>
  <w:style w:type="paragraph" w:customStyle="1" w:styleId="affff">
    <w:name w:val="Мария"/>
    <w:basedOn w:val="a"/>
    <w:uiPriority w:val="99"/>
    <w:rsid w:val="0042603C"/>
    <w:pPr>
      <w:spacing w:before="240" w:after="120"/>
      <w:ind w:firstLine="709"/>
    </w:pPr>
    <w:rPr>
      <w:sz w:val="26"/>
      <w:szCs w:val="26"/>
    </w:rPr>
  </w:style>
  <w:style w:type="paragraph" w:customStyle="1" w:styleId="340">
    <w:name w:val="Основной текст 34"/>
    <w:basedOn w:val="a"/>
    <w:rsid w:val="00FE0827"/>
    <w:pPr>
      <w:suppressAutoHyphens/>
      <w:spacing w:after="120"/>
      <w:jc w:val="left"/>
    </w:pPr>
    <w:rPr>
      <w:sz w:val="16"/>
      <w:szCs w:val="16"/>
      <w:lang w:eastAsia="ar-SA"/>
    </w:rPr>
  </w:style>
  <w:style w:type="paragraph" w:customStyle="1" w:styleId="1a">
    <w:name w:val="Список маркированный 1"/>
    <w:basedOn w:val="a"/>
    <w:rsid w:val="00FE0827"/>
    <w:pPr>
      <w:tabs>
        <w:tab w:val="left" w:pos="357"/>
      </w:tabs>
      <w:suppressAutoHyphens/>
      <w:spacing w:line="312" w:lineRule="auto"/>
    </w:pPr>
    <w:rPr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1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326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4001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4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84095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46228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393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6186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352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32509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1481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7555136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893387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666459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599225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0925153">
                                  <w:marLeft w:val="0"/>
                                  <w:marRight w:val="0"/>
                                  <w:marTop w:val="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4522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2313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950065">
          <w:blockQuote w:val="1"/>
          <w:marLeft w:val="60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90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649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8242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155264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78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545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11343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96949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8373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95013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821418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0120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3033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701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210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9686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288061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52836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48340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36032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72472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46754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69203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07703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7306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6382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2693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02837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19373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557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987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32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412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753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131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47931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5874381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515906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33371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021494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7801013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753374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68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002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144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76994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5822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13018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2018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2114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30477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89353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3931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54029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834778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57764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78371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73438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82608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843298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9374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5977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628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1299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4423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696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08138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670739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2697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962718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096732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96521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8038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116343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732191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357557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408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5269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1560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29433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254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25002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566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72858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654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069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39600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2158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7279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0828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2443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33947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0732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0113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620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489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352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40918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025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11060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8141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40683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1887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81772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0727105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693244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869877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94849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674019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75380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457788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69973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72639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896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512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370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28966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2939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23549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09336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911061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2531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759802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40538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26203164">
                  <w:marLeft w:val="0"/>
                  <w:marRight w:val="0"/>
                  <w:marTop w:val="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336858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046313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293222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025251">
                                  <w:marLeft w:val="0"/>
                                  <w:marRight w:val="0"/>
                                  <w:marTop w:val="0"/>
                                  <w:marBottom w:val="45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9942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66726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19551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38117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12662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197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369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65624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9372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18959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794703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498270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32380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3640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153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4802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39323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18331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64267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6215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201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6309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59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646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87342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55556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906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7820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197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21178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010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96812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86329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40525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37816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46816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235123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662792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5174256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60595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17604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676947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373697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139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199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14016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678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681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60881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95381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8364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67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67467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9355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2622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97373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93945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21190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21311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610177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639211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474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255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045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3483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8214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678885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9904282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80330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154946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196076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486748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941862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054830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55424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6302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6419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86916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45471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119083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262413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72065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72704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502266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20059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655248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4038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382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56617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8182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4767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26202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86282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73497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036446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536891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000969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2848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35482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09428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14386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6592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70754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3406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99463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15018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52176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41848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26681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725800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336043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324028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73764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4490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430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290311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8842952">
          <w:marLeft w:val="0"/>
          <w:marRight w:val="0"/>
          <w:marTop w:val="120"/>
          <w:marBottom w:val="96"/>
          <w:divBdr>
            <w:top w:val="none" w:sz="0" w:space="0" w:color="auto"/>
            <w:left w:val="single" w:sz="24" w:space="0" w:color="CED3F1"/>
            <w:bottom w:val="none" w:sz="0" w:space="0" w:color="auto"/>
            <w:right w:val="none" w:sz="0" w:space="0" w:color="auto"/>
          </w:divBdr>
        </w:div>
        <w:div w:id="142240865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770536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43943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797956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81630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42722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5418902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943751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08240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3943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775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899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93730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91455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48134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3175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1888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5691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6230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436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485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723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4813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40833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2992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7500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600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67170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26221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88192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44657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1907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31113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69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6532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092647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254378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95393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29601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564976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87480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22539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3952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3301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1769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4346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7208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070728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26604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6577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7548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711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2902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4871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0657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7182797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69520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11899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480660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257881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201639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8413786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7612350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319423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72617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181047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932518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454955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912884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7372387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6560270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658487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718835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254316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0990324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296170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3082429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05083091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5486970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817127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83661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41528987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2764183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228798">
          <w:marLeft w:val="0"/>
          <w:marRight w:val="0"/>
          <w:marTop w:val="12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83369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7301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8614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059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189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9528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514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9013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31442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2709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5406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7484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609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423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95889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971044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3428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671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77823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39917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29593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50250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93446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32278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45452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52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038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52026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5337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0200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5110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255815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300916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5125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01787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36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10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482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80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398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4302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8661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614713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133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4043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776543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07789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598129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7130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42166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540871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920875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540326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914968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798547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99351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328493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6670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7017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451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66613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2933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7766720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844879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386957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377351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573266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37098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9841831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08106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3004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0329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187173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37928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4974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24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0653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09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030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1195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67465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31086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3300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2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452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426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934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263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0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517337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7173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9442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7589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07820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55713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6784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038372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3210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5545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9761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03860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228974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59292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073605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11542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42954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3062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2525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30878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8805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5175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7609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005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83560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636421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emf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oter" Target="footer3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Relationship Id="rId14" Type="http://schemas.openxmlformats.org/officeDocument/2006/relationships/header" Target="head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FE4B486-C8FE-4CC6-B1CB-FA469ACCB4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115</TotalTime>
  <Pages>1</Pages>
  <Words>1340</Words>
  <Characters>7638</Characters>
  <Application>Microsoft Office Word</Application>
  <DocSecurity>0</DocSecurity>
  <Lines>63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8961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Ниипроект Сарстрой</cp:lastModifiedBy>
  <cp:revision>42</cp:revision>
  <cp:lastPrinted>2018-11-30T05:44:00Z</cp:lastPrinted>
  <dcterms:created xsi:type="dcterms:W3CDTF">2021-10-19T08:07:00Z</dcterms:created>
  <dcterms:modified xsi:type="dcterms:W3CDTF">2024-05-15T06:47:00Z</dcterms:modified>
</cp:coreProperties>
</file>