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44F5" w:rsidRPr="00B25C99" w:rsidRDefault="00E44493" w:rsidP="00C444F5">
      <w:pPr>
        <w:widowControl/>
        <w:autoSpaceDE/>
        <w:autoSpaceDN/>
        <w:adjustRightInd/>
        <w:jc w:val="right"/>
        <w:rPr>
          <w:rFonts w:ascii="Times New Roman" w:hAnsi="Times New Roman" w:cs="Times New Roman"/>
          <w:sz w:val="24"/>
          <w:szCs w:val="24"/>
        </w:rPr>
      </w:pPr>
      <w:r>
        <w:rPr>
          <w:rFonts w:ascii="Times New Roman" w:hAnsi="Times New Roman" w:cs="Times New Roman"/>
          <w:sz w:val="28"/>
          <w:szCs w:val="28"/>
        </w:rPr>
        <w:t xml:space="preserve">                                  </w:t>
      </w:r>
      <w:r w:rsidR="00C444F5" w:rsidRPr="00B25C99">
        <w:rPr>
          <w:rFonts w:ascii="Times New Roman" w:hAnsi="Times New Roman" w:cs="Times New Roman"/>
          <w:sz w:val="24"/>
          <w:szCs w:val="24"/>
        </w:rPr>
        <w:t xml:space="preserve">Приложение </w:t>
      </w:r>
    </w:p>
    <w:p w:rsidR="00C444F5" w:rsidRPr="00B25C99" w:rsidRDefault="00C444F5" w:rsidP="00C444F5">
      <w:pPr>
        <w:widowControl/>
        <w:autoSpaceDE/>
        <w:autoSpaceDN/>
        <w:adjustRightInd/>
        <w:jc w:val="right"/>
        <w:rPr>
          <w:rFonts w:ascii="Times New Roman" w:hAnsi="Times New Roman" w:cs="Times New Roman"/>
          <w:sz w:val="24"/>
          <w:szCs w:val="24"/>
        </w:rPr>
      </w:pPr>
      <w:r w:rsidRPr="00B25C99">
        <w:rPr>
          <w:rFonts w:ascii="Times New Roman" w:hAnsi="Times New Roman" w:cs="Times New Roman"/>
          <w:sz w:val="24"/>
          <w:szCs w:val="24"/>
        </w:rPr>
        <w:t xml:space="preserve">к постановлению Главы </w:t>
      </w:r>
    </w:p>
    <w:p w:rsidR="00C444F5" w:rsidRPr="00B25C99" w:rsidRDefault="00C444F5" w:rsidP="00C444F5">
      <w:pPr>
        <w:widowControl/>
        <w:autoSpaceDE/>
        <w:autoSpaceDN/>
        <w:adjustRightInd/>
        <w:jc w:val="right"/>
        <w:rPr>
          <w:rFonts w:ascii="Times New Roman" w:hAnsi="Times New Roman" w:cs="Times New Roman"/>
          <w:sz w:val="24"/>
          <w:szCs w:val="24"/>
        </w:rPr>
      </w:pPr>
      <w:r w:rsidRPr="00B25C99">
        <w:rPr>
          <w:rFonts w:ascii="Times New Roman" w:hAnsi="Times New Roman" w:cs="Times New Roman"/>
          <w:sz w:val="24"/>
          <w:szCs w:val="24"/>
        </w:rPr>
        <w:t>Чулымского района</w:t>
      </w:r>
    </w:p>
    <w:p w:rsidR="00C444F5" w:rsidRPr="00B25C99" w:rsidRDefault="00C444F5" w:rsidP="00C444F5">
      <w:pPr>
        <w:widowControl/>
        <w:autoSpaceDE/>
        <w:autoSpaceDN/>
        <w:adjustRightInd/>
        <w:jc w:val="right"/>
        <w:rPr>
          <w:rFonts w:ascii="Times New Roman" w:hAnsi="Times New Roman" w:cs="Times New Roman"/>
          <w:sz w:val="24"/>
          <w:szCs w:val="24"/>
        </w:rPr>
      </w:pPr>
      <w:r>
        <w:rPr>
          <w:rFonts w:ascii="Times New Roman" w:hAnsi="Times New Roman" w:cs="Times New Roman"/>
          <w:sz w:val="24"/>
          <w:szCs w:val="24"/>
        </w:rPr>
        <w:t>от 29.12.2016 № 4</w:t>
      </w:r>
    </w:p>
    <w:p w:rsidR="00C444F5" w:rsidRDefault="00E44493" w:rsidP="00E44493">
      <w:pPr>
        <w:widowControl/>
        <w:autoSpaceDE/>
        <w:autoSpaceDN/>
        <w:adjustRightInd/>
        <w:jc w:val="center"/>
        <w:rPr>
          <w:rFonts w:ascii="Times New Roman" w:hAnsi="Times New Roman" w:cs="Times New Roman"/>
          <w:sz w:val="28"/>
          <w:szCs w:val="28"/>
        </w:rPr>
      </w:pPr>
      <w:r>
        <w:rPr>
          <w:rFonts w:ascii="Times New Roman" w:hAnsi="Times New Roman" w:cs="Times New Roman"/>
          <w:sz w:val="28"/>
          <w:szCs w:val="28"/>
        </w:rPr>
        <w:t xml:space="preserve">                                          </w:t>
      </w:r>
    </w:p>
    <w:p w:rsidR="00E44493" w:rsidRPr="00E44493" w:rsidRDefault="00E44493" w:rsidP="00C444F5">
      <w:pPr>
        <w:widowControl/>
        <w:autoSpaceDE/>
        <w:autoSpaceDN/>
        <w:adjustRightInd/>
        <w:jc w:val="right"/>
        <w:rPr>
          <w:rFonts w:ascii="Times New Roman" w:hAnsi="Times New Roman" w:cs="Times New Roman"/>
          <w:sz w:val="28"/>
          <w:szCs w:val="28"/>
        </w:rPr>
      </w:pPr>
      <w:r>
        <w:rPr>
          <w:rFonts w:ascii="Times New Roman" w:hAnsi="Times New Roman" w:cs="Times New Roman"/>
          <w:sz w:val="28"/>
          <w:szCs w:val="28"/>
        </w:rPr>
        <w:t xml:space="preserve"> </w:t>
      </w:r>
      <w:r w:rsidRPr="00E44493">
        <w:rPr>
          <w:rFonts w:ascii="Times New Roman" w:hAnsi="Times New Roman" w:cs="Times New Roman"/>
          <w:sz w:val="28"/>
          <w:szCs w:val="28"/>
        </w:rPr>
        <w:t>проект</w:t>
      </w:r>
    </w:p>
    <w:p w:rsidR="00E44493" w:rsidRPr="00E44493" w:rsidRDefault="00A40EE9" w:rsidP="00E44493">
      <w:pPr>
        <w:widowControl/>
        <w:autoSpaceDE/>
        <w:autoSpaceDN/>
        <w:adjustRightInd/>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676275" cy="819150"/>
            <wp:effectExtent l="0" t="0" r="9525" b="0"/>
            <wp:docPr id="1" name="Рисунок 1" descr="Герб Чулымского района НС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Чулымского района НСО"/>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76275" cy="819150"/>
                    </a:xfrm>
                    <a:prstGeom prst="rect">
                      <a:avLst/>
                    </a:prstGeom>
                    <a:noFill/>
                    <a:ln>
                      <a:noFill/>
                    </a:ln>
                  </pic:spPr>
                </pic:pic>
              </a:graphicData>
            </a:graphic>
          </wp:inline>
        </w:drawing>
      </w:r>
    </w:p>
    <w:p w:rsidR="00E44493" w:rsidRPr="00E44493" w:rsidRDefault="00E44493" w:rsidP="00E44493">
      <w:pPr>
        <w:widowControl/>
        <w:autoSpaceDE/>
        <w:autoSpaceDN/>
        <w:adjustRightInd/>
        <w:jc w:val="center"/>
        <w:rPr>
          <w:rFonts w:ascii="Times New Roman" w:hAnsi="Times New Roman" w:cs="Times New Roman"/>
          <w:sz w:val="28"/>
          <w:szCs w:val="28"/>
        </w:rPr>
      </w:pPr>
      <w:r w:rsidRPr="00E44493">
        <w:rPr>
          <w:rFonts w:ascii="Times New Roman" w:hAnsi="Times New Roman" w:cs="Times New Roman"/>
          <w:sz w:val="28"/>
          <w:szCs w:val="28"/>
        </w:rPr>
        <w:t>СОВЕТ ДЕПУТАТОВ ЧУЛЫМСКОГО РАЙОНА</w:t>
      </w:r>
    </w:p>
    <w:p w:rsidR="00E44493" w:rsidRPr="00E44493" w:rsidRDefault="00E44493" w:rsidP="00E44493">
      <w:pPr>
        <w:widowControl/>
        <w:autoSpaceDE/>
        <w:autoSpaceDN/>
        <w:adjustRightInd/>
        <w:jc w:val="center"/>
        <w:rPr>
          <w:rFonts w:ascii="Times New Roman" w:hAnsi="Times New Roman" w:cs="Times New Roman"/>
          <w:sz w:val="28"/>
          <w:szCs w:val="28"/>
        </w:rPr>
      </w:pPr>
      <w:r w:rsidRPr="00E44493">
        <w:rPr>
          <w:rFonts w:ascii="Times New Roman" w:hAnsi="Times New Roman" w:cs="Times New Roman"/>
          <w:sz w:val="28"/>
          <w:szCs w:val="28"/>
        </w:rPr>
        <w:t>НОВОСИБИРСКОЙ ОБЛАСТИ</w:t>
      </w:r>
    </w:p>
    <w:p w:rsidR="00E44493" w:rsidRPr="00E44493" w:rsidRDefault="00E44493" w:rsidP="00E44493">
      <w:pPr>
        <w:widowControl/>
        <w:autoSpaceDE/>
        <w:autoSpaceDN/>
        <w:adjustRightInd/>
        <w:jc w:val="center"/>
        <w:rPr>
          <w:rFonts w:ascii="Times New Roman" w:hAnsi="Times New Roman" w:cs="Times New Roman"/>
          <w:sz w:val="28"/>
          <w:szCs w:val="28"/>
        </w:rPr>
      </w:pPr>
      <w:r w:rsidRPr="00E44493">
        <w:rPr>
          <w:rFonts w:ascii="Times New Roman" w:hAnsi="Times New Roman" w:cs="Times New Roman"/>
          <w:sz w:val="28"/>
          <w:szCs w:val="28"/>
        </w:rPr>
        <w:t>(третьего созыва)</w:t>
      </w:r>
    </w:p>
    <w:p w:rsidR="00E44493" w:rsidRPr="00E44493" w:rsidRDefault="00E44493" w:rsidP="00E44493">
      <w:pPr>
        <w:widowControl/>
        <w:autoSpaceDE/>
        <w:autoSpaceDN/>
        <w:adjustRightInd/>
        <w:jc w:val="left"/>
        <w:rPr>
          <w:rFonts w:ascii="Times New Roman" w:hAnsi="Times New Roman" w:cs="Times New Roman"/>
          <w:sz w:val="28"/>
          <w:szCs w:val="28"/>
        </w:rPr>
      </w:pPr>
      <w:r w:rsidRPr="00E44493">
        <w:rPr>
          <w:rFonts w:ascii="Times New Roman" w:hAnsi="Times New Roman" w:cs="Times New Roman"/>
          <w:sz w:val="28"/>
          <w:szCs w:val="28"/>
        </w:rPr>
        <w:t xml:space="preserve">                                                  </w:t>
      </w:r>
    </w:p>
    <w:p w:rsidR="00E44493" w:rsidRPr="00E44493" w:rsidRDefault="00E44493" w:rsidP="00E44493">
      <w:pPr>
        <w:widowControl/>
        <w:autoSpaceDE/>
        <w:autoSpaceDN/>
        <w:adjustRightInd/>
        <w:jc w:val="center"/>
        <w:rPr>
          <w:rFonts w:ascii="Times New Roman" w:hAnsi="Times New Roman" w:cs="Times New Roman"/>
          <w:sz w:val="28"/>
          <w:szCs w:val="28"/>
        </w:rPr>
      </w:pPr>
      <w:r w:rsidRPr="00E44493">
        <w:rPr>
          <w:rFonts w:ascii="Times New Roman" w:hAnsi="Times New Roman" w:cs="Times New Roman"/>
          <w:sz w:val="28"/>
          <w:szCs w:val="28"/>
        </w:rPr>
        <w:t>РЕШЕНИЕ</w:t>
      </w:r>
    </w:p>
    <w:p w:rsidR="00E44493" w:rsidRPr="00E44493" w:rsidRDefault="00E44493" w:rsidP="00E44493">
      <w:pPr>
        <w:widowControl/>
        <w:autoSpaceDE/>
        <w:autoSpaceDN/>
        <w:adjustRightInd/>
        <w:jc w:val="center"/>
        <w:rPr>
          <w:rFonts w:ascii="Times New Roman" w:hAnsi="Times New Roman" w:cs="Times New Roman"/>
          <w:sz w:val="28"/>
          <w:szCs w:val="28"/>
        </w:rPr>
      </w:pPr>
      <w:r w:rsidRPr="00E44493">
        <w:rPr>
          <w:rFonts w:ascii="Times New Roman" w:hAnsi="Times New Roman" w:cs="Times New Roman"/>
          <w:sz w:val="28"/>
          <w:szCs w:val="28"/>
        </w:rPr>
        <w:t>сессии</w:t>
      </w:r>
    </w:p>
    <w:p w:rsidR="00E44493" w:rsidRPr="00E44493" w:rsidRDefault="00E44493" w:rsidP="00E44493">
      <w:pPr>
        <w:widowControl/>
        <w:autoSpaceDE/>
        <w:autoSpaceDN/>
        <w:adjustRightInd/>
        <w:jc w:val="center"/>
        <w:rPr>
          <w:rFonts w:ascii="Times New Roman" w:hAnsi="Times New Roman" w:cs="Times New Roman"/>
          <w:sz w:val="28"/>
          <w:szCs w:val="28"/>
        </w:rPr>
      </w:pPr>
    </w:p>
    <w:p w:rsidR="00E44493" w:rsidRPr="00E44493" w:rsidRDefault="00E44493" w:rsidP="00E44493">
      <w:pPr>
        <w:widowControl/>
        <w:autoSpaceDE/>
        <w:autoSpaceDN/>
        <w:adjustRightInd/>
        <w:rPr>
          <w:rFonts w:ascii="Times New Roman" w:hAnsi="Times New Roman" w:cs="Times New Roman"/>
          <w:sz w:val="28"/>
          <w:szCs w:val="28"/>
        </w:rPr>
      </w:pPr>
      <w:r w:rsidRPr="00E44493">
        <w:rPr>
          <w:rFonts w:ascii="Times New Roman" w:hAnsi="Times New Roman" w:cs="Times New Roman"/>
          <w:sz w:val="28"/>
          <w:szCs w:val="28"/>
        </w:rPr>
        <w:t>От __________ 2017 г.</w:t>
      </w:r>
      <w:r w:rsidRPr="00E44493">
        <w:rPr>
          <w:rFonts w:ascii="Times New Roman" w:hAnsi="Times New Roman" w:cs="Times New Roman"/>
          <w:sz w:val="28"/>
          <w:szCs w:val="28"/>
        </w:rPr>
        <w:tab/>
      </w:r>
      <w:r w:rsidRPr="00E44493">
        <w:rPr>
          <w:rFonts w:ascii="Times New Roman" w:hAnsi="Times New Roman" w:cs="Times New Roman"/>
          <w:sz w:val="28"/>
          <w:szCs w:val="28"/>
        </w:rPr>
        <w:tab/>
        <w:t xml:space="preserve">      г. Чулым</w:t>
      </w:r>
      <w:r w:rsidRPr="00E44493">
        <w:rPr>
          <w:rFonts w:ascii="Times New Roman" w:hAnsi="Times New Roman" w:cs="Times New Roman"/>
          <w:sz w:val="28"/>
          <w:szCs w:val="28"/>
        </w:rPr>
        <w:tab/>
      </w:r>
      <w:r w:rsidRPr="00E44493">
        <w:rPr>
          <w:rFonts w:ascii="Times New Roman" w:hAnsi="Times New Roman" w:cs="Times New Roman"/>
          <w:sz w:val="28"/>
          <w:szCs w:val="28"/>
        </w:rPr>
        <w:tab/>
      </w:r>
      <w:r w:rsidRPr="00E44493">
        <w:rPr>
          <w:rFonts w:ascii="Times New Roman" w:hAnsi="Times New Roman" w:cs="Times New Roman"/>
          <w:sz w:val="28"/>
          <w:szCs w:val="28"/>
        </w:rPr>
        <w:tab/>
      </w:r>
      <w:r w:rsidRPr="00E44493">
        <w:rPr>
          <w:rFonts w:ascii="Times New Roman" w:hAnsi="Times New Roman" w:cs="Times New Roman"/>
          <w:sz w:val="28"/>
          <w:szCs w:val="28"/>
        </w:rPr>
        <w:tab/>
        <w:t xml:space="preserve"> № ___</w:t>
      </w:r>
    </w:p>
    <w:p w:rsidR="00E44493" w:rsidRPr="00E44493" w:rsidRDefault="00E44493" w:rsidP="00E44493">
      <w:pPr>
        <w:widowControl/>
        <w:autoSpaceDE/>
        <w:autoSpaceDN/>
        <w:adjustRightInd/>
        <w:jc w:val="left"/>
        <w:rPr>
          <w:rFonts w:ascii="Times New Roman" w:hAnsi="Times New Roman" w:cs="Times New Roman"/>
          <w:sz w:val="28"/>
        </w:rPr>
      </w:pPr>
    </w:p>
    <w:p w:rsidR="00E44493" w:rsidRPr="00E44493" w:rsidRDefault="00E44493" w:rsidP="00E44493">
      <w:pPr>
        <w:widowControl/>
        <w:autoSpaceDE/>
        <w:autoSpaceDN/>
        <w:adjustRightInd/>
        <w:jc w:val="left"/>
        <w:rPr>
          <w:rFonts w:ascii="Times New Roman" w:hAnsi="Times New Roman" w:cs="Times New Roman"/>
          <w:sz w:val="28"/>
        </w:rPr>
      </w:pPr>
    </w:p>
    <w:p w:rsidR="00E44493" w:rsidRPr="00E44493" w:rsidRDefault="00E44493" w:rsidP="00E44493">
      <w:pPr>
        <w:adjustRightInd/>
        <w:ind w:firstLine="540"/>
        <w:jc w:val="center"/>
        <w:rPr>
          <w:rFonts w:ascii="Times New Roman" w:hAnsi="Times New Roman" w:cs="Times New Roman"/>
          <w:i/>
          <w:sz w:val="28"/>
          <w:szCs w:val="28"/>
        </w:rPr>
      </w:pPr>
      <w:r w:rsidRPr="00E44493">
        <w:rPr>
          <w:rFonts w:ascii="Times New Roman" w:hAnsi="Times New Roman" w:cs="Times New Roman"/>
          <w:i/>
          <w:sz w:val="28"/>
          <w:szCs w:val="28"/>
        </w:rPr>
        <w:t xml:space="preserve">Об утверждении Правил землепользования и застройки </w:t>
      </w:r>
      <w:r w:rsidR="006D7262">
        <w:rPr>
          <w:rFonts w:ascii="Times New Roman" w:hAnsi="Times New Roman" w:cs="Times New Roman"/>
          <w:i/>
          <w:sz w:val="28"/>
          <w:szCs w:val="28"/>
        </w:rPr>
        <w:t xml:space="preserve">Воздвиженского </w:t>
      </w:r>
      <w:r w:rsidR="00DC6755">
        <w:rPr>
          <w:rFonts w:ascii="Times New Roman" w:hAnsi="Times New Roman" w:cs="Times New Roman"/>
          <w:i/>
          <w:sz w:val="28"/>
          <w:szCs w:val="28"/>
        </w:rPr>
        <w:t xml:space="preserve"> сельсовета</w:t>
      </w:r>
      <w:r w:rsidRPr="00E44493">
        <w:rPr>
          <w:rFonts w:ascii="Times New Roman" w:hAnsi="Times New Roman" w:cs="Times New Roman"/>
          <w:i/>
          <w:sz w:val="28"/>
          <w:szCs w:val="28"/>
        </w:rPr>
        <w:t xml:space="preserve"> Чулымского района Новосибирской области</w:t>
      </w:r>
    </w:p>
    <w:p w:rsidR="00E44493" w:rsidRPr="00E44493" w:rsidRDefault="00E44493" w:rsidP="00E44493">
      <w:pPr>
        <w:widowControl/>
        <w:rPr>
          <w:rFonts w:ascii="Times New Roman" w:hAnsi="Times New Roman" w:cs="Times New Roman"/>
          <w:sz w:val="28"/>
          <w:szCs w:val="28"/>
        </w:rPr>
      </w:pPr>
      <w:r w:rsidRPr="00E44493">
        <w:rPr>
          <w:rFonts w:ascii="Times New Roman" w:hAnsi="Times New Roman" w:cs="Times New Roman"/>
          <w:sz w:val="28"/>
          <w:szCs w:val="28"/>
        </w:rPr>
        <w:t xml:space="preserve">      </w:t>
      </w:r>
    </w:p>
    <w:p w:rsidR="00E44493" w:rsidRPr="00E44493" w:rsidRDefault="00E44493" w:rsidP="00E44493">
      <w:pPr>
        <w:widowControl/>
        <w:rPr>
          <w:rFonts w:ascii="Times New Roman" w:hAnsi="Times New Roman" w:cs="Times New Roman"/>
          <w:sz w:val="28"/>
          <w:szCs w:val="28"/>
        </w:rPr>
      </w:pPr>
      <w:r w:rsidRPr="00E44493">
        <w:rPr>
          <w:rFonts w:ascii="Times New Roman" w:hAnsi="Times New Roman" w:cs="Times New Roman"/>
          <w:sz w:val="28"/>
          <w:szCs w:val="28"/>
        </w:rPr>
        <w:t xml:space="preserve">        В соответствии со статьями 8, 32 Градостроительного кодекса Российской Федерации, ст. 14 Федерального закона от 06.10.2003 N 131-ФЗ "Об общих принципах организации местного самоуправления в Российской Федерации", руководствуясь Уставом Чулымского района Новосибирской области, Совет депутатов Чулымского района </w:t>
      </w:r>
    </w:p>
    <w:p w:rsidR="00E44493" w:rsidRPr="00E44493" w:rsidRDefault="00E44493" w:rsidP="00E44493">
      <w:pPr>
        <w:widowControl/>
        <w:autoSpaceDE/>
        <w:autoSpaceDN/>
        <w:adjustRightInd/>
        <w:jc w:val="left"/>
        <w:rPr>
          <w:rFonts w:ascii="Times New Roman" w:hAnsi="Times New Roman" w:cs="Times New Roman"/>
          <w:sz w:val="28"/>
          <w:szCs w:val="28"/>
        </w:rPr>
      </w:pPr>
      <w:r w:rsidRPr="00E44493">
        <w:rPr>
          <w:rFonts w:ascii="Times New Roman" w:hAnsi="Times New Roman" w:cs="Times New Roman"/>
          <w:sz w:val="28"/>
          <w:szCs w:val="28"/>
        </w:rPr>
        <w:t>РЕШИЛ:</w:t>
      </w:r>
    </w:p>
    <w:p w:rsidR="00C444F5" w:rsidRPr="0056626E" w:rsidRDefault="00C444F5" w:rsidP="00C444F5">
      <w:pPr>
        <w:pStyle w:val="af9"/>
        <w:numPr>
          <w:ilvl w:val="0"/>
          <w:numId w:val="36"/>
        </w:numPr>
        <w:rPr>
          <w:sz w:val="28"/>
          <w:szCs w:val="28"/>
        </w:rPr>
      </w:pPr>
      <w:r w:rsidRPr="0056626E">
        <w:rPr>
          <w:sz w:val="28"/>
          <w:szCs w:val="28"/>
        </w:rPr>
        <w:t>Утвердить прилагаемые:</w:t>
      </w:r>
    </w:p>
    <w:p w:rsidR="00C444F5" w:rsidRDefault="00C444F5" w:rsidP="00C444F5">
      <w:pPr>
        <w:pStyle w:val="af9"/>
        <w:ind w:left="0" w:firstLine="1125"/>
        <w:rPr>
          <w:sz w:val="28"/>
          <w:szCs w:val="28"/>
        </w:rPr>
      </w:pPr>
      <w:r w:rsidRPr="0056626E">
        <w:rPr>
          <w:sz w:val="28"/>
          <w:szCs w:val="28"/>
        </w:rPr>
        <w:t>Правила землепользования и застройки Воздвиженского сельсовета Чулымского района Новосибирской области;</w:t>
      </w:r>
    </w:p>
    <w:p w:rsidR="00C444F5" w:rsidRDefault="00C444F5" w:rsidP="00C444F5">
      <w:pPr>
        <w:pStyle w:val="af9"/>
        <w:ind w:left="0" w:firstLine="1125"/>
        <w:rPr>
          <w:sz w:val="28"/>
          <w:szCs w:val="28"/>
        </w:rPr>
      </w:pPr>
      <w:r>
        <w:rPr>
          <w:sz w:val="28"/>
          <w:szCs w:val="28"/>
        </w:rPr>
        <w:t>Карту градостроительного зонирования  и границы зон с особыми условиями использования территории Воздвиженского сельсовета Чулымского района Новосибирской области,</w:t>
      </w:r>
      <w:r w:rsidRPr="0056626E">
        <w:rPr>
          <w:sz w:val="28"/>
          <w:szCs w:val="28"/>
        </w:rPr>
        <w:t xml:space="preserve"> </w:t>
      </w:r>
      <w:r>
        <w:rPr>
          <w:sz w:val="28"/>
          <w:szCs w:val="28"/>
        </w:rPr>
        <w:t>и населенных пунктов, входящих в состав Воздвиженского сельсовета Чулымского района Новосибирской области.</w:t>
      </w:r>
    </w:p>
    <w:p w:rsidR="00E44493" w:rsidRPr="00E44493" w:rsidRDefault="00C444F5" w:rsidP="00C444F5">
      <w:pPr>
        <w:pStyle w:val="af9"/>
        <w:ind w:left="0"/>
        <w:rPr>
          <w:sz w:val="28"/>
          <w:szCs w:val="28"/>
        </w:rPr>
      </w:pPr>
      <w:r>
        <w:rPr>
          <w:sz w:val="28"/>
          <w:szCs w:val="28"/>
        </w:rPr>
        <w:t xml:space="preserve">       </w:t>
      </w:r>
      <w:r w:rsidR="00E44493" w:rsidRPr="00E44493">
        <w:rPr>
          <w:sz w:val="28"/>
          <w:szCs w:val="28"/>
        </w:rPr>
        <w:t xml:space="preserve">    2. Данное решение подлежит опубликованию в порядке, установленном Уставом Чулымского района Новосибирской области.</w:t>
      </w:r>
    </w:p>
    <w:p w:rsidR="00E44493" w:rsidRPr="00E44493" w:rsidRDefault="00E44493" w:rsidP="00E44493">
      <w:pPr>
        <w:widowControl/>
        <w:rPr>
          <w:rFonts w:ascii="Times New Roman" w:hAnsi="Times New Roman" w:cs="Times New Roman"/>
          <w:sz w:val="28"/>
          <w:szCs w:val="28"/>
        </w:rPr>
      </w:pPr>
      <w:bookmarkStart w:id="0" w:name="_GoBack"/>
      <w:bookmarkEnd w:id="0"/>
    </w:p>
    <w:p w:rsidR="00E44493" w:rsidRPr="00E44493" w:rsidRDefault="00E44493" w:rsidP="00E44493">
      <w:pPr>
        <w:widowControl/>
        <w:rPr>
          <w:rFonts w:ascii="Times New Roman" w:hAnsi="Times New Roman" w:cs="Times New Roman"/>
          <w:sz w:val="28"/>
          <w:szCs w:val="28"/>
        </w:rPr>
      </w:pPr>
      <w:r w:rsidRPr="00E44493">
        <w:rPr>
          <w:rFonts w:ascii="Times New Roman" w:hAnsi="Times New Roman" w:cs="Times New Roman"/>
          <w:sz w:val="28"/>
          <w:szCs w:val="28"/>
        </w:rPr>
        <w:t>Председатель Совета депутатов                     Глава Чулымского района</w:t>
      </w:r>
    </w:p>
    <w:p w:rsidR="00E44493" w:rsidRPr="00E44493" w:rsidRDefault="00E44493" w:rsidP="00E44493">
      <w:pPr>
        <w:widowControl/>
        <w:rPr>
          <w:rFonts w:ascii="Times New Roman" w:hAnsi="Times New Roman" w:cs="Times New Roman"/>
          <w:sz w:val="28"/>
          <w:szCs w:val="28"/>
        </w:rPr>
      </w:pPr>
      <w:r w:rsidRPr="00E44493">
        <w:rPr>
          <w:rFonts w:ascii="Times New Roman" w:hAnsi="Times New Roman" w:cs="Times New Roman"/>
          <w:sz w:val="28"/>
          <w:szCs w:val="28"/>
        </w:rPr>
        <w:t>Чулымского района</w:t>
      </w:r>
    </w:p>
    <w:p w:rsidR="00E44493" w:rsidRPr="00E44493" w:rsidRDefault="00E44493" w:rsidP="00E44493">
      <w:pPr>
        <w:widowControl/>
        <w:rPr>
          <w:rFonts w:ascii="Times New Roman" w:hAnsi="Times New Roman" w:cs="Times New Roman"/>
          <w:sz w:val="28"/>
          <w:szCs w:val="28"/>
        </w:rPr>
      </w:pPr>
    </w:p>
    <w:p w:rsidR="00E44493" w:rsidRPr="00E44493" w:rsidRDefault="00E44493" w:rsidP="00E44493">
      <w:pPr>
        <w:widowControl/>
        <w:rPr>
          <w:rFonts w:ascii="Courier New" w:hAnsi="Courier New" w:cs="Courier New"/>
          <w:sz w:val="24"/>
        </w:rPr>
      </w:pPr>
      <w:r w:rsidRPr="00E44493">
        <w:rPr>
          <w:rFonts w:ascii="Times New Roman" w:hAnsi="Times New Roman" w:cs="Times New Roman"/>
          <w:sz w:val="28"/>
          <w:szCs w:val="28"/>
        </w:rPr>
        <w:t xml:space="preserve">______________ С.Н. Кудрявцева                   _____________ А.И. </w:t>
      </w:r>
      <w:proofErr w:type="spellStart"/>
      <w:r w:rsidRPr="00E44493">
        <w:rPr>
          <w:rFonts w:ascii="Times New Roman" w:hAnsi="Times New Roman" w:cs="Times New Roman"/>
          <w:sz w:val="28"/>
          <w:szCs w:val="28"/>
        </w:rPr>
        <w:t>Артемченко</w:t>
      </w:r>
      <w:proofErr w:type="spellEnd"/>
    </w:p>
    <w:p w:rsidR="00E30B7B" w:rsidRDefault="00E30B7B" w:rsidP="00E44493">
      <w:pPr>
        <w:adjustRightInd/>
        <w:jc w:val="right"/>
        <w:outlineLvl w:val="0"/>
        <w:rPr>
          <w:rFonts w:ascii="Times New Roman" w:hAnsi="Times New Roman" w:cs="Times New Roman"/>
          <w:sz w:val="28"/>
          <w:szCs w:val="28"/>
        </w:rPr>
      </w:pPr>
    </w:p>
    <w:p w:rsidR="00E44493" w:rsidRPr="00E44493" w:rsidRDefault="00E44493" w:rsidP="00E44493">
      <w:pPr>
        <w:adjustRightInd/>
        <w:jc w:val="right"/>
        <w:outlineLvl w:val="0"/>
        <w:rPr>
          <w:rFonts w:ascii="Times New Roman" w:hAnsi="Times New Roman" w:cs="Times New Roman"/>
          <w:sz w:val="28"/>
          <w:szCs w:val="28"/>
        </w:rPr>
      </w:pPr>
      <w:r w:rsidRPr="00E44493">
        <w:rPr>
          <w:rFonts w:ascii="Times New Roman" w:hAnsi="Times New Roman" w:cs="Times New Roman"/>
          <w:sz w:val="28"/>
          <w:szCs w:val="28"/>
        </w:rPr>
        <w:t>Приложение 1</w:t>
      </w:r>
    </w:p>
    <w:p w:rsidR="00E44493" w:rsidRPr="00E44493" w:rsidRDefault="00E44493" w:rsidP="00E44493">
      <w:pPr>
        <w:adjustRightInd/>
        <w:jc w:val="right"/>
        <w:rPr>
          <w:rFonts w:ascii="Times New Roman" w:hAnsi="Times New Roman" w:cs="Times New Roman"/>
          <w:sz w:val="28"/>
          <w:szCs w:val="28"/>
        </w:rPr>
      </w:pPr>
      <w:r w:rsidRPr="00E44493">
        <w:rPr>
          <w:rFonts w:ascii="Times New Roman" w:hAnsi="Times New Roman" w:cs="Times New Roman"/>
          <w:sz w:val="28"/>
          <w:szCs w:val="28"/>
        </w:rPr>
        <w:t>к решению</w:t>
      </w:r>
      <w:r>
        <w:rPr>
          <w:rFonts w:ascii="Times New Roman" w:hAnsi="Times New Roman" w:cs="Times New Roman"/>
          <w:sz w:val="28"/>
          <w:szCs w:val="28"/>
        </w:rPr>
        <w:t xml:space="preserve"> </w:t>
      </w:r>
      <w:r w:rsidRPr="00E44493">
        <w:rPr>
          <w:rFonts w:ascii="Times New Roman" w:hAnsi="Times New Roman" w:cs="Times New Roman"/>
          <w:sz w:val="28"/>
          <w:szCs w:val="28"/>
        </w:rPr>
        <w:t>Совета депутатов</w:t>
      </w:r>
    </w:p>
    <w:p w:rsidR="00E44493" w:rsidRPr="00E44493" w:rsidRDefault="00E44493" w:rsidP="00E44493">
      <w:pPr>
        <w:adjustRightInd/>
        <w:jc w:val="right"/>
        <w:rPr>
          <w:rFonts w:ascii="Times New Roman" w:hAnsi="Times New Roman" w:cs="Times New Roman"/>
          <w:sz w:val="28"/>
          <w:szCs w:val="28"/>
        </w:rPr>
      </w:pPr>
      <w:r>
        <w:rPr>
          <w:rFonts w:ascii="Times New Roman" w:hAnsi="Times New Roman" w:cs="Times New Roman"/>
          <w:sz w:val="28"/>
          <w:szCs w:val="28"/>
        </w:rPr>
        <w:t xml:space="preserve">Чулымского </w:t>
      </w:r>
      <w:r w:rsidRPr="00E44493">
        <w:rPr>
          <w:rFonts w:ascii="Times New Roman" w:hAnsi="Times New Roman" w:cs="Times New Roman"/>
          <w:sz w:val="28"/>
          <w:szCs w:val="28"/>
        </w:rPr>
        <w:t xml:space="preserve">района </w:t>
      </w:r>
    </w:p>
    <w:p w:rsidR="00E44493" w:rsidRPr="00E44493" w:rsidRDefault="00E44493" w:rsidP="00E44493">
      <w:pPr>
        <w:adjustRightInd/>
        <w:jc w:val="right"/>
        <w:rPr>
          <w:rFonts w:ascii="Times New Roman" w:hAnsi="Times New Roman" w:cs="Times New Roman"/>
          <w:sz w:val="28"/>
          <w:szCs w:val="28"/>
        </w:rPr>
      </w:pPr>
      <w:r w:rsidRPr="00E44493">
        <w:rPr>
          <w:rFonts w:ascii="Times New Roman" w:hAnsi="Times New Roman" w:cs="Times New Roman"/>
          <w:sz w:val="28"/>
          <w:szCs w:val="28"/>
        </w:rPr>
        <w:t>Новосибирской области</w:t>
      </w:r>
    </w:p>
    <w:p w:rsidR="00E44493" w:rsidRPr="00E44493" w:rsidRDefault="00E44493" w:rsidP="00E44493">
      <w:pPr>
        <w:adjustRightInd/>
        <w:jc w:val="right"/>
        <w:rPr>
          <w:rFonts w:ascii="Times New Roman" w:hAnsi="Times New Roman" w:cs="Times New Roman"/>
          <w:sz w:val="28"/>
          <w:szCs w:val="28"/>
        </w:rPr>
      </w:pPr>
      <w:r w:rsidRPr="00E44493">
        <w:rPr>
          <w:rFonts w:ascii="Times New Roman" w:hAnsi="Times New Roman" w:cs="Times New Roman"/>
          <w:sz w:val="28"/>
          <w:szCs w:val="28"/>
        </w:rPr>
        <w:t>от _______________№______</w:t>
      </w:r>
    </w:p>
    <w:p w:rsidR="00E44493" w:rsidRPr="00E44493" w:rsidRDefault="00E44493" w:rsidP="00E44493">
      <w:pPr>
        <w:adjustRightInd/>
        <w:ind w:firstLine="540"/>
        <w:rPr>
          <w:rFonts w:ascii="Times New Roman" w:hAnsi="Times New Roman" w:cs="Times New Roman"/>
          <w:sz w:val="28"/>
          <w:szCs w:val="28"/>
        </w:rPr>
      </w:pPr>
    </w:p>
    <w:p w:rsidR="00E44493" w:rsidRDefault="00E44493" w:rsidP="00E44493">
      <w:pPr>
        <w:adjustRightInd/>
        <w:jc w:val="center"/>
        <w:rPr>
          <w:rFonts w:ascii="Times New Roman" w:hAnsi="Times New Roman" w:cs="Times New Roman"/>
          <w:b/>
          <w:sz w:val="28"/>
          <w:szCs w:val="28"/>
        </w:rPr>
      </w:pPr>
      <w:bookmarkStart w:id="1" w:name="P40"/>
      <w:bookmarkEnd w:id="1"/>
    </w:p>
    <w:p w:rsidR="00B85148" w:rsidRPr="00B85148" w:rsidRDefault="00B85148" w:rsidP="00B85148">
      <w:pPr>
        <w:adjustRightInd/>
        <w:jc w:val="center"/>
        <w:rPr>
          <w:rFonts w:ascii="Times New Roman" w:hAnsi="Times New Roman" w:cs="Times New Roman"/>
          <w:b/>
          <w:sz w:val="28"/>
          <w:szCs w:val="28"/>
        </w:rPr>
      </w:pPr>
      <w:bookmarkStart w:id="2" w:name="_Toc368489189"/>
      <w:bookmarkStart w:id="3" w:name="_Toc221604152"/>
      <w:r w:rsidRPr="00B85148">
        <w:rPr>
          <w:rFonts w:ascii="Times New Roman" w:hAnsi="Times New Roman" w:cs="Times New Roman"/>
          <w:b/>
          <w:sz w:val="28"/>
          <w:szCs w:val="28"/>
        </w:rPr>
        <w:t>ПРАВИЛА</w:t>
      </w:r>
    </w:p>
    <w:p w:rsidR="00B85148" w:rsidRPr="00B85148" w:rsidRDefault="00B85148" w:rsidP="00B85148">
      <w:pPr>
        <w:adjustRightInd/>
        <w:jc w:val="center"/>
        <w:rPr>
          <w:rFonts w:ascii="Times New Roman" w:hAnsi="Times New Roman" w:cs="Times New Roman"/>
          <w:b/>
          <w:sz w:val="28"/>
          <w:szCs w:val="28"/>
        </w:rPr>
      </w:pPr>
      <w:r w:rsidRPr="00B85148">
        <w:rPr>
          <w:rFonts w:ascii="Times New Roman" w:hAnsi="Times New Roman" w:cs="Times New Roman"/>
          <w:b/>
          <w:sz w:val="28"/>
          <w:szCs w:val="28"/>
        </w:rPr>
        <w:t xml:space="preserve">ЗЕМЛЕПОЛЬЗОВАНИЯ И ЗАСТРОЙКИ </w:t>
      </w:r>
      <w:r w:rsidR="006D7262">
        <w:rPr>
          <w:rFonts w:ascii="Times New Roman" w:hAnsi="Times New Roman" w:cs="Times New Roman"/>
          <w:b/>
          <w:sz w:val="28"/>
          <w:szCs w:val="28"/>
        </w:rPr>
        <w:t>ВОЗДВИЖЕНСКОГО</w:t>
      </w:r>
      <w:r w:rsidRPr="00B85148">
        <w:rPr>
          <w:rFonts w:ascii="Times New Roman" w:hAnsi="Times New Roman" w:cs="Times New Roman"/>
          <w:b/>
          <w:sz w:val="28"/>
          <w:szCs w:val="28"/>
        </w:rPr>
        <w:t xml:space="preserve"> СЕЛЬСОВЕТА </w:t>
      </w:r>
      <w:r w:rsidR="000773A4">
        <w:rPr>
          <w:rFonts w:ascii="Times New Roman" w:hAnsi="Times New Roman" w:cs="Times New Roman"/>
          <w:b/>
          <w:sz w:val="28"/>
          <w:szCs w:val="28"/>
        </w:rPr>
        <w:t>ЧУЛЫМСКОГО</w:t>
      </w:r>
      <w:r w:rsidRPr="00B85148">
        <w:rPr>
          <w:rFonts w:ascii="Times New Roman" w:hAnsi="Times New Roman" w:cs="Times New Roman"/>
          <w:b/>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1"/>
        <w:rPr>
          <w:rFonts w:ascii="Times New Roman" w:hAnsi="Times New Roman" w:cs="Times New Roman"/>
          <w:sz w:val="28"/>
          <w:szCs w:val="28"/>
        </w:rPr>
      </w:pPr>
      <w:r w:rsidRPr="00B85148">
        <w:rPr>
          <w:rFonts w:ascii="Times New Roman" w:hAnsi="Times New Roman" w:cs="Times New Roman"/>
          <w:sz w:val="28"/>
          <w:szCs w:val="28"/>
        </w:rPr>
        <w:t>Раздел 1. ПОРЯДОК ПРИМЕНЕНИЯ ПРАВИЛ ЗЕМЛЕПОЛЬЗОВАНИЯ</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 xml:space="preserve">И ЗАСТРОЙКИ </w:t>
      </w:r>
      <w:r w:rsidR="006D7262">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ВНЕСЕНИЯ В НИХ ИЗМЕНЕНИЙ</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1. ОБЩИЕ ПОЛОЖЕНИЯ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1. Цели разработки Правил землепользования и застройки </w:t>
      </w:r>
      <w:r w:rsidR="006D7262">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C444F5" w:rsidP="00B85148">
      <w:pPr>
        <w:adjustRightInd/>
        <w:ind w:firstLine="540"/>
        <w:rPr>
          <w:rFonts w:ascii="Times New Roman" w:hAnsi="Times New Roman" w:cs="Times New Roman"/>
          <w:sz w:val="28"/>
          <w:szCs w:val="28"/>
        </w:rPr>
      </w:pPr>
      <w:hyperlink r:id="rId10" w:history="1">
        <w:r w:rsidR="00B85148" w:rsidRPr="00B85148">
          <w:rPr>
            <w:rFonts w:ascii="Times New Roman" w:hAnsi="Times New Roman" w:cs="Times New Roman"/>
            <w:sz w:val="28"/>
            <w:szCs w:val="28"/>
          </w:rPr>
          <w:t>Правила</w:t>
        </w:r>
      </w:hyperlink>
      <w:r w:rsidR="00B85148" w:rsidRPr="00B85148">
        <w:rPr>
          <w:rFonts w:ascii="Times New Roman" w:hAnsi="Times New Roman" w:cs="Times New Roman"/>
          <w:sz w:val="28"/>
          <w:szCs w:val="28"/>
        </w:rPr>
        <w:t xml:space="preserve"> землепользования и застройки </w:t>
      </w:r>
      <w:r w:rsidR="006D7262">
        <w:rPr>
          <w:rFonts w:ascii="Times New Roman" w:hAnsi="Times New Roman" w:cs="Times New Roman"/>
          <w:sz w:val="28"/>
          <w:szCs w:val="28"/>
        </w:rPr>
        <w:t>Воздвиженского</w:t>
      </w:r>
      <w:r w:rsidR="00B85148"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00B85148" w:rsidRPr="00B85148">
        <w:rPr>
          <w:rFonts w:ascii="Times New Roman" w:hAnsi="Times New Roman" w:cs="Times New Roman"/>
          <w:sz w:val="28"/>
          <w:szCs w:val="28"/>
        </w:rPr>
        <w:t xml:space="preserve"> района Новосибирской области (далее - Правила) разрабатываются в целях:</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создания условий для устойчивого развития территории </w:t>
      </w:r>
      <w:r w:rsidR="006D7262">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сохранения окружающей среды и объектов культурного наследия;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создания условий для планировки территории </w:t>
      </w:r>
      <w:r w:rsidR="006D7262">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2. Порядок подготовки и утверждения проекта Правил</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Порядок подготовки и утверждения проекта Правил устанавливается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Подготовка проекта Правил осуществляется с учетом положений о территориальном планировании, содержащихся в Генеральном </w:t>
      </w:r>
      <w:hyperlink r:id="rId11" w:history="1">
        <w:r w:rsidRPr="00B85148">
          <w:rPr>
            <w:rFonts w:ascii="Times New Roman" w:hAnsi="Times New Roman" w:cs="Times New Roman"/>
            <w:sz w:val="28"/>
            <w:szCs w:val="28"/>
          </w:rPr>
          <w:t>плане</w:t>
        </w:r>
      </w:hyperlink>
      <w:r w:rsidRPr="00B85148">
        <w:rPr>
          <w:rFonts w:ascii="Times New Roman" w:hAnsi="Times New Roman" w:cs="Times New Roman"/>
          <w:sz w:val="28"/>
          <w:szCs w:val="28"/>
        </w:rPr>
        <w:t xml:space="preserve"> </w:t>
      </w:r>
      <w:r w:rsidR="006D7262">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w:t>
      </w:r>
      <w:r w:rsidRPr="00B85148">
        <w:rPr>
          <w:rFonts w:ascii="Times New Roman" w:hAnsi="Times New Roman" w:cs="Times New Roman"/>
          <w:sz w:val="28"/>
          <w:szCs w:val="28"/>
        </w:rPr>
        <w:lastRenderedPageBreak/>
        <w:t>учетом требований технических регламентов, результатов публичных слушаний и предложений заинтересованных лиц.</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Правила утверждаются Советом депутатов </w:t>
      </w:r>
      <w:r w:rsidR="000773A4">
        <w:rPr>
          <w:rFonts w:ascii="Times New Roman" w:hAnsi="Times New Roman" w:cs="Times New Roman"/>
          <w:sz w:val="28"/>
          <w:szCs w:val="28"/>
        </w:rPr>
        <w:t>Чулымского</w:t>
      </w:r>
      <w:r w:rsidR="000773A4" w:rsidRPr="00B85148">
        <w:rPr>
          <w:rFonts w:ascii="Times New Roman" w:hAnsi="Times New Roman" w:cs="Times New Roman"/>
          <w:sz w:val="28"/>
          <w:szCs w:val="28"/>
        </w:rPr>
        <w:t xml:space="preserve"> </w:t>
      </w:r>
      <w:r w:rsidRPr="00B85148">
        <w:rPr>
          <w:rFonts w:ascii="Times New Roman" w:hAnsi="Times New Roman" w:cs="Times New Roman"/>
          <w:sz w:val="28"/>
          <w:szCs w:val="28"/>
        </w:rPr>
        <w:t>района Новосибирской области.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0773A4">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2. РЕГУЛИРОВАНИЕ ЗЕМЛЕПОЛЬЗОВАНИЯ И ЗАСТРОЙКИ ОРГАНАМИ</w:t>
      </w:r>
      <w:r w:rsidR="000773A4">
        <w:rPr>
          <w:rFonts w:ascii="Times New Roman" w:hAnsi="Times New Roman" w:cs="Times New Roman"/>
          <w:sz w:val="28"/>
          <w:szCs w:val="28"/>
        </w:rPr>
        <w:t xml:space="preserve"> </w:t>
      </w:r>
      <w:r w:rsidRPr="00B85148">
        <w:rPr>
          <w:rFonts w:ascii="Times New Roman" w:hAnsi="Times New Roman" w:cs="Times New Roman"/>
          <w:sz w:val="28"/>
          <w:szCs w:val="28"/>
        </w:rPr>
        <w:t>МЕСТНОГО САМОУПРАВЛЕНИЯ</w:t>
      </w:r>
      <w:r w:rsidR="00107519">
        <w:rPr>
          <w:rFonts w:ascii="Times New Roman" w:hAnsi="Times New Roman" w:cs="Times New Roman"/>
          <w:sz w:val="28"/>
          <w:szCs w:val="28"/>
        </w:rPr>
        <w:t xml:space="preserve">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3. Компетенция Совета депутатов </w:t>
      </w:r>
      <w:r w:rsidR="000773A4">
        <w:rPr>
          <w:rFonts w:ascii="Times New Roman" w:hAnsi="Times New Roman" w:cs="Times New Roman"/>
          <w:sz w:val="28"/>
          <w:szCs w:val="28"/>
        </w:rPr>
        <w:t>Чулымского</w:t>
      </w:r>
      <w:r w:rsidR="000773A4" w:rsidRPr="00B85148">
        <w:rPr>
          <w:rFonts w:ascii="Times New Roman" w:hAnsi="Times New Roman" w:cs="Times New Roman"/>
          <w:sz w:val="28"/>
          <w:szCs w:val="28"/>
        </w:rPr>
        <w:t xml:space="preserve"> </w:t>
      </w:r>
      <w:r w:rsidRPr="00B85148">
        <w:rPr>
          <w:rFonts w:ascii="Times New Roman" w:hAnsi="Times New Roman" w:cs="Times New Roman"/>
          <w:sz w:val="28"/>
          <w:szCs w:val="28"/>
        </w:rPr>
        <w:t>района Новосибирской области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В компетенции Совета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 находится: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утверждение Правил или направление проекта Правил главе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на доработку в соответствии с результатами публичных слушаний по указанному проекту;</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направление предложений в комиссию по подготовке проектов Правил землепользования и застройки поселений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сельского поселения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 (далее - документация по планировке территории), утвержденной главой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установление порядка подготовки и утверждения документации по планировке территории в случаях предусмотренных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осуществление </w:t>
      </w:r>
      <w:proofErr w:type="gramStart"/>
      <w:r w:rsidRPr="00B85148">
        <w:rPr>
          <w:rFonts w:ascii="Times New Roman" w:hAnsi="Times New Roman" w:cs="Times New Roman"/>
          <w:sz w:val="28"/>
          <w:szCs w:val="28"/>
        </w:rPr>
        <w:t>контроля за</w:t>
      </w:r>
      <w:proofErr w:type="gramEnd"/>
      <w:r w:rsidRPr="00B85148">
        <w:rPr>
          <w:rFonts w:ascii="Times New Roman" w:hAnsi="Times New Roman" w:cs="Times New Roman"/>
          <w:sz w:val="28"/>
          <w:szCs w:val="28"/>
        </w:rPr>
        <w:t xml:space="preserve"> исполнением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0773A4">
        <w:rPr>
          <w:rFonts w:ascii="Times New Roman" w:hAnsi="Times New Roman" w:cs="Times New Roman"/>
          <w:sz w:val="28"/>
          <w:szCs w:val="28"/>
        </w:rPr>
        <w:t>Чулымского района</w:t>
      </w:r>
      <w:r w:rsidRPr="00B85148">
        <w:rPr>
          <w:rFonts w:ascii="Times New Roman" w:hAnsi="Times New Roman" w:cs="Times New Roman"/>
          <w:sz w:val="28"/>
          <w:szCs w:val="28"/>
        </w:rPr>
        <w:t xml:space="preserve"> полномочий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реализация иных полномочий в соответствии с законодательством Российской Федерации, Новосибирской области, Уставом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4. Полномочия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К полномочиям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 относятся: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принятие решения о подготовке проекта Правил;</w:t>
      </w:r>
    </w:p>
    <w:p w:rsidR="00B85148" w:rsidRPr="00B85148" w:rsidRDefault="00B85148" w:rsidP="00B85148">
      <w:pPr>
        <w:adjustRightInd/>
        <w:ind w:firstLine="567"/>
        <w:rPr>
          <w:rFonts w:ascii="Times New Roman" w:hAnsi="Times New Roman" w:cs="Times New Roman"/>
          <w:sz w:val="28"/>
          <w:szCs w:val="28"/>
        </w:rPr>
      </w:pPr>
      <w:proofErr w:type="gramStart"/>
      <w:r w:rsidRPr="00B85148">
        <w:rPr>
          <w:rFonts w:ascii="Times New Roman" w:hAnsi="Times New Roman" w:cs="Times New Roman"/>
          <w:sz w:val="28"/>
          <w:szCs w:val="28"/>
        </w:rPr>
        <w:lastRenderedPageBreak/>
        <w:t xml:space="preserve">2) обеспечение опубликования сообщения о принятии решения о подготовке проекта Правил в  определенном для официального опубликования правовых актов органов местного самоуправления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размещения указанного сообщения на официальном сайте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информационно-телекоммуникационной сети "Интернет" (далее - сеть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утверждение состава и порядка деятельности комиссии;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принятие решения о назначении публичных слушаний по проекту Правил, проекту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принятие решения о направлении проекта Правил в Совет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об отклонении проекта Правил и о направлении его на доработку с указанием даты его повторного представления;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10) принятие решения о подготовке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13) осуществление иных полномочий в пределах компетенции, установленной законодательством Российской Федерации, Новосибирской области, Уставом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нормативными правовыми решениями Совета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5. Полномочия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w:t>
      </w:r>
      <w:r w:rsidRPr="00B85148">
        <w:rPr>
          <w:rFonts w:ascii="Times New Roman" w:hAnsi="Times New Roman" w:cs="Times New Roman"/>
          <w:sz w:val="28"/>
          <w:szCs w:val="28"/>
        </w:rPr>
        <w:lastRenderedPageBreak/>
        <w:t>Новосибирской области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К полномочиям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 относятся: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12" w:history="1">
        <w:r w:rsidRPr="00B85148">
          <w:rPr>
            <w:rFonts w:ascii="Times New Roman" w:hAnsi="Times New Roman" w:cs="Times New Roman"/>
            <w:sz w:val="28"/>
            <w:szCs w:val="28"/>
          </w:rPr>
          <w:t>плану</w:t>
        </w:r>
      </w:hyperlink>
      <w:r w:rsidRPr="00B85148">
        <w:rPr>
          <w:rFonts w:ascii="Times New Roman" w:hAnsi="Times New Roman" w:cs="Times New Roman"/>
          <w:sz w:val="28"/>
          <w:szCs w:val="28"/>
        </w:rPr>
        <w:t xml:space="preserve"> </w:t>
      </w:r>
      <w:r w:rsidR="006D7262">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Схеме территориального планирования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Схеме территориального планирования </w:t>
      </w:r>
      <w:r w:rsidR="000773A4">
        <w:rPr>
          <w:rFonts w:ascii="Times New Roman" w:hAnsi="Times New Roman" w:cs="Times New Roman"/>
          <w:sz w:val="28"/>
          <w:szCs w:val="28"/>
        </w:rPr>
        <w:t>Новосибирской</w:t>
      </w:r>
      <w:r w:rsidRPr="00B85148">
        <w:rPr>
          <w:rFonts w:ascii="Times New Roman" w:hAnsi="Times New Roman" w:cs="Times New Roman"/>
          <w:sz w:val="28"/>
          <w:szCs w:val="28"/>
        </w:rPr>
        <w:t xml:space="preserve"> области, схемам территориального планирования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6D7262">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владение, пользование и распоряжение земельными участками, находящимися в муниципальной собственности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разработка и реализация программ использования и охраны земель;</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принятие решений о резервировании земель и изъятии земельных участков для муниципальных нужд;</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подготовка документации по планировке территории в соответствии с законодательством;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осуществление иных полномочий в пределах компетенции, установленной в соответствии с законодательством Российской Федерации, Новосибирской области, Уставом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нормативными правовыми решениями Совета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3. ИЗМЕНЕНИЕ ВИДОВ РАЗРЕШЕННОГО ИСПОЛЬЗОВАНИЯ</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ЗЕМЕЛЬНЫХ УЧАСТКОВ И ОБЪЕКТОВ КАПИТАЛЬНОГО СТРОИТЕЛЬСТВА</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ФИЗИЧЕСКИМИ И ЮРИДИЧЕСКИМИ ЛИЦАМИ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6. Виды разрешенного использования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Разрешенное использование земельных участков и объектов капитального строительства может быть следующих видов: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основные виды разрешенного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условно разрешенные виды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вспомогательные виды разрешенного использования, допустимые только в качестве </w:t>
      </w:r>
      <w:proofErr w:type="gramStart"/>
      <w:r w:rsidRPr="00B85148">
        <w:rPr>
          <w:rFonts w:ascii="Times New Roman" w:hAnsi="Times New Roman" w:cs="Times New Roman"/>
          <w:sz w:val="28"/>
          <w:szCs w:val="28"/>
        </w:rPr>
        <w:t>дополнительных</w:t>
      </w:r>
      <w:proofErr w:type="gramEnd"/>
      <w:r w:rsidRPr="00B85148">
        <w:rPr>
          <w:rFonts w:ascii="Times New Roman" w:hAnsi="Times New Roman" w:cs="Times New Roman"/>
          <w:sz w:val="28"/>
          <w:szCs w:val="28"/>
        </w:rPr>
        <w:t xml:space="preserve"> по отношению к основным видам </w:t>
      </w:r>
      <w:r w:rsidRPr="00B85148">
        <w:rPr>
          <w:rFonts w:ascii="Times New Roman" w:hAnsi="Times New Roman" w:cs="Times New Roman"/>
          <w:sz w:val="28"/>
          <w:szCs w:val="28"/>
        </w:rPr>
        <w:lastRenderedPageBreak/>
        <w:t>разрешенного использования и условно разрешенным видам использования и осуществляемые совместно с ними.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4" w:name="P131"/>
      <w:bookmarkEnd w:id="4"/>
      <w:r w:rsidRPr="00B85148">
        <w:rPr>
          <w:rFonts w:ascii="Times New Roman" w:hAnsi="Times New Roman" w:cs="Times New Roman"/>
          <w:sz w:val="28"/>
          <w:szCs w:val="28"/>
        </w:rPr>
        <w:t>Статья 7. Предоставление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B85148" w:rsidRPr="00B85148" w:rsidRDefault="00B85148" w:rsidP="00B85148">
      <w:pPr>
        <w:adjustRightInd/>
        <w:ind w:firstLine="540"/>
        <w:rPr>
          <w:rFonts w:ascii="Times New Roman" w:hAnsi="Times New Roman" w:cs="Times New Roman"/>
          <w:sz w:val="28"/>
          <w:szCs w:val="28"/>
        </w:rPr>
      </w:pPr>
      <w:bookmarkStart w:id="5" w:name="P135"/>
      <w:bookmarkEnd w:id="5"/>
      <w:r w:rsidRPr="00B85148">
        <w:rPr>
          <w:rFonts w:ascii="Times New Roman" w:hAnsi="Times New Roman" w:cs="Times New Roman"/>
          <w:sz w:val="28"/>
          <w:szCs w:val="28"/>
        </w:rPr>
        <w:t xml:space="preserve">3. </w:t>
      </w:r>
      <w:proofErr w:type="gramStart"/>
      <w:r w:rsidRPr="00B85148">
        <w:rPr>
          <w:rFonts w:ascii="Times New Roman" w:hAnsi="Times New Roman" w:cs="Times New Roman"/>
          <w:sz w:val="28"/>
          <w:szCs w:val="28"/>
        </w:rPr>
        <w:t>На основании заключения о результатах публичных слушаний по вопросу о предоставлении разрешения на условно разрешенный вид</w:t>
      </w:r>
      <w:proofErr w:type="gramEnd"/>
      <w:r w:rsidRPr="00B85148">
        <w:rPr>
          <w:rFonts w:ascii="Times New Roman" w:hAnsi="Times New Roman" w:cs="Times New Roman"/>
          <w:sz w:val="28"/>
          <w:szCs w:val="28"/>
        </w:rPr>
        <w:t xml:space="preserve">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DF4F8D">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На основании рекомендаций, указанных в части 3 настоящей статьи,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течение трех дней со дня </w:t>
      </w:r>
      <w:r w:rsidRPr="00B85148">
        <w:rPr>
          <w:rFonts w:ascii="Times New Roman" w:hAnsi="Times New Roman" w:cs="Times New Roman"/>
          <w:sz w:val="28"/>
          <w:szCs w:val="28"/>
        </w:rPr>
        <w:lastRenderedPageBreak/>
        <w:t xml:space="preserve">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A444C8"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444C8">
        <w:rPr>
          <w:rFonts w:ascii="Times New Roman" w:hAnsi="Times New Roman" w:cs="Times New Roman"/>
          <w:sz w:val="28"/>
          <w:szCs w:val="28"/>
        </w:rPr>
        <w:t>Чулымского</w:t>
      </w:r>
      <w:r w:rsidR="00A444C8" w:rsidRPr="00B85148">
        <w:rPr>
          <w:rFonts w:ascii="Times New Roman" w:hAnsi="Times New Roman" w:cs="Times New Roman"/>
          <w:sz w:val="28"/>
          <w:szCs w:val="28"/>
        </w:rPr>
        <w:t xml:space="preserve"> района Новосибирской области</w:t>
      </w:r>
      <w:r w:rsidRPr="00B85148">
        <w:rPr>
          <w:rFonts w:ascii="Times New Roman" w:hAnsi="Times New Roman" w:cs="Times New Roman"/>
          <w:sz w:val="28"/>
          <w:szCs w:val="28"/>
        </w:rPr>
        <w:t xml:space="preserve"> и размещается на официальном сайте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8. Отклонение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B85148" w:rsidRPr="00B85148" w:rsidRDefault="00B85148" w:rsidP="00B85148">
      <w:pPr>
        <w:adjustRightInd/>
        <w:ind w:firstLine="540"/>
        <w:rPr>
          <w:rFonts w:ascii="Times New Roman" w:hAnsi="Times New Roman" w:cs="Times New Roman"/>
          <w:sz w:val="28"/>
          <w:szCs w:val="28"/>
        </w:rPr>
      </w:pPr>
      <w:bookmarkStart w:id="6" w:name="P146"/>
      <w:bookmarkEnd w:id="6"/>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 xml:space="preserve">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w:t>
      </w:r>
      <w:r w:rsidRPr="00B85148">
        <w:rPr>
          <w:rFonts w:ascii="Times New Roman" w:hAnsi="Times New Roman" w:cs="Times New Roman"/>
          <w:sz w:val="28"/>
          <w:szCs w:val="28"/>
        </w:rPr>
        <w:lastRenderedPageBreak/>
        <w:t xml:space="preserve">направляет указанные рекомендации </w:t>
      </w:r>
      <w:r w:rsidR="00A444C8">
        <w:rPr>
          <w:rFonts w:ascii="Times New Roman" w:hAnsi="Times New Roman" w:cs="Times New Roman"/>
          <w:sz w:val="28"/>
          <w:szCs w:val="28"/>
        </w:rPr>
        <w:t>Г</w:t>
      </w:r>
      <w:r w:rsidRPr="00B85148">
        <w:rPr>
          <w:rFonts w:ascii="Times New Roman" w:hAnsi="Times New Roman" w:cs="Times New Roman"/>
          <w:sz w:val="28"/>
          <w:szCs w:val="28"/>
        </w:rPr>
        <w:t>лаве</w:t>
      </w:r>
      <w:r w:rsidR="00A444C8" w:rsidRPr="00A444C8">
        <w:rPr>
          <w:rFonts w:ascii="Times New Roman" w:hAnsi="Times New Roman" w:cs="Times New Roman"/>
          <w:sz w:val="28"/>
          <w:szCs w:val="28"/>
        </w:rPr>
        <w:t xml:space="preserve">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Глава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4. ПОДГОТОВКА ДОКУМЕНТАЦИИ ПО ПЛАНИРОВКЕ ТЕРРИТОРИИ</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ОРГАНАМИ МЕСТНОГО САМОУПРАВЛЕНИЯ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9. Назначение и виды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Назначение и виды документации по планировке территории устанавливаются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Подготовка документации по планировке территории осуществляется в целях обеспечения устойчивого развития территории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B85148" w:rsidRPr="00B85148" w:rsidRDefault="00B85148" w:rsidP="00A444C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Подготовка документации по планировке территории, предусмотренной Градостроительным </w:t>
      </w:r>
      <w:hyperlink r:id="rId13" w:history="1">
        <w:r w:rsidRPr="00B85148">
          <w:rPr>
            <w:rFonts w:ascii="Times New Roman" w:hAnsi="Times New Roman" w:cs="Times New Roman"/>
            <w:sz w:val="28"/>
            <w:szCs w:val="28"/>
          </w:rPr>
          <w:t>кодексом</w:t>
        </w:r>
      </w:hyperlink>
      <w:r w:rsidRPr="00B85148">
        <w:rPr>
          <w:rFonts w:ascii="Times New Roman" w:hAnsi="Times New Roman" w:cs="Times New Roman"/>
          <w:sz w:val="28"/>
          <w:szCs w:val="28"/>
        </w:rPr>
        <w:t xml:space="preserve"> Российской Федерации, осуществляется в отношении застроенных или подлежащих застройке территорий.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При подготовке документации по планировке территории может осуществляться разработка: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проектов планировки без проектов межевания в их составе;</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проектов планировки с проектами межевания в их составе;</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проектов межевания в виде отдельных документов;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w:t>
      </w:r>
      <w:proofErr w:type="gramStart"/>
      <w:r w:rsidRPr="00B85148">
        <w:rPr>
          <w:rFonts w:ascii="Times New Roman" w:hAnsi="Times New Roman" w:cs="Times New Roman"/>
          <w:sz w:val="28"/>
          <w:szCs w:val="28"/>
        </w:rPr>
        <w:t xml:space="preserve">Подготовка документации по планировке территории осуществляется на основании Генерального </w:t>
      </w:r>
      <w:hyperlink r:id="rId14" w:history="1">
        <w:r w:rsidRPr="00B85148">
          <w:rPr>
            <w:rFonts w:ascii="Times New Roman" w:hAnsi="Times New Roman" w:cs="Times New Roman"/>
            <w:sz w:val="28"/>
            <w:szCs w:val="28"/>
          </w:rPr>
          <w:t>плана</w:t>
        </w:r>
      </w:hyperlink>
      <w:r w:rsidRPr="00B85148">
        <w:rPr>
          <w:rFonts w:ascii="Times New Roman" w:hAnsi="Times New Roman" w:cs="Times New Roman"/>
          <w:sz w:val="28"/>
          <w:szCs w:val="28"/>
        </w:rPr>
        <w:t xml:space="preserve">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Правил в соответствии с требованиями </w:t>
      </w:r>
      <w:r w:rsidRPr="00B85148">
        <w:rPr>
          <w:rFonts w:ascii="Times New Roman" w:hAnsi="Times New Roman" w:cs="Times New Roman"/>
          <w:sz w:val="28"/>
          <w:szCs w:val="28"/>
        </w:rPr>
        <w:lastRenderedPageBreak/>
        <w:t>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w:t>
      </w:r>
      <w:proofErr w:type="gramEnd"/>
      <w:r w:rsidRPr="00B85148">
        <w:rPr>
          <w:rFonts w:ascii="Times New Roman" w:hAnsi="Times New Roman" w:cs="Times New Roman"/>
          <w:sz w:val="28"/>
          <w:szCs w:val="28"/>
        </w:rPr>
        <w:t xml:space="preserve">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Порядок подготовки документации по планировке территории, разрабатываемой на основании решения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устанавливается Градостроительным кодексом Российской Федерации, нормативным правовым решением Совета депутатов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w:t>
      </w:r>
      <w:hyperlink w:anchor="P171" w:history="1">
        <w:r w:rsidRPr="00B85148">
          <w:rPr>
            <w:rFonts w:ascii="Times New Roman" w:hAnsi="Times New Roman" w:cs="Times New Roman"/>
            <w:sz w:val="28"/>
            <w:szCs w:val="28"/>
          </w:rPr>
          <w:t>статьей 10</w:t>
        </w:r>
      </w:hyperlink>
      <w:r w:rsidRPr="00B85148">
        <w:rPr>
          <w:rFonts w:ascii="Times New Roman" w:hAnsi="Times New Roman" w:cs="Times New Roman"/>
          <w:sz w:val="28"/>
          <w:szCs w:val="28"/>
        </w:rPr>
        <w:t xml:space="preserve"> настоящих Правил.</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7" w:name="P171"/>
      <w:bookmarkEnd w:id="7"/>
      <w:r w:rsidRPr="00B85148">
        <w:rPr>
          <w:rFonts w:ascii="Times New Roman" w:hAnsi="Times New Roman" w:cs="Times New Roman"/>
          <w:sz w:val="28"/>
          <w:szCs w:val="28"/>
        </w:rPr>
        <w:t xml:space="preserve">Статья 10. Особенности подготовки документации по планировке территории, разрабатываемой на основании решения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bookmarkStart w:id="8" w:name="P173"/>
      <w:bookmarkEnd w:id="8"/>
      <w:r w:rsidRPr="00B85148">
        <w:rPr>
          <w:rFonts w:ascii="Times New Roman" w:hAnsi="Times New Roman" w:cs="Times New Roman"/>
          <w:sz w:val="28"/>
          <w:szCs w:val="28"/>
        </w:rPr>
        <w:t xml:space="preserve">1. Решение о подготовке документации по планировке территории принимается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по собственной инициативе либо на основании предложений физических или юридических лиц о подготовке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 xml:space="preserve">Указанное в части 1 настоящей статьи решение подлежит опубликованию в </w:t>
      </w:r>
      <w:r w:rsidR="00A444C8" w:rsidRPr="00B85148">
        <w:rPr>
          <w:rFonts w:ascii="Times New Roman" w:hAnsi="Times New Roman" w:cs="Times New Roman"/>
          <w:sz w:val="28"/>
          <w:szCs w:val="28"/>
        </w:rPr>
        <w:t xml:space="preserve"> определенном для официального опубликования правовых актов органов местного самоуправления </w:t>
      </w:r>
      <w:r w:rsidR="00A444C8">
        <w:rPr>
          <w:rFonts w:ascii="Times New Roman" w:hAnsi="Times New Roman" w:cs="Times New Roman"/>
          <w:sz w:val="28"/>
          <w:szCs w:val="28"/>
        </w:rPr>
        <w:t>Чулымского</w:t>
      </w:r>
      <w:r w:rsidR="00A444C8" w:rsidRPr="00B85148">
        <w:rPr>
          <w:rFonts w:ascii="Times New Roman" w:hAnsi="Times New Roman" w:cs="Times New Roman"/>
          <w:sz w:val="28"/>
          <w:szCs w:val="28"/>
        </w:rPr>
        <w:t xml:space="preserve"> района Новосибирской области</w:t>
      </w:r>
      <w:r w:rsidRPr="00B85148">
        <w:rPr>
          <w:rFonts w:ascii="Times New Roman" w:hAnsi="Times New Roman" w:cs="Times New Roman"/>
          <w:sz w:val="28"/>
          <w:szCs w:val="28"/>
        </w:rPr>
        <w:t xml:space="preserve"> в течение трех дней со дня принятия такого решения и размещается на официальном сайте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Со дня опубликования решения о подготовке документации по планировке территории физические или юридические лица вправе представить в администрацию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свои предложения о порядке, сроках подготовки и содержании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w:t>
      </w:r>
      <w:proofErr w:type="gramStart"/>
      <w:r w:rsidRPr="00B85148">
        <w:rPr>
          <w:rFonts w:ascii="Times New Roman" w:hAnsi="Times New Roman" w:cs="Times New Roman"/>
          <w:sz w:val="28"/>
          <w:szCs w:val="28"/>
        </w:rPr>
        <w:t xml:space="preserve">Администрация </w:t>
      </w:r>
      <w:r w:rsidR="00A444C8">
        <w:rPr>
          <w:rFonts w:ascii="Times New Roman" w:hAnsi="Times New Roman" w:cs="Times New Roman"/>
          <w:sz w:val="28"/>
          <w:szCs w:val="28"/>
        </w:rPr>
        <w:t>Чулымского</w:t>
      </w:r>
      <w:r w:rsidR="00A444C8"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об отклонении такой документации и о направлении ее на доработку.</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Проекты планировки территории и проекты межевания территории, подготовленные на основании решения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до их утверждения подлежат обязательному рассмотрению на публичных слушаниях в соответствии со статьей 16 </w:t>
      </w:r>
      <w:r w:rsidRPr="00B85148">
        <w:rPr>
          <w:rFonts w:ascii="Times New Roman" w:hAnsi="Times New Roman" w:cs="Times New Roman"/>
          <w:sz w:val="28"/>
          <w:szCs w:val="28"/>
        </w:rPr>
        <w:lastRenderedPageBreak/>
        <w:t>настоящих Правил.</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Администрация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направляет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пять дней со дня проведения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w:t>
      </w:r>
      <w:proofErr w:type="gramStart"/>
      <w:r w:rsidRPr="00B85148">
        <w:rPr>
          <w:rFonts w:ascii="Times New Roman" w:hAnsi="Times New Roman" w:cs="Times New Roman"/>
          <w:sz w:val="28"/>
          <w:szCs w:val="28"/>
        </w:rPr>
        <w:t xml:space="preserve">Глава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администрации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на доработку с учетом указанных протокола и заключения.</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8. </w:t>
      </w:r>
      <w:proofErr w:type="gramStart"/>
      <w:r w:rsidRPr="00B85148">
        <w:rPr>
          <w:rFonts w:ascii="Times New Roman" w:hAnsi="Times New Roman" w:cs="Times New Roman"/>
          <w:sz w:val="28"/>
          <w:szCs w:val="28"/>
        </w:rPr>
        <w:t xml:space="preserve">Утвержденная документация по планировке территории (проекты планировки территории и проекты межевания территории) подлежит опубликованию в </w:t>
      </w:r>
      <w:r w:rsidR="00A93EFA"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93EFA">
        <w:rPr>
          <w:rFonts w:ascii="Times New Roman" w:hAnsi="Times New Roman" w:cs="Times New Roman"/>
          <w:sz w:val="28"/>
          <w:szCs w:val="28"/>
        </w:rPr>
        <w:t>Чулымского</w:t>
      </w:r>
      <w:r w:rsidR="00A93EFA" w:rsidRPr="00B85148">
        <w:rPr>
          <w:rFonts w:ascii="Times New Roman" w:hAnsi="Times New Roman" w:cs="Times New Roman"/>
          <w:sz w:val="28"/>
          <w:szCs w:val="28"/>
        </w:rPr>
        <w:t xml:space="preserve"> района</w:t>
      </w:r>
      <w:r w:rsidRPr="00B85148">
        <w:rPr>
          <w:rFonts w:ascii="Times New Roman" w:hAnsi="Times New Roman" w:cs="Times New Roman"/>
          <w:sz w:val="28"/>
          <w:szCs w:val="28"/>
        </w:rPr>
        <w:t xml:space="preserve"> Новосибирской области в течение семи дней со дня утверждения указанной документации и размещается на официальном сайте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5. ПРОВЕДЕНИЕ ПУБЛИЧНЫХ СЛУШАНИЙ ПО ВОПРОСАМ</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1</w:t>
      </w:r>
      <w:r w:rsidR="00DE71D1">
        <w:rPr>
          <w:rFonts w:ascii="Times New Roman" w:hAnsi="Times New Roman" w:cs="Times New Roman"/>
          <w:sz w:val="28"/>
          <w:szCs w:val="28"/>
        </w:rPr>
        <w:t>1</w:t>
      </w:r>
      <w:r w:rsidRPr="00B85148">
        <w:rPr>
          <w:rFonts w:ascii="Times New Roman" w:hAnsi="Times New Roman" w:cs="Times New Roman"/>
          <w:sz w:val="28"/>
          <w:szCs w:val="28"/>
        </w:rPr>
        <w:t>. Общие положения о проведении публичных слушаний по вопросам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w:t>
      </w:r>
      <w:r w:rsidR="00107519">
        <w:rPr>
          <w:rFonts w:ascii="Times New Roman" w:hAnsi="Times New Roman" w:cs="Times New Roman"/>
          <w:sz w:val="28"/>
          <w:szCs w:val="28"/>
        </w:rPr>
        <w:t xml:space="preserve">актом </w:t>
      </w:r>
      <w:r w:rsidRPr="00B85148">
        <w:rPr>
          <w:rFonts w:ascii="Times New Roman" w:hAnsi="Times New Roman" w:cs="Times New Roman"/>
          <w:sz w:val="28"/>
          <w:szCs w:val="28"/>
        </w:rPr>
        <w:t xml:space="preserve">Совета депутатов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кодекса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На публичные слушания по вопросам землепользования и застройки должны выноситься: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проект Правил и проект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проекты планировки территории и проекты межевания </w:t>
      </w:r>
      <w:proofErr w:type="gramStart"/>
      <w:r w:rsidRPr="00B85148">
        <w:rPr>
          <w:rFonts w:ascii="Times New Roman" w:hAnsi="Times New Roman" w:cs="Times New Roman"/>
          <w:sz w:val="28"/>
          <w:szCs w:val="28"/>
        </w:rPr>
        <w:t>территории</w:t>
      </w:r>
      <w:proofErr w:type="gramEnd"/>
      <w:r w:rsidRPr="00B85148">
        <w:rPr>
          <w:rFonts w:ascii="Times New Roman" w:hAnsi="Times New Roman" w:cs="Times New Roman"/>
          <w:sz w:val="28"/>
          <w:szCs w:val="28"/>
        </w:rPr>
        <w:t xml:space="preserve"> разработанные на основании решения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вопросы предоставления разрешений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вопросы отклонения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Решения о назначении публичных слушаний по вопросам землепользования и застройки принимает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w:t>
      </w:r>
      <w:r w:rsidRPr="00B85148">
        <w:rPr>
          <w:rFonts w:ascii="Times New Roman" w:hAnsi="Times New Roman" w:cs="Times New Roman"/>
          <w:sz w:val="28"/>
          <w:szCs w:val="28"/>
        </w:rPr>
        <w:lastRenderedPageBreak/>
        <w:t>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9" w:name="P213"/>
      <w:bookmarkEnd w:id="9"/>
      <w:r w:rsidRPr="00B85148">
        <w:rPr>
          <w:rFonts w:ascii="Times New Roman" w:hAnsi="Times New Roman" w:cs="Times New Roman"/>
          <w:sz w:val="28"/>
          <w:szCs w:val="28"/>
        </w:rPr>
        <w:t>Статья 1</w:t>
      </w:r>
      <w:r w:rsidR="00DE71D1">
        <w:rPr>
          <w:rFonts w:ascii="Times New Roman" w:hAnsi="Times New Roman" w:cs="Times New Roman"/>
          <w:sz w:val="28"/>
          <w:szCs w:val="28"/>
        </w:rPr>
        <w:t>2</w:t>
      </w:r>
      <w:r w:rsidRPr="00B85148">
        <w:rPr>
          <w:rFonts w:ascii="Times New Roman" w:hAnsi="Times New Roman" w:cs="Times New Roman"/>
          <w:sz w:val="28"/>
          <w:szCs w:val="28"/>
        </w:rPr>
        <w:t>. Публичные слушания по проекту Правил и проекту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w:t>
      </w:r>
      <w:r w:rsidR="00107519">
        <w:rPr>
          <w:rFonts w:ascii="Times New Roman" w:hAnsi="Times New Roman" w:cs="Times New Roman"/>
          <w:sz w:val="28"/>
          <w:szCs w:val="28"/>
        </w:rPr>
        <w:t>актом</w:t>
      </w:r>
      <w:r w:rsidRPr="00B85148">
        <w:rPr>
          <w:rFonts w:ascii="Times New Roman" w:hAnsi="Times New Roman" w:cs="Times New Roman"/>
          <w:sz w:val="28"/>
          <w:szCs w:val="28"/>
        </w:rPr>
        <w:t xml:space="preserve"> Совета депутатов </w:t>
      </w:r>
      <w:r w:rsidR="00A93EFA">
        <w:rPr>
          <w:rFonts w:ascii="Times New Roman" w:hAnsi="Times New Roman" w:cs="Times New Roman"/>
          <w:sz w:val="28"/>
          <w:szCs w:val="28"/>
        </w:rPr>
        <w:t>Чулымского</w:t>
      </w:r>
      <w:r w:rsidR="00A93EFA"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с учетом положений Градостроительного </w:t>
      </w:r>
      <w:hyperlink r:id="rId15" w:history="1">
        <w:r w:rsidRPr="00B85148">
          <w:rPr>
            <w:rFonts w:ascii="Times New Roman" w:hAnsi="Times New Roman" w:cs="Times New Roman"/>
            <w:sz w:val="28"/>
            <w:szCs w:val="28"/>
          </w:rPr>
          <w:t>кодекса</w:t>
        </w:r>
      </w:hyperlink>
      <w:r w:rsidRPr="00B85148">
        <w:rPr>
          <w:rFonts w:ascii="Times New Roman" w:hAnsi="Times New Roman" w:cs="Times New Roman"/>
          <w:sz w:val="28"/>
          <w:szCs w:val="28"/>
        </w:rPr>
        <w:t xml:space="preserve">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проводятся в обязательном порядке.</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При проведении публичных слушаний по проекту Правил и проекту </w:t>
      </w:r>
      <w:proofErr w:type="gramStart"/>
      <w:r w:rsidRPr="00B85148">
        <w:rPr>
          <w:rFonts w:ascii="Times New Roman" w:hAnsi="Times New Roman" w:cs="Times New Roman"/>
          <w:sz w:val="28"/>
          <w:szCs w:val="28"/>
        </w:rPr>
        <w:t>о внесении изменений в Правила в целях обеспечения всем заинтересованным лицам равных возможностей для участия в публичных слушаниях</w:t>
      </w:r>
      <w:proofErr w:type="gramEnd"/>
      <w:r w:rsidRPr="00B85148">
        <w:rPr>
          <w:rFonts w:ascii="Times New Roman" w:hAnsi="Times New Roman" w:cs="Times New Roman"/>
          <w:sz w:val="28"/>
          <w:szCs w:val="28"/>
        </w:rPr>
        <w:t xml:space="preserve"> территория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может быть разделена на части. Предельная численность лиц, проживающих или зарегистрированных </w:t>
      </w:r>
      <w:proofErr w:type="gramStart"/>
      <w:r w:rsidRPr="00B85148">
        <w:rPr>
          <w:rFonts w:ascii="Times New Roman" w:hAnsi="Times New Roman" w:cs="Times New Roman"/>
          <w:sz w:val="28"/>
          <w:szCs w:val="28"/>
        </w:rPr>
        <w:t>на такой части территории</w:t>
      </w:r>
      <w:proofErr w:type="gramEnd"/>
      <w:r w:rsidRPr="00B85148">
        <w:rPr>
          <w:rFonts w:ascii="Times New Roman" w:hAnsi="Times New Roman" w:cs="Times New Roman"/>
          <w:sz w:val="28"/>
          <w:szCs w:val="28"/>
        </w:rPr>
        <w:t>, устанавливается Законом Новосибирской области исходя из требования обеспечения всем заинтересованным лицам равных возможностей для выражения своего мнения.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w:t>
      </w:r>
      <w:proofErr w:type="gramStart"/>
      <w:r w:rsidRPr="00B85148">
        <w:rPr>
          <w:rFonts w:ascii="Times New Roman" w:hAnsi="Times New Roman" w:cs="Times New Roman"/>
          <w:sz w:val="28"/>
          <w:szCs w:val="28"/>
        </w:rPr>
        <w:t xml:space="preserve">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разработчиков проекта Правил и проекта о внесении изменений в Правила на собраниях жителей, в печатных средствах</w:t>
      </w:r>
      <w:proofErr w:type="gramEnd"/>
      <w:r w:rsidRPr="00B85148">
        <w:rPr>
          <w:rFonts w:ascii="Times New Roman" w:hAnsi="Times New Roman" w:cs="Times New Roman"/>
          <w:sz w:val="28"/>
          <w:szCs w:val="28"/>
        </w:rPr>
        <w:t xml:space="preserve"> массовой информации, по радио и телевидению.</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w:t>
      </w:r>
      <w:proofErr w:type="gramStart"/>
      <w:r w:rsidRPr="00B85148">
        <w:rPr>
          <w:rFonts w:ascii="Times New Roman" w:hAnsi="Times New Roman" w:cs="Times New Roman"/>
          <w:sz w:val="28"/>
          <w:szCs w:val="28"/>
        </w:rPr>
        <w:t xml:space="preserve">Заключение о результатах публичных слушаний по проекту Правил и проекту о внесении изменений в Правила подлежит опубликованию в </w:t>
      </w:r>
      <w:r w:rsidR="00A93EFA"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размещается на официальном сайте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Продолжительность публичных слушаний по проекту Правил и проекту о внесении изменений в Правила составляет не менее двух и не более четырех месяцев со дня опубликования такого проекта.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lastRenderedPageBreak/>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10" w:name="P225"/>
      <w:bookmarkEnd w:id="10"/>
      <w:r w:rsidRPr="00B85148">
        <w:rPr>
          <w:rFonts w:ascii="Times New Roman" w:hAnsi="Times New Roman" w:cs="Times New Roman"/>
          <w:sz w:val="28"/>
          <w:szCs w:val="28"/>
        </w:rPr>
        <w:t>Статья 1</w:t>
      </w:r>
      <w:r w:rsidR="00DE71D1">
        <w:rPr>
          <w:rFonts w:ascii="Times New Roman" w:hAnsi="Times New Roman" w:cs="Times New Roman"/>
          <w:sz w:val="28"/>
          <w:szCs w:val="28"/>
        </w:rPr>
        <w:t>3</w:t>
      </w:r>
      <w:r w:rsidRPr="00B85148">
        <w:rPr>
          <w:rFonts w:ascii="Times New Roman" w:hAnsi="Times New Roman" w:cs="Times New Roman"/>
          <w:sz w:val="28"/>
          <w:szCs w:val="28"/>
        </w:rPr>
        <w:t>. Публичные слушания по вопросу предоставления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w:t>
      </w:r>
      <w:hyperlink r:id="rId16" w:history="1">
        <w:r w:rsidRPr="00B85148">
          <w:rPr>
            <w:rFonts w:ascii="Times New Roman" w:hAnsi="Times New Roman" w:cs="Times New Roman"/>
            <w:sz w:val="28"/>
            <w:szCs w:val="28"/>
          </w:rPr>
          <w:t>кодекса</w:t>
        </w:r>
      </w:hyperlink>
      <w:r w:rsidRPr="00B85148">
        <w:rPr>
          <w:rFonts w:ascii="Times New Roman" w:hAnsi="Times New Roman" w:cs="Times New Roman"/>
          <w:sz w:val="28"/>
          <w:szCs w:val="28"/>
        </w:rPr>
        <w:t xml:space="preserve">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w:t>
      </w:r>
      <w:proofErr w:type="gramEnd"/>
      <w:r w:rsidRPr="00B85148">
        <w:rPr>
          <w:rFonts w:ascii="Times New Roman" w:hAnsi="Times New Roman" w:cs="Times New Roman"/>
          <w:sz w:val="28"/>
          <w:szCs w:val="28"/>
        </w:rPr>
        <w:t xml:space="preserve"> В случае</w:t>
      </w:r>
      <w:proofErr w:type="gramStart"/>
      <w:r w:rsidRPr="00B85148">
        <w:rPr>
          <w:rFonts w:ascii="Times New Roman" w:hAnsi="Times New Roman" w:cs="Times New Roman"/>
          <w:sz w:val="28"/>
          <w:szCs w:val="28"/>
        </w:rPr>
        <w:t>,</w:t>
      </w:r>
      <w:proofErr w:type="gramEnd"/>
      <w:r w:rsidRPr="00B85148">
        <w:rPr>
          <w:rFonts w:ascii="Times New Roman" w:hAnsi="Times New Roman" w:cs="Times New Roman"/>
          <w:sz w:val="28"/>
          <w:szCs w:val="28"/>
        </w:rPr>
        <w:t xml:space="preserve">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proofErr w:type="gramStart"/>
      <w:r w:rsidRPr="00B85148">
        <w:rPr>
          <w:rFonts w:ascii="Times New Roman" w:hAnsi="Times New Roman" w:cs="Times New Roman"/>
          <w:sz w:val="28"/>
          <w:szCs w:val="28"/>
        </w:rPr>
        <w:t>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w:t>
      </w:r>
      <w:proofErr w:type="gramEnd"/>
      <w:r w:rsidRPr="00B85148">
        <w:rPr>
          <w:rFonts w:ascii="Times New Roman" w:hAnsi="Times New Roman" w:cs="Times New Roman"/>
          <w:sz w:val="28"/>
          <w:szCs w:val="28"/>
        </w:rPr>
        <w:t xml:space="preserve"> к </w:t>
      </w:r>
      <w:proofErr w:type="gramStart"/>
      <w:r w:rsidRPr="00B85148">
        <w:rPr>
          <w:rFonts w:ascii="Times New Roman" w:hAnsi="Times New Roman" w:cs="Times New Roman"/>
          <w:sz w:val="28"/>
          <w:szCs w:val="28"/>
        </w:rPr>
        <w:t>которому</w:t>
      </w:r>
      <w:proofErr w:type="gramEnd"/>
      <w:r w:rsidRPr="00B85148">
        <w:rPr>
          <w:rFonts w:ascii="Times New Roman" w:hAnsi="Times New Roman" w:cs="Times New Roman"/>
          <w:sz w:val="28"/>
          <w:szCs w:val="28"/>
        </w:rPr>
        <w:t xml:space="preserve">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 xml:space="preserve">Заключение о результатах публичных слушаний по вопросу предоставления разрешения на условно разрешенный вид использования </w:t>
      </w:r>
      <w:r w:rsidRPr="00B85148">
        <w:rPr>
          <w:rFonts w:ascii="Times New Roman" w:hAnsi="Times New Roman" w:cs="Times New Roman"/>
          <w:sz w:val="28"/>
          <w:szCs w:val="28"/>
        </w:rPr>
        <w:lastRenderedPageBreak/>
        <w:t xml:space="preserve">подлежит опубликованию в </w:t>
      </w:r>
      <w:r w:rsidR="00A93EFA"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размещается на официальном сайте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Срок проведения публичных слушаний с момента оповещения жителей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11" w:name="P235"/>
      <w:bookmarkEnd w:id="11"/>
      <w:r w:rsidRPr="00B85148">
        <w:rPr>
          <w:rFonts w:ascii="Times New Roman" w:hAnsi="Times New Roman" w:cs="Times New Roman"/>
          <w:sz w:val="28"/>
          <w:szCs w:val="28"/>
        </w:rPr>
        <w:t>Статья 1</w:t>
      </w:r>
      <w:r w:rsidR="00DE71D1">
        <w:rPr>
          <w:rFonts w:ascii="Times New Roman" w:hAnsi="Times New Roman" w:cs="Times New Roman"/>
          <w:sz w:val="28"/>
          <w:szCs w:val="28"/>
        </w:rPr>
        <w:t>4</w:t>
      </w:r>
      <w:r w:rsidRPr="00B85148">
        <w:rPr>
          <w:rFonts w:ascii="Times New Roman" w:hAnsi="Times New Roman" w:cs="Times New Roman"/>
          <w:sz w:val="28"/>
          <w:szCs w:val="28"/>
        </w:rPr>
        <w:t>.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кодекса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w:t>
      </w:r>
      <w:proofErr w:type="gramEnd"/>
      <w:r w:rsidRPr="00B85148">
        <w:rPr>
          <w:rFonts w:ascii="Times New Roman" w:hAnsi="Times New Roman" w:cs="Times New Roman"/>
          <w:sz w:val="28"/>
          <w:szCs w:val="28"/>
        </w:rPr>
        <w:t xml:space="preserve"> запрашивается разрешение. В случае</w:t>
      </w:r>
      <w:proofErr w:type="gramStart"/>
      <w:r w:rsidRPr="00B85148">
        <w:rPr>
          <w:rFonts w:ascii="Times New Roman" w:hAnsi="Times New Roman" w:cs="Times New Roman"/>
          <w:sz w:val="28"/>
          <w:szCs w:val="28"/>
        </w:rPr>
        <w:t>,</w:t>
      </w:r>
      <w:proofErr w:type="gramEnd"/>
      <w:r w:rsidRPr="00B85148">
        <w:rPr>
          <w:rFonts w:ascii="Times New Roman" w:hAnsi="Times New Roman" w:cs="Times New Roman"/>
          <w:sz w:val="28"/>
          <w:szCs w:val="28"/>
        </w:rPr>
        <w:t xml:space="preserve">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proofErr w:type="gramStart"/>
      <w:r w:rsidRPr="00B85148">
        <w:rPr>
          <w:rFonts w:ascii="Times New Roman" w:hAnsi="Times New Roman" w:cs="Times New Roman"/>
          <w:sz w:val="28"/>
          <w:szCs w:val="28"/>
        </w:rPr>
        <w:t xml:space="preserve">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w:t>
      </w:r>
      <w:r w:rsidRPr="00B85148">
        <w:rPr>
          <w:rFonts w:ascii="Times New Roman" w:hAnsi="Times New Roman" w:cs="Times New Roman"/>
          <w:sz w:val="28"/>
          <w:szCs w:val="28"/>
        </w:rPr>
        <w:lastRenderedPageBreak/>
        <w:t>данное разрешение, и правообладателям</w:t>
      </w:r>
      <w:proofErr w:type="gramEnd"/>
      <w:r w:rsidRPr="00B85148">
        <w:rPr>
          <w:rFonts w:ascii="Times New Roman" w:hAnsi="Times New Roman" w:cs="Times New Roman"/>
          <w:sz w:val="28"/>
          <w:szCs w:val="28"/>
        </w:rPr>
        <w:t xml:space="preserve">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w:t>
      </w:r>
      <w:proofErr w:type="gramStart"/>
      <w:r w:rsidRPr="00B85148">
        <w:rPr>
          <w:rFonts w:ascii="Times New Roman" w:hAnsi="Times New Roman" w:cs="Times New Roman"/>
          <w:sz w:val="28"/>
          <w:szCs w:val="28"/>
        </w:rPr>
        <w:t>через десять дней со дня поступления заявления заинтересованного лица о предоставлении разрешения на отклонение от предельных параметров</w:t>
      </w:r>
      <w:proofErr w:type="gramEnd"/>
      <w:r w:rsidRPr="00B85148">
        <w:rPr>
          <w:rFonts w:ascii="Times New Roman" w:hAnsi="Times New Roman" w:cs="Times New Roman"/>
          <w:sz w:val="28"/>
          <w:szCs w:val="28"/>
        </w:rPr>
        <w:t xml:space="preserve">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 xml:space="preserve">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размещается на официальном сайте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Срок проведения публичных слушаний с момента оповещения жителей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 времени и месте их проведения </w:t>
      </w:r>
      <w:proofErr w:type="gramStart"/>
      <w:r w:rsidRPr="00B85148">
        <w:rPr>
          <w:rFonts w:ascii="Times New Roman" w:hAnsi="Times New Roman" w:cs="Times New Roman"/>
          <w:sz w:val="28"/>
          <w:szCs w:val="28"/>
        </w:rPr>
        <w:t>до дня опубликования заключения по результатам слушаний о предоставлении разрешения на отклонение от предельных параметров</w:t>
      </w:r>
      <w:proofErr w:type="gramEnd"/>
      <w:r w:rsidRPr="00B85148">
        <w:rPr>
          <w:rFonts w:ascii="Times New Roman" w:hAnsi="Times New Roman" w:cs="Times New Roman"/>
          <w:sz w:val="28"/>
          <w:szCs w:val="28"/>
        </w:rPr>
        <w:t xml:space="preserve"> разрешенного строительства, реконструкции объектов капитального строительства не может быть более одного месяца.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12" w:name="P245"/>
      <w:bookmarkEnd w:id="12"/>
      <w:r w:rsidRPr="00B85148">
        <w:rPr>
          <w:rFonts w:ascii="Times New Roman" w:hAnsi="Times New Roman" w:cs="Times New Roman"/>
          <w:sz w:val="28"/>
          <w:szCs w:val="28"/>
        </w:rPr>
        <w:t>Статья 1</w:t>
      </w:r>
      <w:r w:rsidR="00DE71D1">
        <w:rPr>
          <w:rFonts w:ascii="Times New Roman" w:hAnsi="Times New Roman" w:cs="Times New Roman"/>
          <w:sz w:val="28"/>
          <w:szCs w:val="28"/>
        </w:rPr>
        <w:t>5</w:t>
      </w:r>
      <w:r w:rsidRPr="00B85148">
        <w:rPr>
          <w:rFonts w:ascii="Times New Roman" w:hAnsi="Times New Roman" w:cs="Times New Roman"/>
          <w:sz w:val="28"/>
          <w:szCs w:val="28"/>
        </w:rPr>
        <w:t>. Публичные слушания по проекту планировки территории и проекту межевания территории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w:t>
      </w:r>
      <w:hyperlink r:id="rId17" w:history="1">
        <w:r w:rsidRPr="00B85148">
          <w:rPr>
            <w:rFonts w:ascii="Times New Roman" w:hAnsi="Times New Roman" w:cs="Times New Roman"/>
            <w:sz w:val="28"/>
            <w:szCs w:val="28"/>
          </w:rPr>
          <w:t>кодекса</w:t>
        </w:r>
      </w:hyperlink>
      <w:r w:rsidRPr="00B85148">
        <w:rPr>
          <w:rFonts w:ascii="Times New Roman" w:hAnsi="Times New Roman" w:cs="Times New Roman"/>
          <w:sz w:val="28"/>
          <w:szCs w:val="28"/>
        </w:rPr>
        <w:t xml:space="preserve">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 xml:space="preserve">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w:t>
      </w:r>
      <w:r w:rsidRPr="00B85148">
        <w:rPr>
          <w:rFonts w:ascii="Times New Roman" w:hAnsi="Times New Roman" w:cs="Times New Roman"/>
          <w:sz w:val="28"/>
          <w:szCs w:val="28"/>
        </w:rPr>
        <w:lastRenderedPageBreak/>
        <w:t>капитального строительства, расположенных на указанной территории</w:t>
      </w:r>
      <w:proofErr w:type="gramEnd"/>
      <w:r w:rsidRPr="00B85148">
        <w:rPr>
          <w:rFonts w:ascii="Times New Roman" w:hAnsi="Times New Roman" w:cs="Times New Roman"/>
          <w:sz w:val="28"/>
          <w:szCs w:val="28"/>
        </w:rPr>
        <w:t>, лиц, законные интересы которых могут быть нарушены в связи с реализацией таких проектов.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 xml:space="preserve">Заключение о результатах публичных слушаний по проекту планировки территории и проекту межевания территории подлежит опубликованию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и размещается на официальном сайте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Срок проведения публичных слушаний со дня оповещения жителей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6. ВНЕСЕНИЕ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1</w:t>
      </w:r>
      <w:r w:rsidR="00DE71D1">
        <w:rPr>
          <w:rFonts w:ascii="Times New Roman" w:hAnsi="Times New Roman" w:cs="Times New Roman"/>
          <w:sz w:val="28"/>
          <w:szCs w:val="28"/>
        </w:rPr>
        <w:t>6</w:t>
      </w:r>
      <w:r w:rsidRPr="00B85148">
        <w:rPr>
          <w:rFonts w:ascii="Times New Roman" w:hAnsi="Times New Roman" w:cs="Times New Roman"/>
          <w:sz w:val="28"/>
          <w:szCs w:val="28"/>
        </w:rPr>
        <w:t>. Порядок внесения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Внесение изменений в Правила осуществляется в порядке, предусмотренном статьями 31 и 32 Градостроительного кодекса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Основаниями для рассмотрения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вопроса о внесении изменений в Правила являются: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несоответствие Правил Генеральному плану </w:t>
      </w:r>
      <w:r w:rsidR="005247CF">
        <w:rPr>
          <w:rFonts w:ascii="Times New Roman" w:hAnsi="Times New Roman" w:cs="Times New Roman"/>
          <w:sz w:val="28"/>
          <w:szCs w:val="28"/>
        </w:rPr>
        <w:t xml:space="preserve">Воздвиженского </w:t>
      </w:r>
      <w:r w:rsidRPr="00B85148">
        <w:rPr>
          <w:rFonts w:ascii="Times New Roman" w:hAnsi="Times New Roman" w:cs="Times New Roman"/>
          <w:sz w:val="28"/>
          <w:szCs w:val="28"/>
        </w:rPr>
        <w:t xml:space="preserve">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возникшее в результате внесения в него изменений;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Предложения о внесении изменений в Правила в комиссию направляются: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Советом </w:t>
      </w:r>
      <w:r w:rsidRPr="00B85148">
        <w:rPr>
          <w:rFonts w:ascii="Times New Roman" w:hAnsi="Times New Roman" w:cs="Times New Roman"/>
          <w:sz w:val="28"/>
          <w:szCs w:val="28"/>
        </w:rPr>
        <w:lastRenderedPageBreak/>
        <w:t xml:space="preserve">депутатов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5247CF">
        <w:rPr>
          <w:rFonts w:ascii="Times New Roman" w:hAnsi="Times New Roman" w:cs="Times New Roman"/>
          <w:sz w:val="28"/>
          <w:szCs w:val="28"/>
        </w:rPr>
        <w:t xml:space="preserve">Воздвиженского </w:t>
      </w:r>
      <w:r w:rsidRPr="00B85148">
        <w:rPr>
          <w:rFonts w:ascii="Times New Roman" w:hAnsi="Times New Roman" w:cs="Times New Roman"/>
          <w:sz w:val="28"/>
          <w:szCs w:val="28"/>
        </w:rPr>
        <w:t xml:space="preserve">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Советом депутатов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w:t>
      </w:r>
      <w:r w:rsidR="00412284">
        <w:rPr>
          <w:rFonts w:ascii="Times New Roman" w:hAnsi="Times New Roman" w:cs="Times New Roman"/>
          <w:sz w:val="28"/>
          <w:szCs w:val="28"/>
        </w:rPr>
        <w:t>а</w:t>
      </w:r>
      <w:r w:rsidR="00412284" w:rsidRPr="00412284">
        <w:rPr>
          <w:rFonts w:ascii="Times New Roman" w:hAnsi="Times New Roman" w:cs="Times New Roman"/>
          <w:sz w:val="28"/>
          <w:szCs w:val="28"/>
        </w:rPr>
        <w:t xml:space="preserve">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физическими или юридическими лицами в инициативном порядке либо в случаях, если в результате применения </w:t>
      </w:r>
      <w:proofErr w:type="gramStart"/>
      <w:r w:rsidRPr="00B85148">
        <w:rPr>
          <w:rFonts w:ascii="Times New Roman" w:hAnsi="Times New Roman" w:cs="Times New Roman"/>
          <w:sz w:val="28"/>
          <w:szCs w:val="28"/>
        </w:rPr>
        <w:t>Правил</w:t>
      </w:r>
      <w:proofErr w:type="gramEnd"/>
      <w:r w:rsidRPr="00B85148">
        <w:rPr>
          <w:rFonts w:ascii="Times New Roman" w:hAnsi="Times New Roman" w:cs="Times New Roman"/>
          <w:sz w:val="28"/>
          <w:szCs w:val="28"/>
        </w:rPr>
        <w:t xml:space="preserve">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Глава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рекомендаций, содержащихся в заключени</w:t>
      </w:r>
      <w:proofErr w:type="gramStart"/>
      <w:r w:rsidRPr="00B85148">
        <w:rPr>
          <w:rFonts w:ascii="Times New Roman" w:hAnsi="Times New Roman" w:cs="Times New Roman"/>
          <w:sz w:val="28"/>
          <w:szCs w:val="28"/>
        </w:rPr>
        <w:t>и</w:t>
      </w:r>
      <w:proofErr w:type="gramEnd"/>
      <w:r w:rsidRPr="00B85148">
        <w:rPr>
          <w:rFonts w:ascii="Times New Roman" w:hAnsi="Times New Roman" w:cs="Times New Roman"/>
          <w:sz w:val="28"/>
          <w:szCs w:val="28"/>
        </w:rPr>
        <w:t xml:space="preserve">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w:t>
      </w:r>
      <w:proofErr w:type="gramStart"/>
      <w:r w:rsidRPr="00B85148">
        <w:rPr>
          <w:rFonts w:ascii="Times New Roman" w:hAnsi="Times New Roman" w:cs="Times New Roman"/>
          <w:sz w:val="28"/>
          <w:szCs w:val="28"/>
        </w:rPr>
        <w:t xml:space="preserve">Глава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размещение указанного сообщения на официальном сайте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r w:rsidRPr="00B85148">
        <w:rPr>
          <w:rFonts w:ascii="Times New Roman" w:hAnsi="Times New Roman" w:cs="Times New Roman"/>
          <w:sz w:val="28"/>
          <w:szCs w:val="28"/>
        </w:rPr>
        <w:t xml:space="preserve"> Сообщение о принятии такого решения также может быть распространено по радио и телевидению.</w:t>
      </w:r>
    </w:p>
    <w:p w:rsidR="00B85148" w:rsidRPr="00B85148" w:rsidRDefault="00B85148" w:rsidP="00B85148">
      <w:pPr>
        <w:adjustRightInd/>
        <w:ind w:firstLine="540"/>
        <w:rPr>
          <w:rFonts w:ascii="Times New Roman" w:hAnsi="Times New Roman" w:cs="Times New Roman"/>
          <w:sz w:val="28"/>
          <w:szCs w:val="28"/>
        </w:rPr>
      </w:pPr>
      <w:bookmarkStart w:id="13" w:name="P271"/>
      <w:bookmarkEnd w:id="13"/>
      <w:r w:rsidRPr="00B85148">
        <w:rPr>
          <w:rFonts w:ascii="Times New Roman" w:hAnsi="Times New Roman" w:cs="Times New Roman"/>
          <w:sz w:val="28"/>
          <w:szCs w:val="28"/>
        </w:rPr>
        <w:t xml:space="preserve">8. Администрация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Схеме территориального планирования</w:t>
      </w:r>
      <w:r w:rsidR="00412284">
        <w:rPr>
          <w:rFonts w:ascii="Times New Roman" w:hAnsi="Times New Roman" w:cs="Times New Roman"/>
          <w:sz w:val="28"/>
          <w:szCs w:val="28"/>
        </w:rPr>
        <w:t xml:space="preserve"> Чулымского</w:t>
      </w:r>
      <w:r w:rsidRPr="00B85148">
        <w:rPr>
          <w:rFonts w:ascii="Times New Roman" w:hAnsi="Times New Roman" w:cs="Times New Roman"/>
          <w:sz w:val="28"/>
          <w:szCs w:val="28"/>
        </w:rPr>
        <w:t xml:space="preserve">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lastRenderedPageBreak/>
        <w:t xml:space="preserve">9. По результатам проверки, указанной в </w:t>
      </w:r>
      <w:hyperlink w:anchor="P271" w:history="1">
        <w:r w:rsidRPr="00B85148">
          <w:rPr>
            <w:rFonts w:ascii="Times New Roman" w:hAnsi="Times New Roman" w:cs="Times New Roman"/>
            <w:sz w:val="28"/>
            <w:szCs w:val="28"/>
          </w:rPr>
          <w:t>части 8</w:t>
        </w:r>
      </w:hyperlink>
      <w:r w:rsidRPr="00B85148">
        <w:rPr>
          <w:rFonts w:ascii="Times New Roman" w:hAnsi="Times New Roman" w:cs="Times New Roman"/>
          <w:sz w:val="28"/>
          <w:szCs w:val="28"/>
        </w:rPr>
        <w:t xml:space="preserve"> настоящей статьи, администрация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направляет проект о внесении изменений в Правила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10. Глава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при получении от администрации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11. Публичные слушания по проекту о внесении изменений в Правила проводятся комиссией в соответствии со статьей 13 настоящих Правил.</w:t>
      </w:r>
    </w:p>
    <w:p w:rsidR="00B85148" w:rsidRPr="00B85148" w:rsidRDefault="00B85148" w:rsidP="00B85148">
      <w:pPr>
        <w:adjustRightInd/>
        <w:ind w:firstLine="540"/>
        <w:rPr>
          <w:rFonts w:ascii="Times New Roman" w:hAnsi="Times New Roman" w:cs="Times New Roman"/>
          <w:sz w:val="28"/>
          <w:szCs w:val="28"/>
        </w:rPr>
      </w:pPr>
      <w:bookmarkStart w:id="14" w:name="P275"/>
      <w:bookmarkEnd w:id="14"/>
      <w:r w:rsidRPr="00B85148">
        <w:rPr>
          <w:rFonts w:ascii="Times New Roman" w:hAnsi="Times New Roman" w:cs="Times New Roman"/>
          <w:sz w:val="28"/>
          <w:szCs w:val="28"/>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13. </w:t>
      </w:r>
      <w:proofErr w:type="gramStart"/>
      <w:r w:rsidRPr="00B85148">
        <w:rPr>
          <w:rFonts w:ascii="Times New Roman" w:hAnsi="Times New Roman" w:cs="Times New Roman"/>
          <w:sz w:val="28"/>
          <w:szCs w:val="28"/>
        </w:rPr>
        <w:t xml:space="preserve">Глава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B85148">
          <w:rPr>
            <w:rFonts w:ascii="Times New Roman" w:hAnsi="Times New Roman" w:cs="Times New Roman"/>
            <w:sz w:val="28"/>
            <w:szCs w:val="28"/>
          </w:rPr>
          <w:t>части 12</w:t>
        </w:r>
      </w:hyperlink>
      <w:r w:rsidRPr="00B85148">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об отклонении проекта о внесении изменений в Правила и о направлении его на доработку с указанием даты его</w:t>
      </w:r>
      <w:proofErr w:type="gramEnd"/>
      <w:r w:rsidRPr="00B85148">
        <w:rPr>
          <w:rFonts w:ascii="Times New Roman" w:hAnsi="Times New Roman" w:cs="Times New Roman"/>
          <w:sz w:val="28"/>
          <w:szCs w:val="28"/>
        </w:rPr>
        <w:t xml:space="preserve"> повторного представления.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1</w:t>
      </w:r>
      <w:r w:rsidR="00DE71D1">
        <w:rPr>
          <w:rFonts w:ascii="Times New Roman" w:hAnsi="Times New Roman" w:cs="Times New Roman"/>
          <w:sz w:val="28"/>
          <w:szCs w:val="28"/>
        </w:rPr>
        <w:t>7</w:t>
      </w:r>
      <w:r w:rsidRPr="00B85148">
        <w:rPr>
          <w:rFonts w:ascii="Times New Roman" w:hAnsi="Times New Roman" w:cs="Times New Roman"/>
          <w:sz w:val="28"/>
          <w:szCs w:val="28"/>
        </w:rPr>
        <w:t>. Порядок утверждения проекта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Проект о внесении изменений в Правила утверждается Советом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 xml:space="preserve">Совет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на доработку в соответствии с результатами публичных слушаний по указанному проекту.</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proofErr w:type="gramStart"/>
      <w:r w:rsidRPr="00B85148">
        <w:rPr>
          <w:rFonts w:ascii="Times New Roman" w:hAnsi="Times New Roman" w:cs="Times New Roman"/>
          <w:sz w:val="28"/>
          <w:szCs w:val="28"/>
        </w:rPr>
        <w:t xml:space="preserve">Проект о внесении изменений в Правила подлежит опубликованию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w:t>
      </w:r>
      <w:r w:rsidR="00412284">
        <w:rPr>
          <w:rFonts w:ascii="Times New Roman" w:hAnsi="Times New Roman" w:cs="Times New Roman"/>
          <w:sz w:val="28"/>
          <w:szCs w:val="28"/>
        </w:rPr>
        <w:t>азмещается на официальном сайте 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840B71" w:rsidRPr="0012021E" w:rsidRDefault="005157AC" w:rsidP="000639D6">
      <w:pPr>
        <w:pStyle w:val="3"/>
        <w:rPr>
          <w:rFonts w:ascii="Times New Roman" w:hAnsi="Times New Roman"/>
          <w:b w:val="0"/>
          <w:sz w:val="28"/>
          <w:szCs w:val="28"/>
        </w:rPr>
      </w:pPr>
      <w:bookmarkStart w:id="15" w:name="_Toc368489190"/>
      <w:bookmarkEnd w:id="2"/>
      <w:r w:rsidRPr="0012021E">
        <w:rPr>
          <w:rFonts w:ascii="Times New Roman" w:hAnsi="Times New Roman"/>
          <w:b w:val="0"/>
          <w:sz w:val="28"/>
          <w:szCs w:val="28"/>
        </w:rPr>
        <w:lastRenderedPageBreak/>
        <w:t xml:space="preserve">Глава </w:t>
      </w:r>
      <w:r w:rsidR="0012021E" w:rsidRPr="0012021E">
        <w:rPr>
          <w:rFonts w:ascii="Times New Roman" w:hAnsi="Times New Roman"/>
          <w:b w:val="0"/>
          <w:sz w:val="28"/>
          <w:szCs w:val="28"/>
        </w:rPr>
        <w:t>7</w:t>
      </w:r>
      <w:r w:rsidR="00840B71" w:rsidRPr="0012021E">
        <w:rPr>
          <w:rFonts w:ascii="Times New Roman" w:hAnsi="Times New Roman"/>
          <w:b w:val="0"/>
          <w:sz w:val="28"/>
          <w:szCs w:val="28"/>
        </w:rPr>
        <w:t>. Градостроительные регламенты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Общие положения</w:t>
      </w:r>
      <w:bookmarkEnd w:id="3"/>
      <w:bookmarkEnd w:id="15"/>
    </w:p>
    <w:p w:rsidR="00840B71" w:rsidRPr="0012021E" w:rsidRDefault="006D3E8A" w:rsidP="00ED5FD8">
      <w:pPr>
        <w:pStyle w:val="4"/>
        <w:rPr>
          <w:b w:val="0"/>
        </w:rPr>
      </w:pPr>
      <w:bookmarkStart w:id="16" w:name="_Toc215234687"/>
      <w:bookmarkStart w:id="17" w:name="_Toc215234710"/>
      <w:bookmarkStart w:id="18" w:name="_Toc215234849"/>
      <w:bookmarkStart w:id="19" w:name="_Toc215234913"/>
      <w:bookmarkStart w:id="20" w:name="_Toc215235138"/>
      <w:bookmarkStart w:id="21" w:name="_Toc215270269"/>
      <w:bookmarkStart w:id="22" w:name="_Toc215280389"/>
      <w:bookmarkStart w:id="23" w:name="_Toc215288580"/>
      <w:bookmarkStart w:id="24" w:name="_Toc215289341"/>
      <w:bookmarkStart w:id="25" w:name="_Toc215458543"/>
      <w:bookmarkStart w:id="26" w:name="_Toc215461655"/>
      <w:bookmarkStart w:id="27" w:name="_Toc215471248"/>
      <w:bookmarkStart w:id="28" w:name="_Toc142028880"/>
      <w:bookmarkStart w:id="29" w:name="_Toc142029171"/>
      <w:bookmarkStart w:id="30" w:name="_Toc142107783"/>
      <w:bookmarkStart w:id="31" w:name="_Toc142493323"/>
      <w:bookmarkStart w:id="32" w:name="_Toc154937866"/>
      <w:bookmarkStart w:id="33" w:name="_Toc214987940"/>
      <w:bookmarkStart w:id="34" w:name="_Toc221604153"/>
      <w:bookmarkStart w:id="35" w:name="_Toc368489191"/>
      <w:bookmarkEnd w:id="16"/>
      <w:bookmarkEnd w:id="17"/>
      <w:bookmarkEnd w:id="18"/>
      <w:bookmarkEnd w:id="19"/>
      <w:bookmarkEnd w:id="20"/>
      <w:bookmarkEnd w:id="21"/>
      <w:bookmarkEnd w:id="22"/>
      <w:bookmarkEnd w:id="23"/>
      <w:bookmarkEnd w:id="24"/>
      <w:bookmarkEnd w:id="25"/>
      <w:bookmarkEnd w:id="26"/>
      <w:bookmarkEnd w:id="27"/>
      <w:r w:rsidRPr="0012021E">
        <w:rPr>
          <w:b w:val="0"/>
        </w:rPr>
        <w:t xml:space="preserve">Статья </w:t>
      </w:r>
      <w:r w:rsidR="0012021E" w:rsidRPr="0012021E">
        <w:rPr>
          <w:b w:val="0"/>
        </w:rPr>
        <w:t>1</w:t>
      </w:r>
      <w:r w:rsidR="00DE71D1">
        <w:rPr>
          <w:b w:val="0"/>
        </w:rPr>
        <w:t>8</w:t>
      </w:r>
      <w:r w:rsidR="00840B71" w:rsidRPr="0012021E">
        <w:rPr>
          <w:b w:val="0"/>
        </w:rPr>
        <w:t>. Структура градостроительных регламентов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w:t>
      </w:r>
      <w:r w:rsidR="00080039" w:rsidRPr="0012021E">
        <w:rPr>
          <w:b w:val="0"/>
        </w:rPr>
        <w:t>льного строительства</w:t>
      </w:r>
      <w:bookmarkEnd w:id="28"/>
      <w:bookmarkEnd w:id="29"/>
      <w:bookmarkEnd w:id="30"/>
      <w:bookmarkEnd w:id="31"/>
      <w:bookmarkEnd w:id="32"/>
      <w:bookmarkEnd w:id="33"/>
      <w:bookmarkEnd w:id="34"/>
      <w:r w:rsidR="00686D80" w:rsidRPr="0012021E">
        <w:rPr>
          <w:b w:val="0"/>
        </w:rPr>
        <w:t xml:space="preserve"> в составе Правил землепользования и застройки </w:t>
      </w:r>
      <w:r w:rsidR="005247CF">
        <w:rPr>
          <w:b w:val="0"/>
        </w:rPr>
        <w:t xml:space="preserve">Воздвиженского </w:t>
      </w:r>
      <w:r w:rsidR="00696768" w:rsidRPr="0012021E">
        <w:rPr>
          <w:b w:val="0"/>
        </w:rPr>
        <w:t>сельсовета</w:t>
      </w:r>
      <w:bookmarkEnd w:id="35"/>
    </w:p>
    <w:p w:rsidR="00840B71" w:rsidRPr="00994779" w:rsidRDefault="00840B71" w:rsidP="00840B71">
      <w:pPr>
        <w:rPr>
          <w:rFonts w:ascii="Times New Roman" w:hAnsi="Times New Roman" w:cs="Times New Roman"/>
          <w:sz w:val="28"/>
          <w:szCs w:val="28"/>
        </w:rPr>
      </w:pPr>
    </w:p>
    <w:p w:rsidR="00840B71" w:rsidRPr="00994779" w:rsidRDefault="00950AEA" w:rsidP="002D38BC">
      <w:pPr>
        <w:pStyle w:val="6"/>
      </w:pPr>
      <w:r w:rsidRPr="00994779">
        <w:t>1. Настоящими П</w:t>
      </w:r>
      <w:r w:rsidR="00840B71" w:rsidRPr="00994779">
        <w:t>равилами землепользования и застройки</w:t>
      </w:r>
      <w:r w:rsidR="00713106" w:rsidRPr="00994779">
        <w:t xml:space="preserve"> </w:t>
      </w:r>
      <w:r w:rsidR="005247CF">
        <w:t>Воздвиженского</w:t>
      </w:r>
      <w:r w:rsidR="00696768" w:rsidRPr="00994779">
        <w:t xml:space="preserve"> сельсовета</w:t>
      </w:r>
      <w:r w:rsidR="00310A28" w:rsidRPr="00994779">
        <w:t xml:space="preserve"> </w:t>
      </w:r>
      <w:r w:rsidR="0012021E">
        <w:t xml:space="preserve">Чулымского района Новосибирской области </w:t>
      </w:r>
      <w:r w:rsidR="00840B71" w:rsidRPr="00994779">
        <w:t xml:space="preserve">установлены градостроительные регламенты в части видов разрешенного использования земельных участков и объектов капитального строительства, а также предельных размеров земельных участков и предельных параметров разрешенного строительства, реконструкции объектов капитального строительства, относящиеся ко всем территориальным зонам. </w:t>
      </w:r>
    </w:p>
    <w:p w:rsidR="00840B71" w:rsidRPr="00994779" w:rsidRDefault="00840B71" w:rsidP="002D38BC">
      <w:pPr>
        <w:pStyle w:val="6"/>
      </w:pPr>
      <w:r w:rsidRPr="00994779">
        <w:t>2. Градостроительные регламенты</w:t>
      </w:r>
      <w:r w:rsidR="007D6751" w:rsidRPr="00994779">
        <w:t>,</w:t>
      </w:r>
      <w:r w:rsidRPr="00994779">
        <w:t xml:space="preserve"> относящиеся к отдельным территориа</w:t>
      </w:r>
      <w:r w:rsidR="0069783D" w:rsidRPr="00994779">
        <w:t>л</w:t>
      </w:r>
      <w:r w:rsidR="00E959AC" w:rsidRPr="00994779">
        <w:t>ьным зонам, приведены в главе 1</w:t>
      </w:r>
      <w:r w:rsidR="008D084F" w:rsidRPr="00994779">
        <w:t xml:space="preserve">0 </w:t>
      </w:r>
      <w:r w:rsidRPr="00994779">
        <w:t xml:space="preserve"> части </w:t>
      </w:r>
      <w:r w:rsidRPr="00994779">
        <w:rPr>
          <w:lang w:val="en-US"/>
        </w:rPr>
        <w:t>II</w:t>
      </w:r>
      <w:r w:rsidRPr="00994779">
        <w:t xml:space="preserve"> настоящих Правил.</w:t>
      </w:r>
    </w:p>
    <w:p w:rsidR="00840B71" w:rsidRPr="00994779" w:rsidRDefault="00840B71" w:rsidP="002D38BC">
      <w:pPr>
        <w:pStyle w:val="6"/>
      </w:pPr>
      <w:r w:rsidRPr="00994779">
        <w:t>3. Градостроительные регламенты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 установлены в следующем составе:</w:t>
      </w:r>
    </w:p>
    <w:p w:rsidR="00840B71" w:rsidRPr="00994779" w:rsidRDefault="0010594A" w:rsidP="002D38BC">
      <w:pPr>
        <w:pStyle w:val="6"/>
      </w:pPr>
      <w:r w:rsidRPr="00994779">
        <w:t>1)</w:t>
      </w:r>
      <w:r w:rsidR="00256128" w:rsidRPr="00994779">
        <w:t xml:space="preserve"> </w:t>
      </w:r>
      <w:r w:rsidR="007D6751" w:rsidRPr="00994779">
        <w:t xml:space="preserve">предельные </w:t>
      </w:r>
      <w:r w:rsidRPr="00994779">
        <w:t xml:space="preserve">(максимальные и минимальные) </w:t>
      </w:r>
      <w:r w:rsidR="007D6751" w:rsidRPr="00994779">
        <w:t xml:space="preserve">размеры </w:t>
      </w:r>
      <w:r w:rsidR="00840B71" w:rsidRPr="00994779">
        <w:t xml:space="preserve"> земельных уча</w:t>
      </w:r>
      <w:r w:rsidRPr="00994779">
        <w:t>с</w:t>
      </w:r>
      <w:r w:rsidR="00FC7C6E" w:rsidRPr="00994779">
        <w:t>тков;</w:t>
      </w:r>
    </w:p>
    <w:p w:rsidR="00840B71" w:rsidRPr="00994779" w:rsidRDefault="00313CBE" w:rsidP="002D38BC">
      <w:pPr>
        <w:pStyle w:val="6"/>
      </w:pPr>
      <w:r w:rsidRPr="00994779">
        <w:t>2</w:t>
      </w:r>
      <w:r w:rsidR="0010594A" w:rsidRPr="00994779">
        <w:t>)</w:t>
      </w:r>
      <w:r w:rsidR="004F7663" w:rsidRPr="00994779">
        <w:t xml:space="preserve"> </w:t>
      </w:r>
      <w:r w:rsidR="00840B71" w:rsidRPr="00994779">
        <w:t xml:space="preserve">минимальные отступы зданий, строений, сооружений от границ земельных участков; </w:t>
      </w:r>
    </w:p>
    <w:p w:rsidR="00840B71" w:rsidRPr="00994779" w:rsidRDefault="00313CBE" w:rsidP="002D38BC">
      <w:pPr>
        <w:pStyle w:val="6"/>
      </w:pPr>
      <w:r w:rsidRPr="00994779">
        <w:t>3</w:t>
      </w:r>
      <w:r w:rsidR="0010594A" w:rsidRPr="00994779">
        <w:t xml:space="preserve">) </w:t>
      </w:r>
      <w:r w:rsidR="007D6751" w:rsidRPr="00994779">
        <w:t>максимальное количество э</w:t>
      </w:r>
      <w:r w:rsidR="0010594A" w:rsidRPr="00994779">
        <w:t xml:space="preserve">тажей </w:t>
      </w:r>
      <w:r w:rsidR="00134AD1" w:rsidRPr="00994779">
        <w:t xml:space="preserve">или </w:t>
      </w:r>
      <w:r w:rsidR="00840B71" w:rsidRPr="00994779">
        <w:t>максимальная высота зданий, строений, сооружений на территории земельных уча</w:t>
      </w:r>
      <w:r w:rsidR="002C6A15" w:rsidRPr="00994779">
        <w:t>стков;</w:t>
      </w:r>
    </w:p>
    <w:p w:rsidR="00840B71" w:rsidRPr="00994779" w:rsidRDefault="00134AD1" w:rsidP="002D38BC">
      <w:pPr>
        <w:pStyle w:val="6"/>
      </w:pPr>
      <w:r w:rsidRPr="00994779">
        <w:t>4)</w:t>
      </w:r>
      <w:r w:rsidR="00DE5EC0" w:rsidRPr="00994779">
        <w:t xml:space="preserve"> </w:t>
      </w:r>
      <w:r w:rsidR="00840B71" w:rsidRPr="00994779">
        <w:t xml:space="preserve">минимальное количество </w:t>
      </w:r>
      <w:proofErr w:type="spellStart"/>
      <w:r w:rsidR="00840B71" w:rsidRPr="00994779">
        <w:t>машино</w:t>
      </w:r>
      <w:proofErr w:type="spellEnd"/>
      <w:r w:rsidR="00840B71" w:rsidRPr="00994779">
        <w:t xml:space="preserve">-мест </w:t>
      </w:r>
      <w:r w:rsidR="003F30A6" w:rsidRPr="00994779">
        <w:t xml:space="preserve"> для временного хранения легковых автомобилей на территории </w:t>
      </w:r>
      <w:r w:rsidR="00840B71" w:rsidRPr="00994779">
        <w:t>земельных участ</w:t>
      </w:r>
      <w:r w:rsidR="008D57F7" w:rsidRPr="00994779">
        <w:t>ков.</w:t>
      </w:r>
    </w:p>
    <w:p w:rsidR="00134E01" w:rsidRPr="00994779" w:rsidRDefault="00FF3508" w:rsidP="00134E01">
      <w:pPr>
        <w:ind w:firstLine="709"/>
        <w:rPr>
          <w:rFonts w:ascii="Times New Roman" w:hAnsi="Times New Roman" w:cs="Times New Roman"/>
          <w:sz w:val="28"/>
          <w:szCs w:val="28"/>
        </w:rPr>
      </w:pPr>
      <w:r w:rsidRPr="00994779">
        <w:rPr>
          <w:rFonts w:ascii="Times New Roman" w:hAnsi="Times New Roman" w:cs="Times New Roman"/>
          <w:sz w:val="28"/>
          <w:szCs w:val="28"/>
        </w:rPr>
        <w:t>Прочие п</w:t>
      </w:r>
      <w:r w:rsidR="00134E01" w:rsidRPr="00994779">
        <w:rPr>
          <w:rFonts w:ascii="Times New Roman" w:hAnsi="Times New Roman" w:cs="Times New Roman"/>
          <w:sz w:val="28"/>
          <w:szCs w:val="28"/>
        </w:rPr>
        <w:t>оказатели</w:t>
      </w:r>
      <w:r w:rsidRPr="00994779">
        <w:rPr>
          <w:rFonts w:ascii="Times New Roman" w:hAnsi="Times New Roman" w:cs="Times New Roman"/>
          <w:sz w:val="28"/>
          <w:szCs w:val="28"/>
        </w:rPr>
        <w:t xml:space="preserve"> </w:t>
      </w:r>
      <w:r w:rsidR="00134E01" w:rsidRPr="00994779">
        <w:rPr>
          <w:rFonts w:ascii="Times New Roman" w:hAnsi="Times New Roman" w:cs="Times New Roman"/>
          <w:sz w:val="28"/>
          <w:szCs w:val="28"/>
        </w:rPr>
        <w:t xml:space="preserve"> определяются в соответствии с требованиями технических регламентов, СН, СНиП, СанПиН </w:t>
      </w:r>
      <w:r w:rsidR="00134E01" w:rsidRPr="00994779">
        <w:rPr>
          <w:rFonts w:ascii="Times New Roman" w:hAnsi="Times New Roman" w:cs="Times New Roman"/>
          <w:b/>
          <w:sz w:val="28"/>
          <w:szCs w:val="28"/>
        </w:rPr>
        <w:t xml:space="preserve"> </w:t>
      </w:r>
      <w:r w:rsidR="00134E01" w:rsidRPr="00994779">
        <w:rPr>
          <w:rFonts w:ascii="Times New Roman" w:hAnsi="Times New Roman" w:cs="Times New Roman"/>
          <w:sz w:val="28"/>
          <w:szCs w:val="28"/>
        </w:rPr>
        <w:t>и других нормативных документов.</w:t>
      </w:r>
    </w:p>
    <w:p w:rsidR="00C16893" w:rsidRPr="0012021E" w:rsidRDefault="006D3E8A" w:rsidP="00C16893">
      <w:pPr>
        <w:pStyle w:val="4"/>
        <w:rPr>
          <w:b w:val="0"/>
        </w:rPr>
      </w:pPr>
      <w:bookmarkStart w:id="36" w:name="_Toc221604154"/>
      <w:bookmarkStart w:id="37" w:name="_Toc368489192"/>
      <w:r w:rsidRPr="0012021E">
        <w:rPr>
          <w:b w:val="0"/>
        </w:rPr>
        <w:t xml:space="preserve">Статья </w:t>
      </w:r>
      <w:r w:rsidR="00DE71D1">
        <w:rPr>
          <w:b w:val="0"/>
        </w:rPr>
        <w:t>19</w:t>
      </w:r>
      <w:r w:rsidR="00C16893" w:rsidRPr="0012021E">
        <w:rPr>
          <w:b w:val="0"/>
        </w:rPr>
        <w:t>. Общие требования к видам разрешенного использования земельных участков и объектов капитального строительства на территории земельных участков и объектов капитального строительства</w:t>
      </w:r>
      <w:bookmarkEnd w:id="36"/>
      <w:bookmarkEnd w:id="37"/>
    </w:p>
    <w:p w:rsidR="00C16893" w:rsidRPr="00507188" w:rsidRDefault="00C16893" w:rsidP="00C16893">
      <w:pPr>
        <w:rPr>
          <w:rFonts w:ascii="Times New Roman" w:hAnsi="Times New Roman" w:cs="Times New Roman"/>
          <w:sz w:val="28"/>
          <w:szCs w:val="28"/>
        </w:rPr>
      </w:pPr>
    </w:p>
    <w:p w:rsidR="00C16893" w:rsidRPr="00507188" w:rsidRDefault="00C16893" w:rsidP="002D38BC">
      <w:pPr>
        <w:pStyle w:val="6"/>
      </w:pPr>
      <w:r w:rsidRPr="00507188">
        <w:t xml:space="preserve">1. В пределах одного земельного участка, в том числе в пределах одного здания, </w:t>
      </w:r>
      <w:r w:rsidR="006A74E4" w:rsidRPr="00507188">
        <w:t xml:space="preserve"> </w:t>
      </w:r>
      <w:r w:rsidRPr="00507188">
        <w:t xml:space="preserve">допускается, при соблюдении действующих норм, стандартов и правил, размещение двух и более разрешенных видов использования (основных, условных и вспомогательных). При этом размещение в пределах </w:t>
      </w:r>
      <w:r w:rsidRPr="00507188">
        <w:lastRenderedPageBreak/>
        <w:t>участков жилой застройки объектов общественно-делового назначения, рассчитанных на прием посетителей, допускается только в случае, если они имеют обособленные входы для посетителей, подъезды и площадки для парковки автомобилей.</w:t>
      </w:r>
    </w:p>
    <w:p w:rsidR="00C16893" w:rsidRPr="00507188" w:rsidRDefault="00C16893" w:rsidP="002D38BC">
      <w:pPr>
        <w:pStyle w:val="6"/>
      </w:pPr>
      <w:r w:rsidRPr="00507188">
        <w:t>2. Размещение условно разрешенных видов использования на территории земельного участка может быть ограничено по объемам разрешенного строительства и реконструкции объектов капитального строительства. Ограничение устанавливается в составе отдельно оформляемого разрешения на условно разрешенный вид использования с учетом возможности обеспечения указанного вида использования системами социального (только для объектов жилой застройки), транспортного обслуживания и инженерно-технического обеспечения; обеспечения условий для соблюдения прав и интересов владельцев смежных объектов недвижимости иных физических и юридических лиц.</w:t>
      </w:r>
    </w:p>
    <w:p w:rsidR="00C16893" w:rsidRPr="00507188" w:rsidRDefault="00576814" w:rsidP="002D38BC">
      <w:pPr>
        <w:pStyle w:val="6"/>
      </w:pPr>
      <w:r>
        <w:t>3</w:t>
      </w:r>
      <w:r w:rsidR="00C16893" w:rsidRPr="00507188">
        <w:t xml:space="preserve">. Отнесение к основным или условно разрешенным видам использования земельных участков и объектов капитального строительства, не перечисленных в перечнях основных и условно разрешенных видов использования территориальных зон, осуществляется комиссией по землепользованию и застройке </w:t>
      </w:r>
      <w:r w:rsidR="005247CF">
        <w:t>Воздвиженского</w:t>
      </w:r>
      <w:r w:rsidR="006E4C01" w:rsidRPr="00507188">
        <w:t xml:space="preserve"> сельсовета</w:t>
      </w:r>
      <w:r w:rsidR="0012021E" w:rsidRPr="0012021E">
        <w:t xml:space="preserve"> </w:t>
      </w:r>
      <w:r w:rsidR="0012021E">
        <w:t>Чулымского района Новосибирской области</w:t>
      </w:r>
      <w:r w:rsidR="006E4C01" w:rsidRPr="00507188">
        <w:t xml:space="preserve">  </w:t>
      </w:r>
      <w:r w:rsidR="00C16893" w:rsidRPr="00507188">
        <w:t xml:space="preserve">или уполномоченным органом </w:t>
      </w:r>
      <w:r w:rsidR="006A74E4" w:rsidRPr="00507188">
        <w:t>а</w:t>
      </w:r>
      <w:r w:rsidR="001F618D" w:rsidRPr="00507188">
        <w:t>дминистрации</w:t>
      </w:r>
      <w:r w:rsidR="00C16893" w:rsidRPr="00507188">
        <w:t>.</w:t>
      </w:r>
    </w:p>
    <w:p w:rsidR="00C16893" w:rsidRPr="00507188" w:rsidRDefault="00576814" w:rsidP="002D38BC">
      <w:pPr>
        <w:pStyle w:val="6"/>
      </w:pPr>
      <w:r>
        <w:t>4</w:t>
      </w:r>
      <w:r w:rsidR="00C16893" w:rsidRPr="00507188">
        <w:t xml:space="preserve">. </w:t>
      </w:r>
      <w:proofErr w:type="gramStart"/>
      <w:r w:rsidR="00C16893" w:rsidRPr="00507188">
        <w:t>Земельные участки общего пользования, в том числе занятые площадями, улицами, проездами, автомобильными дорогами, набережными, садами, парками, скверами, бульварами, водными объектами, (включая береговую полосу), пляжами, лесопарками и другими объектами, могут включаться в состав различных территориальных зон и не подлежат приватизации.</w:t>
      </w:r>
      <w:proofErr w:type="gramEnd"/>
    </w:p>
    <w:p w:rsidR="007136D1" w:rsidRPr="0012021E" w:rsidRDefault="0075043D" w:rsidP="000639D6">
      <w:pPr>
        <w:pStyle w:val="3"/>
        <w:rPr>
          <w:rFonts w:ascii="Times New Roman" w:hAnsi="Times New Roman"/>
          <w:b w:val="0"/>
          <w:sz w:val="28"/>
          <w:szCs w:val="28"/>
        </w:rPr>
      </w:pPr>
      <w:bookmarkStart w:id="38" w:name="_Toc368489193"/>
      <w:r w:rsidRPr="0012021E">
        <w:rPr>
          <w:rFonts w:ascii="Times New Roman" w:hAnsi="Times New Roman"/>
          <w:b w:val="0"/>
          <w:sz w:val="28"/>
          <w:szCs w:val="28"/>
        </w:rPr>
        <w:t xml:space="preserve">Глава </w:t>
      </w:r>
      <w:r w:rsidR="0012021E" w:rsidRPr="0012021E">
        <w:rPr>
          <w:rFonts w:ascii="Times New Roman" w:hAnsi="Times New Roman"/>
          <w:b w:val="0"/>
          <w:sz w:val="28"/>
          <w:szCs w:val="28"/>
        </w:rPr>
        <w:t>8</w:t>
      </w:r>
      <w:r w:rsidR="0071101C" w:rsidRPr="0012021E">
        <w:rPr>
          <w:rFonts w:ascii="Times New Roman" w:hAnsi="Times New Roman"/>
          <w:b w:val="0"/>
          <w:sz w:val="28"/>
          <w:szCs w:val="28"/>
        </w:rPr>
        <w:t xml:space="preserve">. Градостроительные регламенты и виды разрешённого использования земельных участков и объектов капитального строительства, </w:t>
      </w:r>
      <w:r w:rsidR="0071101C" w:rsidRPr="0012021E">
        <w:rPr>
          <w:rFonts w:ascii="Times New Roman" w:hAnsi="Times New Roman"/>
          <w:b w:val="0"/>
          <w:noProof/>
          <w:sz w:val="28"/>
          <w:szCs w:val="28"/>
        </w:rPr>
        <w:t xml:space="preserve"> предельных размеров земельных участков и предельных параметров разрешённого строительства, реконструкции объектов капитального строительства по </w:t>
      </w:r>
      <w:r w:rsidR="0071101C" w:rsidRPr="0012021E">
        <w:rPr>
          <w:rFonts w:ascii="Times New Roman" w:hAnsi="Times New Roman"/>
          <w:b w:val="0"/>
          <w:sz w:val="28"/>
          <w:szCs w:val="28"/>
        </w:rPr>
        <w:t>территориальным зонам</w:t>
      </w:r>
      <w:bookmarkEnd w:id="38"/>
    </w:p>
    <w:p w:rsidR="0071101C" w:rsidRPr="00507188" w:rsidRDefault="0071101C" w:rsidP="007136D1">
      <w:pPr>
        <w:rPr>
          <w:rFonts w:ascii="Times New Roman" w:hAnsi="Times New Roman" w:cs="Times New Roman"/>
          <w:b/>
          <w:sz w:val="28"/>
          <w:szCs w:val="28"/>
        </w:rPr>
      </w:pPr>
    </w:p>
    <w:p w:rsidR="007136D1" w:rsidRPr="0012021E" w:rsidRDefault="006D3E8A" w:rsidP="007136D1">
      <w:pPr>
        <w:pStyle w:val="4"/>
        <w:spacing w:before="0" w:after="0"/>
        <w:rPr>
          <w:b w:val="0"/>
        </w:rPr>
      </w:pPr>
      <w:bookmarkStart w:id="39" w:name="_Toc368489194"/>
      <w:r w:rsidRPr="0012021E">
        <w:rPr>
          <w:b w:val="0"/>
        </w:rPr>
        <w:t xml:space="preserve">Статья </w:t>
      </w:r>
      <w:r w:rsidR="0012021E" w:rsidRPr="0012021E">
        <w:rPr>
          <w:b w:val="0"/>
        </w:rPr>
        <w:t>2</w:t>
      </w:r>
      <w:r w:rsidR="00DE71D1">
        <w:rPr>
          <w:b w:val="0"/>
        </w:rPr>
        <w:t>0</w:t>
      </w:r>
      <w:r w:rsidR="007136D1" w:rsidRPr="0012021E">
        <w:rPr>
          <w:b w:val="0"/>
        </w:rPr>
        <w:t>. П</w:t>
      </w:r>
      <w:r w:rsidR="00E25C0F" w:rsidRPr="0012021E">
        <w:rPr>
          <w:b w:val="0"/>
        </w:rPr>
        <w:t>еречень зон, выделенных на карт</w:t>
      </w:r>
      <w:r w:rsidR="00507188" w:rsidRPr="0012021E">
        <w:rPr>
          <w:b w:val="0"/>
        </w:rPr>
        <w:t>ах</w:t>
      </w:r>
      <w:r w:rsidR="007136D1" w:rsidRPr="0012021E">
        <w:rPr>
          <w:b w:val="0"/>
        </w:rPr>
        <w:t xml:space="preserve"> градостроительного зонирования </w:t>
      </w:r>
      <w:r w:rsidR="005247CF">
        <w:rPr>
          <w:b w:val="0"/>
        </w:rPr>
        <w:t xml:space="preserve">Воздвиженского </w:t>
      </w:r>
      <w:r w:rsidR="00696768" w:rsidRPr="0012021E">
        <w:rPr>
          <w:b w:val="0"/>
        </w:rPr>
        <w:t>сельсовета</w:t>
      </w:r>
      <w:bookmarkEnd w:id="39"/>
      <w:r w:rsidR="0012021E" w:rsidRPr="0012021E">
        <w:rPr>
          <w:b w:val="0"/>
        </w:rPr>
        <w:t xml:space="preserve"> Чулымского района Новосибирской области</w:t>
      </w:r>
    </w:p>
    <w:p w:rsidR="007136D1" w:rsidRPr="00507188" w:rsidRDefault="007136D1" w:rsidP="007136D1">
      <w:pPr>
        <w:rPr>
          <w:rFonts w:ascii="Times New Roman" w:hAnsi="Times New Roman" w:cs="Times New Roman"/>
          <w:sz w:val="28"/>
          <w:szCs w:val="28"/>
        </w:rPr>
      </w:pPr>
    </w:p>
    <w:p w:rsidR="00056FF2" w:rsidRPr="00507188" w:rsidRDefault="00E25C0F" w:rsidP="007136D1">
      <w:pPr>
        <w:pStyle w:val="afa"/>
        <w:spacing w:after="0"/>
      </w:pPr>
      <w:r w:rsidRPr="00507188">
        <w:t>На карт</w:t>
      </w:r>
      <w:r w:rsidR="00507188" w:rsidRPr="00507188">
        <w:t>ах</w:t>
      </w:r>
      <w:r w:rsidR="00056FF2" w:rsidRPr="00507188">
        <w:t xml:space="preserve"> градостроительного зонирования</w:t>
      </w:r>
      <w:r w:rsidR="0035002D" w:rsidRPr="00507188">
        <w:t xml:space="preserve"> </w:t>
      </w:r>
      <w:r w:rsidR="005247CF">
        <w:t xml:space="preserve">Воздвиженского </w:t>
      </w:r>
      <w:r w:rsidR="00696768" w:rsidRPr="00507188">
        <w:t>сельсовета</w:t>
      </w:r>
      <w:r w:rsidR="0012021E" w:rsidRPr="0012021E">
        <w:t xml:space="preserve"> </w:t>
      </w:r>
      <w:r w:rsidR="0012021E">
        <w:t>Чулымского района Новосибирской области</w:t>
      </w:r>
      <w:r w:rsidR="006F2DBA" w:rsidRPr="00507188">
        <w:t xml:space="preserve"> </w:t>
      </w:r>
      <w:r w:rsidR="00056FF2" w:rsidRPr="00507188">
        <w:t>выделены следующие виды территориальных зон (в скобках приводится их кодовое обозначение):</w:t>
      </w:r>
    </w:p>
    <w:p w:rsidR="00FD2364" w:rsidRPr="007B35AE" w:rsidRDefault="00FD2364" w:rsidP="001F29CA">
      <w:pPr>
        <w:ind w:firstLine="709"/>
        <w:rPr>
          <w:rFonts w:ascii="Times New Roman" w:hAnsi="Times New Roman" w:cs="Times New Roman"/>
          <w:color w:val="FF0000"/>
          <w:sz w:val="28"/>
          <w:szCs w:val="28"/>
        </w:rPr>
      </w:pPr>
    </w:p>
    <w:p w:rsidR="00056FF2" w:rsidRPr="00EB6BF8" w:rsidRDefault="00C04E41" w:rsidP="00C04E41">
      <w:pPr>
        <w:pStyle w:val="S"/>
        <w:ind w:left="709" w:firstLine="0"/>
        <w:rPr>
          <w:b/>
          <w:szCs w:val="28"/>
        </w:rPr>
      </w:pPr>
      <w:bookmarkStart w:id="40" w:name="_Toc317159214"/>
      <w:bookmarkStart w:id="41" w:name="_Toc317160574"/>
      <w:bookmarkStart w:id="42" w:name="_Toc317163468"/>
      <w:r w:rsidRPr="00EB6BF8">
        <w:rPr>
          <w:b/>
          <w:szCs w:val="28"/>
        </w:rPr>
        <w:t>1.</w:t>
      </w:r>
      <w:r w:rsidR="00056FF2" w:rsidRPr="00EB6BF8">
        <w:rPr>
          <w:b/>
          <w:szCs w:val="28"/>
        </w:rPr>
        <w:t>Жилые  зоны (Ж)</w:t>
      </w:r>
      <w:bookmarkEnd w:id="40"/>
      <w:bookmarkEnd w:id="41"/>
      <w:bookmarkEnd w:id="42"/>
    </w:p>
    <w:p w:rsidR="00056FF2" w:rsidRPr="00DE71D1" w:rsidRDefault="00056FF2" w:rsidP="00C04E41">
      <w:pPr>
        <w:ind w:firstLine="709"/>
        <w:rPr>
          <w:rFonts w:ascii="Times New Roman" w:hAnsi="Times New Roman" w:cs="Times New Roman"/>
          <w:sz w:val="28"/>
          <w:szCs w:val="28"/>
        </w:rPr>
      </w:pPr>
      <w:r w:rsidRPr="00EB6BF8">
        <w:rPr>
          <w:rFonts w:ascii="Times New Roman" w:hAnsi="Times New Roman" w:cs="Times New Roman"/>
          <w:sz w:val="28"/>
          <w:szCs w:val="28"/>
        </w:rPr>
        <w:t>Зона застройки инд</w:t>
      </w:r>
      <w:r w:rsidR="00EB6BF8" w:rsidRPr="00EB6BF8">
        <w:rPr>
          <w:rFonts w:ascii="Times New Roman" w:hAnsi="Times New Roman" w:cs="Times New Roman"/>
          <w:sz w:val="28"/>
          <w:szCs w:val="28"/>
        </w:rPr>
        <w:t>ивидуальными  жилыми домами (Ж-1</w:t>
      </w:r>
      <w:r w:rsidRPr="00EB6BF8">
        <w:rPr>
          <w:rFonts w:ascii="Times New Roman" w:hAnsi="Times New Roman" w:cs="Times New Roman"/>
          <w:sz w:val="28"/>
          <w:szCs w:val="28"/>
        </w:rPr>
        <w:t>)</w:t>
      </w:r>
    </w:p>
    <w:p w:rsidR="00056FF2" w:rsidRPr="007B35AE" w:rsidRDefault="00056FF2" w:rsidP="00C04E41">
      <w:pPr>
        <w:ind w:firstLine="709"/>
        <w:rPr>
          <w:rFonts w:ascii="Times New Roman" w:hAnsi="Times New Roman" w:cs="Times New Roman"/>
          <w:noProof/>
          <w:color w:val="FF0000"/>
          <w:sz w:val="28"/>
          <w:szCs w:val="28"/>
          <w:highlight w:val="yellow"/>
        </w:rPr>
      </w:pPr>
    </w:p>
    <w:p w:rsidR="00056FF2" w:rsidRDefault="00056FF2" w:rsidP="00D52823">
      <w:pPr>
        <w:pStyle w:val="af1"/>
        <w:numPr>
          <w:ilvl w:val="0"/>
          <w:numId w:val="31"/>
        </w:numPr>
        <w:rPr>
          <w:b/>
          <w:iCs/>
          <w:sz w:val="28"/>
          <w:szCs w:val="28"/>
        </w:rPr>
      </w:pPr>
      <w:r w:rsidRPr="00EB6BF8">
        <w:rPr>
          <w:b/>
          <w:iCs/>
          <w:sz w:val="28"/>
          <w:szCs w:val="28"/>
        </w:rPr>
        <w:t>Общественно-деловые зоны (ОД)</w:t>
      </w:r>
    </w:p>
    <w:p w:rsidR="00056FF2" w:rsidRDefault="00056FF2" w:rsidP="00C04E41">
      <w:pPr>
        <w:pStyle w:val="af1"/>
        <w:tabs>
          <w:tab w:val="left" w:pos="720"/>
        </w:tabs>
        <w:ind w:firstLine="709"/>
        <w:rPr>
          <w:iCs/>
          <w:sz w:val="28"/>
          <w:szCs w:val="28"/>
        </w:rPr>
      </w:pPr>
      <w:r w:rsidRPr="00EB6BF8">
        <w:rPr>
          <w:sz w:val="28"/>
          <w:szCs w:val="28"/>
        </w:rPr>
        <w:lastRenderedPageBreak/>
        <w:t xml:space="preserve">Зона делового, общественного и коммерческого назначения </w:t>
      </w:r>
      <w:r w:rsidRPr="00EB6BF8">
        <w:rPr>
          <w:iCs/>
          <w:sz w:val="28"/>
          <w:szCs w:val="28"/>
        </w:rPr>
        <w:t>(ОД-</w:t>
      </w:r>
      <w:r w:rsidR="00EB40F2">
        <w:rPr>
          <w:iCs/>
          <w:sz w:val="28"/>
          <w:szCs w:val="28"/>
        </w:rPr>
        <w:t>1</w:t>
      </w:r>
      <w:r w:rsidRPr="00EB6BF8">
        <w:rPr>
          <w:iCs/>
          <w:sz w:val="28"/>
          <w:szCs w:val="28"/>
        </w:rPr>
        <w:t>)</w:t>
      </w:r>
    </w:p>
    <w:p w:rsidR="00150C7A" w:rsidRPr="007B35AE" w:rsidRDefault="00150C7A" w:rsidP="00C04E41">
      <w:pPr>
        <w:pStyle w:val="af1"/>
        <w:tabs>
          <w:tab w:val="left" w:pos="720"/>
        </w:tabs>
        <w:ind w:firstLine="709"/>
        <w:rPr>
          <w:iCs/>
          <w:color w:val="FF0000"/>
          <w:sz w:val="28"/>
          <w:szCs w:val="28"/>
          <w:highlight w:val="yellow"/>
        </w:rPr>
      </w:pPr>
    </w:p>
    <w:p w:rsidR="00E43C9E" w:rsidRPr="009528B2" w:rsidRDefault="00C04E41" w:rsidP="00C04E41">
      <w:pPr>
        <w:pStyle w:val="S"/>
        <w:ind w:left="709" w:firstLine="0"/>
        <w:rPr>
          <w:b/>
          <w:szCs w:val="28"/>
        </w:rPr>
      </w:pPr>
      <w:r w:rsidRPr="009528B2">
        <w:rPr>
          <w:b/>
          <w:szCs w:val="28"/>
        </w:rPr>
        <w:t>3.</w:t>
      </w:r>
      <w:r w:rsidR="00056FF2" w:rsidRPr="009528B2">
        <w:rPr>
          <w:b/>
          <w:szCs w:val="28"/>
        </w:rPr>
        <w:t>Производственные зоны (П)</w:t>
      </w:r>
    </w:p>
    <w:p w:rsidR="001A59B1" w:rsidRPr="009528B2" w:rsidRDefault="001A59B1" w:rsidP="00C04E41">
      <w:pPr>
        <w:ind w:firstLine="709"/>
        <w:rPr>
          <w:rFonts w:ascii="Times New Roman" w:hAnsi="Times New Roman" w:cs="Times New Roman"/>
          <w:sz w:val="28"/>
          <w:szCs w:val="28"/>
        </w:rPr>
      </w:pPr>
      <w:r w:rsidRPr="009528B2">
        <w:rPr>
          <w:rFonts w:ascii="Times New Roman" w:hAnsi="Times New Roman" w:cs="Times New Roman"/>
          <w:sz w:val="28"/>
          <w:szCs w:val="28"/>
        </w:rPr>
        <w:t xml:space="preserve">Зона производственно-коммунальных объектов </w:t>
      </w:r>
      <w:r w:rsidRPr="009528B2">
        <w:rPr>
          <w:rFonts w:ascii="Times New Roman" w:hAnsi="Times New Roman" w:cs="Times New Roman"/>
          <w:iCs/>
          <w:sz w:val="28"/>
          <w:szCs w:val="28"/>
          <w:lang w:val="en-US"/>
        </w:rPr>
        <w:t>III</w:t>
      </w:r>
      <w:r w:rsidRPr="009528B2">
        <w:rPr>
          <w:rFonts w:ascii="Times New Roman" w:hAnsi="Times New Roman" w:cs="Times New Roman"/>
          <w:iCs/>
          <w:sz w:val="28"/>
          <w:szCs w:val="28"/>
        </w:rPr>
        <w:t xml:space="preserve"> класса  </w:t>
      </w:r>
      <w:r w:rsidRPr="009528B2">
        <w:rPr>
          <w:rFonts w:ascii="Times New Roman" w:hAnsi="Times New Roman" w:cs="Times New Roman"/>
          <w:sz w:val="28"/>
          <w:szCs w:val="28"/>
        </w:rPr>
        <w:t>опасности</w:t>
      </w:r>
      <w:r w:rsidRPr="009528B2">
        <w:rPr>
          <w:rFonts w:ascii="Times New Roman" w:hAnsi="Times New Roman" w:cs="Times New Roman"/>
          <w:iCs/>
          <w:sz w:val="28"/>
          <w:szCs w:val="28"/>
        </w:rPr>
        <w:t xml:space="preserve">  </w:t>
      </w:r>
      <w:r w:rsidR="009528B2" w:rsidRPr="009528B2">
        <w:rPr>
          <w:rFonts w:ascii="Times New Roman" w:hAnsi="Times New Roman" w:cs="Times New Roman"/>
          <w:sz w:val="28"/>
          <w:szCs w:val="28"/>
        </w:rPr>
        <w:t>(П-1</w:t>
      </w:r>
      <w:r w:rsidRPr="009528B2">
        <w:rPr>
          <w:rFonts w:ascii="Times New Roman" w:hAnsi="Times New Roman" w:cs="Times New Roman"/>
          <w:sz w:val="28"/>
          <w:szCs w:val="28"/>
        </w:rPr>
        <w:t>)</w:t>
      </w:r>
    </w:p>
    <w:p w:rsidR="001A59B1" w:rsidRPr="009528B2" w:rsidRDefault="001A59B1" w:rsidP="00C04E41">
      <w:pPr>
        <w:pStyle w:val="af1"/>
        <w:ind w:firstLine="709"/>
        <w:rPr>
          <w:sz w:val="28"/>
          <w:szCs w:val="28"/>
        </w:rPr>
      </w:pPr>
      <w:r w:rsidRPr="009528B2">
        <w:rPr>
          <w:sz w:val="28"/>
          <w:szCs w:val="28"/>
        </w:rPr>
        <w:t xml:space="preserve">Зона производственно-коммунальных объектов </w:t>
      </w:r>
      <w:r w:rsidRPr="009528B2">
        <w:rPr>
          <w:iCs/>
          <w:sz w:val="28"/>
          <w:szCs w:val="28"/>
          <w:lang w:val="en-US"/>
        </w:rPr>
        <w:t>IV</w:t>
      </w:r>
      <w:r w:rsidR="006D7262">
        <w:rPr>
          <w:iCs/>
          <w:sz w:val="28"/>
          <w:szCs w:val="28"/>
        </w:rPr>
        <w:t>-</w:t>
      </w:r>
      <w:r w:rsidR="006D7262">
        <w:rPr>
          <w:iCs/>
          <w:sz w:val="28"/>
          <w:szCs w:val="28"/>
          <w:lang w:val="en-US"/>
        </w:rPr>
        <w:t>V</w:t>
      </w:r>
      <w:r w:rsidR="00AD0938" w:rsidRPr="009528B2">
        <w:rPr>
          <w:iCs/>
          <w:sz w:val="28"/>
          <w:szCs w:val="28"/>
        </w:rPr>
        <w:t xml:space="preserve"> класс</w:t>
      </w:r>
      <w:r w:rsidR="009528B2" w:rsidRPr="009528B2">
        <w:rPr>
          <w:iCs/>
          <w:sz w:val="28"/>
          <w:szCs w:val="28"/>
        </w:rPr>
        <w:t>а</w:t>
      </w:r>
      <w:r w:rsidR="00AD0938" w:rsidRPr="009528B2">
        <w:rPr>
          <w:iCs/>
          <w:sz w:val="28"/>
          <w:szCs w:val="28"/>
        </w:rPr>
        <w:t xml:space="preserve"> </w:t>
      </w:r>
      <w:r w:rsidRPr="009528B2">
        <w:rPr>
          <w:sz w:val="28"/>
          <w:szCs w:val="28"/>
        </w:rPr>
        <w:t>опасности</w:t>
      </w:r>
      <w:r w:rsidR="00AD0938" w:rsidRPr="009528B2">
        <w:rPr>
          <w:iCs/>
          <w:sz w:val="28"/>
          <w:szCs w:val="28"/>
        </w:rPr>
        <w:t xml:space="preserve"> </w:t>
      </w:r>
      <w:r w:rsidR="009528B2" w:rsidRPr="009528B2">
        <w:rPr>
          <w:sz w:val="28"/>
          <w:szCs w:val="28"/>
        </w:rPr>
        <w:t>(П-2</w:t>
      </w:r>
      <w:r w:rsidRPr="009528B2">
        <w:rPr>
          <w:sz w:val="28"/>
          <w:szCs w:val="28"/>
        </w:rPr>
        <w:t>)</w:t>
      </w:r>
    </w:p>
    <w:p w:rsidR="004B140F" w:rsidRPr="009528B2" w:rsidRDefault="004B140F" w:rsidP="009528B2">
      <w:pPr>
        <w:pStyle w:val="af1"/>
        <w:rPr>
          <w:sz w:val="28"/>
          <w:szCs w:val="28"/>
        </w:rPr>
      </w:pPr>
    </w:p>
    <w:p w:rsidR="00056FF2" w:rsidRPr="007E3B9D" w:rsidRDefault="00D6139E" w:rsidP="00C04E41">
      <w:pPr>
        <w:pStyle w:val="af1"/>
        <w:ind w:firstLine="709"/>
        <w:rPr>
          <w:b/>
          <w:i/>
          <w:sz w:val="28"/>
          <w:szCs w:val="28"/>
        </w:rPr>
      </w:pPr>
      <w:r w:rsidRPr="007E3B9D">
        <w:rPr>
          <w:b/>
          <w:sz w:val="28"/>
          <w:szCs w:val="28"/>
        </w:rPr>
        <w:t>4</w:t>
      </w:r>
      <w:r w:rsidR="00056FF2" w:rsidRPr="007E3B9D">
        <w:rPr>
          <w:b/>
          <w:sz w:val="28"/>
          <w:szCs w:val="28"/>
        </w:rPr>
        <w:t xml:space="preserve">. </w:t>
      </w:r>
      <w:r w:rsidR="00F64AE3" w:rsidRPr="007E3B9D">
        <w:rPr>
          <w:b/>
          <w:sz w:val="28"/>
          <w:szCs w:val="28"/>
        </w:rPr>
        <w:t xml:space="preserve">Зоны объектов </w:t>
      </w:r>
      <w:r w:rsidR="0036382B" w:rsidRPr="007E3B9D">
        <w:rPr>
          <w:b/>
          <w:sz w:val="28"/>
          <w:szCs w:val="28"/>
        </w:rPr>
        <w:t xml:space="preserve">инженерной и </w:t>
      </w:r>
      <w:r w:rsidR="00F64AE3" w:rsidRPr="007E3B9D">
        <w:rPr>
          <w:b/>
          <w:sz w:val="28"/>
          <w:szCs w:val="28"/>
        </w:rPr>
        <w:t>транспортной инфраструктур (</w:t>
      </w:r>
      <w:proofErr w:type="gramStart"/>
      <w:r w:rsidR="00056FF2" w:rsidRPr="007E3B9D">
        <w:rPr>
          <w:b/>
          <w:sz w:val="28"/>
          <w:szCs w:val="28"/>
        </w:rPr>
        <w:t>ИТ</w:t>
      </w:r>
      <w:proofErr w:type="gramEnd"/>
      <w:r w:rsidR="00056FF2" w:rsidRPr="007E3B9D">
        <w:rPr>
          <w:b/>
          <w:sz w:val="28"/>
          <w:szCs w:val="28"/>
        </w:rPr>
        <w:t>)</w:t>
      </w:r>
    </w:p>
    <w:p w:rsidR="00F64AE3" w:rsidRPr="007E3B9D" w:rsidRDefault="00E25C0F" w:rsidP="00C04E41">
      <w:pPr>
        <w:pStyle w:val="af1"/>
        <w:ind w:firstLine="709"/>
        <w:rPr>
          <w:sz w:val="28"/>
          <w:szCs w:val="28"/>
        </w:rPr>
      </w:pPr>
      <w:r w:rsidRPr="007E3B9D">
        <w:rPr>
          <w:sz w:val="28"/>
          <w:szCs w:val="28"/>
        </w:rPr>
        <w:t>Зона улично-дорожной сети (ИТ-1</w:t>
      </w:r>
      <w:r w:rsidR="00F64AE3" w:rsidRPr="007E3B9D">
        <w:rPr>
          <w:sz w:val="28"/>
          <w:szCs w:val="28"/>
        </w:rPr>
        <w:t>)</w:t>
      </w:r>
    </w:p>
    <w:p w:rsidR="00E41552" w:rsidRPr="007E3B9D" w:rsidRDefault="00E41552" w:rsidP="00C04E41">
      <w:pPr>
        <w:pStyle w:val="af1"/>
        <w:ind w:firstLine="709"/>
        <w:rPr>
          <w:sz w:val="28"/>
          <w:szCs w:val="28"/>
        </w:rPr>
      </w:pPr>
      <w:r w:rsidRPr="007E3B9D">
        <w:rPr>
          <w:sz w:val="28"/>
          <w:szCs w:val="28"/>
        </w:rPr>
        <w:t>Зона объектов  инженерной инфраструктуры (ИТ-2)</w:t>
      </w:r>
    </w:p>
    <w:p w:rsidR="00F64AE3" w:rsidRPr="007B35AE" w:rsidRDefault="00F64AE3" w:rsidP="00C04E41">
      <w:pPr>
        <w:pStyle w:val="af1"/>
        <w:ind w:firstLine="709"/>
        <w:rPr>
          <w:b/>
          <w:iCs/>
          <w:color w:val="FF0000"/>
          <w:sz w:val="28"/>
          <w:szCs w:val="28"/>
          <w:highlight w:val="yellow"/>
        </w:rPr>
      </w:pPr>
    </w:p>
    <w:p w:rsidR="00056FF2" w:rsidRPr="007E3B9D" w:rsidRDefault="00D6139E" w:rsidP="00C04E41">
      <w:pPr>
        <w:pStyle w:val="af1"/>
        <w:ind w:firstLine="709"/>
        <w:rPr>
          <w:b/>
          <w:sz w:val="28"/>
          <w:szCs w:val="28"/>
        </w:rPr>
      </w:pPr>
      <w:r w:rsidRPr="007E3B9D">
        <w:rPr>
          <w:b/>
          <w:sz w:val="28"/>
          <w:szCs w:val="28"/>
        </w:rPr>
        <w:t>5</w:t>
      </w:r>
      <w:r w:rsidR="00056FF2" w:rsidRPr="007E3B9D">
        <w:rPr>
          <w:b/>
          <w:sz w:val="28"/>
          <w:szCs w:val="28"/>
        </w:rPr>
        <w:t>. Зоны рекреационного назначения (Р)</w:t>
      </w:r>
    </w:p>
    <w:p w:rsidR="007E42FF" w:rsidRPr="007E3B9D" w:rsidRDefault="007E42FF" w:rsidP="00C04E41">
      <w:pPr>
        <w:pStyle w:val="af1"/>
        <w:ind w:firstLine="709"/>
        <w:rPr>
          <w:sz w:val="28"/>
          <w:szCs w:val="28"/>
        </w:rPr>
      </w:pPr>
      <w:r w:rsidRPr="007E3B9D">
        <w:rPr>
          <w:sz w:val="28"/>
          <w:szCs w:val="28"/>
        </w:rPr>
        <w:t>Зона природного ландшафта (Р-1)</w:t>
      </w:r>
    </w:p>
    <w:p w:rsidR="00FD116E" w:rsidRDefault="00FD116E" w:rsidP="00C04E41">
      <w:pPr>
        <w:pStyle w:val="af1"/>
        <w:ind w:firstLine="709"/>
        <w:rPr>
          <w:sz w:val="28"/>
          <w:szCs w:val="28"/>
        </w:rPr>
      </w:pPr>
    </w:p>
    <w:p w:rsidR="00064216" w:rsidRDefault="00064216" w:rsidP="00C04E41">
      <w:pPr>
        <w:pStyle w:val="afa"/>
        <w:spacing w:after="0"/>
        <w:rPr>
          <w:b/>
        </w:rPr>
      </w:pPr>
      <w:bookmarkStart w:id="43" w:name="_Toc321847724"/>
      <w:bookmarkStart w:id="44" w:name="_Toc321848023"/>
    </w:p>
    <w:p w:rsidR="007E1FE4" w:rsidRPr="00FD116E" w:rsidRDefault="00064216" w:rsidP="00C04E41">
      <w:pPr>
        <w:pStyle w:val="afa"/>
        <w:spacing w:after="0"/>
        <w:rPr>
          <w:b/>
        </w:rPr>
      </w:pPr>
      <w:r>
        <w:rPr>
          <w:b/>
        </w:rPr>
        <w:t>8</w:t>
      </w:r>
      <w:r w:rsidR="00F9250E" w:rsidRPr="00FD116E">
        <w:rPr>
          <w:b/>
        </w:rPr>
        <w:t>.</w:t>
      </w:r>
      <w:r w:rsidR="007E1FE4" w:rsidRPr="00FD116E">
        <w:rPr>
          <w:b/>
        </w:rPr>
        <w:t>Зоны специального назначения (С)</w:t>
      </w:r>
      <w:bookmarkEnd w:id="43"/>
      <w:bookmarkEnd w:id="44"/>
    </w:p>
    <w:p w:rsidR="007E1FE4" w:rsidRDefault="007E1FE4" w:rsidP="00C04E41">
      <w:pPr>
        <w:pStyle w:val="afa"/>
        <w:spacing w:after="0"/>
        <w:rPr>
          <w:i/>
        </w:rPr>
      </w:pPr>
      <w:bookmarkStart w:id="45" w:name="_Toc321847725"/>
      <w:bookmarkStart w:id="46" w:name="_Toc321848024"/>
      <w:r w:rsidRPr="00FD116E">
        <w:t>Зона кладбищ и крематориев (С-1</w:t>
      </w:r>
      <w:r w:rsidRPr="00FD116E">
        <w:rPr>
          <w:i/>
        </w:rPr>
        <w:t>)</w:t>
      </w:r>
      <w:bookmarkEnd w:id="45"/>
      <w:bookmarkEnd w:id="46"/>
    </w:p>
    <w:p w:rsidR="00FD116E" w:rsidRPr="00DE71D1" w:rsidRDefault="004B140F" w:rsidP="00FD116E">
      <w:pPr>
        <w:ind w:firstLine="709"/>
        <w:rPr>
          <w:rFonts w:ascii="Times New Roman" w:hAnsi="Times New Roman" w:cs="Times New Roman"/>
          <w:sz w:val="28"/>
          <w:szCs w:val="28"/>
        </w:rPr>
      </w:pPr>
      <w:r>
        <w:rPr>
          <w:rFonts w:ascii="Times New Roman" w:hAnsi="Times New Roman" w:cs="Times New Roman"/>
          <w:sz w:val="28"/>
          <w:szCs w:val="28"/>
        </w:rPr>
        <w:t>Зона скотомогильников (С-</w:t>
      </w:r>
      <w:r w:rsidR="006D7262" w:rsidRPr="00DE71D1">
        <w:rPr>
          <w:rFonts w:ascii="Times New Roman" w:hAnsi="Times New Roman" w:cs="Times New Roman"/>
          <w:sz w:val="28"/>
          <w:szCs w:val="28"/>
        </w:rPr>
        <w:t>2</w:t>
      </w:r>
      <w:r w:rsidR="00FD116E" w:rsidRPr="00FD116E">
        <w:rPr>
          <w:rFonts w:ascii="Times New Roman" w:hAnsi="Times New Roman" w:cs="Times New Roman"/>
          <w:sz w:val="28"/>
          <w:szCs w:val="28"/>
        </w:rPr>
        <w:t>)</w:t>
      </w:r>
    </w:p>
    <w:p w:rsidR="006D7262" w:rsidRPr="00CF040F" w:rsidRDefault="006D7262" w:rsidP="006D7262">
      <w:pPr>
        <w:ind w:firstLine="709"/>
        <w:rPr>
          <w:rFonts w:ascii="Times New Roman" w:hAnsi="Times New Roman" w:cs="Times New Roman"/>
          <w:sz w:val="28"/>
          <w:szCs w:val="28"/>
        </w:rPr>
      </w:pPr>
      <w:r w:rsidRPr="00CF040F">
        <w:rPr>
          <w:rFonts w:ascii="Times New Roman" w:hAnsi="Times New Roman" w:cs="Times New Roman"/>
          <w:sz w:val="28"/>
          <w:szCs w:val="28"/>
        </w:rPr>
        <w:t>Зона объектов раз</w:t>
      </w:r>
      <w:r>
        <w:rPr>
          <w:rFonts w:ascii="Times New Roman" w:hAnsi="Times New Roman" w:cs="Times New Roman"/>
          <w:sz w:val="28"/>
          <w:szCs w:val="28"/>
        </w:rPr>
        <w:t>мещения отходов потребления (С-</w:t>
      </w:r>
      <w:r w:rsidRPr="006D7262">
        <w:rPr>
          <w:rFonts w:ascii="Times New Roman" w:hAnsi="Times New Roman" w:cs="Times New Roman"/>
          <w:sz w:val="28"/>
          <w:szCs w:val="28"/>
        </w:rPr>
        <w:t>3</w:t>
      </w:r>
      <w:r w:rsidRPr="00CF040F">
        <w:rPr>
          <w:rFonts w:ascii="Times New Roman" w:hAnsi="Times New Roman" w:cs="Times New Roman"/>
          <w:sz w:val="28"/>
          <w:szCs w:val="28"/>
        </w:rPr>
        <w:t>)</w:t>
      </w:r>
    </w:p>
    <w:p w:rsidR="006D7262" w:rsidRPr="006D7262" w:rsidRDefault="006D7262" w:rsidP="00FD116E">
      <w:pPr>
        <w:ind w:firstLine="709"/>
        <w:rPr>
          <w:rFonts w:ascii="Times New Roman" w:hAnsi="Times New Roman" w:cs="Times New Roman"/>
          <w:sz w:val="28"/>
          <w:szCs w:val="28"/>
        </w:rPr>
      </w:pPr>
    </w:p>
    <w:p w:rsidR="00CF6391" w:rsidRPr="00A20D23" w:rsidRDefault="002B4700" w:rsidP="00CF6391">
      <w:pPr>
        <w:pStyle w:val="4"/>
      </w:pPr>
      <w:bookmarkStart w:id="47" w:name="_Toc325383409"/>
      <w:bookmarkStart w:id="48" w:name="_Toc368489195"/>
      <w:r w:rsidRPr="00A20D23">
        <w:t>§1</w:t>
      </w:r>
      <w:r w:rsidR="00CF6391" w:rsidRPr="00A20D23">
        <w:t xml:space="preserve">  Жилые  зоны (Ж)</w:t>
      </w:r>
      <w:bookmarkEnd w:id="47"/>
      <w:bookmarkEnd w:id="48"/>
    </w:p>
    <w:p w:rsidR="00434C16" w:rsidRPr="00A20D23" w:rsidRDefault="00434C16" w:rsidP="00434C16"/>
    <w:p w:rsidR="00434C16" w:rsidRDefault="00434C16" w:rsidP="00434C16">
      <w:pPr>
        <w:pStyle w:val="4"/>
        <w:spacing w:before="0" w:after="0"/>
        <w:rPr>
          <w:b w:val="0"/>
        </w:rPr>
      </w:pPr>
      <w:bookmarkStart w:id="49" w:name="_Toc368489196"/>
      <w:r w:rsidRPr="0012021E">
        <w:rPr>
          <w:b w:val="0"/>
        </w:rPr>
        <w:t xml:space="preserve">Статья </w:t>
      </w:r>
      <w:r w:rsidR="0012021E" w:rsidRPr="0012021E">
        <w:rPr>
          <w:b w:val="0"/>
        </w:rPr>
        <w:t>2</w:t>
      </w:r>
      <w:r w:rsidR="00DE71D1">
        <w:rPr>
          <w:b w:val="0"/>
        </w:rPr>
        <w:t>1</w:t>
      </w:r>
      <w:r w:rsidRPr="0012021E">
        <w:rPr>
          <w:b w:val="0"/>
        </w:rPr>
        <w:t xml:space="preserve">. </w:t>
      </w:r>
      <w:r w:rsidR="0001422A" w:rsidRPr="0012021E">
        <w:rPr>
          <w:b w:val="0"/>
        </w:rPr>
        <w:t>Зона застройки индивидуальными  жилыми домами</w:t>
      </w:r>
      <w:r w:rsidR="0001422A" w:rsidRPr="0012021E">
        <w:rPr>
          <w:b w:val="0"/>
          <w:color w:val="FF0000"/>
        </w:rPr>
        <w:t xml:space="preserve"> </w:t>
      </w:r>
      <w:r w:rsidR="00BC4103" w:rsidRPr="0012021E">
        <w:rPr>
          <w:b w:val="0"/>
        </w:rPr>
        <w:t>(Ж-1</w:t>
      </w:r>
      <w:r w:rsidRPr="0012021E">
        <w:rPr>
          <w:b w:val="0"/>
        </w:rPr>
        <w:t>)</w:t>
      </w:r>
      <w:bookmarkEnd w:id="49"/>
    </w:p>
    <w:p w:rsidR="00B86F5A" w:rsidRPr="00B86F5A" w:rsidRDefault="00B86F5A" w:rsidP="00B86F5A"/>
    <w:p w:rsidR="00B86F5A" w:rsidRPr="009E06F2" w:rsidRDefault="00B86F5A" w:rsidP="00B86F5A">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4A06B6" w:rsidRPr="00C24CE8" w:rsidRDefault="004A06B6" w:rsidP="004A06B6">
      <w:pPr>
        <w:ind w:firstLine="709"/>
        <w:rPr>
          <w:rFonts w:ascii="Times New Roman" w:hAnsi="Times New Roman" w:cs="Times New Roman"/>
          <w:sz w:val="26"/>
          <w:szCs w:val="26"/>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N</w:t>
            </w:r>
          </w:p>
          <w:p w:rsidR="00F532FD" w:rsidRPr="00F532FD" w:rsidRDefault="00F532FD" w:rsidP="00F532FD">
            <w:pPr>
              <w:widowControl/>
              <w:jc w:val="center"/>
              <w:rPr>
                <w:rFonts w:ascii="Times New Roman" w:eastAsia="Calibri" w:hAnsi="Times New Roman" w:cs="Times New Roman"/>
                <w:sz w:val="24"/>
                <w:szCs w:val="24"/>
                <w:lang w:eastAsia="en-US"/>
              </w:rPr>
            </w:pPr>
            <w:proofErr w:type="gramStart"/>
            <w:r w:rsidRPr="00F532FD">
              <w:rPr>
                <w:rFonts w:ascii="Times New Roman" w:eastAsia="Calibri" w:hAnsi="Times New Roman" w:cs="Times New Roman"/>
                <w:sz w:val="24"/>
                <w:szCs w:val="24"/>
                <w:lang w:eastAsia="en-US"/>
              </w:rPr>
              <w:t>п</w:t>
            </w:r>
            <w:proofErr w:type="gramEnd"/>
            <w:r w:rsidRPr="00F532FD">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jc w:val="center"/>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8" w:history="1">
              <w:r w:rsidRPr="0012021E">
                <w:rPr>
                  <w:rFonts w:ascii="Times New Roman" w:eastAsia="Calibri" w:hAnsi="Times New Roman" w:cs="Times New Roman"/>
                  <w:sz w:val="24"/>
                  <w:szCs w:val="24"/>
                  <w:lang w:eastAsia="en-US"/>
                </w:rPr>
                <w:t>классификатора</w:t>
              </w:r>
            </w:hyperlink>
            <w:r w:rsidRPr="0012021E">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Наименование вида разрешенного использования объекта капитального строительства</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jc w:val="center"/>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3</w:t>
            </w:r>
          </w:p>
        </w:tc>
      </w:tr>
      <w:tr w:rsidR="00F532FD" w:rsidRPr="00F532FD" w:rsidTr="008A2CCA">
        <w:tc>
          <w:tcPr>
            <w:tcW w:w="9070" w:type="dxa"/>
            <w:gridSpan w:val="3"/>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jc w:val="center"/>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1. Основные виды разрешенного использования</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1.1</w:t>
            </w:r>
            <w:r w:rsidR="008A2CCA">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 xml:space="preserve">Для индивидуального жилищного строительства </w:t>
            </w:r>
            <w:hyperlink r:id="rId19" w:history="1">
              <w:r w:rsidRPr="0012021E">
                <w:rPr>
                  <w:rFonts w:ascii="Times New Roman" w:eastAsia="Calibri" w:hAnsi="Times New Roman" w:cs="Times New Roman"/>
                  <w:sz w:val="24"/>
                  <w:szCs w:val="24"/>
                  <w:lang w:eastAsia="en-US"/>
                </w:rPr>
                <w:t>(2.1)</w:t>
              </w:r>
            </w:hyperlink>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Индивидуальные дома;</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индивидуальные гаражи;</w:t>
            </w:r>
          </w:p>
          <w:p w:rsidR="00F532FD" w:rsidRPr="008A2CC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подсобные сооружения</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Для ведения личного подсобного хозяйства (2.2.)</w:t>
            </w:r>
          </w:p>
        </w:tc>
        <w:tc>
          <w:tcPr>
            <w:tcW w:w="5839"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adjustRightInd/>
              <w:rPr>
                <w:rFonts w:ascii="Times New Roman" w:hAnsi="Times New Roman" w:cs="Times New Roman"/>
                <w:sz w:val="24"/>
                <w:szCs w:val="24"/>
              </w:rPr>
            </w:pPr>
            <w:r w:rsidRPr="00F532FD">
              <w:rPr>
                <w:rFonts w:ascii="Times New Roman" w:hAnsi="Times New Roman" w:cs="Times New Roman"/>
                <w:sz w:val="24"/>
                <w:szCs w:val="24"/>
              </w:rPr>
              <w:t>Размещение жилого дома, не предназначенного для раздела на</w:t>
            </w:r>
            <w:r w:rsidR="005A404A">
              <w:rPr>
                <w:rFonts w:ascii="Times New Roman" w:hAnsi="Times New Roman" w:cs="Times New Roman"/>
                <w:sz w:val="24"/>
                <w:szCs w:val="24"/>
              </w:rPr>
              <w:t xml:space="preserve"> квартиры</w:t>
            </w:r>
            <w:r w:rsidRPr="00F532FD">
              <w:rPr>
                <w:rFonts w:ascii="Times New Roman" w:hAnsi="Times New Roman" w:cs="Times New Roman"/>
                <w:sz w:val="24"/>
                <w:szCs w:val="24"/>
              </w:rPr>
              <w:t>;</w:t>
            </w:r>
          </w:p>
          <w:p w:rsidR="00F532FD" w:rsidRPr="00F532FD" w:rsidRDefault="00F532FD" w:rsidP="00F532FD">
            <w:pPr>
              <w:adjustRightInd/>
              <w:rPr>
                <w:rFonts w:ascii="Times New Roman" w:hAnsi="Times New Roman" w:cs="Times New Roman"/>
                <w:sz w:val="24"/>
                <w:szCs w:val="24"/>
              </w:rPr>
            </w:pPr>
            <w:r w:rsidRPr="00F532FD">
              <w:rPr>
                <w:rFonts w:ascii="Times New Roman" w:hAnsi="Times New Roman" w:cs="Times New Roman"/>
                <w:sz w:val="24"/>
                <w:szCs w:val="24"/>
              </w:rPr>
              <w:t>производство сельскохозяйственной продукции;</w:t>
            </w:r>
          </w:p>
          <w:p w:rsidR="00F532FD" w:rsidRPr="00F532FD" w:rsidRDefault="00F532FD" w:rsidP="00F532FD">
            <w:pPr>
              <w:adjustRightInd/>
              <w:rPr>
                <w:rFonts w:ascii="Times New Roman" w:hAnsi="Times New Roman" w:cs="Times New Roman"/>
                <w:sz w:val="24"/>
                <w:szCs w:val="24"/>
              </w:rPr>
            </w:pPr>
            <w:r w:rsidRPr="00F532FD">
              <w:rPr>
                <w:rFonts w:ascii="Times New Roman" w:hAnsi="Times New Roman" w:cs="Times New Roman"/>
                <w:sz w:val="24"/>
                <w:szCs w:val="24"/>
              </w:rPr>
              <w:t>размещение гаража и иных вспомогательных сооружений;</w:t>
            </w:r>
          </w:p>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содержание сельскохозяйственных животных</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Блокированная жилая застройка (2.3.)</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Блокированные дома;</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гаражи и иные вспомогательные сооружения;</w:t>
            </w:r>
          </w:p>
          <w:p w:rsidR="00F532FD" w:rsidRPr="008A2CCA" w:rsidRDefault="005A404A" w:rsidP="005A404A">
            <w:pPr>
              <w:adjustRightInd/>
              <w:rPr>
                <w:rFonts w:ascii="Times New Roman" w:hAnsi="Times New Roman" w:cs="Times New Roman"/>
                <w:sz w:val="24"/>
                <w:szCs w:val="24"/>
              </w:rPr>
            </w:pPr>
            <w:r w:rsidRPr="005A404A">
              <w:rPr>
                <w:rFonts w:ascii="Times New Roman" w:eastAsia="Calibri" w:hAnsi="Times New Roman" w:cs="Times New Roman"/>
                <w:sz w:val="24"/>
                <w:szCs w:val="24"/>
                <w:lang w:eastAsia="en-US"/>
              </w:rPr>
              <w:t>объекты для разведения декоративных и плодовых деревьев, овощей и ягодных культур</w:t>
            </w:r>
          </w:p>
        </w:tc>
      </w:tr>
      <w:tr w:rsidR="00F532FD" w:rsidRPr="00F532FD" w:rsidTr="008A2CCA">
        <w:tc>
          <w:tcPr>
            <w:tcW w:w="9070" w:type="dxa"/>
            <w:gridSpan w:val="3"/>
            <w:tcBorders>
              <w:top w:val="single" w:sz="4" w:space="0" w:color="auto"/>
              <w:left w:val="single" w:sz="4" w:space="0" w:color="auto"/>
              <w:bottom w:val="single" w:sz="4" w:space="0" w:color="auto"/>
              <w:right w:val="single" w:sz="4" w:space="0" w:color="auto"/>
            </w:tcBorders>
          </w:tcPr>
          <w:p w:rsidR="00F532FD" w:rsidRPr="008A2CCA" w:rsidRDefault="00F532FD" w:rsidP="00F532FD">
            <w:pPr>
              <w:numPr>
                <w:ilvl w:val="0"/>
                <w:numId w:val="31"/>
              </w:numPr>
              <w:adjustRightInd/>
              <w:jc w:val="center"/>
              <w:rPr>
                <w:rFonts w:ascii="Times New Roman" w:hAnsi="Times New Roman" w:cs="Times New Roman"/>
                <w:sz w:val="24"/>
                <w:szCs w:val="24"/>
              </w:rPr>
            </w:pPr>
            <w:r w:rsidRPr="008A2CCA">
              <w:rPr>
                <w:rFonts w:ascii="Times New Roman" w:hAnsi="Times New Roman" w:cs="Times New Roman"/>
                <w:sz w:val="24"/>
                <w:szCs w:val="24"/>
              </w:rPr>
              <w:t>Условно разрешенные виды использования</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F532FD"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Малоэтажная многоквартирная жилая застройка (2.1.1.)</w:t>
            </w:r>
            <w:r w:rsidRPr="008A2CCA">
              <w:rPr>
                <w:rFonts w:ascii="Times New Roman" w:eastAsia="Calibri" w:hAnsi="Times New Roman" w:cs="Times New Roman"/>
                <w:sz w:val="24"/>
                <w:szCs w:val="24"/>
                <w:lang w:eastAsia="en-US"/>
              </w:rPr>
              <w:tab/>
            </w:r>
          </w:p>
        </w:tc>
        <w:tc>
          <w:tcPr>
            <w:tcW w:w="5839" w:type="dxa"/>
            <w:tcBorders>
              <w:top w:val="single" w:sz="4" w:space="0" w:color="auto"/>
              <w:left w:val="single" w:sz="4" w:space="0" w:color="auto"/>
              <w:bottom w:val="single" w:sz="4" w:space="0" w:color="auto"/>
              <w:right w:val="single" w:sz="4" w:space="0" w:color="auto"/>
            </w:tcBorders>
          </w:tcPr>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Размещение малоэтажного многоквартирного жилого дома (дом, пригодный для постоянного проживания, высотой до 4 этажей, включая мансардный);</w:t>
            </w:r>
          </w:p>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разведение декоративных и плодовых деревьев, овощных и ягодных культур;</w:t>
            </w:r>
          </w:p>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размещение индивидуальных гаражей и иных вспомогательных сооружений;</w:t>
            </w:r>
          </w:p>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обустройство спортивных и детских площадок, площадок отдыха;</w:t>
            </w:r>
          </w:p>
          <w:p w:rsidR="00F532FD" w:rsidRPr="008A2CCA" w:rsidRDefault="002E3143" w:rsidP="002E3143">
            <w:pPr>
              <w:adjustRightInd/>
              <w:rPr>
                <w:rFonts w:ascii="Times New Roman" w:hAnsi="Times New Roman" w:cs="Times New Roman"/>
                <w:sz w:val="24"/>
                <w:szCs w:val="24"/>
              </w:rPr>
            </w:pPr>
            <w:r w:rsidRPr="008A2CCA">
              <w:rPr>
                <w:rFonts w:ascii="Times New Roman" w:eastAsia="Calibri" w:hAnsi="Times New Roman" w:cs="Times New Roman"/>
                <w:sz w:val="24"/>
                <w:szCs w:val="24"/>
                <w:lang w:eastAsia="en-US"/>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2E3143" w:rsidRPr="00F532FD" w:rsidTr="008A2CCA">
        <w:tc>
          <w:tcPr>
            <w:tcW w:w="680" w:type="dxa"/>
            <w:tcBorders>
              <w:top w:val="single" w:sz="4" w:space="0" w:color="auto"/>
              <w:left w:val="single" w:sz="4" w:space="0" w:color="auto"/>
              <w:bottom w:val="single" w:sz="4" w:space="0" w:color="auto"/>
              <w:right w:val="single" w:sz="4" w:space="0" w:color="auto"/>
            </w:tcBorders>
          </w:tcPr>
          <w:p w:rsidR="002E3143"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2E3143" w:rsidRPr="008A2CCA" w:rsidRDefault="009D10C8"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Социальное обслуживание (3.2.)</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оказания гражданам социальной помощи;</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размещения отделений почты и телеграфа;</w:t>
            </w:r>
          </w:p>
          <w:p w:rsidR="002E3143" w:rsidRPr="008A2CC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размещения общественных некоммерческих организаций: благотворительных организаций, клубов по интересам</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2.3.</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eastAsia="Calibri" w:hAnsi="Times New Roman" w:cs="Times New Roman"/>
                <w:sz w:val="24"/>
                <w:szCs w:val="24"/>
                <w:lang w:eastAsia="en-US"/>
              </w:rPr>
            </w:pPr>
            <w:r w:rsidRPr="008A2CCA">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9D10C8"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оказания гражданам амбулаторно-поликлинической медицинской помощи</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2.4.</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Культурное развитие (3.6)</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размещения музеев;</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выставочные залы;</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художественные галереи;</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дома культуры;</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библиотеки;</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кинотеатры, кинозалы;</w:t>
            </w:r>
          </w:p>
          <w:p w:rsidR="009D10C8" w:rsidRPr="008A2CCA" w:rsidRDefault="005A404A" w:rsidP="005A404A">
            <w:pPr>
              <w:adjustRightInd/>
              <w:rPr>
                <w:rFonts w:ascii="Times New Roman" w:hAnsi="Times New Roman" w:cs="Times New Roman"/>
                <w:sz w:val="24"/>
                <w:szCs w:val="24"/>
              </w:rPr>
            </w:pPr>
            <w:r w:rsidRPr="005A404A">
              <w:rPr>
                <w:rFonts w:ascii="Times New Roman" w:eastAsia="Calibri" w:hAnsi="Times New Roman" w:cs="Times New Roman"/>
                <w:sz w:val="24"/>
                <w:szCs w:val="24"/>
                <w:lang w:eastAsia="en-US"/>
              </w:rPr>
              <w:t>объекты для размещения цирков, зверинцев, зоопарков, океанариумов</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2.5.</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Религиозное использование (3.7)</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отправления религиозных обрядов;</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9D10C8" w:rsidRPr="008A2CCA" w:rsidRDefault="005A404A" w:rsidP="005A404A">
            <w:pPr>
              <w:adjustRightInd/>
              <w:rPr>
                <w:rFonts w:ascii="Times New Roman" w:hAnsi="Times New Roman" w:cs="Times New Roman"/>
                <w:sz w:val="24"/>
                <w:szCs w:val="24"/>
              </w:rPr>
            </w:pPr>
            <w:r w:rsidRPr="005A404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r w:rsidR="009D10C8" w:rsidRPr="008A2CCA">
              <w:rPr>
                <w:rFonts w:ascii="Times New Roman" w:eastAsia="Calibri" w:hAnsi="Times New Roman" w:cs="Times New Roman"/>
                <w:sz w:val="24"/>
                <w:szCs w:val="24"/>
                <w:lang w:eastAsia="en-US"/>
              </w:rPr>
              <w:t>)</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2.6.</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731822" w:rsidP="002E3143">
            <w:pPr>
              <w:widowControl/>
              <w:rPr>
                <w:rFonts w:ascii="Times New Roman" w:hAnsi="Times New Roman" w:cs="Times New Roman"/>
                <w:sz w:val="24"/>
                <w:szCs w:val="24"/>
              </w:rPr>
            </w:pPr>
            <w:r w:rsidRPr="008A2CCA">
              <w:rPr>
                <w:rFonts w:ascii="Times New Roman" w:hAnsi="Times New Roman" w:cs="Times New Roman"/>
                <w:sz w:val="24"/>
                <w:szCs w:val="24"/>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731822"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оказания ветеринарных услуг без содержания животных</w:t>
            </w:r>
          </w:p>
        </w:tc>
      </w:tr>
      <w:tr w:rsidR="0029561B" w:rsidRPr="00F532FD" w:rsidTr="008A2CCA">
        <w:tc>
          <w:tcPr>
            <w:tcW w:w="680" w:type="dxa"/>
            <w:tcBorders>
              <w:top w:val="single" w:sz="4" w:space="0" w:color="auto"/>
              <w:left w:val="single" w:sz="4" w:space="0" w:color="auto"/>
              <w:bottom w:val="single" w:sz="4" w:space="0" w:color="auto"/>
              <w:right w:val="single" w:sz="4" w:space="0" w:color="auto"/>
            </w:tcBorders>
          </w:tcPr>
          <w:p w:rsidR="0029561B"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2.7.</w:t>
            </w:r>
          </w:p>
        </w:tc>
        <w:tc>
          <w:tcPr>
            <w:tcW w:w="2551" w:type="dxa"/>
            <w:tcBorders>
              <w:top w:val="single" w:sz="4" w:space="0" w:color="auto"/>
              <w:left w:val="single" w:sz="4" w:space="0" w:color="auto"/>
              <w:bottom w:val="single" w:sz="4" w:space="0" w:color="auto"/>
              <w:right w:val="single" w:sz="4" w:space="0" w:color="auto"/>
            </w:tcBorders>
          </w:tcPr>
          <w:p w:rsidR="0029561B" w:rsidRPr="008A2CCA" w:rsidRDefault="0029561B" w:rsidP="0029561B">
            <w:pPr>
              <w:widowControl/>
              <w:jc w:val="left"/>
              <w:rPr>
                <w:rFonts w:ascii="Times New Roman" w:hAnsi="Times New Roman" w:cs="Times New Roman"/>
                <w:sz w:val="24"/>
                <w:szCs w:val="24"/>
              </w:rPr>
            </w:pPr>
            <w:r w:rsidRPr="008A2CCA">
              <w:rPr>
                <w:rFonts w:ascii="Times New Roman" w:hAnsi="Times New Roman" w:cs="Times New Roman"/>
                <w:sz w:val="24"/>
                <w:szCs w:val="24"/>
              </w:rPr>
              <w:t>Банковская и страховая деятельность (4.5)</w:t>
            </w:r>
          </w:p>
        </w:tc>
        <w:tc>
          <w:tcPr>
            <w:tcW w:w="5839" w:type="dxa"/>
            <w:tcBorders>
              <w:top w:val="single" w:sz="4" w:space="0" w:color="auto"/>
              <w:left w:val="single" w:sz="4" w:space="0" w:color="auto"/>
              <w:bottom w:val="single" w:sz="4" w:space="0" w:color="auto"/>
              <w:right w:val="single" w:sz="4" w:space="0" w:color="auto"/>
            </w:tcBorders>
          </w:tcPr>
          <w:p w:rsidR="0029561B" w:rsidRPr="008A2CCA" w:rsidRDefault="0029561B"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размещения организаций, оказывающих банковские и страховые</w:t>
            </w:r>
            <w:r w:rsidR="005A404A">
              <w:rPr>
                <w:rFonts w:ascii="Times New Roman" w:hAnsi="Times New Roman" w:cs="Times New Roman"/>
                <w:sz w:val="24"/>
                <w:szCs w:val="24"/>
              </w:rPr>
              <w:t xml:space="preserve"> услуги</w:t>
            </w:r>
          </w:p>
        </w:tc>
      </w:tr>
      <w:tr w:rsidR="00731822" w:rsidRPr="00F532FD" w:rsidTr="008A2CCA">
        <w:tc>
          <w:tcPr>
            <w:tcW w:w="680" w:type="dxa"/>
            <w:tcBorders>
              <w:top w:val="single" w:sz="4" w:space="0" w:color="auto"/>
              <w:left w:val="single" w:sz="4" w:space="0" w:color="auto"/>
              <w:bottom w:val="single" w:sz="4" w:space="0" w:color="auto"/>
              <w:right w:val="single" w:sz="4" w:space="0" w:color="auto"/>
            </w:tcBorders>
          </w:tcPr>
          <w:p w:rsidR="00731822"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2.8.</w:t>
            </w:r>
          </w:p>
        </w:tc>
        <w:tc>
          <w:tcPr>
            <w:tcW w:w="2551" w:type="dxa"/>
            <w:tcBorders>
              <w:top w:val="single" w:sz="4" w:space="0" w:color="auto"/>
              <w:left w:val="single" w:sz="4" w:space="0" w:color="auto"/>
              <w:bottom w:val="single" w:sz="4" w:space="0" w:color="auto"/>
              <w:right w:val="single" w:sz="4" w:space="0" w:color="auto"/>
            </w:tcBorders>
          </w:tcPr>
          <w:p w:rsidR="00731822" w:rsidRPr="008A2CCA" w:rsidRDefault="00731822" w:rsidP="00731822">
            <w:pPr>
              <w:widowControl/>
              <w:rPr>
                <w:rFonts w:ascii="Times New Roman" w:hAnsi="Times New Roman" w:cs="Times New Roman"/>
                <w:sz w:val="24"/>
                <w:szCs w:val="24"/>
              </w:rPr>
            </w:pPr>
            <w:r w:rsidRPr="008A2CCA">
              <w:rPr>
                <w:rFonts w:ascii="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731822" w:rsidRPr="008A2CCA" w:rsidRDefault="00731822"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в целях устройства мест общественного питания (рестораны, кафе, столовые, закусочные, бары)</w:t>
            </w:r>
          </w:p>
        </w:tc>
      </w:tr>
      <w:tr w:rsidR="00731822" w:rsidRPr="00F532FD" w:rsidTr="008A2CCA">
        <w:tc>
          <w:tcPr>
            <w:tcW w:w="680" w:type="dxa"/>
            <w:tcBorders>
              <w:top w:val="single" w:sz="4" w:space="0" w:color="auto"/>
              <w:left w:val="single" w:sz="4" w:space="0" w:color="auto"/>
              <w:bottom w:val="single" w:sz="4" w:space="0" w:color="auto"/>
              <w:right w:val="single" w:sz="4" w:space="0" w:color="auto"/>
            </w:tcBorders>
          </w:tcPr>
          <w:p w:rsidR="00731822"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2.9.</w:t>
            </w:r>
          </w:p>
        </w:tc>
        <w:tc>
          <w:tcPr>
            <w:tcW w:w="2551" w:type="dxa"/>
            <w:tcBorders>
              <w:top w:val="single" w:sz="4" w:space="0" w:color="auto"/>
              <w:left w:val="single" w:sz="4" w:space="0" w:color="auto"/>
              <w:bottom w:val="single" w:sz="4" w:space="0" w:color="auto"/>
              <w:right w:val="single" w:sz="4" w:space="0" w:color="auto"/>
            </w:tcBorders>
          </w:tcPr>
          <w:p w:rsidR="00731822" w:rsidRPr="008A2CCA" w:rsidRDefault="0029561B" w:rsidP="00731822">
            <w:pPr>
              <w:widowControl/>
              <w:rPr>
                <w:rFonts w:ascii="Times New Roman" w:hAnsi="Times New Roman" w:cs="Times New Roman"/>
                <w:sz w:val="24"/>
                <w:szCs w:val="24"/>
              </w:rPr>
            </w:pPr>
            <w:r w:rsidRPr="008A2CCA">
              <w:rPr>
                <w:rFonts w:ascii="Times New Roman" w:hAnsi="Times New Roman" w:cs="Times New Roman"/>
                <w:sz w:val="24"/>
                <w:szCs w:val="24"/>
              </w:rPr>
              <w:t>Гостиничное обслуживание (4.7)</w:t>
            </w:r>
          </w:p>
        </w:tc>
        <w:tc>
          <w:tcPr>
            <w:tcW w:w="5839" w:type="dxa"/>
            <w:tcBorders>
              <w:top w:val="single" w:sz="4" w:space="0" w:color="auto"/>
              <w:left w:val="single" w:sz="4" w:space="0" w:color="auto"/>
              <w:bottom w:val="single" w:sz="4" w:space="0" w:color="auto"/>
              <w:right w:val="single" w:sz="4" w:space="0" w:color="auto"/>
            </w:tcBorders>
          </w:tcPr>
          <w:p w:rsidR="00731822" w:rsidRPr="008A2CCA" w:rsidRDefault="0029561B" w:rsidP="009D10C8">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2E3143" w:rsidRPr="00F532FD" w:rsidTr="008A2CCA">
        <w:tc>
          <w:tcPr>
            <w:tcW w:w="9070" w:type="dxa"/>
            <w:gridSpan w:val="3"/>
            <w:tcBorders>
              <w:top w:val="single" w:sz="4" w:space="0" w:color="auto"/>
              <w:left w:val="single" w:sz="4" w:space="0" w:color="auto"/>
              <w:bottom w:val="single" w:sz="4" w:space="0" w:color="auto"/>
              <w:right w:val="single" w:sz="4" w:space="0" w:color="auto"/>
            </w:tcBorders>
          </w:tcPr>
          <w:p w:rsidR="002E3143" w:rsidRPr="008A2CCA" w:rsidRDefault="002E3143" w:rsidP="002E3143">
            <w:pPr>
              <w:widowControl/>
              <w:numPr>
                <w:ilvl w:val="0"/>
                <w:numId w:val="31"/>
              </w:numPr>
              <w:jc w:val="center"/>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Вспомогательные виды разрешенного использования</w:t>
            </w:r>
          </w:p>
        </w:tc>
      </w:tr>
      <w:tr w:rsidR="002E3143" w:rsidRPr="00F532FD" w:rsidTr="008A2CCA">
        <w:tc>
          <w:tcPr>
            <w:tcW w:w="680" w:type="dxa"/>
            <w:tcBorders>
              <w:top w:val="single" w:sz="4" w:space="0" w:color="auto"/>
              <w:left w:val="single" w:sz="4" w:space="0" w:color="auto"/>
              <w:bottom w:val="single" w:sz="4" w:space="0" w:color="auto"/>
              <w:right w:val="single" w:sz="4" w:space="0" w:color="auto"/>
            </w:tcBorders>
          </w:tcPr>
          <w:p w:rsidR="002E3143"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hAnsi="Times New Roman" w:cs="Times New Roman"/>
                <w:sz w:val="24"/>
                <w:szCs w:val="24"/>
              </w:rPr>
              <w:t>Объекты гаражного назначения (2.7.1.)</w:t>
            </w:r>
          </w:p>
        </w:tc>
        <w:tc>
          <w:tcPr>
            <w:tcW w:w="5839" w:type="dxa"/>
            <w:tcBorders>
              <w:top w:val="single" w:sz="4" w:space="0" w:color="auto"/>
              <w:left w:val="single" w:sz="4" w:space="0" w:color="auto"/>
              <w:bottom w:val="single" w:sz="4" w:space="0" w:color="auto"/>
              <w:right w:val="single" w:sz="4" w:space="0" w:color="auto"/>
            </w:tcBorders>
          </w:tcPr>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2E3143" w:rsidRPr="00F532FD" w:rsidTr="008A2CCA">
        <w:tc>
          <w:tcPr>
            <w:tcW w:w="680" w:type="dxa"/>
            <w:tcBorders>
              <w:top w:val="single" w:sz="4" w:space="0" w:color="auto"/>
              <w:left w:val="single" w:sz="4" w:space="0" w:color="auto"/>
              <w:bottom w:val="single" w:sz="4" w:space="0" w:color="auto"/>
              <w:right w:val="single" w:sz="4" w:space="0" w:color="auto"/>
            </w:tcBorders>
          </w:tcPr>
          <w:p w:rsidR="002E3143"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3.2.</w:t>
            </w:r>
          </w:p>
        </w:tc>
        <w:tc>
          <w:tcPr>
            <w:tcW w:w="2551" w:type="dxa"/>
            <w:tcBorders>
              <w:top w:val="single" w:sz="4" w:space="0" w:color="auto"/>
              <w:left w:val="single" w:sz="4" w:space="0" w:color="auto"/>
              <w:bottom w:val="single" w:sz="4" w:space="0" w:color="auto"/>
              <w:right w:val="single" w:sz="4" w:space="0" w:color="auto"/>
            </w:tcBorders>
          </w:tcPr>
          <w:p w:rsidR="002E3143"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Коммунальное обслуживание (3.1.)</w:t>
            </w:r>
          </w:p>
        </w:tc>
        <w:tc>
          <w:tcPr>
            <w:tcW w:w="5839" w:type="dxa"/>
            <w:tcBorders>
              <w:top w:val="single" w:sz="4" w:space="0" w:color="auto"/>
              <w:left w:val="single" w:sz="4" w:space="0" w:color="auto"/>
              <w:bottom w:val="single" w:sz="4" w:space="0" w:color="auto"/>
              <w:right w:val="single" w:sz="4" w:space="0" w:color="auto"/>
            </w:tcBorders>
          </w:tcPr>
          <w:p w:rsidR="002E3143" w:rsidRPr="008A2CCA" w:rsidRDefault="009D10C8" w:rsidP="00EB40F2">
            <w:pPr>
              <w:widowControl/>
              <w:rPr>
                <w:rFonts w:ascii="Times New Roman" w:hAnsi="Times New Roman" w:cs="Times New Roman"/>
                <w:sz w:val="24"/>
                <w:szCs w:val="24"/>
              </w:rPr>
            </w:pPr>
            <w:proofErr w:type="gramStart"/>
            <w:r w:rsidRPr="008A2CCA">
              <w:rPr>
                <w:rFonts w:ascii="Times New Roman" w:hAnsi="Times New Roman" w:cs="Times New Roman"/>
                <w:sz w:val="24"/>
                <w:szCs w:val="24"/>
              </w:rPr>
              <w:t>Размещение объектов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w:t>
            </w:r>
            <w:proofErr w:type="gramEnd"/>
            <w:r w:rsidRPr="008A2CCA">
              <w:rPr>
                <w:rFonts w:ascii="Times New Roman" w:hAnsi="Times New Roman" w:cs="Times New Roman"/>
                <w:sz w:val="24"/>
                <w:szCs w:val="24"/>
              </w:rPr>
              <w:t xml:space="preserve"> помещений, предназначенных для приема физических и юридических лиц в связи с предоставлением им коммунальных услуг)</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3.3.</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9D10C8" w:rsidP="00EB40F2">
            <w:pPr>
              <w:widowControl/>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3.4.</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Дошкольное, начальное и среднее общее образование (3.5.1)</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9D10C8" w:rsidP="00EB40F2">
            <w:pPr>
              <w:widowControl/>
              <w:rPr>
                <w:rFonts w:ascii="Times New Roman" w:hAnsi="Times New Roman" w:cs="Times New Roman"/>
                <w:sz w:val="24"/>
                <w:szCs w:val="24"/>
              </w:rPr>
            </w:pPr>
            <w:proofErr w:type="gramStart"/>
            <w:r w:rsidRPr="008A2CCA">
              <w:rPr>
                <w:rFonts w:ascii="Times New Roman" w:hAnsi="Times New Roman" w:cs="Times New Roman"/>
                <w:sz w:val="24"/>
                <w:szCs w:val="24"/>
              </w:rPr>
              <w:t>Размещение объектов,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w:t>
            </w:r>
            <w:proofErr w:type="gramEnd"/>
          </w:p>
        </w:tc>
      </w:tr>
      <w:tr w:rsidR="00731822" w:rsidRPr="00F532FD" w:rsidTr="008A2CCA">
        <w:tc>
          <w:tcPr>
            <w:tcW w:w="680" w:type="dxa"/>
            <w:tcBorders>
              <w:top w:val="single" w:sz="4" w:space="0" w:color="auto"/>
              <w:left w:val="single" w:sz="4" w:space="0" w:color="auto"/>
              <w:bottom w:val="single" w:sz="4" w:space="0" w:color="auto"/>
              <w:right w:val="single" w:sz="4" w:space="0" w:color="auto"/>
            </w:tcBorders>
          </w:tcPr>
          <w:p w:rsidR="00731822"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3.5.</w:t>
            </w:r>
          </w:p>
        </w:tc>
        <w:tc>
          <w:tcPr>
            <w:tcW w:w="2551" w:type="dxa"/>
            <w:tcBorders>
              <w:top w:val="single" w:sz="4" w:space="0" w:color="auto"/>
              <w:left w:val="single" w:sz="4" w:space="0" w:color="auto"/>
              <w:bottom w:val="single" w:sz="4" w:space="0" w:color="auto"/>
              <w:right w:val="single" w:sz="4" w:space="0" w:color="auto"/>
            </w:tcBorders>
          </w:tcPr>
          <w:p w:rsidR="00731822" w:rsidRPr="008A2CCA" w:rsidRDefault="00731822" w:rsidP="00EF61E2">
            <w:pPr>
              <w:rPr>
                <w:rFonts w:ascii="Times New Roman" w:hAnsi="Times New Roman" w:cs="Times New Roman"/>
                <w:sz w:val="24"/>
                <w:szCs w:val="24"/>
              </w:rPr>
            </w:pPr>
            <w:r w:rsidRPr="008A2CCA">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731822" w:rsidRPr="008A2CCA" w:rsidRDefault="00731822" w:rsidP="00EB40F2">
            <w:pPr>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продажи товаров, торговая площадь которых составляет до 5000 кв. м</w:t>
            </w:r>
          </w:p>
        </w:tc>
      </w:tr>
      <w:tr w:rsidR="00D949BB" w:rsidRPr="00F532FD" w:rsidTr="008A2CCA">
        <w:tc>
          <w:tcPr>
            <w:tcW w:w="680" w:type="dxa"/>
            <w:tcBorders>
              <w:top w:val="single" w:sz="4" w:space="0" w:color="auto"/>
              <w:left w:val="single" w:sz="4" w:space="0" w:color="auto"/>
              <w:bottom w:val="single" w:sz="4" w:space="0" w:color="auto"/>
              <w:right w:val="single" w:sz="4" w:space="0" w:color="auto"/>
            </w:tcBorders>
          </w:tcPr>
          <w:p w:rsidR="00D949BB" w:rsidRDefault="00D949BB"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3.6.</w:t>
            </w:r>
          </w:p>
        </w:tc>
        <w:tc>
          <w:tcPr>
            <w:tcW w:w="2551" w:type="dxa"/>
            <w:tcBorders>
              <w:top w:val="single" w:sz="4" w:space="0" w:color="auto"/>
              <w:left w:val="single" w:sz="4" w:space="0" w:color="auto"/>
              <w:bottom w:val="single" w:sz="4" w:space="0" w:color="auto"/>
              <w:right w:val="single" w:sz="4" w:space="0" w:color="auto"/>
            </w:tcBorders>
          </w:tcPr>
          <w:p w:rsidR="00D949BB" w:rsidRPr="008A2CCA" w:rsidRDefault="00D949BB" w:rsidP="00EF61E2">
            <w:pPr>
              <w:rPr>
                <w:rFonts w:ascii="Times New Roman" w:hAnsi="Times New Roman" w:cs="Times New Roman"/>
                <w:sz w:val="24"/>
                <w:szCs w:val="24"/>
              </w:rPr>
            </w:pPr>
            <w:r>
              <w:rPr>
                <w:rFonts w:ascii="Times New Roman" w:hAnsi="Times New Roman" w:cs="Times New Roman"/>
                <w:sz w:val="24"/>
                <w:szCs w:val="24"/>
              </w:rPr>
              <w:t>Спорт (5.1)</w:t>
            </w:r>
          </w:p>
        </w:tc>
        <w:tc>
          <w:tcPr>
            <w:tcW w:w="5839" w:type="dxa"/>
            <w:tcBorders>
              <w:top w:val="single" w:sz="4" w:space="0" w:color="auto"/>
              <w:left w:val="single" w:sz="4" w:space="0" w:color="auto"/>
              <w:bottom w:val="single" w:sz="4" w:space="0" w:color="auto"/>
              <w:right w:val="single" w:sz="4" w:space="0" w:color="auto"/>
            </w:tcBorders>
          </w:tcPr>
          <w:p w:rsidR="00D949BB" w:rsidRPr="00D949BB" w:rsidRDefault="00D949BB" w:rsidP="00D949BB">
            <w:pPr>
              <w:adjustRightInd/>
              <w:rPr>
                <w:rFonts w:ascii="Times New Roman" w:hAnsi="Times New Roman" w:cs="Times New Roman"/>
                <w:sz w:val="24"/>
                <w:szCs w:val="24"/>
              </w:rPr>
            </w:pPr>
            <w:r w:rsidRPr="00D949BB">
              <w:rPr>
                <w:rFonts w:ascii="Times New Roman" w:hAnsi="Times New Roman" w:cs="Times New Roman"/>
                <w:sz w:val="24"/>
                <w:szCs w:val="24"/>
              </w:rPr>
              <w:t xml:space="preserve">Размещение объектов в качестве спортивных клубов, спортивных залов, бассейнов, устройство площадок </w:t>
            </w:r>
            <w:r w:rsidRPr="00D949BB">
              <w:rPr>
                <w:rFonts w:ascii="Times New Roman" w:hAnsi="Times New Roman" w:cs="Times New Roman"/>
                <w:sz w:val="24"/>
                <w:szCs w:val="24"/>
              </w:rPr>
              <w:lastRenderedPageBreak/>
              <w:t>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
          <w:p w:rsidR="00D949BB" w:rsidRPr="008A2CCA" w:rsidRDefault="00D949BB" w:rsidP="00D949BB">
            <w:pPr>
              <w:rPr>
                <w:rFonts w:ascii="Times New Roman" w:hAnsi="Times New Roman" w:cs="Times New Roman"/>
                <w:sz w:val="24"/>
                <w:szCs w:val="24"/>
              </w:rPr>
            </w:pPr>
            <w:r w:rsidRPr="00D949BB">
              <w:rPr>
                <w:rFonts w:ascii="Times New Roman" w:eastAsia="Calibri" w:hAnsi="Times New Roman" w:cs="Times New Roman"/>
                <w:sz w:val="24"/>
                <w:szCs w:val="24"/>
                <w:lang w:eastAsia="en-US"/>
              </w:rPr>
              <w:t>размещение спортивных баз и лагерей</w:t>
            </w:r>
          </w:p>
        </w:tc>
      </w:tr>
      <w:tr w:rsidR="008A2CCA" w:rsidRPr="00F532FD" w:rsidTr="008A2CCA">
        <w:tc>
          <w:tcPr>
            <w:tcW w:w="680" w:type="dxa"/>
            <w:tcBorders>
              <w:top w:val="single" w:sz="4" w:space="0" w:color="auto"/>
              <w:left w:val="single" w:sz="4" w:space="0" w:color="auto"/>
              <w:bottom w:val="single" w:sz="4" w:space="0" w:color="auto"/>
              <w:right w:val="single" w:sz="4" w:space="0" w:color="auto"/>
            </w:tcBorders>
          </w:tcPr>
          <w:p w:rsidR="008A2CCA" w:rsidRPr="008A2CCA" w:rsidRDefault="008A2CCA" w:rsidP="00D949BB">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3.</w:t>
            </w:r>
            <w:r w:rsidR="00D949BB">
              <w:rPr>
                <w:rFonts w:ascii="Times New Roman" w:eastAsia="Calibri" w:hAnsi="Times New Roman" w:cs="Times New Roman"/>
                <w:sz w:val="24"/>
                <w:szCs w:val="24"/>
                <w:lang w:eastAsia="en-US"/>
              </w:rPr>
              <w:t>7</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8A2CCA" w:rsidRPr="008A2CCA" w:rsidRDefault="008A2CCA" w:rsidP="00EF61E2">
            <w:pPr>
              <w:rPr>
                <w:rFonts w:ascii="Times New Roman" w:hAnsi="Times New Roman" w:cs="Times New Roman"/>
                <w:sz w:val="24"/>
                <w:szCs w:val="24"/>
              </w:rPr>
            </w:pPr>
            <w:r w:rsidRPr="008A2CCA">
              <w:rPr>
                <w:rFonts w:ascii="Times New Roman" w:hAnsi="Times New Roman" w:cs="Times New Roman"/>
                <w:sz w:val="24"/>
                <w:szCs w:val="24"/>
              </w:rPr>
              <w:t>Связь (6.8)</w:t>
            </w:r>
          </w:p>
        </w:tc>
        <w:tc>
          <w:tcPr>
            <w:tcW w:w="5839" w:type="dxa"/>
            <w:tcBorders>
              <w:top w:val="single" w:sz="4" w:space="0" w:color="auto"/>
              <w:left w:val="single" w:sz="4" w:space="0" w:color="auto"/>
              <w:bottom w:val="single" w:sz="4" w:space="0" w:color="auto"/>
              <w:right w:val="single" w:sz="4" w:space="0" w:color="auto"/>
            </w:tcBorders>
          </w:tcPr>
          <w:p w:rsidR="008A2CCA" w:rsidRPr="008A2CCA" w:rsidRDefault="00EB40F2" w:rsidP="00EB40F2">
            <w:pPr>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w:t>
            </w:r>
            <w:r w:rsidRPr="0012021E">
              <w:rPr>
                <w:rFonts w:ascii="Times New Roman" w:hAnsi="Times New Roman" w:cs="Times New Roman"/>
                <w:sz w:val="24"/>
                <w:szCs w:val="24"/>
              </w:rPr>
              <w:t xml:space="preserve">предусмотренных </w:t>
            </w:r>
            <w:hyperlink w:anchor="Par644" w:history="1">
              <w:r w:rsidRPr="0012021E">
                <w:rPr>
                  <w:rFonts w:ascii="Times New Roman" w:hAnsi="Times New Roman" w:cs="Times New Roman"/>
                  <w:sz w:val="24"/>
                  <w:szCs w:val="24"/>
                </w:rPr>
                <w:t>строкой 3.</w:t>
              </w:r>
            </w:hyperlink>
            <w:r w:rsidRPr="0012021E">
              <w:rPr>
                <w:rFonts w:ascii="Times New Roman" w:hAnsi="Times New Roman" w:cs="Times New Roman"/>
                <w:sz w:val="24"/>
                <w:szCs w:val="24"/>
              </w:rPr>
              <w:t xml:space="preserve">2 настоящей </w:t>
            </w:r>
            <w:r>
              <w:rPr>
                <w:rFonts w:ascii="Times New Roman" w:hAnsi="Times New Roman" w:cs="Times New Roman"/>
                <w:sz w:val="24"/>
                <w:szCs w:val="24"/>
              </w:rPr>
              <w:t>таблицы)</w:t>
            </w:r>
          </w:p>
        </w:tc>
      </w:tr>
      <w:tr w:rsidR="008A2CCA" w:rsidRPr="00F532FD" w:rsidTr="008A2CCA">
        <w:tc>
          <w:tcPr>
            <w:tcW w:w="680" w:type="dxa"/>
            <w:tcBorders>
              <w:top w:val="single" w:sz="4" w:space="0" w:color="auto"/>
              <w:left w:val="single" w:sz="4" w:space="0" w:color="auto"/>
              <w:bottom w:val="single" w:sz="4" w:space="0" w:color="auto"/>
              <w:right w:val="single" w:sz="4" w:space="0" w:color="auto"/>
            </w:tcBorders>
          </w:tcPr>
          <w:p w:rsidR="008A2CCA" w:rsidRPr="008A2CCA" w:rsidRDefault="008A2CCA" w:rsidP="00D949BB">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D949BB">
              <w:rPr>
                <w:rFonts w:ascii="Times New Roman" w:eastAsia="Calibri" w:hAnsi="Times New Roman" w:cs="Times New Roman"/>
                <w:sz w:val="24"/>
                <w:szCs w:val="24"/>
                <w:lang w:eastAsia="en-US"/>
              </w:rPr>
              <w:t>8</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8A2CCA" w:rsidRPr="008A2CCA" w:rsidRDefault="008A2CCA" w:rsidP="00EF61E2">
            <w:pPr>
              <w:rPr>
                <w:rFonts w:ascii="Times New Roman" w:hAnsi="Times New Roman" w:cs="Times New Roman"/>
                <w:sz w:val="24"/>
                <w:szCs w:val="24"/>
              </w:rPr>
            </w:pPr>
            <w:r w:rsidRPr="008A2CCA">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Автомобильные дороги;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пешеходные тротуары;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пешеходные переходы;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защитные дорожные сооружения;</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элементы обустройства автомобильных дорог;</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искусственные дорожные сооружения;</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развязки, мосты, эстакады, путепроводы, тоннели;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транспортно-пересадочные узлы;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парки;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скверы;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площади;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бульвары;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набережные;</w:t>
            </w:r>
          </w:p>
          <w:p w:rsidR="008A2CCA" w:rsidRPr="008A2CCA" w:rsidRDefault="00EB40F2" w:rsidP="00EB40F2">
            <w:pPr>
              <w:rPr>
                <w:rFonts w:ascii="Times New Roman" w:hAnsi="Times New Roman" w:cs="Times New Roman"/>
                <w:sz w:val="24"/>
                <w:szCs w:val="24"/>
              </w:rPr>
            </w:pPr>
            <w:r w:rsidRPr="00EB40F2">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D949BB" w:rsidRPr="00F532FD" w:rsidTr="008A2CCA">
        <w:tc>
          <w:tcPr>
            <w:tcW w:w="680" w:type="dxa"/>
            <w:tcBorders>
              <w:top w:val="single" w:sz="4" w:space="0" w:color="auto"/>
              <w:left w:val="single" w:sz="4" w:space="0" w:color="auto"/>
              <w:bottom w:val="single" w:sz="4" w:space="0" w:color="auto"/>
              <w:right w:val="single" w:sz="4" w:space="0" w:color="auto"/>
            </w:tcBorders>
          </w:tcPr>
          <w:p w:rsidR="00D949BB" w:rsidRDefault="00D949BB"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3.9.</w:t>
            </w:r>
          </w:p>
        </w:tc>
        <w:tc>
          <w:tcPr>
            <w:tcW w:w="2551" w:type="dxa"/>
            <w:tcBorders>
              <w:top w:val="single" w:sz="4" w:space="0" w:color="auto"/>
              <w:left w:val="single" w:sz="4" w:space="0" w:color="auto"/>
              <w:bottom w:val="single" w:sz="4" w:space="0" w:color="auto"/>
              <w:right w:val="single" w:sz="4" w:space="0" w:color="auto"/>
            </w:tcBorders>
          </w:tcPr>
          <w:p w:rsidR="00D949BB" w:rsidRPr="008A2CCA" w:rsidRDefault="00D949BB" w:rsidP="00EF61E2">
            <w:pPr>
              <w:rPr>
                <w:rFonts w:ascii="Times New Roman" w:hAnsi="Times New Roman" w:cs="Times New Roman"/>
                <w:sz w:val="24"/>
                <w:szCs w:val="24"/>
              </w:rPr>
            </w:pPr>
            <w:r>
              <w:rPr>
                <w:rFonts w:ascii="Times New Roman" w:hAnsi="Times New Roman" w:cs="Times New Roman"/>
                <w:sz w:val="24"/>
                <w:szCs w:val="24"/>
              </w:rPr>
              <w:t>Ведение огородничества (13.1)</w:t>
            </w:r>
          </w:p>
        </w:tc>
        <w:tc>
          <w:tcPr>
            <w:tcW w:w="5839" w:type="dxa"/>
            <w:tcBorders>
              <w:top w:val="single" w:sz="4" w:space="0" w:color="auto"/>
              <w:left w:val="single" w:sz="4" w:space="0" w:color="auto"/>
              <w:bottom w:val="single" w:sz="4" w:space="0" w:color="auto"/>
              <w:right w:val="single" w:sz="4" w:space="0" w:color="auto"/>
            </w:tcBorders>
          </w:tcPr>
          <w:p w:rsidR="00D949BB" w:rsidRPr="00D949BB" w:rsidRDefault="00D949BB" w:rsidP="00D949BB">
            <w:pPr>
              <w:adjustRightInd/>
              <w:rPr>
                <w:rFonts w:ascii="Times New Roman" w:hAnsi="Times New Roman" w:cs="Times New Roman"/>
                <w:sz w:val="24"/>
                <w:szCs w:val="24"/>
              </w:rPr>
            </w:pPr>
            <w:r w:rsidRPr="00D949BB">
              <w:rPr>
                <w:rFonts w:ascii="Times New Roman" w:hAnsi="Times New Roman" w:cs="Times New Roman"/>
                <w:sz w:val="24"/>
                <w:szCs w:val="24"/>
              </w:rPr>
              <w:t>Осуществление деятельности, связанной с выращиванием ягодных, овощных, бахчевых или иных сельскохозяйственных культур и картофеля;</w:t>
            </w:r>
          </w:p>
          <w:p w:rsidR="00D949BB" w:rsidRPr="008A2CCA" w:rsidRDefault="00D949BB" w:rsidP="00D949BB">
            <w:pPr>
              <w:rPr>
                <w:rFonts w:ascii="Times New Roman" w:hAnsi="Times New Roman" w:cs="Times New Roman"/>
                <w:sz w:val="24"/>
                <w:szCs w:val="24"/>
              </w:rPr>
            </w:pPr>
            <w:r w:rsidRPr="00D949BB">
              <w:rPr>
                <w:rFonts w:ascii="Times New Roman" w:eastAsia="Calibri" w:hAnsi="Times New Roman" w:cs="Times New Roman"/>
                <w:sz w:val="24"/>
                <w:szCs w:val="24"/>
                <w:lang w:eastAsia="en-US"/>
              </w:rPr>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bl>
    <w:p w:rsidR="00F532FD" w:rsidRPr="00F532FD" w:rsidRDefault="00F532FD" w:rsidP="004A06B6">
      <w:pPr>
        <w:rPr>
          <w:rFonts w:ascii="Times New Roman" w:hAnsi="Times New Roman" w:cs="Times New Roman"/>
          <w:sz w:val="28"/>
          <w:szCs w:val="28"/>
        </w:rPr>
      </w:pPr>
    </w:p>
    <w:p w:rsidR="00142BCA" w:rsidRPr="00142BCA" w:rsidRDefault="00142BCA" w:rsidP="00142BCA"/>
    <w:p w:rsidR="004A06B6" w:rsidRPr="0012021E" w:rsidRDefault="004A06B6" w:rsidP="0012021E">
      <w:pPr>
        <w:jc w:val="center"/>
        <w:rPr>
          <w:rFonts w:ascii="Times New Roman" w:hAnsi="Times New Roman" w:cs="Times New Roman"/>
          <w:sz w:val="28"/>
          <w:szCs w:val="28"/>
        </w:rPr>
      </w:pPr>
      <w:r w:rsidRPr="0012021E">
        <w:rPr>
          <w:rFonts w:ascii="Times New Roman" w:hAnsi="Times New Roman" w:cs="Times New Roman"/>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tbl>
      <w:tblPr>
        <w:tblW w:w="94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7133"/>
        <w:gridCol w:w="500"/>
        <w:gridCol w:w="1206"/>
      </w:tblGrid>
      <w:tr w:rsidR="004A06B6" w:rsidRPr="0083490C" w:rsidTr="005A3B1E">
        <w:trPr>
          <w:trHeight w:val="539"/>
        </w:trPr>
        <w:tc>
          <w:tcPr>
            <w:tcW w:w="567" w:type="dxa"/>
          </w:tcPr>
          <w:p w:rsidR="004A06B6" w:rsidRPr="00C73ADF" w:rsidRDefault="004A06B6" w:rsidP="006059B9">
            <w:pPr>
              <w:ind w:left="-57" w:right="-57"/>
              <w:jc w:val="center"/>
              <w:rPr>
                <w:rFonts w:ascii="Times New Roman" w:hAnsi="Times New Roman" w:cs="Times New Roman"/>
                <w:sz w:val="24"/>
                <w:szCs w:val="24"/>
              </w:rPr>
            </w:pPr>
            <w:r w:rsidRPr="00C73ADF">
              <w:rPr>
                <w:rFonts w:ascii="Times New Roman" w:hAnsi="Times New Roman" w:cs="Times New Roman"/>
                <w:b/>
                <w:i/>
                <w:sz w:val="24"/>
                <w:szCs w:val="24"/>
              </w:rPr>
              <w:tab/>
            </w:r>
          </w:p>
          <w:p w:rsidR="004A06B6" w:rsidRPr="00C73ADF" w:rsidRDefault="004A06B6" w:rsidP="006059B9">
            <w:pPr>
              <w:ind w:left="-57" w:right="-57"/>
              <w:jc w:val="center"/>
              <w:rPr>
                <w:rFonts w:ascii="Times New Roman" w:hAnsi="Times New Roman" w:cs="Times New Roman"/>
                <w:sz w:val="24"/>
                <w:szCs w:val="24"/>
              </w:rPr>
            </w:pPr>
            <w:r w:rsidRPr="00C73ADF">
              <w:rPr>
                <w:rFonts w:ascii="Times New Roman" w:hAnsi="Times New Roman" w:cs="Times New Roman"/>
                <w:sz w:val="24"/>
                <w:szCs w:val="24"/>
              </w:rPr>
              <w:t>1</w:t>
            </w:r>
          </w:p>
        </w:tc>
        <w:tc>
          <w:tcPr>
            <w:tcW w:w="7133" w:type="dxa"/>
          </w:tcPr>
          <w:p w:rsidR="005A3B1E" w:rsidRDefault="004A06B6" w:rsidP="006059B9">
            <w:pPr>
              <w:rPr>
                <w:rFonts w:ascii="Times New Roman" w:hAnsi="Times New Roman" w:cs="Times New Roman"/>
                <w:sz w:val="24"/>
                <w:szCs w:val="24"/>
              </w:rPr>
            </w:pPr>
            <w:r w:rsidRPr="00C73ADF">
              <w:rPr>
                <w:rFonts w:ascii="Times New Roman" w:hAnsi="Times New Roman" w:cs="Times New Roman"/>
                <w:sz w:val="24"/>
                <w:szCs w:val="24"/>
              </w:rPr>
              <w:t>Размеры земельных участков</w:t>
            </w:r>
            <w:r w:rsidR="005A3B1E">
              <w:rPr>
                <w:rFonts w:ascii="Times New Roman" w:hAnsi="Times New Roman" w:cs="Times New Roman"/>
                <w:sz w:val="24"/>
                <w:szCs w:val="24"/>
              </w:rPr>
              <w:t>:</w:t>
            </w:r>
          </w:p>
          <w:p w:rsidR="004A06B6" w:rsidRDefault="004A06B6" w:rsidP="006059B9">
            <w:pPr>
              <w:rPr>
                <w:rFonts w:ascii="Times New Roman" w:hAnsi="Times New Roman" w:cs="Times New Roman"/>
                <w:sz w:val="24"/>
                <w:szCs w:val="24"/>
              </w:rPr>
            </w:pPr>
            <w:r w:rsidRPr="00C73ADF">
              <w:rPr>
                <w:rFonts w:ascii="Times New Roman" w:hAnsi="Times New Roman" w:cs="Times New Roman"/>
                <w:sz w:val="24"/>
                <w:szCs w:val="24"/>
              </w:rPr>
              <w:t>для индивидуального жилищного строительства</w:t>
            </w:r>
            <w:r w:rsidR="005A3B1E">
              <w:rPr>
                <w:rFonts w:ascii="Times New Roman" w:hAnsi="Times New Roman" w:cs="Times New Roman"/>
                <w:sz w:val="24"/>
                <w:szCs w:val="24"/>
              </w:rPr>
              <w:t xml:space="preserve"> </w:t>
            </w:r>
          </w:p>
          <w:p w:rsidR="005A3B1E" w:rsidRPr="005A3B1E" w:rsidRDefault="005A3B1E" w:rsidP="00F0289B">
            <w:pPr>
              <w:rPr>
                <w:rFonts w:ascii="Times New Roman" w:hAnsi="Times New Roman" w:cs="Times New Roman"/>
                <w:sz w:val="24"/>
                <w:szCs w:val="24"/>
              </w:rPr>
            </w:pPr>
            <w:r w:rsidRPr="005A3B1E">
              <w:rPr>
                <w:rFonts w:ascii="Times New Roman" w:hAnsi="Times New Roman" w:cs="Times New Roman"/>
                <w:sz w:val="24"/>
                <w:szCs w:val="24"/>
              </w:rPr>
              <w:t xml:space="preserve">для </w:t>
            </w:r>
            <w:r w:rsidR="00EB40F2">
              <w:rPr>
                <w:rFonts w:ascii="Times New Roman" w:hAnsi="Times New Roman" w:cs="Times New Roman"/>
                <w:sz w:val="24"/>
                <w:szCs w:val="24"/>
              </w:rPr>
              <w:t xml:space="preserve">ведения </w:t>
            </w:r>
            <w:r w:rsidRPr="005A3B1E">
              <w:rPr>
                <w:rFonts w:ascii="Times New Roman" w:hAnsi="Times New Roman" w:cs="Times New Roman"/>
                <w:sz w:val="24"/>
                <w:szCs w:val="24"/>
              </w:rPr>
              <w:t>личного подсобного хозяйства</w:t>
            </w:r>
            <w:r w:rsidR="00221D21">
              <w:rPr>
                <w:rFonts w:ascii="Times New Roman" w:hAnsi="Times New Roman" w:cs="Times New Roman"/>
                <w:sz w:val="24"/>
                <w:szCs w:val="24"/>
              </w:rPr>
              <w:t>, блокированная жилая застройка</w:t>
            </w:r>
            <w:r w:rsidRPr="005A3B1E">
              <w:rPr>
                <w:rFonts w:ascii="Times New Roman" w:hAnsi="Times New Roman" w:cs="Times New Roman"/>
                <w:sz w:val="24"/>
                <w:szCs w:val="24"/>
              </w:rPr>
              <w:t xml:space="preserve"> </w:t>
            </w:r>
          </w:p>
        </w:tc>
        <w:tc>
          <w:tcPr>
            <w:tcW w:w="500" w:type="dxa"/>
          </w:tcPr>
          <w:p w:rsidR="005A3B1E" w:rsidRDefault="005A3B1E" w:rsidP="006059B9">
            <w:pPr>
              <w:jc w:val="center"/>
              <w:rPr>
                <w:rFonts w:ascii="Times New Roman" w:hAnsi="Times New Roman" w:cs="Times New Roman"/>
                <w:sz w:val="24"/>
                <w:szCs w:val="24"/>
              </w:rPr>
            </w:pPr>
          </w:p>
          <w:p w:rsidR="004A06B6" w:rsidRPr="00C73ADF" w:rsidRDefault="004A06B6" w:rsidP="006059B9">
            <w:pPr>
              <w:jc w:val="center"/>
              <w:rPr>
                <w:rFonts w:ascii="Times New Roman" w:hAnsi="Times New Roman" w:cs="Times New Roman"/>
                <w:sz w:val="24"/>
                <w:szCs w:val="24"/>
                <w:vertAlign w:val="superscript"/>
              </w:rPr>
            </w:pPr>
            <w:r w:rsidRPr="00C73ADF">
              <w:rPr>
                <w:rFonts w:ascii="Times New Roman" w:hAnsi="Times New Roman" w:cs="Times New Roman"/>
                <w:sz w:val="24"/>
                <w:szCs w:val="24"/>
              </w:rPr>
              <w:t>га</w:t>
            </w:r>
          </w:p>
          <w:p w:rsidR="004A06B6" w:rsidRPr="00C73ADF" w:rsidRDefault="004A06B6" w:rsidP="006059B9">
            <w:pPr>
              <w:jc w:val="center"/>
              <w:rPr>
                <w:rFonts w:ascii="Times New Roman" w:hAnsi="Times New Roman" w:cs="Times New Roman"/>
                <w:sz w:val="24"/>
                <w:szCs w:val="24"/>
              </w:rPr>
            </w:pPr>
          </w:p>
          <w:p w:rsidR="004A06B6" w:rsidRPr="00C73ADF" w:rsidRDefault="004A06B6" w:rsidP="006059B9">
            <w:pPr>
              <w:jc w:val="center"/>
              <w:rPr>
                <w:rFonts w:ascii="Times New Roman" w:hAnsi="Times New Roman" w:cs="Times New Roman"/>
                <w:sz w:val="24"/>
                <w:szCs w:val="24"/>
              </w:rPr>
            </w:pPr>
          </w:p>
        </w:tc>
        <w:tc>
          <w:tcPr>
            <w:tcW w:w="1206" w:type="dxa"/>
          </w:tcPr>
          <w:p w:rsidR="005A3B1E" w:rsidRDefault="005A3B1E" w:rsidP="006059B9">
            <w:pPr>
              <w:rPr>
                <w:rFonts w:ascii="Times New Roman" w:hAnsi="Times New Roman" w:cs="Times New Roman"/>
                <w:sz w:val="24"/>
                <w:szCs w:val="24"/>
                <w:highlight w:val="yellow"/>
              </w:rPr>
            </w:pPr>
          </w:p>
          <w:p w:rsidR="004A06B6" w:rsidRPr="00C73ADF" w:rsidRDefault="005A3B1E" w:rsidP="005A3B1E">
            <w:pPr>
              <w:rPr>
                <w:rFonts w:ascii="Times New Roman" w:hAnsi="Times New Roman" w:cs="Times New Roman"/>
                <w:sz w:val="24"/>
                <w:szCs w:val="24"/>
              </w:rPr>
            </w:pPr>
            <w:r w:rsidRPr="005A3B1E">
              <w:rPr>
                <w:rFonts w:ascii="Times New Roman" w:hAnsi="Times New Roman" w:cs="Times New Roman"/>
                <w:sz w:val="24"/>
                <w:szCs w:val="24"/>
              </w:rPr>
              <w:t>0,06</w:t>
            </w:r>
            <w:r w:rsidR="004A06B6" w:rsidRPr="005A3B1E">
              <w:rPr>
                <w:rFonts w:ascii="Times New Roman" w:hAnsi="Times New Roman" w:cs="Times New Roman"/>
                <w:sz w:val="24"/>
                <w:szCs w:val="24"/>
              </w:rPr>
              <w:t>-</w:t>
            </w:r>
            <w:r w:rsidRPr="005A3B1E">
              <w:rPr>
                <w:rFonts w:ascii="Times New Roman" w:hAnsi="Times New Roman" w:cs="Times New Roman"/>
                <w:sz w:val="24"/>
                <w:szCs w:val="24"/>
              </w:rPr>
              <w:t xml:space="preserve">0,15 </w:t>
            </w:r>
            <w:r w:rsidR="004A06B6" w:rsidRPr="005A3B1E">
              <w:rPr>
                <w:rFonts w:ascii="Times New Roman" w:hAnsi="Times New Roman" w:cs="Times New Roman"/>
                <w:sz w:val="24"/>
                <w:szCs w:val="24"/>
              </w:rPr>
              <w:t>0,</w:t>
            </w:r>
            <w:r w:rsidRPr="005A3B1E">
              <w:rPr>
                <w:rFonts w:ascii="Times New Roman" w:hAnsi="Times New Roman" w:cs="Times New Roman"/>
                <w:sz w:val="24"/>
                <w:szCs w:val="24"/>
              </w:rPr>
              <w:t>08-0,50</w:t>
            </w:r>
            <w:r w:rsidR="004A06B6" w:rsidRPr="00C73ADF">
              <w:rPr>
                <w:rFonts w:ascii="Times New Roman" w:hAnsi="Times New Roman" w:cs="Times New Roman"/>
                <w:sz w:val="24"/>
                <w:szCs w:val="24"/>
              </w:rPr>
              <w:t xml:space="preserve">  </w:t>
            </w:r>
          </w:p>
        </w:tc>
      </w:tr>
      <w:tr w:rsidR="004A06B6" w:rsidRPr="0083490C" w:rsidTr="005A3B1E">
        <w:tc>
          <w:tcPr>
            <w:tcW w:w="567"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2</w:t>
            </w:r>
          </w:p>
        </w:tc>
        <w:tc>
          <w:tcPr>
            <w:tcW w:w="7133" w:type="dxa"/>
          </w:tcPr>
          <w:p w:rsidR="004A06B6" w:rsidRPr="00C73ADF" w:rsidRDefault="004A06B6" w:rsidP="006059B9">
            <w:pPr>
              <w:rPr>
                <w:rFonts w:ascii="Times New Roman" w:hAnsi="Times New Roman" w:cs="Times New Roman"/>
                <w:sz w:val="24"/>
                <w:szCs w:val="24"/>
              </w:rPr>
            </w:pPr>
            <w:r w:rsidRPr="00C73ADF">
              <w:rPr>
                <w:rFonts w:ascii="Times New Roman" w:hAnsi="Times New Roman" w:cs="Times New Roman"/>
                <w:sz w:val="24"/>
                <w:szCs w:val="24"/>
              </w:rPr>
              <w:t xml:space="preserve">Минимальное расстояние от жилого дома до красной линии улиц. </w:t>
            </w:r>
          </w:p>
        </w:tc>
        <w:tc>
          <w:tcPr>
            <w:tcW w:w="500"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5</w:t>
            </w:r>
          </w:p>
        </w:tc>
      </w:tr>
      <w:tr w:rsidR="004A06B6" w:rsidRPr="0083490C" w:rsidTr="005A3B1E">
        <w:tc>
          <w:tcPr>
            <w:tcW w:w="567"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lastRenderedPageBreak/>
              <w:t>3</w:t>
            </w:r>
          </w:p>
        </w:tc>
        <w:tc>
          <w:tcPr>
            <w:tcW w:w="7133" w:type="dxa"/>
          </w:tcPr>
          <w:p w:rsidR="004A06B6" w:rsidRPr="00C73ADF" w:rsidRDefault="004A06B6" w:rsidP="006059B9">
            <w:pPr>
              <w:spacing w:beforeLines="60" w:before="144" w:afterLines="60" w:after="144"/>
              <w:rPr>
                <w:rFonts w:ascii="Times New Roman" w:hAnsi="Times New Roman" w:cs="Times New Roman"/>
                <w:sz w:val="24"/>
                <w:szCs w:val="24"/>
              </w:rPr>
            </w:pPr>
            <w:r w:rsidRPr="00C73ADF">
              <w:rPr>
                <w:rFonts w:ascii="Times New Roman" w:hAnsi="Times New Roman" w:cs="Times New Roman"/>
                <w:sz w:val="24"/>
                <w:szCs w:val="24"/>
              </w:rPr>
              <w:t>Минимальное расстояние от жилого дома до красной линии проездов</w:t>
            </w:r>
          </w:p>
        </w:tc>
        <w:tc>
          <w:tcPr>
            <w:tcW w:w="500"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3</w:t>
            </w:r>
          </w:p>
        </w:tc>
      </w:tr>
      <w:tr w:rsidR="004A06B6" w:rsidRPr="0083490C" w:rsidTr="005A3B1E">
        <w:tc>
          <w:tcPr>
            <w:tcW w:w="567"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4</w:t>
            </w:r>
          </w:p>
        </w:tc>
        <w:tc>
          <w:tcPr>
            <w:tcW w:w="7133" w:type="dxa"/>
          </w:tcPr>
          <w:p w:rsidR="004A06B6" w:rsidRPr="00C73ADF" w:rsidRDefault="004A06B6" w:rsidP="006059B9">
            <w:pPr>
              <w:spacing w:beforeLines="60" w:before="144" w:afterLines="60" w:after="144"/>
              <w:rPr>
                <w:rFonts w:ascii="Times New Roman" w:hAnsi="Times New Roman" w:cs="Times New Roman"/>
                <w:sz w:val="24"/>
                <w:szCs w:val="24"/>
              </w:rPr>
            </w:pPr>
            <w:r w:rsidRPr="00C73ADF">
              <w:rPr>
                <w:rFonts w:ascii="Times New Roman" w:hAnsi="Times New Roman" w:cs="Times New Roman"/>
                <w:sz w:val="24"/>
                <w:szCs w:val="24"/>
              </w:rPr>
              <w:t xml:space="preserve">Минимальное расстояние от жилого дома до границы соседнего участка </w:t>
            </w:r>
          </w:p>
        </w:tc>
        <w:tc>
          <w:tcPr>
            <w:tcW w:w="500"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3</w:t>
            </w:r>
          </w:p>
        </w:tc>
      </w:tr>
      <w:tr w:rsidR="004A06B6" w:rsidRPr="0083490C" w:rsidTr="005A3B1E">
        <w:tc>
          <w:tcPr>
            <w:tcW w:w="567"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5</w:t>
            </w:r>
          </w:p>
        </w:tc>
        <w:tc>
          <w:tcPr>
            <w:tcW w:w="7133" w:type="dxa"/>
          </w:tcPr>
          <w:p w:rsidR="004A06B6" w:rsidRPr="00C73ADF" w:rsidRDefault="004A06B6" w:rsidP="006059B9">
            <w:pPr>
              <w:spacing w:beforeLines="60" w:before="144" w:afterLines="60" w:after="144"/>
              <w:rPr>
                <w:rFonts w:ascii="Times New Roman" w:hAnsi="Times New Roman" w:cs="Times New Roman"/>
                <w:sz w:val="24"/>
                <w:szCs w:val="24"/>
              </w:rPr>
            </w:pPr>
            <w:r w:rsidRPr="00C73ADF">
              <w:rPr>
                <w:rFonts w:ascii="Times New Roman" w:hAnsi="Times New Roman" w:cs="Times New Roman"/>
                <w:sz w:val="24"/>
                <w:szCs w:val="24"/>
              </w:rPr>
              <w:t>Расстояние от хозяйственных построек  до красных линий улиц и проездов.</w:t>
            </w:r>
          </w:p>
        </w:tc>
        <w:tc>
          <w:tcPr>
            <w:tcW w:w="500"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5</w:t>
            </w:r>
          </w:p>
        </w:tc>
      </w:tr>
      <w:tr w:rsidR="004A06B6" w:rsidRPr="0083490C" w:rsidTr="005A3B1E">
        <w:tc>
          <w:tcPr>
            <w:tcW w:w="567"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6</w:t>
            </w:r>
          </w:p>
        </w:tc>
        <w:tc>
          <w:tcPr>
            <w:tcW w:w="7133" w:type="dxa"/>
          </w:tcPr>
          <w:p w:rsidR="004A06B6" w:rsidRPr="00C73ADF" w:rsidRDefault="004A06B6" w:rsidP="006059B9">
            <w:pPr>
              <w:spacing w:beforeLines="60" w:before="144" w:afterLines="60" w:after="144"/>
              <w:rPr>
                <w:rFonts w:ascii="Times New Roman" w:hAnsi="Times New Roman" w:cs="Times New Roman"/>
                <w:sz w:val="24"/>
                <w:szCs w:val="24"/>
              </w:rPr>
            </w:pPr>
            <w:r w:rsidRPr="00C73ADF">
              <w:rPr>
                <w:rFonts w:ascii="Times New Roman" w:hAnsi="Times New Roman" w:cs="Times New Roman"/>
                <w:sz w:val="24"/>
                <w:szCs w:val="24"/>
              </w:rPr>
              <w:t xml:space="preserve">Минимальное расстояние от бань, гаражей и других  построек до соседнего участка </w:t>
            </w:r>
          </w:p>
        </w:tc>
        <w:tc>
          <w:tcPr>
            <w:tcW w:w="500"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1</w:t>
            </w:r>
          </w:p>
        </w:tc>
      </w:tr>
      <w:tr w:rsidR="004A06B6" w:rsidRPr="0083490C" w:rsidTr="005A3B1E">
        <w:tc>
          <w:tcPr>
            <w:tcW w:w="567"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7</w:t>
            </w:r>
          </w:p>
        </w:tc>
        <w:tc>
          <w:tcPr>
            <w:tcW w:w="7133" w:type="dxa"/>
          </w:tcPr>
          <w:p w:rsidR="004A06B6" w:rsidRPr="00C73ADF" w:rsidRDefault="004A06B6" w:rsidP="006059B9">
            <w:pPr>
              <w:spacing w:beforeLines="60" w:before="144" w:afterLines="60" w:after="144"/>
              <w:rPr>
                <w:rFonts w:ascii="Times New Roman" w:hAnsi="Times New Roman" w:cs="Times New Roman"/>
                <w:sz w:val="24"/>
                <w:szCs w:val="24"/>
              </w:rPr>
            </w:pPr>
            <w:r w:rsidRPr="00C73ADF">
              <w:rPr>
                <w:rFonts w:ascii="Times New Roman" w:hAnsi="Times New Roman" w:cs="Times New Roman"/>
                <w:sz w:val="24"/>
                <w:szCs w:val="24"/>
              </w:rPr>
              <w:t xml:space="preserve">Минимальное расстояние от окон жилых комнат до стен соседнего дома и хозяйственных построек, расположенных на соседних земельных участках </w:t>
            </w:r>
          </w:p>
        </w:tc>
        <w:tc>
          <w:tcPr>
            <w:tcW w:w="500"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6</w:t>
            </w:r>
          </w:p>
        </w:tc>
      </w:tr>
      <w:tr w:rsidR="004A06B6" w:rsidRPr="0083490C" w:rsidTr="005A3B1E">
        <w:tc>
          <w:tcPr>
            <w:tcW w:w="567" w:type="dxa"/>
            <w:tcBorders>
              <w:top w:val="single" w:sz="4" w:space="0" w:color="auto"/>
              <w:left w:val="single" w:sz="4" w:space="0" w:color="auto"/>
              <w:bottom w:val="single" w:sz="4" w:space="0" w:color="auto"/>
              <w:right w:val="single" w:sz="4" w:space="0" w:color="auto"/>
            </w:tcBorders>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8</w:t>
            </w:r>
          </w:p>
        </w:tc>
        <w:tc>
          <w:tcPr>
            <w:tcW w:w="7133" w:type="dxa"/>
            <w:tcBorders>
              <w:top w:val="single" w:sz="4" w:space="0" w:color="auto"/>
              <w:left w:val="single" w:sz="4" w:space="0" w:color="auto"/>
              <w:bottom w:val="single" w:sz="4" w:space="0" w:color="auto"/>
              <w:right w:val="single" w:sz="4" w:space="0" w:color="auto"/>
            </w:tcBorders>
          </w:tcPr>
          <w:p w:rsidR="004A06B6" w:rsidRPr="00C73ADF" w:rsidRDefault="004A06B6" w:rsidP="006059B9">
            <w:pPr>
              <w:pStyle w:val="afc"/>
              <w:tabs>
                <w:tab w:val="left" w:pos="0"/>
                <w:tab w:val="left" w:pos="980"/>
              </w:tabs>
              <w:rPr>
                <w:rFonts w:ascii="Times New Roman" w:hAnsi="Times New Roman" w:cs="Times New Roman"/>
              </w:rPr>
            </w:pPr>
            <w:r w:rsidRPr="00C73ADF">
              <w:rPr>
                <w:rFonts w:ascii="Times New Roman" w:hAnsi="Times New Roman" w:cs="Times New Roman"/>
              </w:rPr>
              <w:t>Минимальное расстояние между длинными сторонами жилых зданий высотой:</w:t>
            </w:r>
          </w:p>
          <w:p w:rsidR="004A06B6" w:rsidRPr="00C73ADF" w:rsidRDefault="004A06B6" w:rsidP="006059B9">
            <w:pPr>
              <w:pStyle w:val="afc"/>
              <w:tabs>
                <w:tab w:val="left" w:pos="0"/>
                <w:tab w:val="left" w:pos="980"/>
              </w:tabs>
              <w:rPr>
                <w:rFonts w:ascii="Times New Roman" w:hAnsi="Times New Roman" w:cs="Times New Roman"/>
              </w:rPr>
            </w:pPr>
            <w:r w:rsidRPr="00C73ADF">
              <w:rPr>
                <w:rFonts w:ascii="Times New Roman" w:hAnsi="Times New Roman" w:cs="Times New Roman"/>
              </w:rPr>
              <w:t xml:space="preserve"> 1 – 3 этажа</w:t>
            </w:r>
          </w:p>
          <w:p w:rsidR="004A06B6" w:rsidRPr="00C73ADF" w:rsidRDefault="004A06B6" w:rsidP="006059B9">
            <w:pPr>
              <w:rPr>
                <w:rFonts w:ascii="Times New Roman" w:hAnsi="Times New Roman" w:cs="Times New Roman"/>
                <w:sz w:val="24"/>
                <w:szCs w:val="24"/>
              </w:rPr>
            </w:pPr>
            <w:r w:rsidRPr="00C73ADF">
              <w:rPr>
                <w:rFonts w:ascii="Times New Roman" w:hAnsi="Times New Roman" w:cs="Times New Roman"/>
                <w:sz w:val="24"/>
                <w:szCs w:val="24"/>
              </w:rPr>
              <w:t xml:space="preserve">4 этажа и выше </w:t>
            </w:r>
          </w:p>
          <w:p w:rsidR="004A06B6" w:rsidRPr="00C73ADF" w:rsidRDefault="004A06B6" w:rsidP="006059B9">
            <w:pPr>
              <w:rPr>
                <w:rFonts w:ascii="Times New Roman" w:hAnsi="Times New Roman" w:cs="Times New Roman"/>
                <w:sz w:val="24"/>
                <w:szCs w:val="24"/>
              </w:rPr>
            </w:pPr>
          </w:p>
        </w:tc>
        <w:tc>
          <w:tcPr>
            <w:tcW w:w="500" w:type="dxa"/>
            <w:tcBorders>
              <w:top w:val="single" w:sz="4" w:space="0" w:color="auto"/>
              <w:left w:val="single" w:sz="4" w:space="0" w:color="auto"/>
              <w:bottom w:val="single" w:sz="4" w:space="0" w:color="auto"/>
              <w:right w:val="single" w:sz="4" w:space="0" w:color="auto"/>
            </w:tcBorders>
          </w:tcPr>
          <w:p w:rsidR="004A06B6" w:rsidRPr="00C73ADF" w:rsidRDefault="004A06B6" w:rsidP="006059B9">
            <w:pPr>
              <w:jc w:val="center"/>
              <w:rPr>
                <w:rFonts w:ascii="Times New Roman" w:hAnsi="Times New Roman" w:cs="Times New Roman"/>
                <w:sz w:val="24"/>
                <w:szCs w:val="24"/>
              </w:rPr>
            </w:pPr>
          </w:p>
          <w:p w:rsidR="004A06B6" w:rsidRPr="00C73ADF" w:rsidRDefault="004A06B6" w:rsidP="006059B9">
            <w:pPr>
              <w:jc w:val="center"/>
              <w:rPr>
                <w:rFonts w:ascii="Times New Roman" w:hAnsi="Times New Roman" w:cs="Times New Roman"/>
                <w:sz w:val="24"/>
                <w:szCs w:val="24"/>
              </w:rPr>
            </w:pPr>
          </w:p>
          <w:p w:rsidR="004A06B6" w:rsidRPr="00C73ADF" w:rsidRDefault="004A06B6" w:rsidP="006059B9">
            <w:pPr>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Borders>
              <w:top w:val="single" w:sz="4" w:space="0" w:color="auto"/>
              <w:left w:val="single" w:sz="4" w:space="0" w:color="auto"/>
              <w:bottom w:val="single" w:sz="4" w:space="0" w:color="auto"/>
              <w:right w:val="single" w:sz="4" w:space="0" w:color="auto"/>
            </w:tcBorders>
          </w:tcPr>
          <w:p w:rsidR="004A06B6" w:rsidRPr="00C73ADF" w:rsidRDefault="004A06B6" w:rsidP="006059B9">
            <w:pPr>
              <w:jc w:val="center"/>
              <w:rPr>
                <w:rFonts w:ascii="Times New Roman" w:hAnsi="Times New Roman" w:cs="Times New Roman"/>
                <w:sz w:val="24"/>
                <w:szCs w:val="24"/>
              </w:rPr>
            </w:pPr>
          </w:p>
          <w:p w:rsidR="004A06B6" w:rsidRPr="00C73ADF" w:rsidRDefault="004A06B6" w:rsidP="006059B9">
            <w:pPr>
              <w:jc w:val="center"/>
              <w:rPr>
                <w:rFonts w:ascii="Times New Roman" w:hAnsi="Times New Roman" w:cs="Times New Roman"/>
                <w:sz w:val="24"/>
                <w:szCs w:val="24"/>
              </w:rPr>
            </w:pPr>
          </w:p>
          <w:p w:rsidR="004A06B6" w:rsidRPr="00C73ADF" w:rsidRDefault="004A06B6" w:rsidP="006059B9">
            <w:pPr>
              <w:jc w:val="center"/>
              <w:rPr>
                <w:rFonts w:ascii="Times New Roman" w:hAnsi="Times New Roman" w:cs="Times New Roman"/>
                <w:sz w:val="24"/>
                <w:szCs w:val="24"/>
              </w:rPr>
            </w:pPr>
            <w:r w:rsidRPr="00C73ADF">
              <w:rPr>
                <w:rFonts w:ascii="Times New Roman" w:hAnsi="Times New Roman" w:cs="Times New Roman"/>
                <w:sz w:val="24"/>
                <w:szCs w:val="24"/>
              </w:rPr>
              <w:t xml:space="preserve">15 </w:t>
            </w:r>
          </w:p>
          <w:p w:rsidR="004A06B6" w:rsidRPr="00C73ADF" w:rsidRDefault="004A06B6" w:rsidP="006059B9">
            <w:pPr>
              <w:jc w:val="center"/>
              <w:rPr>
                <w:rFonts w:ascii="Times New Roman" w:hAnsi="Times New Roman" w:cs="Times New Roman"/>
                <w:sz w:val="24"/>
                <w:szCs w:val="24"/>
              </w:rPr>
            </w:pPr>
            <w:r w:rsidRPr="00C73ADF">
              <w:rPr>
                <w:rFonts w:ascii="Times New Roman" w:hAnsi="Times New Roman" w:cs="Times New Roman"/>
                <w:sz w:val="24"/>
                <w:szCs w:val="24"/>
              </w:rPr>
              <w:t>20</w:t>
            </w:r>
          </w:p>
        </w:tc>
      </w:tr>
      <w:tr w:rsidR="004A06B6" w:rsidRPr="0083490C" w:rsidTr="005A3B1E">
        <w:tc>
          <w:tcPr>
            <w:tcW w:w="567" w:type="dxa"/>
            <w:tcBorders>
              <w:top w:val="single" w:sz="4" w:space="0" w:color="auto"/>
              <w:left w:val="single" w:sz="4" w:space="0" w:color="auto"/>
              <w:bottom w:val="single" w:sz="4" w:space="0" w:color="auto"/>
              <w:right w:val="single" w:sz="4" w:space="0" w:color="auto"/>
            </w:tcBorders>
          </w:tcPr>
          <w:p w:rsidR="004A06B6" w:rsidRPr="00816FA4" w:rsidRDefault="004A06B6" w:rsidP="006059B9">
            <w:pPr>
              <w:spacing w:beforeLines="60" w:before="144" w:afterLines="60" w:after="144"/>
              <w:jc w:val="center"/>
              <w:rPr>
                <w:rFonts w:ascii="Times New Roman" w:hAnsi="Times New Roman" w:cs="Times New Roman"/>
                <w:sz w:val="24"/>
                <w:szCs w:val="24"/>
              </w:rPr>
            </w:pPr>
            <w:r w:rsidRPr="00816FA4">
              <w:rPr>
                <w:rFonts w:ascii="Times New Roman" w:hAnsi="Times New Roman" w:cs="Times New Roman"/>
                <w:sz w:val="24"/>
                <w:szCs w:val="24"/>
              </w:rPr>
              <w:t>9</w:t>
            </w:r>
          </w:p>
        </w:tc>
        <w:tc>
          <w:tcPr>
            <w:tcW w:w="7133" w:type="dxa"/>
            <w:tcBorders>
              <w:top w:val="single" w:sz="4" w:space="0" w:color="auto"/>
              <w:left w:val="single" w:sz="4" w:space="0" w:color="auto"/>
              <w:bottom w:val="single" w:sz="4" w:space="0" w:color="auto"/>
              <w:right w:val="single" w:sz="4" w:space="0" w:color="auto"/>
            </w:tcBorders>
          </w:tcPr>
          <w:p w:rsidR="004A06B6" w:rsidRPr="00816FA4" w:rsidRDefault="004A06B6" w:rsidP="006059B9">
            <w:pPr>
              <w:pStyle w:val="afc"/>
              <w:tabs>
                <w:tab w:val="left" w:pos="0"/>
                <w:tab w:val="left" w:pos="980"/>
              </w:tabs>
              <w:rPr>
                <w:rFonts w:ascii="Times New Roman" w:hAnsi="Times New Roman" w:cs="Times New Roman"/>
              </w:rPr>
            </w:pPr>
            <w:r w:rsidRPr="00816FA4">
              <w:rPr>
                <w:rFonts w:ascii="Times New Roman" w:hAnsi="Times New Roman" w:cs="Times New Roman"/>
              </w:rPr>
              <w:t>Параметры элементов благоустройства определяются в рамках проекта застройки конкретного участка</w:t>
            </w:r>
          </w:p>
          <w:p w:rsidR="004A06B6" w:rsidRPr="00816FA4" w:rsidRDefault="004A06B6" w:rsidP="006059B9"/>
        </w:tc>
        <w:tc>
          <w:tcPr>
            <w:tcW w:w="500" w:type="dxa"/>
            <w:tcBorders>
              <w:top w:val="single" w:sz="4" w:space="0" w:color="auto"/>
              <w:left w:val="single" w:sz="4" w:space="0" w:color="auto"/>
              <w:bottom w:val="single" w:sz="4" w:space="0" w:color="auto"/>
              <w:right w:val="single" w:sz="4" w:space="0" w:color="auto"/>
            </w:tcBorders>
          </w:tcPr>
          <w:p w:rsidR="004A06B6" w:rsidRPr="00816FA4" w:rsidRDefault="004A06B6" w:rsidP="006059B9">
            <w:pPr>
              <w:jc w:val="center"/>
              <w:rPr>
                <w:rFonts w:ascii="Times New Roman" w:hAnsi="Times New Roman" w:cs="Times New Roman"/>
                <w:sz w:val="24"/>
                <w:szCs w:val="24"/>
              </w:rPr>
            </w:pPr>
          </w:p>
        </w:tc>
        <w:tc>
          <w:tcPr>
            <w:tcW w:w="1206" w:type="dxa"/>
            <w:tcBorders>
              <w:top w:val="single" w:sz="4" w:space="0" w:color="auto"/>
              <w:left w:val="single" w:sz="4" w:space="0" w:color="auto"/>
              <w:bottom w:val="single" w:sz="4" w:space="0" w:color="auto"/>
              <w:right w:val="single" w:sz="4" w:space="0" w:color="auto"/>
            </w:tcBorders>
          </w:tcPr>
          <w:p w:rsidR="004A06B6" w:rsidRPr="00816FA4" w:rsidRDefault="004A06B6" w:rsidP="006059B9">
            <w:pPr>
              <w:jc w:val="center"/>
              <w:rPr>
                <w:rFonts w:ascii="Times New Roman" w:hAnsi="Times New Roman" w:cs="Times New Roman"/>
                <w:sz w:val="24"/>
                <w:szCs w:val="24"/>
              </w:rPr>
            </w:pPr>
          </w:p>
        </w:tc>
      </w:tr>
    </w:tbl>
    <w:p w:rsidR="00434C16" w:rsidRPr="00D949BB" w:rsidRDefault="004A06B6" w:rsidP="00221D21">
      <w:pPr>
        <w:widowControl/>
        <w:tabs>
          <w:tab w:val="left" w:pos="0"/>
        </w:tabs>
        <w:autoSpaceDE/>
        <w:autoSpaceDN/>
        <w:adjustRightInd/>
        <w:rPr>
          <w:b/>
          <w:sz w:val="24"/>
          <w:szCs w:val="24"/>
        </w:rPr>
      </w:pPr>
      <w:r w:rsidRPr="0001422A">
        <w:rPr>
          <w:rFonts w:ascii="Times New Roman" w:hAnsi="Times New Roman" w:cs="Times New Roman"/>
          <w:color w:val="FF0000"/>
          <w:sz w:val="28"/>
          <w:szCs w:val="28"/>
        </w:rPr>
        <w:t xml:space="preserve">        </w:t>
      </w:r>
      <w:r w:rsidRPr="0001422A">
        <w:rPr>
          <w:rFonts w:ascii="Times New Roman" w:hAnsi="Times New Roman" w:cs="Times New Roman"/>
          <w:b/>
          <w:color w:val="FF0000"/>
          <w:sz w:val="28"/>
          <w:szCs w:val="28"/>
        </w:rPr>
        <w:t xml:space="preserve"> </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предельный минимальный размер земельного участка с видом разрешенного использования "</w:t>
      </w:r>
      <w:r w:rsidR="00221D21" w:rsidRPr="00221D21">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- 0,2 га;</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- 150 га;</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w:t>
      </w:r>
      <w:r w:rsidR="00221D21" w:rsidRPr="00221D21">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w:t>
      </w:r>
      <w:r w:rsidRPr="00D949BB">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 xml:space="preserve">до 4 </w:t>
      </w:r>
      <w:r w:rsidRPr="00D949BB">
        <w:rPr>
          <w:rFonts w:ascii="Times New Roman" w:eastAsia="Calibri" w:hAnsi="Times New Roman" w:cs="Times New Roman"/>
          <w:sz w:val="24"/>
          <w:szCs w:val="24"/>
          <w:lang w:eastAsia="en-US"/>
        </w:rPr>
        <w:t>этажей</w:t>
      </w:r>
      <w:r w:rsidR="00221D21">
        <w:rPr>
          <w:rFonts w:ascii="Times New Roman" w:eastAsia="Calibri" w:hAnsi="Times New Roman" w:cs="Times New Roman"/>
          <w:sz w:val="24"/>
          <w:szCs w:val="24"/>
          <w:lang w:eastAsia="en-US"/>
        </w:rPr>
        <w:t xml:space="preserve">, включая </w:t>
      </w:r>
      <w:proofErr w:type="gramStart"/>
      <w:r w:rsidR="00221D21">
        <w:rPr>
          <w:rFonts w:ascii="Times New Roman" w:eastAsia="Calibri" w:hAnsi="Times New Roman" w:cs="Times New Roman"/>
          <w:sz w:val="24"/>
          <w:szCs w:val="24"/>
          <w:lang w:eastAsia="en-US"/>
        </w:rPr>
        <w:t>мансардный</w:t>
      </w:r>
      <w:proofErr w:type="gramEnd"/>
      <w:r w:rsidRPr="00D949BB">
        <w:rPr>
          <w:rFonts w:ascii="Times New Roman" w:eastAsia="Calibri" w:hAnsi="Times New Roman" w:cs="Times New Roman"/>
          <w:sz w:val="24"/>
          <w:szCs w:val="24"/>
          <w:lang w:eastAsia="en-US"/>
        </w:rPr>
        <w:t>;</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sidR="00221D21">
        <w:rPr>
          <w:rFonts w:ascii="Times New Roman" w:eastAsia="Calibri" w:hAnsi="Times New Roman" w:cs="Times New Roman"/>
          <w:sz w:val="24"/>
          <w:szCs w:val="24"/>
          <w:lang w:eastAsia="en-US"/>
        </w:rPr>
        <w:t>3</w:t>
      </w:r>
      <w:r w:rsidRPr="00D949BB">
        <w:rPr>
          <w:rFonts w:ascii="Times New Roman" w:eastAsia="Calibri" w:hAnsi="Times New Roman" w:cs="Times New Roman"/>
          <w:sz w:val="24"/>
          <w:szCs w:val="24"/>
          <w:lang w:eastAsia="en-US"/>
        </w:rPr>
        <w:t xml:space="preserve"> этаж</w:t>
      </w:r>
      <w:r w:rsidR="00221D21">
        <w:rPr>
          <w:rFonts w:ascii="Times New Roman" w:eastAsia="Calibri" w:hAnsi="Times New Roman" w:cs="Times New Roman"/>
          <w:sz w:val="24"/>
          <w:szCs w:val="24"/>
          <w:lang w:eastAsia="en-US"/>
        </w:rPr>
        <w:t>а</w:t>
      </w:r>
      <w:r w:rsidRPr="00D949BB">
        <w:rPr>
          <w:rFonts w:ascii="Times New Roman" w:eastAsia="Calibri" w:hAnsi="Times New Roman" w:cs="Times New Roman"/>
          <w:sz w:val="24"/>
          <w:szCs w:val="24"/>
          <w:lang w:eastAsia="en-US"/>
        </w:rPr>
        <w:t>;</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w:t>
      </w:r>
      <w:r w:rsidRPr="00D949BB">
        <w:rPr>
          <w:rFonts w:ascii="Times New Roman" w:eastAsia="Calibri" w:hAnsi="Times New Roman" w:cs="Times New Roman"/>
          <w:sz w:val="24"/>
          <w:szCs w:val="24"/>
          <w:lang w:eastAsia="en-US"/>
        </w:rPr>
        <w:lastRenderedPageBreak/>
        <w:t>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949BB" w:rsidRPr="00D949BB" w:rsidRDefault="00D949BB" w:rsidP="00D949BB">
      <w:pPr>
        <w:widowControl/>
        <w:ind w:firstLine="540"/>
        <w:rPr>
          <w:rFonts w:ascii="Times New Roman" w:eastAsia="Calibri" w:hAnsi="Times New Roman" w:cs="Times New Roman"/>
          <w:sz w:val="24"/>
          <w:szCs w:val="24"/>
          <w:lang w:eastAsia="en-US"/>
        </w:rPr>
      </w:pPr>
      <w:proofErr w:type="gramStart"/>
      <w:r w:rsidRPr="00D949BB">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- 10%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- 40% (без учета эксплуатируемой кровли подземных, подвальных, цокольных частей объектов);</w:t>
      </w:r>
      <w:proofErr w:type="gramEnd"/>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D949BB" w:rsidRPr="00D949BB" w:rsidRDefault="00D949BB" w:rsidP="00D949BB">
      <w:pPr>
        <w:widowControl/>
        <w:ind w:firstLine="540"/>
        <w:rPr>
          <w:rFonts w:ascii="Times New Roman" w:eastAsia="Calibri" w:hAnsi="Times New Roman" w:cs="Times New Roman"/>
          <w:sz w:val="24"/>
          <w:szCs w:val="24"/>
          <w:lang w:eastAsia="en-US"/>
        </w:rPr>
      </w:pPr>
      <w:proofErr w:type="gramStart"/>
      <w:r w:rsidRPr="00D949BB">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5) предельное минимальное количество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 для стоянок индивидуальных транспортных средств:</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оказания ветеринарных услуг, временного содержания или разведения животных</w:t>
      </w:r>
      <w:r w:rsidR="00221D21" w:rsidRPr="00D949BB">
        <w:rPr>
          <w:rFonts w:ascii="Times New Roman" w:eastAsia="Calibri" w:hAnsi="Times New Roman" w:cs="Times New Roman"/>
          <w:sz w:val="24"/>
          <w:szCs w:val="24"/>
          <w:lang w:eastAsia="en-US"/>
        </w:rPr>
        <w:t xml:space="preserve"> </w:t>
      </w:r>
      <w:r w:rsidRPr="00D949BB">
        <w:rPr>
          <w:rFonts w:ascii="Times New Roman" w:eastAsia="Calibri" w:hAnsi="Times New Roman" w:cs="Times New Roman"/>
          <w:sz w:val="24"/>
          <w:szCs w:val="24"/>
          <w:lang w:eastAsia="en-US"/>
        </w:rPr>
        <w:t xml:space="preserve">" - 1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-место на 60 кв. метров общей площади;</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100 кв. метров общей площади;</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100 кв. метров общей площади;</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 на 100 мест;</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 на 100 мест или единовременных посетителей;</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15 обучающихся;</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 пост;</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xml:space="preserve">" - 1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 xml:space="preserve">-место на 105 кв. метров общей площади квартиры, но не менее 0,5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 квартиру, в том числе не менее 15% открытых гостевых площадок;</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lastRenderedPageBreak/>
        <w:t>6) предельный максимальный коэффициент плотности застройки земельного участка 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- 2,5;</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- 14 кв. метров на 100 кв. метров общей площади квартир.</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949BB" w:rsidRPr="00D949BB" w:rsidRDefault="00D949BB" w:rsidP="00D949BB"/>
    <w:p w:rsidR="00986C0E" w:rsidRPr="000D0ECD" w:rsidRDefault="00A650A2" w:rsidP="00986C0E">
      <w:pPr>
        <w:pStyle w:val="4"/>
      </w:pPr>
      <w:bookmarkStart w:id="50" w:name="_Toc325383413"/>
      <w:bookmarkStart w:id="51" w:name="_Toc368489199"/>
      <w:r w:rsidRPr="000D0ECD">
        <w:t>§2</w:t>
      </w:r>
      <w:r w:rsidR="00986C0E" w:rsidRPr="000D0ECD">
        <w:t xml:space="preserve">  Общественно-деловые зоны (ОД)</w:t>
      </w:r>
      <w:bookmarkEnd w:id="50"/>
      <w:bookmarkEnd w:id="51"/>
    </w:p>
    <w:p w:rsidR="009F1EAE" w:rsidRPr="000D0ECD" w:rsidRDefault="009F1EAE" w:rsidP="009F1EAE"/>
    <w:p w:rsidR="00986C0E" w:rsidRPr="00B86F5A" w:rsidRDefault="0086764D" w:rsidP="009F1EAE">
      <w:pPr>
        <w:pStyle w:val="4"/>
        <w:spacing w:before="0" w:after="0"/>
        <w:rPr>
          <w:b w:val="0"/>
          <w:iCs/>
        </w:rPr>
      </w:pPr>
      <w:bookmarkStart w:id="52" w:name="_Toc325383414"/>
      <w:bookmarkStart w:id="53" w:name="_Toc368489200"/>
      <w:r w:rsidRPr="00B86F5A">
        <w:rPr>
          <w:b w:val="0"/>
        </w:rPr>
        <w:t xml:space="preserve">Статья </w:t>
      </w:r>
      <w:r w:rsidR="00B86F5A" w:rsidRPr="00B86F5A">
        <w:rPr>
          <w:b w:val="0"/>
        </w:rPr>
        <w:t>2</w:t>
      </w:r>
      <w:r w:rsidR="00DE71D1">
        <w:rPr>
          <w:b w:val="0"/>
        </w:rPr>
        <w:t>2</w:t>
      </w:r>
      <w:r w:rsidR="00986C0E" w:rsidRPr="00B86F5A">
        <w:rPr>
          <w:b w:val="0"/>
        </w:rPr>
        <w:t xml:space="preserve">. Зона делового, общественного и коммерческого назначения </w:t>
      </w:r>
      <w:r w:rsidR="00986C0E" w:rsidRPr="00B86F5A">
        <w:rPr>
          <w:b w:val="0"/>
          <w:iCs/>
        </w:rPr>
        <w:t>(ОД-1)</w:t>
      </w:r>
      <w:bookmarkEnd w:id="52"/>
      <w:bookmarkEnd w:id="53"/>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9E06F2" w:rsidRPr="009E06F2" w:rsidRDefault="009E06F2" w:rsidP="009E06F2">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N </w:t>
            </w:r>
            <w:proofErr w:type="gramStart"/>
            <w:r w:rsidRPr="009E06F2">
              <w:rPr>
                <w:rFonts w:ascii="Times New Roman" w:eastAsia="Calibri" w:hAnsi="Times New Roman" w:cs="Times New Roman"/>
                <w:sz w:val="24"/>
                <w:szCs w:val="24"/>
                <w:lang w:eastAsia="en-US"/>
              </w:rPr>
              <w:t>п</w:t>
            </w:r>
            <w:proofErr w:type="gramEnd"/>
            <w:r w:rsidRPr="009E06F2">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20"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w:t>
            </w:r>
          </w:p>
        </w:tc>
      </w:tr>
      <w:tr w:rsidR="009E06F2" w:rsidRPr="009E06F2" w:rsidTr="00EF61E2">
        <w:tc>
          <w:tcPr>
            <w:tcW w:w="9070" w:type="dxa"/>
            <w:gridSpan w:val="3"/>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bookmarkStart w:id="54" w:name="Par644"/>
            <w:bookmarkEnd w:id="54"/>
            <w:r w:rsidRPr="009E06F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21"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Котельные;</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водозаборы;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очистные сооружения;</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насосные станции;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водопроводы;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линии электропередачи;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трансформаторные подстанции;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распределительные пункты;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газопроводы;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линии связи;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телефонные станции;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канализация;</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стоянки;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сооружения связи;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общественные уборные</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Социальное обслуживание </w:t>
            </w:r>
            <w:hyperlink r:id="rId22" w:history="1">
              <w:r w:rsidRPr="00B86F5A">
                <w:rPr>
                  <w:rFonts w:ascii="Times New Roman" w:eastAsia="Calibri" w:hAnsi="Times New Roman" w:cs="Times New Roman"/>
                  <w:sz w:val="24"/>
                  <w:szCs w:val="24"/>
                  <w:lang w:eastAsia="en-US"/>
                </w:rPr>
                <w:t>(3.2)</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социальной помощи;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для размещения отделений почты и </w:t>
            </w:r>
            <w:r w:rsidRPr="00B86F5A">
              <w:rPr>
                <w:rFonts w:ascii="Times New Roman" w:eastAsia="Calibri" w:hAnsi="Times New Roman" w:cs="Times New Roman"/>
                <w:sz w:val="24"/>
                <w:szCs w:val="24"/>
                <w:lang w:eastAsia="en-US"/>
              </w:rPr>
              <w:lastRenderedPageBreak/>
              <w:t>телеграфа;</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общественных некоммерческих организаций: благотворительных организаций, клубов по интересам</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lastRenderedPageBreak/>
              <w:t>1.</w:t>
            </w:r>
            <w:r w:rsidR="00DE71D1">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Бытовое обслуживание </w:t>
            </w:r>
            <w:hyperlink r:id="rId23" w:history="1">
              <w:r w:rsidRPr="00B86F5A">
                <w:rPr>
                  <w:rFonts w:ascii="Times New Roman" w:eastAsia="Calibri" w:hAnsi="Times New Roman" w:cs="Times New Roman"/>
                  <w:sz w:val="24"/>
                  <w:szCs w:val="24"/>
                  <w:lang w:eastAsia="en-US"/>
                </w:rPr>
                <w:t>(3.3)</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населению или организациям бытовых услуг</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Здравоохранение </w:t>
            </w:r>
            <w:hyperlink r:id="rId24" w:history="1">
              <w:r w:rsidRPr="00B86F5A">
                <w:rPr>
                  <w:rFonts w:ascii="Times New Roman" w:eastAsia="Calibri" w:hAnsi="Times New Roman" w:cs="Times New Roman"/>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медицинской помощи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25" w:history="1">
              <w:r w:rsidRPr="00B86F5A">
                <w:rPr>
                  <w:rFonts w:ascii="Times New Roman" w:eastAsia="Calibri" w:hAnsi="Times New Roman" w:cs="Times New Roman"/>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воспитания, образования и просвещения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Культурное развитие </w:t>
            </w:r>
            <w:hyperlink r:id="rId26" w:history="1">
              <w:r w:rsidRPr="00B86F5A">
                <w:rPr>
                  <w:rFonts w:ascii="Times New Roman" w:eastAsia="Calibri" w:hAnsi="Times New Roman" w:cs="Times New Roman"/>
                  <w:sz w:val="24"/>
                  <w:szCs w:val="24"/>
                  <w:lang w:eastAsia="en-US"/>
                </w:rPr>
                <w:t>(3.6)</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музеев;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выставочные залы;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художественные галереи;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культуры;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библиотеки;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кинотеатры, кинозалы;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цирков, зверинцев, зоопарков, океанариумов</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Общественное управление </w:t>
            </w:r>
            <w:hyperlink r:id="rId27" w:history="1">
              <w:r w:rsidRPr="00B86F5A">
                <w:rPr>
                  <w:rFonts w:ascii="Times New Roman" w:eastAsia="Calibri" w:hAnsi="Times New Roman" w:cs="Times New Roman"/>
                  <w:sz w:val="24"/>
                  <w:szCs w:val="24"/>
                  <w:lang w:eastAsia="en-US"/>
                </w:rPr>
                <w:t>(3.8)</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Деловое управление </w:t>
            </w:r>
            <w:hyperlink r:id="rId28" w:history="1">
              <w:r w:rsidRPr="00B86F5A">
                <w:rPr>
                  <w:rFonts w:ascii="Times New Roman" w:eastAsia="Calibri" w:hAnsi="Times New Roman" w:cs="Times New Roman"/>
                  <w:sz w:val="24"/>
                  <w:szCs w:val="24"/>
                  <w:lang w:eastAsia="en-US"/>
                </w:rPr>
                <w:t>(4.1)</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Торговые центры (торгово-развлекательные центры) </w:t>
            </w:r>
            <w:hyperlink r:id="rId29" w:history="1">
              <w:r w:rsidRPr="00B86F5A">
                <w:rPr>
                  <w:rFonts w:ascii="Times New Roman" w:eastAsia="Calibri" w:hAnsi="Times New Roman" w:cs="Times New Roman"/>
                  <w:sz w:val="24"/>
                  <w:szCs w:val="24"/>
                  <w:lang w:eastAsia="en-US"/>
                </w:rPr>
                <w:t>(4.2)</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(или) стоянки для автомобилей сотрудников и посетителей торгового центра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DE71D1">
              <w:rPr>
                <w:rFonts w:ascii="Times New Roman" w:eastAsia="Calibri" w:hAnsi="Times New Roman" w:cs="Times New Roman"/>
                <w:sz w:val="24"/>
                <w:szCs w:val="24"/>
                <w:lang w:eastAsia="en-US"/>
              </w:rPr>
              <w:t>0</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Рынки </w:t>
            </w:r>
            <w:hyperlink r:id="rId30" w:history="1">
              <w:r w:rsidRPr="00B86F5A">
                <w:rPr>
                  <w:rFonts w:ascii="Times New Roman" w:eastAsia="Calibri" w:hAnsi="Times New Roman" w:cs="Times New Roman"/>
                  <w:sz w:val="24"/>
                  <w:szCs w:val="24"/>
                  <w:lang w:eastAsia="en-US"/>
                </w:rPr>
                <w:t>(4.3)</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постоянной или временной торговли;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гаражи и (или) стоянки для автомобилей сотрудников и посетителей рынка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lastRenderedPageBreak/>
              <w:t>1.1</w:t>
            </w:r>
            <w:r w:rsidR="00DE71D1">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Магазины </w:t>
            </w:r>
            <w:hyperlink r:id="rId31" w:history="1">
              <w:r w:rsidRPr="00B86F5A">
                <w:rPr>
                  <w:rFonts w:ascii="Times New Roman" w:eastAsia="Calibri" w:hAnsi="Times New Roman" w:cs="Times New Roman"/>
                  <w:sz w:val="24"/>
                  <w:szCs w:val="24"/>
                  <w:lang w:eastAsia="en-US"/>
                </w:rPr>
                <w:t>(4.4)</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DE71D1">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Банковская и страховая деятельность </w:t>
            </w:r>
            <w:hyperlink r:id="rId32" w:history="1">
              <w:r w:rsidRPr="00B86F5A">
                <w:rPr>
                  <w:rFonts w:ascii="Times New Roman" w:eastAsia="Calibri" w:hAnsi="Times New Roman" w:cs="Times New Roman"/>
                  <w:sz w:val="24"/>
                  <w:szCs w:val="24"/>
                  <w:lang w:eastAsia="en-US"/>
                </w:rPr>
                <w:t>(4.5)</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организаций, оказывающих банковские и страховые услуги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DE71D1">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Общественное питание </w:t>
            </w:r>
            <w:hyperlink r:id="rId33" w:history="1">
              <w:r w:rsidRPr="00B86F5A">
                <w:rPr>
                  <w:rFonts w:ascii="Times New Roman" w:eastAsia="Calibri" w:hAnsi="Times New Roman" w:cs="Times New Roman"/>
                  <w:sz w:val="24"/>
                  <w:szCs w:val="24"/>
                  <w:lang w:eastAsia="en-US"/>
                </w:rPr>
                <w:t>(4.6)</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Рестораны;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кафе;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столовые;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закусочные;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бары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DE71D1">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Гостиничное обслуживание </w:t>
            </w:r>
            <w:hyperlink r:id="rId34" w:history="1">
              <w:r w:rsidRPr="00B86F5A">
                <w:rPr>
                  <w:rFonts w:ascii="Times New Roman" w:eastAsia="Calibri" w:hAnsi="Times New Roman" w:cs="Times New Roman"/>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Гостиницы;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пансионаты;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отдыха, не оказывающие услуги по лечению;</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временного проживания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DE71D1">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Развлечения </w:t>
            </w:r>
            <w:hyperlink r:id="rId35" w:history="1">
              <w:r w:rsidRPr="00B86F5A">
                <w:rPr>
                  <w:rFonts w:ascii="Times New Roman" w:eastAsia="Calibri" w:hAnsi="Times New Roman" w:cs="Times New Roman"/>
                  <w:sz w:val="24"/>
                  <w:szCs w:val="24"/>
                  <w:lang w:eastAsia="en-US"/>
                </w:rPr>
                <w:t>(4.8)</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дискотек, танцевальных площадок, ночных клубов;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аквапарков;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боулинга, аттракционов, ипподромов;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DE71D1">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Спорт </w:t>
            </w:r>
            <w:hyperlink r:id="rId36" w:history="1">
              <w:r w:rsidRPr="00B86F5A">
                <w:rPr>
                  <w:rFonts w:ascii="Times New Roman" w:eastAsia="Calibri" w:hAnsi="Times New Roman" w:cs="Times New Roman"/>
                  <w:sz w:val="24"/>
                  <w:szCs w:val="24"/>
                  <w:lang w:eastAsia="en-US"/>
                </w:rPr>
                <w:t>(5.1)</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спортивных клубов, спортивных залов, бассейнов;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устройства площадок для занятия спортом и физкультурой, в том числе водным;</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спортивно-зрелищные сооружения с трибунами более 500 зрителей</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B86F5A" w:rsidRDefault="009E06F2" w:rsidP="00DE71D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1.1</w:t>
            </w:r>
            <w:r w:rsidR="00DE71D1">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37"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644" w:history="1">
              <w:r w:rsidRPr="00B86F5A">
                <w:rPr>
                  <w:rFonts w:ascii="Times New Roman" w:eastAsia="Calibri" w:hAnsi="Times New Roman" w:cs="Times New Roman"/>
                  <w:sz w:val="24"/>
                  <w:szCs w:val="24"/>
                  <w:lang w:eastAsia="en-US"/>
                </w:rPr>
                <w:t>строкой 1.3</w:t>
              </w:r>
            </w:hyperlink>
            <w:r w:rsidRPr="00B86F5A">
              <w:rPr>
                <w:rFonts w:ascii="Times New Roman" w:eastAsia="Calibri" w:hAnsi="Times New Roman" w:cs="Times New Roman"/>
                <w:sz w:val="24"/>
                <w:szCs w:val="24"/>
                <w:lang w:eastAsia="en-US"/>
              </w:rPr>
              <w:t xml:space="preserve"> настоящей таблицы)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B86F5A" w:rsidRDefault="009E06F2" w:rsidP="00DE71D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18</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Водные объекты </w:t>
            </w:r>
            <w:hyperlink r:id="rId38" w:history="1">
              <w:r w:rsidRPr="00B86F5A">
                <w:rPr>
                  <w:rFonts w:ascii="Times New Roman" w:eastAsia="Calibri" w:hAnsi="Times New Roman" w:cs="Times New Roman"/>
                  <w:sz w:val="24"/>
                  <w:szCs w:val="24"/>
                  <w:lang w:eastAsia="en-US"/>
                </w:rPr>
                <w:t>(11.0)</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Водные объекты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B86F5A" w:rsidRDefault="009E06F2" w:rsidP="00DE71D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19</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водными объектами </w:t>
            </w:r>
            <w:hyperlink r:id="rId39" w:history="1">
              <w:r w:rsidRPr="00B86F5A">
                <w:rPr>
                  <w:rFonts w:ascii="Times New Roman" w:eastAsia="Calibri" w:hAnsi="Times New Roman" w:cs="Times New Roman"/>
                  <w:sz w:val="24"/>
                  <w:szCs w:val="24"/>
                  <w:lang w:eastAsia="en-US"/>
                </w:rPr>
                <w:t>(11.1)</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пользования водными объектами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1.2</w:t>
            </w:r>
            <w:r w:rsidR="00DE71D1">
              <w:rPr>
                <w:rFonts w:ascii="Times New Roman" w:eastAsia="Calibri" w:hAnsi="Times New Roman" w:cs="Times New Roman"/>
                <w:sz w:val="24"/>
                <w:szCs w:val="24"/>
                <w:lang w:eastAsia="en-US"/>
              </w:rPr>
              <w:t>0</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40"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искусственные дорожные сооружения;</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9E06F2" w:rsidRPr="009E06F2" w:rsidTr="00EF61E2">
        <w:tc>
          <w:tcPr>
            <w:tcW w:w="9070" w:type="dxa"/>
            <w:gridSpan w:val="3"/>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2. Условно разрешенные виды использования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Садоводство </w:t>
            </w:r>
            <w:hyperlink r:id="rId41" w:history="1">
              <w:r w:rsidRPr="00B86F5A">
                <w:rPr>
                  <w:rFonts w:ascii="Times New Roman" w:eastAsia="Calibri" w:hAnsi="Times New Roman" w:cs="Times New Roman"/>
                  <w:sz w:val="24"/>
                  <w:szCs w:val="24"/>
                  <w:lang w:eastAsia="en-US"/>
                </w:rPr>
                <w:t>(1.5)</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хозяйственной деятельности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42"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с несколькими стояночными местами;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автозаправочные станции (бензиновые, газовые);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магазины сопутствующей торговли;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мойки;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прачечные для автомобильных принадлежностей;</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w:t>
            </w:r>
            <w:r w:rsidR="00DE71D1">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Ветеринарное обслуживание </w:t>
            </w:r>
            <w:hyperlink r:id="rId43" w:history="1">
              <w:r w:rsidRPr="00B86F5A">
                <w:rPr>
                  <w:rFonts w:ascii="Times New Roman" w:eastAsia="Calibri" w:hAnsi="Times New Roman" w:cs="Times New Roman"/>
                  <w:sz w:val="24"/>
                  <w:szCs w:val="24"/>
                  <w:lang w:eastAsia="en-US"/>
                </w:rPr>
                <w:t>(3.10)</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w:t>
            </w:r>
            <w:r w:rsidR="00DE71D1">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44"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w:t>
            </w:r>
            <w:r w:rsidR="00DE71D1">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Религиозное использование </w:t>
            </w:r>
            <w:hyperlink r:id="rId45" w:history="1">
              <w:r w:rsidRPr="00B86F5A">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отправления религиозных обрядов;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9E06F2" w:rsidRPr="009E06F2" w:rsidTr="00EF61E2">
        <w:tc>
          <w:tcPr>
            <w:tcW w:w="9070" w:type="dxa"/>
            <w:gridSpan w:val="3"/>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3. Вспомогательные виды разрешенного использования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FE6BAE"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46"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FE6BAE"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FE6BAE" w:rsidRPr="009E06F2" w:rsidTr="00EF61E2">
        <w:tc>
          <w:tcPr>
            <w:tcW w:w="680" w:type="dxa"/>
            <w:tcBorders>
              <w:top w:val="single" w:sz="4" w:space="0" w:color="auto"/>
              <w:left w:val="single" w:sz="4" w:space="0" w:color="auto"/>
              <w:bottom w:val="single" w:sz="4" w:space="0" w:color="auto"/>
              <w:right w:val="single" w:sz="4" w:space="0" w:color="auto"/>
            </w:tcBorders>
          </w:tcPr>
          <w:p w:rsidR="00FE6BAE" w:rsidRPr="009E06F2" w:rsidRDefault="00DE71D1" w:rsidP="009E06F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3.2</w:t>
            </w:r>
          </w:p>
        </w:tc>
        <w:tc>
          <w:tcPr>
            <w:tcW w:w="2551" w:type="dxa"/>
            <w:tcBorders>
              <w:top w:val="single" w:sz="4" w:space="0" w:color="auto"/>
              <w:left w:val="single" w:sz="4" w:space="0" w:color="auto"/>
              <w:bottom w:val="single" w:sz="4" w:space="0" w:color="auto"/>
              <w:right w:val="single" w:sz="4" w:space="0" w:color="auto"/>
            </w:tcBorders>
          </w:tcPr>
          <w:p w:rsidR="00FE6BAE" w:rsidRPr="00B86F5A" w:rsidRDefault="00FE6BAE"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47"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FE6BAE" w:rsidRPr="00B86F5A" w:rsidRDefault="00FE6BAE" w:rsidP="00FE6BA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FE6BAE" w:rsidRPr="00B86F5A" w:rsidRDefault="00FE6BAE" w:rsidP="00FE6BA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bl>
    <w:p w:rsidR="009E06F2" w:rsidRPr="009E06F2" w:rsidRDefault="009E06F2" w:rsidP="009E06F2">
      <w:pPr>
        <w:widowControl/>
        <w:ind w:firstLine="540"/>
        <w:rPr>
          <w:rFonts w:ascii="Times New Roman" w:eastAsia="Calibri" w:hAnsi="Times New Roman" w:cs="Times New Roman"/>
          <w:sz w:val="24"/>
          <w:szCs w:val="24"/>
          <w:lang w:eastAsia="en-US"/>
        </w:rPr>
      </w:pP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- 150 га;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 этаж</w:t>
      </w:r>
      <w:r w:rsidR="00FE6BAE">
        <w:rPr>
          <w:rFonts w:ascii="Times New Roman" w:eastAsia="Calibri" w:hAnsi="Times New Roman" w:cs="Times New Roman"/>
          <w:sz w:val="24"/>
          <w:szCs w:val="24"/>
          <w:lang w:eastAsia="en-US"/>
        </w:rPr>
        <w:t>а</w:t>
      </w:r>
      <w:r w:rsidRPr="009E06F2">
        <w:rPr>
          <w:rFonts w:ascii="Times New Roman" w:eastAsia="Calibri" w:hAnsi="Times New Roman" w:cs="Times New Roman"/>
          <w:sz w:val="24"/>
          <w:szCs w:val="24"/>
          <w:lang w:eastAsia="en-US"/>
        </w:rPr>
        <w:t>;</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9E06F2" w:rsidRPr="009E06F2" w:rsidRDefault="009E06F2" w:rsidP="009E06F2">
      <w:pPr>
        <w:widowControl/>
        <w:ind w:firstLine="540"/>
        <w:rPr>
          <w:rFonts w:ascii="Times New Roman" w:eastAsia="Calibri" w:hAnsi="Times New Roman" w:cs="Times New Roman"/>
          <w:sz w:val="24"/>
          <w:szCs w:val="24"/>
          <w:lang w:eastAsia="en-US"/>
        </w:rPr>
      </w:pPr>
      <w:proofErr w:type="gramStart"/>
      <w:r w:rsidRPr="009E06F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5) предельное минимальное количество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 для стоянок индивидуальных транспортных средств:</w:t>
      </w:r>
    </w:p>
    <w:p w:rsidR="009E06F2" w:rsidRPr="009E06F2" w:rsidRDefault="009E06F2" w:rsidP="009E06F2">
      <w:pPr>
        <w:widowControl/>
        <w:ind w:firstLine="540"/>
        <w:rPr>
          <w:rFonts w:ascii="Times New Roman" w:eastAsia="Calibri" w:hAnsi="Times New Roman" w:cs="Times New Roman"/>
          <w:sz w:val="24"/>
          <w:szCs w:val="24"/>
          <w:lang w:eastAsia="en-US"/>
        </w:rPr>
      </w:pPr>
      <w:proofErr w:type="gramStart"/>
      <w:r w:rsidRPr="009E06F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для оказания ветеринарных услуг, временного содержания или разведения животных, не являющихся сельскохозяйственными</w:t>
      </w:r>
      <w:proofErr w:type="gramEnd"/>
      <w:r w:rsidRPr="009E06F2">
        <w:rPr>
          <w:rFonts w:ascii="Times New Roman" w:eastAsia="Calibri" w:hAnsi="Times New Roman" w:cs="Times New Roman"/>
          <w:sz w:val="24"/>
          <w:szCs w:val="24"/>
          <w:lang w:eastAsia="en-US"/>
        </w:rPr>
        <w:t xml:space="preserve">, под надзором человека" - 1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-место на 60 кв. метров общей площади;</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-места на 100 кв. метров общей площади;</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w:t>
      </w:r>
      <w:r w:rsidRPr="009E06F2">
        <w:rPr>
          <w:rFonts w:ascii="Times New Roman" w:eastAsia="Calibri" w:hAnsi="Times New Roman" w:cs="Times New Roman"/>
          <w:sz w:val="24"/>
          <w:szCs w:val="24"/>
          <w:lang w:eastAsia="en-US"/>
        </w:rPr>
        <w:lastRenderedPageBreak/>
        <w:t xml:space="preserve">для устройства площадок для занятия спортом и физкультурой, в том числе водным" - 4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-места на 100 кв. метров общей площади;</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 на 100 мест;</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 на 100 мест или единовременных посетителей;</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-места на 15 обучающихся;</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-места на 1 пост;</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247CF" w:rsidRDefault="005247CF" w:rsidP="004C00D3">
      <w:pPr>
        <w:pStyle w:val="4"/>
        <w:spacing w:before="0" w:after="0"/>
      </w:pPr>
      <w:bookmarkStart w:id="55" w:name="_Toc325383419"/>
      <w:bookmarkStart w:id="56" w:name="_Toc368489201"/>
    </w:p>
    <w:p w:rsidR="00436EC8" w:rsidRPr="00C072A3" w:rsidRDefault="004C00D3" w:rsidP="004C00D3">
      <w:pPr>
        <w:pStyle w:val="4"/>
        <w:spacing w:before="0" w:after="0"/>
      </w:pPr>
      <w:r w:rsidRPr="00C072A3">
        <w:t>§3</w:t>
      </w:r>
      <w:r w:rsidR="00436EC8" w:rsidRPr="00C072A3">
        <w:t xml:space="preserve">   Производственные зоны (П)</w:t>
      </w:r>
      <w:bookmarkEnd w:id="55"/>
      <w:bookmarkEnd w:id="56"/>
    </w:p>
    <w:p w:rsidR="00496D72" w:rsidRPr="00C072A3" w:rsidRDefault="00496D72" w:rsidP="00FC559C">
      <w:pPr>
        <w:ind w:firstLine="709"/>
        <w:rPr>
          <w:rFonts w:ascii="Times New Roman" w:hAnsi="Times New Roman" w:cs="Times New Roman"/>
          <w:sz w:val="26"/>
          <w:szCs w:val="26"/>
        </w:rPr>
      </w:pPr>
    </w:p>
    <w:p w:rsidR="003C0283" w:rsidRPr="00B86F5A" w:rsidRDefault="00193559" w:rsidP="00496D72">
      <w:pPr>
        <w:pStyle w:val="4"/>
        <w:spacing w:before="0" w:after="0"/>
        <w:rPr>
          <w:b w:val="0"/>
        </w:rPr>
      </w:pPr>
      <w:r w:rsidRPr="00B86F5A">
        <w:rPr>
          <w:b w:val="0"/>
        </w:rPr>
        <w:t xml:space="preserve">  </w:t>
      </w:r>
      <w:bookmarkStart w:id="57" w:name="_Toc322528191"/>
      <w:bookmarkStart w:id="58" w:name="_Toc325383421"/>
      <w:bookmarkStart w:id="59" w:name="_Toc368489202"/>
      <w:r w:rsidR="006D3E8A" w:rsidRPr="00B86F5A">
        <w:rPr>
          <w:b w:val="0"/>
        </w:rPr>
        <w:t xml:space="preserve">Статья </w:t>
      </w:r>
      <w:r w:rsidR="00B86F5A" w:rsidRPr="00B86F5A">
        <w:rPr>
          <w:b w:val="0"/>
        </w:rPr>
        <w:t>2</w:t>
      </w:r>
      <w:r w:rsidR="00DE71D1">
        <w:rPr>
          <w:b w:val="0"/>
        </w:rPr>
        <w:t>3</w:t>
      </w:r>
      <w:r w:rsidR="003C0283" w:rsidRPr="00B86F5A">
        <w:rPr>
          <w:b w:val="0"/>
        </w:rPr>
        <w:t xml:space="preserve">. Зона производственно-коммунальных объектов </w:t>
      </w:r>
      <w:r w:rsidR="003C0283" w:rsidRPr="00B86F5A">
        <w:rPr>
          <w:b w:val="0"/>
          <w:iCs/>
          <w:lang w:val="en-US"/>
        </w:rPr>
        <w:t>III</w:t>
      </w:r>
      <w:r w:rsidR="003C0283" w:rsidRPr="00B86F5A">
        <w:rPr>
          <w:b w:val="0"/>
          <w:iCs/>
        </w:rPr>
        <w:t xml:space="preserve"> класса </w:t>
      </w:r>
      <w:r w:rsidR="003C0283" w:rsidRPr="00B86F5A">
        <w:rPr>
          <w:b w:val="0"/>
        </w:rPr>
        <w:t>опасности</w:t>
      </w:r>
      <w:r w:rsidR="003C0283" w:rsidRPr="00B86F5A">
        <w:rPr>
          <w:b w:val="0"/>
          <w:iCs/>
        </w:rPr>
        <w:t xml:space="preserve">  </w:t>
      </w:r>
      <w:r w:rsidR="002C20A7" w:rsidRPr="00B86F5A">
        <w:rPr>
          <w:b w:val="0"/>
        </w:rPr>
        <w:t>(П-1</w:t>
      </w:r>
      <w:r w:rsidR="003C0283" w:rsidRPr="00B86F5A">
        <w:rPr>
          <w:b w:val="0"/>
        </w:rPr>
        <w:t>)</w:t>
      </w:r>
      <w:bookmarkEnd w:id="57"/>
      <w:bookmarkEnd w:id="58"/>
      <w:bookmarkEnd w:id="59"/>
    </w:p>
    <w:p w:rsidR="00A12BCE" w:rsidRDefault="00A12BCE" w:rsidP="00A12BCE">
      <w:pPr>
        <w:ind w:firstLine="709"/>
        <w:rPr>
          <w:rFonts w:ascii="Times New Roman" w:hAnsi="Times New Roman" w:cs="Times New Roman"/>
          <w:sz w:val="28"/>
          <w:szCs w:val="28"/>
        </w:rPr>
      </w:pPr>
    </w:p>
    <w:p w:rsidR="00A12BCE" w:rsidRPr="002B1884" w:rsidRDefault="00A12BCE" w:rsidP="00A12BCE">
      <w:pPr>
        <w:ind w:firstLine="709"/>
        <w:rPr>
          <w:rFonts w:ascii="Times New Roman" w:hAnsi="Times New Roman" w:cs="Times New Roman"/>
          <w:sz w:val="28"/>
          <w:szCs w:val="28"/>
        </w:rPr>
      </w:pPr>
      <w:r w:rsidRPr="002B1884">
        <w:rPr>
          <w:rFonts w:ascii="Times New Roman" w:hAnsi="Times New Roman" w:cs="Times New Roman"/>
          <w:sz w:val="28"/>
          <w:szCs w:val="28"/>
        </w:rPr>
        <w:t xml:space="preserve">Зона включает в себя участки территории </w:t>
      </w:r>
      <w:r>
        <w:rPr>
          <w:rFonts w:ascii="Times New Roman" w:hAnsi="Times New Roman" w:cs="Times New Roman"/>
          <w:sz w:val="28"/>
          <w:szCs w:val="28"/>
        </w:rPr>
        <w:t>поселения</w:t>
      </w:r>
      <w:r w:rsidRPr="002B1884">
        <w:rPr>
          <w:rFonts w:ascii="Times New Roman" w:hAnsi="Times New Roman" w:cs="Times New Roman"/>
          <w:sz w:val="28"/>
          <w:szCs w:val="28"/>
        </w:rPr>
        <w:t>, предназначенные для формирования и развития производственных, коммунальных и складских объектов I</w:t>
      </w:r>
      <w:r>
        <w:rPr>
          <w:rFonts w:ascii="Times New Roman" w:hAnsi="Times New Roman" w:cs="Times New Roman"/>
          <w:sz w:val="28"/>
          <w:szCs w:val="28"/>
          <w:lang w:val="en-US"/>
        </w:rPr>
        <w:t>II</w:t>
      </w:r>
      <w:r w:rsidRPr="002B1884">
        <w:rPr>
          <w:rFonts w:ascii="Times New Roman" w:hAnsi="Times New Roman" w:cs="Times New Roman"/>
          <w:iCs/>
          <w:sz w:val="28"/>
          <w:szCs w:val="28"/>
        </w:rPr>
        <w:t xml:space="preserve"> класс</w:t>
      </w:r>
      <w:r>
        <w:rPr>
          <w:rFonts w:ascii="Times New Roman" w:hAnsi="Times New Roman" w:cs="Times New Roman"/>
          <w:iCs/>
          <w:sz w:val="28"/>
          <w:szCs w:val="28"/>
        </w:rPr>
        <w:t>а</w:t>
      </w:r>
      <w:r w:rsidRPr="002B1884">
        <w:rPr>
          <w:rFonts w:ascii="Times New Roman" w:hAnsi="Times New Roman" w:cs="Times New Roman"/>
          <w:iCs/>
          <w:sz w:val="28"/>
          <w:szCs w:val="28"/>
        </w:rPr>
        <w:t xml:space="preserve"> </w:t>
      </w:r>
      <w:r w:rsidRPr="002B1884">
        <w:rPr>
          <w:rFonts w:ascii="Times New Roman" w:hAnsi="Times New Roman" w:cs="Times New Roman"/>
          <w:sz w:val="28"/>
          <w:szCs w:val="28"/>
        </w:rPr>
        <w:t>опасности.</w:t>
      </w:r>
    </w:p>
    <w:p w:rsidR="00A12BCE" w:rsidRPr="002B1884" w:rsidRDefault="00A12BCE" w:rsidP="00A12BCE">
      <w:pPr>
        <w:ind w:firstLine="709"/>
        <w:rPr>
          <w:rFonts w:ascii="Times New Roman" w:hAnsi="Times New Roman" w:cs="Times New Roman"/>
          <w:sz w:val="28"/>
          <w:szCs w:val="28"/>
        </w:rPr>
      </w:pPr>
      <w:r w:rsidRPr="002B1884">
        <w:rPr>
          <w:rFonts w:ascii="Times New Roman" w:hAnsi="Times New Roman" w:cs="Times New Roman"/>
          <w:sz w:val="28"/>
          <w:szCs w:val="28"/>
        </w:rPr>
        <w:t>В зоне предусматривается также размещение необходимых объектов инженерной и транспортной инфраструктур.</w:t>
      </w:r>
    </w:p>
    <w:p w:rsidR="00496D72" w:rsidRPr="00C072A3" w:rsidRDefault="00496D72" w:rsidP="00496D72">
      <w:pPr>
        <w:rPr>
          <w:rFonts w:ascii="Times New Roman" w:hAnsi="Times New Roman" w:cs="Times New Roman"/>
          <w:sz w:val="28"/>
          <w:szCs w:val="28"/>
        </w:rPr>
      </w:pP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E92F22" w:rsidRPr="00E92F22" w:rsidRDefault="00E92F22" w:rsidP="00E92F22">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jc w:val="center"/>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t>П</w:t>
            </w:r>
            <w:proofErr w:type="gramEnd"/>
            <w:r w:rsidRPr="00E92F22">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48"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jc w:val="center"/>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3</w:t>
            </w:r>
          </w:p>
        </w:tc>
      </w:tr>
      <w:tr w:rsidR="00E92F22" w:rsidRPr="00E92F22" w:rsidTr="00E92F22">
        <w:tc>
          <w:tcPr>
            <w:tcW w:w="9070" w:type="dxa"/>
            <w:gridSpan w:val="3"/>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bookmarkStart w:id="60" w:name="Par2291"/>
            <w:bookmarkEnd w:id="60"/>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49"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Котельные;</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водозаборы;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очистные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насосные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водопроводы;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электропередачи;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трансформаторные подстанции;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распределительные пункты;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газопроводы;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связи;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телефонные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канализация;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сооружения связи;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общественные уборные;</w:t>
            </w:r>
          </w:p>
          <w:p w:rsidR="00E92F22" w:rsidRPr="00B86F5A" w:rsidRDefault="00E92F22" w:rsidP="00E92F22">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снегоотвалы</w:t>
            </w:r>
            <w:proofErr w:type="spellEnd"/>
            <w:r w:rsidRPr="00B86F5A">
              <w:rPr>
                <w:rFonts w:ascii="Times New Roman" w:eastAsia="Calibri" w:hAnsi="Times New Roman" w:cs="Times New Roman"/>
                <w:sz w:val="24"/>
                <w:szCs w:val="24"/>
                <w:lang w:eastAsia="en-US"/>
              </w:rPr>
              <w:t>;</w:t>
            </w:r>
          </w:p>
          <w:p w:rsidR="00E92F22" w:rsidRPr="00B86F5A" w:rsidRDefault="00E92F22" w:rsidP="00E92F22">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снегоплавильные</w:t>
            </w:r>
            <w:proofErr w:type="spellEnd"/>
            <w:r w:rsidRPr="00B86F5A">
              <w:rPr>
                <w:rFonts w:ascii="Times New Roman" w:eastAsia="Calibri" w:hAnsi="Times New Roman" w:cs="Times New Roman"/>
                <w:sz w:val="24"/>
                <w:szCs w:val="24"/>
                <w:lang w:eastAsia="en-US"/>
              </w:rPr>
              <w:t xml:space="preserve"> станции</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DE71D1">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50"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с несколькими стояночными местами;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автозаправочные станции (бензиновые, газовые);</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магазины сопутствующей торговли;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мойки;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прачечные для автомобильных принадлежностей;</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Легкая промышленность </w:t>
            </w:r>
            <w:hyperlink r:id="rId51" w:history="1">
              <w:r w:rsidRPr="00B86F5A">
                <w:rPr>
                  <w:rFonts w:ascii="Times New Roman" w:eastAsia="Calibri" w:hAnsi="Times New Roman" w:cs="Times New Roman"/>
                  <w:sz w:val="24"/>
                  <w:szCs w:val="24"/>
                  <w:lang w:eastAsia="en-US"/>
                </w:rPr>
                <w:t>(6.3)</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F20826" w:rsidRPr="00E92F22" w:rsidTr="00E92F22">
        <w:tc>
          <w:tcPr>
            <w:tcW w:w="680" w:type="dxa"/>
            <w:tcBorders>
              <w:top w:val="single" w:sz="4" w:space="0" w:color="auto"/>
              <w:left w:val="single" w:sz="4" w:space="0" w:color="auto"/>
              <w:bottom w:val="single" w:sz="4" w:space="0" w:color="auto"/>
              <w:right w:val="single" w:sz="4" w:space="0" w:color="auto"/>
            </w:tcBorders>
          </w:tcPr>
          <w:p w:rsidR="00F20826" w:rsidRPr="00E92F22" w:rsidRDefault="00DE71D1"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F20826" w:rsidRPr="00B86F5A" w:rsidRDefault="00F20826"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Строительная промышленность (6.6)</w:t>
            </w:r>
          </w:p>
        </w:tc>
        <w:tc>
          <w:tcPr>
            <w:tcW w:w="5839" w:type="dxa"/>
            <w:tcBorders>
              <w:top w:val="single" w:sz="4" w:space="0" w:color="auto"/>
              <w:left w:val="single" w:sz="4" w:space="0" w:color="auto"/>
              <w:bottom w:val="single" w:sz="4" w:space="0" w:color="auto"/>
              <w:right w:val="single" w:sz="4" w:space="0" w:color="auto"/>
            </w:tcBorders>
          </w:tcPr>
          <w:p w:rsidR="00F20826" w:rsidRPr="00B86F5A" w:rsidRDefault="00F20826" w:rsidP="00E92F22">
            <w:pPr>
              <w:widowControl/>
              <w:rPr>
                <w:rFonts w:ascii="Times New Roman" w:eastAsia="Calibri" w:hAnsi="Times New Roman" w:cs="Times New Roman"/>
                <w:sz w:val="24"/>
                <w:szCs w:val="24"/>
                <w:lang w:eastAsia="en-US"/>
              </w:rPr>
            </w:pPr>
            <w:r w:rsidRPr="00B86F5A">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Энергетика </w:t>
            </w:r>
            <w:hyperlink r:id="rId52" w:history="1">
              <w:r w:rsidRPr="00B86F5A">
                <w:rPr>
                  <w:rFonts w:ascii="Times New Roman" w:eastAsia="Calibri" w:hAnsi="Times New Roman" w:cs="Times New Roman"/>
                  <w:sz w:val="24"/>
                  <w:szCs w:val="24"/>
                  <w:lang w:eastAsia="en-US"/>
                </w:rPr>
                <w:t>(6.7)</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гидроэнергетики;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атомные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ядерные установки (за </w:t>
            </w:r>
            <w:proofErr w:type="gramStart"/>
            <w:r w:rsidRPr="00B86F5A">
              <w:rPr>
                <w:rFonts w:ascii="Times New Roman" w:eastAsia="Calibri" w:hAnsi="Times New Roman" w:cs="Times New Roman"/>
                <w:sz w:val="24"/>
                <w:szCs w:val="24"/>
                <w:lang w:eastAsia="en-US"/>
              </w:rPr>
              <w:t>исключением</w:t>
            </w:r>
            <w:proofErr w:type="gramEnd"/>
            <w:r w:rsidRPr="00B86F5A">
              <w:rPr>
                <w:rFonts w:ascii="Times New Roman" w:eastAsia="Calibri" w:hAnsi="Times New Roman" w:cs="Times New Roman"/>
                <w:sz w:val="24"/>
                <w:szCs w:val="24"/>
                <w:lang w:eastAsia="en-US"/>
              </w:rPr>
              <w:t xml:space="preserve"> создаваемых в научных целях);</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пункты хранения ядерных материалов и радиоактивных веществ; тепловые станции и другие электростанции;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обслуживающие и вспомогательные для электростанций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электросетевого хозяйства (за исключением объектов энергетики,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53"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w:t>
            </w:r>
            <w:r w:rsidRPr="00B86F5A">
              <w:rPr>
                <w:rFonts w:ascii="Times New Roman" w:eastAsia="Calibri" w:hAnsi="Times New Roman" w:cs="Times New Roman"/>
                <w:sz w:val="24"/>
                <w:szCs w:val="24"/>
                <w:lang w:eastAsia="en-US"/>
              </w:rPr>
              <w:lastRenderedPageBreak/>
              <w:t xml:space="preserve">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DE71D1">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54"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Промышленные базы;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погрузочные терминалы и доки;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нефтехранилища и нефтеналивные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55"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Трубопроводный транспорт </w:t>
            </w:r>
            <w:hyperlink r:id="rId56" w:history="1">
              <w:r w:rsidRPr="00B86F5A">
                <w:rPr>
                  <w:rFonts w:ascii="Times New Roman" w:eastAsia="Calibri" w:hAnsi="Times New Roman" w:cs="Times New Roman"/>
                  <w:sz w:val="24"/>
                  <w:szCs w:val="24"/>
                  <w:lang w:eastAsia="en-US"/>
                </w:rPr>
                <w:t>(7.5)</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Нефтепроводы, водопроводы, газопроводы и иные трубопроводы;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эксплуатации трубопроводов</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10</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57"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58"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E92F22" w:rsidRPr="00E92F22" w:rsidTr="00E92F22">
        <w:tc>
          <w:tcPr>
            <w:tcW w:w="9070" w:type="dxa"/>
            <w:gridSpan w:val="3"/>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Для индивидуального жилищного строительства </w:t>
            </w:r>
            <w:hyperlink r:id="rId59" w:history="1">
              <w:r w:rsidRPr="00B86F5A">
                <w:rPr>
                  <w:rFonts w:ascii="Times New Roman" w:eastAsia="Calibri" w:hAnsi="Times New Roman" w:cs="Times New Roman"/>
                  <w:sz w:val="24"/>
                  <w:szCs w:val="24"/>
                  <w:lang w:eastAsia="en-US"/>
                </w:rPr>
                <w:t>(2.1)</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дома;</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гаражи;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подсобные сооружения</w:t>
            </w:r>
          </w:p>
        </w:tc>
      </w:tr>
      <w:tr w:rsidR="00276B41" w:rsidRPr="00DE71D1" w:rsidTr="00E92F22">
        <w:tc>
          <w:tcPr>
            <w:tcW w:w="680" w:type="dxa"/>
            <w:tcBorders>
              <w:top w:val="single" w:sz="4" w:space="0" w:color="auto"/>
              <w:left w:val="single" w:sz="4" w:space="0" w:color="auto"/>
              <w:bottom w:val="single" w:sz="4" w:space="0" w:color="auto"/>
              <w:right w:val="single" w:sz="4" w:space="0" w:color="auto"/>
            </w:tcBorders>
          </w:tcPr>
          <w:p w:rsidR="00276B41" w:rsidRPr="00DE71D1" w:rsidRDefault="00DE71D1" w:rsidP="00E92F22">
            <w:pPr>
              <w:widowControl/>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276B41" w:rsidRPr="00DE71D1" w:rsidRDefault="00276B41" w:rsidP="00AC18A9">
            <w:pPr>
              <w:rPr>
                <w:rFonts w:ascii="Times New Roman" w:hAnsi="Times New Roman" w:cs="Times New Roman"/>
                <w:sz w:val="24"/>
                <w:szCs w:val="24"/>
              </w:rPr>
            </w:pPr>
            <w:r w:rsidRPr="00DE71D1">
              <w:rPr>
                <w:rFonts w:ascii="Times New Roman" w:hAnsi="Times New Roman" w:cs="Times New Roman"/>
                <w:sz w:val="24"/>
                <w:szCs w:val="24"/>
              </w:rPr>
              <w:t xml:space="preserve">Бытовое обслуживание </w:t>
            </w:r>
            <w:r w:rsidRPr="00DE71D1">
              <w:rPr>
                <w:rFonts w:ascii="Times New Roman" w:hAnsi="Times New Roman" w:cs="Times New Roman"/>
                <w:sz w:val="24"/>
                <w:szCs w:val="24"/>
              </w:rPr>
              <w:lastRenderedPageBreak/>
              <w:t>(3.3)</w:t>
            </w:r>
          </w:p>
        </w:tc>
        <w:tc>
          <w:tcPr>
            <w:tcW w:w="5839" w:type="dxa"/>
            <w:tcBorders>
              <w:top w:val="single" w:sz="4" w:space="0" w:color="auto"/>
              <w:left w:val="single" w:sz="4" w:space="0" w:color="auto"/>
              <w:bottom w:val="single" w:sz="4" w:space="0" w:color="auto"/>
              <w:right w:val="single" w:sz="4" w:space="0" w:color="auto"/>
            </w:tcBorders>
          </w:tcPr>
          <w:p w:rsidR="00276B41" w:rsidRPr="00DE71D1" w:rsidRDefault="00276B41" w:rsidP="00AC18A9">
            <w:pPr>
              <w:rPr>
                <w:rFonts w:ascii="Times New Roman" w:hAnsi="Times New Roman" w:cs="Times New Roman"/>
                <w:sz w:val="24"/>
                <w:szCs w:val="24"/>
              </w:rPr>
            </w:pPr>
            <w:r w:rsidRPr="00DE71D1">
              <w:rPr>
                <w:rFonts w:ascii="Times New Roman" w:hAnsi="Times New Roman" w:cs="Times New Roman"/>
                <w:sz w:val="24"/>
                <w:szCs w:val="24"/>
              </w:rPr>
              <w:lastRenderedPageBreak/>
              <w:t xml:space="preserve">Объекты для оказания населению или организациям </w:t>
            </w:r>
            <w:r w:rsidRPr="00DE71D1">
              <w:rPr>
                <w:rFonts w:ascii="Times New Roman" w:hAnsi="Times New Roman" w:cs="Times New Roman"/>
                <w:sz w:val="24"/>
                <w:szCs w:val="24"/>
              </w:rPr>
              <w:lastRenderedPageBreak/>
              <w:t>бытовых услуг</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2.3</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Здравоохранение </w:t>
            </w:r>
            <w:hyperlink r:id="rId60" w:history="1">
              <w:r w:rsidRPr="00B86F5A">
                <w:rPr>
                  <w:rFonts w:ascii="Times New Roman" w:eastAsia="Calibri" w:hAnsi="Times New Roman" w:cs="Times New Roman"/>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медицинской помощи</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2.4</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61" w:history="1">
              <w:r w:rsidRPr="00B86F5A">
                <w:rPr>
                  <w:rFonts w:ascii="Times New Roman" w:eastAsia="Calibri" w:hAnsi="Times New Roman" w:cs="Times New Roman"/>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воспитания, образования и просвещения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2.5</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Религиозное использование </w:t>
            </w:r>
            <w:hyperlink r:id="rId62" w:history="1">
              <w:r w:rsidRPr="00B86F5A">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отправления религиозных обрядов;</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276B41" w:rsidRPr="00E92F22" w:rsidTr="00E92F22">
        <w:tc>
          <w:tcPr>
            <w:tcW w:w="680" w:type="dxa"/>
            <w:tcBorders>
              <w:top w:val="single" w:sz="4" w:space="0" w:color="auto"/>
              <w:left w:val="single" w:sz="4" w:space="0" w:color="auto"/>
              <w:bottom w:val="single" w:sz="4" w:space="0" w:color="auto"/>
              <w:right w:val="single" w:sz="4" w:space="0" w:color="auto"/>
            </w:tcBorders>
          </w:tcPr>
          <w:p w:rsidR="00276B41" w:rsidRPr="00DE71D1" w:rsidRDefault="00DE71D1"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2.6</w:t>
            </w:r>
          </w:p>
        </w:tc>
        <w:tc>
          <w:tcPr>
            <w:tcW w:w="2551" w:type="dxa"/>
            <w:tcBorders>
              <w:top w:val="single" w:sz="4" w:space="0" w:color="auto"/>
              <w:left w:val="single" w:sz="4" w:space="0" w:color="auto"/>
              <w:bottom w:val="single" w:sz="4" w:space="0" w:color="auto"/>
              <w:right w:val="single" w:sz="4" w:space="0" w:color="auto"/>
            </w:tcBorders>
          </w:tcPr>
          <w:p w:rsidR="00276B41" w:rsidRPr="00DE71D1" w:rsidRDefault="00276B41" w:rsidP="00AC18A9">
            <w:pPr>
              <w:rPr>
                <w:rFonts w:ascii="Times New Roman" w:hAnsi="Times New Roman" w:cs="Times New Roman"/>
                <w:sz w:val="24"/>
                <w:szCs w:val="24"/>
              </w:rPr>
            </w:pPr>
            <w:r w:rsidRPr="00DE71D1">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276B41" w:rsidRPr="00DE71D1" w:rsidRDefault="00276B41" w:rsidP="00AC18A9">
            <w:pPr>
              <w:rPr>
                <w:rFonts w:ascii="Times New Roman" w:hAnsi="Times New Roman" w:cs="Times New Roman"/>
                <w:sz w:val="24"/>
                <w:szCs w:val="24"/>
              </w:rPr>
            </w:pPr>
            <w:r w:rsidRPr="00DE71D1">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276B41" w:rsidRPr="00E92F22" w:rsidTr="00E92F22">
        <w:tc>
          <w:tcPr>
            <w:tcW w:w="680" w:type="dxa"/>
            <w:tcBorders>
              <w:top w:val="single" w:sz="4" w:space="0" w:color="auto"/>
              <w:left w:val="single" w:sz="4" w:space="0" w:color="auto"/>
              <w:bottom w:val="single" w:sz="4" w:space="0" w:color="auto"/>
              <w:right w:val="single" w:sz="4" w:space="0" w:color="auto"/>
            </w:tcBorders>
          </w:tcPr>
          <w:p w:rsidR="00276B41" w:rsidRPr="00DE71D1" w:rsidRDefault="00DE71D1"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2.7</w:t>
            </w:r>
          </w:p>
        </w:tc>
        <w:tc>
          <w:tcPr>
            <w:tcW w:w="2551" w:type="dxa"/>
            <w:tcBorders>
              <w:top w:val="single" w:sz="4" w:space="0" w:color="auto"/>
              <w:left w:val="single" w:sz="4" w:space="0" w:color="auto"/>
              <w:bottom w:val="single" w:sz="4" w:space="0" w:color="auto"/>
              <w:right w:val="single" w:sz="4" w:space="0" w:color="auto"/>
            </w:tcBorders>
          </w:tcPr>
          <w:p w:rsidR="00276B41" w:rsidRPr="00DE71D1" w:rsidRDefault="00276B41" w:rsidP="00AC18A9">
            <w:pPr>
              <w:rPr>
                <w:rFonts w:ascii="Times New Roman" w:hAnsi="Times New Roman" w:cs="Times New Roman"/>
                <w:sz w:val="24"/>
                <w:szCs w:val="24"/>
              </w:rPr>
            </w:pPr>
            <w:r w:rsidRPr="00DE71D1">
              <w:rPr>
                <w:rFonts w:ascii="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276B41" w:rsidRPr="00DE71D1" w:rsidRDefault="00276B41" w:rsidP="00276B41">
            <w:pPr>
              <w:widowControl/>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Рестораны;</w:t>
            </w:r>
          </w:p>
          <w:p w:rsidR="00276B41" w:rsidRPr="00DE71D1" w:rsidRDefault="00276B41" w:rsidP="00276B41">
            <w:pPr>
              <w:widowControl/>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кафе;</w:t>
            </w:r>
          </w:p>
          <w:p w:rsidR="00276B41" w:rsidRPr="00DE71D1" w:rsidRDefault="00276B41" w:rsidP="00276B41">
            <w:pPr>
              <w:widowControl/>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столовые;</w:t>
            </w:r>
          </w:p>
          <w:p w:rsidR="00276B41" w:rsidRPr="00DE71D1" w:rsidRDefault="00276B41" w:rsidP="00276B41">
            <w:pPr>
              <w:widowControl/>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закусочные;</w:t>
            </w:r>
          </w:p>
          <w:p w:rsidR="00276B41" w:rsidRPr="00DE71D1" w:rsidRDefault="00276B41" w:rsidP="00276B41">
            <w:pPr>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бары</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w:t>
            </w:r>
            <w:r w:rsidR="00DE71D1">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Гостиничное обслуживание </w:t>
            </w:r>
            <w:hyperlink r:id="rId63" w:history="1">
              <w:r w:rsidRPr="00B86F5A">
                <w:rPr>
                  <w:rFonts w:ascii="Times New Roman" w:eastAsia="Calibri" w:hAnsi="Times New Roman" w:cs="Times New Roman"/>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Гостиницы;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пансионаты;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отдыха, не оказывающие услуги по лечению;</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временного проживания</w:t>
            </w:r>
          </w:p>
        </w:tc>
      </w:tr>
      <w:tr w:rsidR="00A12BCE" w:rsidRPr="00E92F22" w:rsidTr="00E92F22">
        <w:tc>
          <w:tcPr>
            <w:tcW w:w="680" w:type="dxa"/>
            <w:tcBorders>
              <w:top w:val="single" w:sz="4" w:space="0" w:color="auto"/>
              <w:left w:val="single" w:sz="4" w:space="0" w:color="auto"/>
              <w:bottom w:val="single" w:sz="4" w:space="0" w:color="auto"/>
              <w:right w:val="single" w:sz="4" w:space="0" w:color="auto"/>
            </w:tcBorders>
          </w:tcPr>
          <w:p w:rsidR="00A12BCE" w:rsidRPr="00E92F22" w:rsidRDefault="00DE71D1"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2.9</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Спорт (5.1)</w:t>
            </w:r>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12BC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спортивных клубов, спортивных залов, бассейнов;</w:t>
            </w:r>
          </w:p>
          <w:p w:rsidR="00A12BCE" w:rsidRPr="00B86F5A" w:rsidRDefault="00A12BCE" w:rsidP="00A12BC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устройства площадок для занятия спортом и физкультурой, в том числе водным</w:t>
            </w:r>
          </w:p>
        </w:tc>
      </w:tr>
      <w:tr w:rsidR="00276B41"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276B41" w:rsidRPr="00B86F5A" w:rsidRDefault="00DE71D1" w:rsidP="00276B41">
            <w:pPr>
              <w:widowControl/>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276B41" w:rsidRPr="00B86F5A">
              <w:rPr>
                <w:rFonts w:ascii="Times New Roman" w:eastAsia="Calibri" w:hAnsi="Times New Roman" w:cs="Times New Roman"/>
                <w:sz w:val="24"/>
                <w:szCs w:val="24"/>
                <w:lang w:eastAsia="en-US"/>
              </w:rPr>
              <w:t>Вспомогательные виды разрешенного использования</w:t>
            </w:r>
          </w:p>
        </w:tc>
      </w:tr>
      <w:tr w:rsidR="00276B41" w:rsidRPr="00E92F22" w:rsidTr="00E92F22">
        <w:tc>
          <w:tcPr>
            <w:tcW w:w="680" w:type="dxa"/>
            <w:tcBorders>
              <w:top w:val="single" w:sz="4" w:space="0" w:color="auto"/>
              <w:left w:val="single" w:sz="4" w:space="0" w:color="auto"/>
              <w:bottom w:val="single" w:sz="4" w:space="0" w:color="auto"/>
              <w:right w:val="single" w:sz="4" w:space="0" w:color="auto"/>
            </w:tcBorders>
          </w:tcPr>
          <w:p w:rsidR="00276B41" w:rsidRPr="00E92F22" w:rsidRDefault="00DE71D1"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276B41" w:rsidRPr="00B86F5A" w:rsidRDefault="00276B41"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276B41" w:rsidRPr="00B86F5A" w:rsidRDefault="00276B41" w:rsidP="00276B4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276B41" w:rsidRPr="00B86F5A" w:rsidRDefault="00276B41" w:rsidP="00276B4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bl>
    <w:p w:rsidR="00E92F22" w:rsidRPr="00E92F22" w:rsidRDefault="00E92F22" w:rsidP="00E92F22">
      <w:pPr>
        <w:widowControl/>
        <w:ind w:firstLine="540"/>
        <w:rPr>
          <w:rFonts w:ascii="Times New Roman" w:eastAsia="Calibri" w:hAnsi="Times New Roman" w:cs="Times New Roman"/>
          <w:sz w:val="24"/>
          <w:szCs w:val="24"/>
          <w:lang w:eastAsia="en-US"/>
        </w:rPr>
      </w:pP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w:t>
      </w:r>
      <w:r w:rsidR="00A12BCE">
        <w:rPr>
          <w:rFonts w:ascii="Times New Roman" w:eastAsia="Calibri" w:hAnsi="Times New Roman" w:cs="Times New Roman"/>
          <w:sz w:val="24"/>
          <w:szCs w:val="24"/>
          <w:lang w:eastAsia="en-US"/>
        </w:rPr>
        <w:t>ия "коммунальное обслуживание"</w:t>
      </w:r>
      <w:r w:rsidRPr="00E92F22">
        <w:rPr>
          <w:rFonts w:ascii="Times New Roman" w:eastAsia="Calibri" w:hAnsi="Times New Roman" w:cs="Times New Roman"/>
          <w:sz w:val="24"/>
          <w:szCs w:val="24"/>
          <w:lang w:eastAsia="en-US"/>
        </w:rPr>
        <w:t xml:space="preserve"> - 0,001 га;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предельный размер земельного участка с иным видом разрешенного использования: минимальный - 0,1 га, максимальный - 350 га;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sidR="00630E53">
        <w:rPr>
          <w:rFonts w:ascii="Times New Roman" w:eastAsia="Calibri" w:hAnsi="Times New Roman" w:cs="Times New Roman"/>
          <w:sz w:val="24"/>
          <w:szCs w:val="24"/>
          <w:lang w:eastAsia="en-US"/>
        </w:rPr>
        <w:t>3</w:t>
      </w:r>
      <w:r w:rsidRPr="00E92F22">
        <w:rPr>
          <w:rFonts w:ascii="Times New Roman" w:eastAsia="Calibri" w:hAnsi="Times New Roman" w:cs="Times New Roman"/>
          <w:sz w:val="24"/>
          <w:szCs w:val="24"/>
          <w:lang w:eastAsia="en-US"/>
        </w:rPr>
        <w:t xml:space="preserve"> этаж</w:t>
      </w:r>
      <w:r w:rsidR="00630E53">
        <w:rPr>
          <w:rFonts w:ascii="Times New Roman" w:eastAsia="Calibri" w:hAnsi="Times New Roman" w:cs="Times New Roman"/>
          <w:sz w:val="24"/>
          <w:szCs w:val="24"/>
          <w:lang w:eastAsia="en-US"/>
        </w:rPr>
        <w:t>а</w:t>
      </w:r>
      <w:r w:rsidRPr="00E92F22">
        <w:rPr>
          <w:rFonts w:ascii="Times New Roman" w:eastAsia="Calibri" w:hAnsi="Times New Roman" w:cs="Times New Roman"/>
          <w:sz w:val="24"/>
          <w:szCs w:val="24"/>
          <w:lang w:eastAsia="en-US"/>
        </w:rPr>
        <w:t>;</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5) предельное минимальное количество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для стоянок индивидуальных транспортных средств:</w:t>
      </w:r>
    </w:p>
    <w:p w:rsidR="00E92F22" w:rsidRPr="00E92F22" w:rsidRDefault="00E92F22" w:rsidP="00E92F22">
      <w:pPr>
        <w:widowControl/>
        <w:ind w:firstLine="540"/>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E92F22">
        <w:rPr>
          <w:rFonts w:ascii="Times New Roman" w:eastAsia="Calibri" w:hAnsi="Times New Roman" w:cs="Times New Roman"/>
          <w:sz w:val="24"/>
          <w:szCs w:val="24"/>
          <w:lang w:eastAsia="en-US"/>
        </w:rPr>
        <w:t xml:space="preserve"> гражданской обороны (за исключением объектов гражданской обороны, являющихся ча</w:t>
      </w:r>
      <w:r w:rsidR="00A12BCE">
        <w:rPr>
          <w:rFonts w:ascii="Times New Roman" w:eastAsia="Calibri" w:hAnsi="Times New Roman" w:cs="Times New Roman"/>
          <w:sz w:val="24"/>
          <w:szCs w:val="24"/>
          <w:lang w:eastAsia="en-US"/>
        </w:rPr>
        <w:t>стями производственных зданий)"</w:t>
      </w:r>
      <w:r w:rsidRPr="00E92F22">
        <w:rPr>
          <w:rFonts w:ascii="Times New Roman" w:eastAsia="Calibri" w:hAnsi="Times New Roman" w:cs="Times New Roman"/>
          <w:sz w:val="24"/>
          <w:szCs w:val="24"/>
          <w:lang w:eastAsia="en-US"/>
        </w:rPr>
        <w:t xml:space="preserve"> - 1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-место на 60 кв. метров общей площади;</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 xml:space="preserve">для объектов капитального строительства с видом разрешенного использования "гостиницы"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 или единовременных посетителей;</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15 обучающихся;</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 пост.</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E92F22" w:rsidRDefault="00E92F22" w:rsidP="00BD7F94">
      <w:pPr>
        <w:ind w:firstLine="709"/>
        <w:rPr>
          <w:rFonts w:ascii="Times New Roman" w:hAnsi="Times New Roman" w:cs="Times New Roman"/>
          <w:sz w:val="28"/>
          <w:szCs w:val="28"/>
        </w:rPr>
      </w:pPr>
    </w:p>
    <w:p w:rsidR="00BC1E37" w:rsidRPr="00B86F5A" w:rsidRDefault="006D3E8A" w:rsidP="005303DB">
      <w:pPr>
        <w:pStyle w:val="4"/>
        <w:spacing w:before="0" w:after="0"/>
        <w:rPr>
          <w:b w:val="0"/>
        </w:rPr>
      </w:pPr>
      <w:bookmarkStart w:id="61" w:name="_Toc322528192"/>
      <w:bookmarkStart w:id="62" w:name="_Toc368489203"/>
      <w:bookmarkStart w:id="63" w:name="_Toc322528193"/>
      <w:r w:rsidRPr="00B86F5A">
        <w:rPr>
          <w:b w:val="0"/>
        </w:rPr>
        <w:t xml:space="preserve">Статья </w:t>
      </w:r>
      <w:r w:rsidR="00B86F5A" w:rsidRPr="00B86F5A">
        <w:rPr>
          <w:b w:val="0"/>
        </w:rPr>
        <w:t>2</w:t>
      </w:r>
      <w:r w:rsidR="00DE71D1">
        <w:rPr>
          <w:b w:val="0"/>
        </w:rPr>
        <w:t>4</w:t>
      </w:r>
      <w:r w:rsidR="00BC1E37" w:rsidRPr="00B86F5A">
        <w:rPr>
          <w:b w:val="0"/>
        </w:rPr>
        <w:t xml:space="preserve">. </w:t>
      </w:r>
      <w:bookmarkEnd w:id="61"/>
      <w:r w:rsidR="00BC1E37" w:rsidRPr="00B86F5A">
        <w:rPr>
          <w:b w:val="0"/>
        </w:rPr>
        <w:t xml:space="preserve">Зона производственно-коммунальных объектов </w:t>
      </w:r>
      <w:r w:rsidR="00BC1E37" w:rsidRPr="00B86F5A">
        <w:rPr>
          <w:b w:val="0"/>
          <w:iCs/>
          <w:lang w:val="en-US"/>
        </w:rPr>
        <w:t>IV</w:t>
      </w:r>
      <w:r w:rsidR="006D7262">
        <w:rPr>
          <w:b w:val="0"/>
          <w:iCs/>
        </w:rPr>
        <w:t>-</w:t>
      </w:r>
      <w:r w:rsidR="006D7262">
        <w:rPr>
          <w:b w:val="0"/>
          <w:iCs/>
          <w:lang w:val="en-US"/>
        </w:rPr>
        <w:t>V</w:t>
      </w:r>
      <w:r w:rsidR="00BC1E37" w:rsidRPr="00B86F5A">
        <w:rPr>
          <w:b w:val="0"/>
          <w:iCs/>
        </w:rPr>
        <w:t xml:space="preserve"> класс</w:t>
      </w:r>
      <w:r w:rsidR="00A0532D" w:rsidRPr="00B86F5A">
        <w:rPr>
          <w:b w:val="0"/>
          <w:iCs/>
        </w:rPr>
        <w:t>а</w:t>
      </w:r>
      <w:r w:rsidR="00D83D6C" w:rsidRPr="00B86F5A">
        <w:rPr>
          <w:b w:val="0"/>
          <w:iCs/>
        </w:rPr>
        <w:t xml:space="preserve"> </w:t>
      </w:r>
      <w:r w:rsidR="00BC1E37" w:rsidRPr="00B86F5A">
        <w:rPr>
          <w:b w:val="0"/>
        </w:rPr>
        <w:t>опасности</w:t>
      </w:r>
      <w:r w:rsidR="00BC1E37" w:rsidRPr="00B86F5A">
        <w:rPr>
          <w:b w:val="0"/>
          <w:iCs/>
        </w:rPr>
        <w:t xml:space="preserve"> </w:t>
      </w:r>
      <w:r w:rsidR="00BC1E37" w:rsidRPr="00B86F5A">
        <w:rPr>
          <w:b w:val="0"/>
        </w:rPr>
        <w:t>(П-</w:t>
      </w:r>
      <w:r w:rsidR="002B1884" w:rsidRPr="00B86F5A">
        <w:rPr>
          <w:b w:val="0"/>
        </w:rPr>
        <w:t>2</w:t>
      </w:r>
      <w:r w:rsidR="00BC1E37" w:rsidRPr="00B86F5A">
        <w:rPr>
          <w:b w:val="0"/>
        </w:rPr>
        <w:t>)</w:t>
      </w:r>
      <w:bookmarkEnd w:id="62"/>
    </w:p>
    <w:p w:rsidR="00BC1E37" w:rsidRPr="002B1884" w:rsidRDefault="00BC1E37" w:rsidP="00BC1E37">
      <w:pPr>
        <w:pStyle w:val="af1"/>
        <w:ind w:firstLine="709"/>
        <w:rPr>
          <w:sz w:val="28"/>
          <w:szCs w:val="28"/>
        </w:rPr>
      </w:pPr>
    </w:p>
    <w:p w:rsidR="00BC1E37" w:rsidRPr="002B1884" w:rsidRDefault="00BC1E37" w:rsidP="005303DB">
      <w:pPr>
        <w:ind w:firstLine="709"/>
        <w:rPr>
          <w:rFonts w:ascii="Times New Roman" w:hAnsi="Times New Roman" w:cs="Times New Roman"/>
          <w:sz w:val="28"/>
          <w:szCs w:val="28"/>
        </w:rPr>
      </w:pPr>
      <w:r w:rsidRPr="002B1884">
        <w:rPr>
          <w:rFonts w:ascii="Times New Roman" w:hAnsi="Times New Roman" w:cs="Times New Roman"/>
          <w:sz w:val="28"/>
          <w:szCs w:val="28"/>
        </w:rPr>
        <w:t xml:space="preserve">Зона включает в себя участки территории </w:t>
      </w:r>
      <w:r w:rsidR="00730197">
        <w:rPr>
          <w:rFonts w:ascii="Times New Roman" w:hAnsi="Times New Roman" w:cs="Times New Roman"/>
          <w:sz w:val="28"/>
          <w:szCs w:val="28"/>
        </w:rPr>
        <w:t>поселения</w:t>
      </w:r>
      <w:r w:rsidRPr="002B1884">
        <w:rPr>
          <w:rFonts w:ascii="Times New Roman" w:hAnsi="Times New Roman" w:cs="Times New Roman"/>
          <w:sz w:val="28"/>
          <w:szCs w:val="28"/>
        </w:rPr>
        <w:t>, предназначе</w:t>
      </w:r>
      <w:r w:rsidR="00881BE2" w:rsidRPr="002B1884">
        <w:rPr>
          <w:rFonts w:ascii="Times New Roman" w:hAnsi="Times New Roman" w:cs="Times New Roman"/>
          <w:sz w:val="28"/>
          <w:szCs w:val="28"/>
        </w:rPr>
        <w:t>нные для формирования и развития</w:t>
      </w:r>
      <w:r w:rsidRPr="002B1884">
        <w:rPr>
          <w:rFonts w:ascii="Times New Roman" w:hAnsi="Times New Roman" w:cs="Times New Roman"/>
          <w:sz w:val="28"/>
          <w:szCs w:val="28"/>
        </w:rPr>
        <w:t xml:space="preserve"> </w:t>
      </w:r>
      <w:r w:rsidR="00127F00" w:rsidRPr="002B1884">
        <w:rPr>
          <w:rFonts w:ascii="Times New Roman" w:hAnsi="Times New Roman" w:cs="Times New Roman"/>
          <w:sz w:val="28"/>
          <w:szCs w:val="28"/>
        </w:rPr>
        <w:t>производственных</w:t>
      </w:r>
      <w:r w:rsidRPr="002B1884">
        <w:rPr>
          <w:rFonts w:ascii="Times New Roman" w:hAnsi="Times New Roman" w:cs="Times New Roman"/>
          <w:sz w:val="28"/>
          <w:szCs w:val="28"/>
        </w:rPr>
        <w:t>, коммунальных и складских объектов IV</w:t>
      </w:r>
      <w:r w:rsidR="006D7262" w:rsidRPr="006D7262">
        <w:rPr>
          <w:rFonts w:ascii="Times New Roman" w:hAnsi="Times New Roman" w:cs="Times New Roman"/>
          <w:sz w:val="28"/>
          <w:szCs w:val="28"/>
        </w:rPr>
        <w:t>-</w:t>
      </w:r>
      <w:r w:rsidR="006D7262">
        <w:rPr>
          <w:rFonts w:ascii="Times New Roman" w:hAnsi="Times New Roman" w:cs="Times New Roman"/>
          <w:sz w:val="28"/>
          <w:szCs w:val="28"/>
          <w:lang w:val="en-US"/>
        </w:rPr>
        <w:t>V</w:t>
      </w:r>
      <w:r w:rsidRPr="002B1884">
        <w:rPr>
          <w:rFonts w:ascii="Times New Roman" w:hAnsi="Times New Roman" w:cs="Times New Roman"/>
          <w:iCs/>
          <w:sz w:val="28"/>
          <w:szCs w:val="28"/>
        </w:rPr>
        <w:t xml:space="preserve"> класс</w:t>
      </w:r>
      <w:r w:rsidR="00A0532D">
        <w:rPr>
          <w:rFonts w:ascii="Times New Roman" w:hAnsi="Times New Roman" w:cs="Times New Roman"/>
          <w:iCs/>
          <w:sz w:val="28"/>
          <w:szCs w:val="28"/>
        </w:rPr>
        <w:t>а</w:t>
      </w:r>
      <w:r w:rsidRPr="002B1884">
        <w:rPr>
          <w:rFonts w:ascii="Times New Roman" w:hAnsi="Times New Roman" w:cs="Times New Roman"/>
          <w:iCs/>
          <w:sz w:val="28"/>
          <w:szCs w:val="28"/>
        </w:rPr>
        <w:t xml:space="preserve"> </w:t>
      </w:r>
      <w:r w:rsidRPr="002B1884">
        <w:rPr>
          <w:rFonts w:ascii="Times New Roman" w:hAnsi="Times New Roman" w:cs="Times New Roman"/>
          <w:sz w:val="28"/>
          <w:szCs w:val="28"/>
        </w:rPr>
        <w:t>опасности.</w:t>
      </w:r>
    </w:p>
    <w:p w:rsidR="00BC1E37" w:rsidRPr="00E30B7B" w:rsidRDefault="00BC1E37" w:rsidP="005303DB">
      <w:pPr>
        <w:ind w:firstLine="709"/>
        <w:rPr>
          <w:rFonts w:ascii="Times New Roman" w:hAnsi="Times New Roman" w:cs="Times New Roman"/>
          <w:sz w:val="28"/>
          <w:szCs w:val="28"/>
        </w:rPr>
      </w:pPr>
      <w:r w:rsidRPr="002B1884">
        <w:rPr>
          <w:rFonts w:ascii="Times New Roman" w:hAnsi="Times New Roman" w:cs="Times New Roman"/>
          <w:sz w:val="28"/>
          <w:szCs w:val="28"/>
        </w:rPr>
        <w:t>В зоне предусматривается также размещение необходимых объектов инженерной и транспортной инфраструктур</w:t>
      </w:r>
      <w:r w:rsidR="009B5549" w:rsidRPr="002B1884">
        <w:rPr>
          <w:rFonts w:ascii="Times New Roman" w:hAnsi="Times New Roman" w:cs="Times New Roman"/>
          <w:sz w:val="28"/>
          <w:szCs w:val="28"/>
        </w:rPr>
        <w:t>.</w:t>
      </w:r>
    </w:p>
    <w:p w:rsidR="00A12BCE" w:rsidRPr="00E30B7B" w:rsidRDefault="00A12BCE" w:rsidP="005303DB">
      <w:pPr>
        <w:ind w:firstLine="709"/>
        <w:rPr>
          <w:rFonts w:ascii="Times New Roman" w:hAnsi="Times New Roman" w:cs="Times New Roman"/>
          <w:sz w:val="28"/>
          <w:szCs w:val="28"/>
        </w:rPr>
      </w:pP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12BCE" w:rsidRPr="00E92F22" w:rsidRDefault="00A12BCE" w:rsidP="00A12BCE">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jc w:val="center"/>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t>П</w:t>
            </w:r>
            <w:proofErr w:type="gramEnd"/>
            <w:r w:rsidRPr="00E92F22">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64"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jc w:val="center"/>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3</w:t>
            </w:r>
          </w:p>
        </w:tc>
      </w:tr>
      <w:tr w:rsidR="00A12BCE"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сельскохозяйственного производства </w:t>
            </w:r>
            <w:hyperlink r:id="rId65" w:history="1">
              <w:r w:rsidRPr="00B86F5A">
                <w:rPr>
                  <w:rFonts w:ascii="Times New Roman" w:eastAsia="Calibri" w:hAnsi="Times New Roman" w:cs="Times New Roman"/>
                  <w:sz w:val="24"/>
                  <w:szCs w:val="24"/>
                  <w:lang w:eastAsia="en-US"/>
                </w:rPr>
                <w:t>(1.18)</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Машинно-транспортные и ремонтные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ангары и гаражи для сельскохозяйственной техники;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амбары;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водонапорные башни;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трансформаторные станции и иное техническое оборудование, используемое для ведения сельского хозяйства</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66"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Котельные;</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водозаборы;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очистные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насосные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водопроводы;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электропередачи;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трансформаторные подстанции;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распределительные пункты;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газопроводы;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связи;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телефонные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канализация;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сооружения связи;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общественные уборные;</w:t>
            </w:r>
          </w:p>
          <w:p w:rsidR="00A12BCE" w:rsidRPr="00B86F5A" w:rsidRDefault="00A12BCE" w:rsidP="00AC18A9">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снегоотвалы</w:t>
            </w:r>
            <w:proofErr w:type="spellEnd"/>
            <w:r w:rsidRPr="00B86F5A">
              <w:rPr>
                <w:rFonts w:ascii="Times New Roman" w:eastAsia="Calibri" w:hAnsi="Times New Roman" w:cs="Times New Roman"/>
                <w:sz w:val="24"/>
                <w:szCs w:val="24"/>
                <w:lang w:eastAsia="en-US"/>
              </w:rPr>
              <w:t>;</w:t>
            </w:r>
          </w:p>
          <w:p w:rsidR="00A12BCE" w:rsidRPr="00B86F5A" w:rsidRDefault="00A12BCE" w:rsidP="00AC18A9">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снегоплавильные</w:t>
            </w:r>
            <w:proofErr w:type="spellEnd"/>
            <w:r w:rsidRPr="00B86F5A">
              <w:rPr>
                <w:rFonts w:ascii="Times New Roman" w:eastAsia="Calibri" w:hAnsi="Times New Roman" w:cs="Times New Roman"/>
                <w:sz w:val="24"/>
                <w:szCs w:val="24"/>
                <w:lang w:eastAsia="en-US"/>
              </w:rPr>
              <w:t xml:space="preserve"> станции</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DE71D1">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67"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с несколькими стояночными местами;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автозаправочные станции (бензиновые, газовые);</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магазины сопутствующей торговли;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мойки;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прачечные для автомобильных принадлежностей;</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Легкая промышленность </w:t>
            </w:r>
            <w:hyperlink r:id="rId68" w:history="1">
              <w:r w:rsidRPr="00B86F5A">
                <w:rPr>
                  <w:rFonts w:ascii="Times New Roman" w:eastAsia="Calibri" w:hAnsi="Times New Roman" w:cs="Times New Roman"/>
                  <w:sz w:val="24"/>
                  <w:szCs w:val="24"/>
                  <w:lang w:eastAsia="en-US"/>
                </w:rPr>
                <w:t>(6.3)</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Пищевая промышленность </w:t>
            </w:r>
            <w:hyperlink r:id="rId69" w:history="1">
              <w:r w:rsidRPr="00B86F5A">
                <w:rPr>
                  <w:rFonts w:ascii="Times New Roman" w:eastAsia="Calibri" w:hAnsi="Times New Roman" w:cs="Times New Roman"/>
                  <w:sz w:val="24"/>
                  <w:szCs w:val="24"/>
                  <w:lang w:eastAsia="en-US"/>
                </w:rPr>
                <w:t>(6.4)</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Энергетика </w:t>
            </w:r>
            <w:hyperlink r:id="rId70" w:history="1">
              <w:r w:rsidRPr="00B86F5A">
                <w:rPr>
                  <w:rFonts w:ascii="Times New Roman" w:eastAsia="Calibri" w:hAnsi="Times New Roman" w:cs="Times New Roman"/>
                  <w:sz w:val="24"/>
                  <w:szCs w:val="24"/>
                  <w:lang w:eastAsia="en-US"/>
                </w:rPr>
                <w:t>(6.7)</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гидроэнергетики;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атомные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ядерные установки (за </w:t>
            </w:r>
            <w:proofErr w:type="gramStart"/>
            <w:r w:rsidRPr="00B86F5A">
              <w:rPr>
                <w:rFonts w:ascii="Times New Roman" w:eastAsia="Calibri" w:hAnsi="Times New Roman" w:cs="Times New Roman"/>
                <w:sz w:val="24"/>
                <w:szCs w:val="24"/>
                <w:lang w:eastAsia="en-US"/>
              </w:rPr>
              <w:t>исключением</w:t>
            </w:r>
            <w:proofErr w:type="gramEnd"/>
            <w:r w:rsidRPr="00B86F5A">
              <w:rPr>
                <w:rFonts w:ascii="Times New Roman" w:eastAsia="Calibri" w:hAnsi="Times New Roman" w:cs="Times New Roman"/>
                <w:sz w:val="24"/>
                <w:szCs w:val="24"/>
                <w:lang w:eastAsia="en-US"/>
              </w:rPr>
              <w:t xml:space="preserve"> создаваемых в научных целях);</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пункты хранения ядерных материалов и радиоактивных веществ; тепловые станции и другие электростанции;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обслуживающие и вспомогательные для электростанций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электросетевого хозяйства (за исключением объектов энергетики,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71"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w:t>
            </w:r>
            <w:r w:rsidRPr="00B86F5A">
              <w:rPr>
                <w:rFonts w:ascii="Times New Roman" w:eastAsia="Calibri" w:hAnsi="Times New Roman" w:cs="Times New Roman"/>
                <w:sz w:val="24"/>
                <w:szCs w:val="24"/>
                <w:lang w:eastAsia="en-US"/>
              </w:rPr>
              <w:lastRenderedPageBreak/>
              <w:t xml:space="preserve">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DE71D1">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72"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Промышленные базы;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погрузочные терминалы и доки;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нефтехранилища и нефтеналивные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73"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10</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Трубопроводный транспорт </w:t>
            </w:r>
            <w:hyperlink r:id="rId74" w:history="1">
              <w:r w:rsidRPr="00B86F5A">
                <w:rPr>
                  <w:rFonts w:ascii="Times New Roman" w:eastAsia="Calibri" w:hAnsi="Times New Roman" w:cs="Times New Roman"/>
                  <w:sz w:val="24"/>
                  <w:szCs w:val="24"/>
                  <w:lang w:eastAsia="en-US"/>
                </w:rPr>
                <w:t>(7.5)</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Нефтепроводы, водопроводы, газопроводы и иные трубопроводы;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эксплуатации трубопроводов</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75"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76"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A12BCE"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Для индивидуального жилищного строительства </w:t>
            </w:r>
            <w:hyperlink r:id="rId77" w:history="1">
              <w:r w:rsidRPr="00B86F5A">
                <w:rPr>
                  <w:rFonts w:ascii="Times New Roman" w:eastAsia="Calibri" w:hAnsi="Times New Roman" w:cs="Times New Roman"/>
                  <w:sz w:val="24"/>
                  <w:szCs w:val="24"/>
                  <w:lang w:eastAsia="en-US"/>
                </w:rPr>
                <w:t>(2.1)</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дома;</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гаражи;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подсобные сооружения</w:t>
            </w:r>
          </w:p>
        </w:tc>
      </w:tr>
      <w:tr w:rsidR="00A12BCE" w:rsidRPr="00DE71D1" w:rsidTr="00AC18A9">
        <w:tc>
          <w:tcPr>
            <w:tcW w:w="680" w:type="dxa"/>
            <w:tcBorders>
              <w:top w:val="single" w:sz="4" w:space="0" w:color="auto"/>
              <w:left w:val="single" w:sz="4" w:space="0" w:color="auto"/>
              <w:bottom w:val="single" w:sz="4" w:space="0" w:color="auto"/>
              <w:right w:val="single" w:sz="4" w:space="0" w:color="auto"/>
            </w:tcBorders>
          </w:tcPr>
          <w:p w:rsidR="00A12BCE" w:rsidRPr="00DE71D1" w:rsidRDefault="00DE71D1" w:rsidP="00AC18A9">
            <w:pPr>
              <w:widowControl/>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A12BCE" w:rsidRPr="00DE71D1" w:rsidRDefault="00A12BCE" w:rsidP="00AC18A9">
            <w:pPr>
              <w:rPr>
                <w:rFonts w:ascii="Times New Roman" w:hAnsi="Times New Roman" w:cs="Times New Roman"/>
                <w:sz w:val="24"/>
                <w:szCs w:val="24"/>
              </w:rPr>
            </w:pPr>
            <w:r w:rsidRPr="00DE71D1">
              <w:rPr>
                <w:rFonts w:ascii="Times New Roman" w:hAnsi="Times New Roman" w:cs="Times New Roman"/>
                <w:sz w:val="24"/>
                <w:szCs w:val="24"/>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A12BCE" w:rsidRPr="00DE71D1" w:rsidRDefault="00A12BCE" w:rsidP="00AC18A9">
            <w:pPr>
              <w:rPr>
                <w:rFonts w:ascii="Times New Roman" w:hAnsi="Times New Roman" w:cs="Times New Roman"/>
                <w:sz w:val="24"/>
                <w:szCs w:val="24"/>
              </w:rPr>
            </w:pPr>
            <w:r w:rsidRPr="00DE71D1">
              <w:rPr>
                <w:rFonts w:ascii="Times New Roman" w:hAnsi="Times New Roman" w:cs="Times New Roman"/>
                <w:sz w:val="24"/>
                <w:szCs w:val="24"/>
              </w:rPr>
              <w:t>Объекты для оказания населению или организациям бытовых услуг</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2.3</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Здравоохранение </w:t>
            </w:r>
            <w:hyperlink r:id="rId78" w:history="1">
              <w:r w:rsidRPr="00B86F5A">
                <w:rPr>
                  <w:rFonts w:ascii="Times New Roman" w:eastAsia="Calibri" w:hAnsi="Times New Roman" w:cs="Times New Roman"/>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медицинской помощи</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2.4</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79" w:history="1">
              <w:r w:rsidRPr="00B86F5A">
                <w:rPr>
                  <w:rFonts w:ascii="Times New Roman" w:eastAsia="Calibri" w:hAnsi="Times New Roman" w:cs="Times New Roman"/>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воспитания, образования и просвещения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2.5</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Религиозное использование </w:t>
            </w:r>
            <w:hyperlink r:id="rId80" w:history="1">
              <w:r w:rsidRPr="00B86F5A">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отправления религиозных обрядов;</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A12BCE" w:rsidRPr="00DE71D1" w:rsidTr="00AC18A9">
        <w:tc>
          <w:tcPr>
            <w:tcW w:w="680" w:type="dxa"/>
            <w:tcBorders>
              <w:top w:val="single" w:sz="4" w:space="0" w:color="auto"/>
              <w:left w:val="single" w:sz="4" w:space="0" w:color="auto"/>
              <w:bottom w:val="single" w:sz="4" w:space="0" w:color="auto"/>
              <w:right w:val="single" w:sz="4" w:space="0" w:color="auto"/>
            </w:tcBorders>
          </w:tcPr>
          <w:p w:rsidR="00A12BCE" w:rsidRPr="00DE71D1" w:rsidRDefault="00DE71D1"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2.6</w:t>
            </w:r>
          </w:p>
        </w:tc>
        <w:tc>
          <w:tcPr>
            <w:tcW w:w="2551" w:type="dxa"/>
            <w:tcBorders>
              <w:top w:val="single" w:sz="4" w:space="0" w:color="auto"/>
              <w:left w:val="single" w:sz="4" w:space="0" w:color="auto"/>
              <w:bottom w:val="single" w:sz="4" w:space="0" w:color="auto"/>
              <w:right w:val="single" w:sz="4" w:space="0" w:color="auto"/>
            </w:tcBorders>
          </w:tcPr>
          <w:p w:rsidR="00A12BCE" w:rsidRPr="00DE71D1" w:rsidRDefault="00A12BCE" w:rsidP="00AC18A9">
            <w:pPr>
              <w:rPr>
                <w:rFonts w:ascii="Times New Roman" w:hAnsi="Times New Roman" w:cs="Times New Roman"/>
                <w:sz w:val="24"/>
                <w:szCs w:val="24"/>
              </w:rPr>
            </w:pPr>
            <w:r w:rsidRPr="00DE71D1">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A12BCE" w:rsidRPr="00DE71D1" w:rsidRDefault="00A12BCE" w:rsidP="00AC18A9">
            <w:pPr>
              <w:rPr>
                <w:rFonts w:ascii="Times New Roman" w:hAnsi="Times New Roman" w:cs="Times New Roman"/>
                <w:sz w:val="24"/>
                <w:szCs w:val="24"/>
              </w:rPr>
            </w:pPr>
            <w:r w:rsidRPr="00DE71D1">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A12BCE" w:rsidRPr="00DE71D1" w:rsidTr="00AC18A9">
        <w:tc>
          <w:tcPr>
            <w:tcW w:w="680" w:type="dxa"/>
            <w:tcBorders>
              <w:top w:val="single" w:sz="4" w:space="0" w:color="auto"/>
              <w:left w:val="single" w:sz="4" w:space="0" w:color="auto"/>
              <w:bottom w:val="single" w:sz="4" w:space="0" w:color="auto"/>
              <w:right w:val="single" w:sz="4" w:space="0" w:color="auto"/>
            </w:tcBorders>
          </w:tcPr>
          <w:p w:rsidR="00A12BCE" w:rsidRPr="00DE71D1" w:rsidRDefault="00DE71D1"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2.7</w:t>
            </w:r>
          </w:p>
        </w:tc>
        <w:tc>
          <w:tcPr>
            <w:tcW w:w="2551" w:type="dxa"/>
            <w:tcBorders>
              <w:top w:val="single" w:sz="4" w:space="0" w:color="auto"/>
              <w:left w:val="single" w:sz="4" w:space="0" w:color="auto"/>
              <w:bottom w:val="single" w:sz="4" w:space="0" w:color="auto"/>
              <w:right w:val="single" w:sz="4" w:space="0" w:color="auto"/>
            </w:tcBorders>
          </w:tcPr>
          <w:p w:rsidR="00A12BCE" w:rsidRPr="00DE71D1" w:rsidRDefault="00A12BCE" w:rsidP="00AC18A9">
            <w:pPr>
              <w:rPr>
                <w:rFonts w:ascii="Times New Roman" w:hAnsi="Times New Roman" w:cs="Times New Roman"/>
                <w:sz w:val="24"/>
                <w:szCs w:val="24"/>
              </w:rPr>
            </w:pPr>
            <w:r w:rsidRPr="00DE71D1">
              <w:rPr>
                <w:rFonts w:ascii="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A12BCE" w:rsidRPr="00DE71D1" w:rsidRDefault="00A12BCE" w:rsidP="00AC18A9">
            <w:pPr>
              <w:widowControl/>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Рестораны;</w:t>
            </w:r>
          </w:p>
          <w:p w:rsidR="00A12BCE" w:rsidRPr="00DE71D1" w:rsidRDefault="00A12BCE" w:rsidP="00AC18A9">
            <w:pPr>
              <w:widowControl/>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кафе;</w:t>
            </w:r>
          </w:p>
          <w:p w:rsidR="00A12BCE" w:rsidRPr="00DE71D1" w:rsidRDefault="00A12BCE" w:rsidP="00AC18A9">
            <w:pPr>
              <w:widowControl/>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столовые;</w:t>
            </w:r>
          </w:p>
          <w:p w:rsidR="00A12BCE" w:rsidRPr="00DE71D1" w:rsidRDefault="00A12BCE" w:rsidP="00AC18A9">
            <w:pPr>
              <w:widowControl/>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закусочные;</w:t>
            </w:r>
          </w:p>
          <w:p w:rsidR="00A12BCE" w:rsidRPr="00DE71D1" w:rsidRDefault="00A12BCE" w:rsidP="00AC18A9">
            <w:pPr>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бары</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w:t>
            </w:r>
            <w:r w:rsidR="00DE71D1">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Гостиничное обслуживание </w:t>
            </w:r>
            <w:hyperlink r:id="rId81" w:history="1">
              <w:r w:rsidRPr="00B86F5A">
                <w:rPr>
                  <w:rFonts w:ascii="Times New Roman" w:eastAsia="Calibri" w:hAnsi="Times New Roman" w:cs="Times New Roman"/>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Гостиницы;</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пансионаты;</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дома отдыха, не оказывающие услуги по лечению;</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временного проживания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DE71D1"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2.9</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Спорт (5.1)</w:t>
            </w:r>
          </w:p>
        </w:tc>
        <w:tc>
          <w:tcPr>
            <w:tcW w:w="5839"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размещения спортивных клубов, спортивных залов, бассейнов;</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устройства площадок для занятия спортом и физкультурой, в том числе водным</w:t>
            </w:r>
          </w:p>
        </w:tc>
      </w:tr>
      <w:tr w:rsidR="00A12BCE"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A12BCE" w:rsidRPr="00B86F5A" w:rsidRDefault="00DE71D1" w:rsidP="00AC18A9">
            <w:pPr>
              <w:widowControl/>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A12BCE" w:rsidRPr="00B86F5A">
              <w:rPr>
                <w:rFonts w:ascii="Times New Roman" w:eastAsia="Calibri" w:hAnsi="Times New Roman" w:cs="Times New Roman"/>
                <w:sz w:val="24"/>
                <w:szCs w:val="24"/>
                <w:lang w:eastAsia="en-US"/>
              </w:rPr>
              <w:t>Вспомогательные виды разрешенного использования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DE71D1"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bl>
    <w:p w:rsidR="00A12BCE" w:rsidRPr="00E92F22" w:rsidRDefault="00A12BCE" w:rsidP="00A12BCE">
      <w:pPr>
        <w:widowControl/>
        <w:ind w:firstLine="540"/>
        <w:rPr>
          <w:rFonts w:ascii="Times New Roman" w:eastAsia="Calibri" w:hAnsi="Times New Roman" w:cs="Times New Roman"/>
          <w:sz w:val="24"/>
          <w:szCs w:val="24"/>
          <w:lang w:eastAsia="en-US"/>
        </w:rPr>
      </w:pP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w:t>
      </w:r>
      <w:r>
        <w:rPr>
          <w:rFonts w:ascii="Times New Roman" w:eastAsia="Calibri" w:hAnsi="Times New Roman" w:cs="Times New Roman"/>
          <w:sz w:val="24"/>
          <w:szCs w:val="24"/>
          <w:lang w:eastAsia="en-US"/>
        </w:rPr>
        <w:t>ия "коммунальное обслуживание"</w:t>
      </w:r>
      <w:r w:rsidRPr="00E92F22">
        <w:rPr>
          <w:rFonts w:ascii="Times New Roman" w:eastAsia="Calibri" w:hAnsi="Times New Roman" w:cs="Times New Roman"/>
          <w:sz w:val="24"/>
          <w:szCs w:val="24"/>
          <w:lang w:eastAsia="en-US"/>
        </w:rPr>
        <w:t xml:space="preserve"> - 0,001 га;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предельный размер земельного участка с иным видом разрешенного использования: минимальный - 0,1 га, максимальный - 350 га;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sidR="00630E53">
        <w:rPr>
          <w:rFonts w:ascii="Times New Roman" w:eastAsia="Calibri" w:hAnsi="Times New Roman" w:cs="Times New Roman"/>
          <w:sz w:val="24"/>
          <w:szCs w:val="24"/>
          <w:lang w:eastAsia="en-US"/>
        </w:rPr>
        <w:t>3</w:t>
      </w:r>
      <w:r w:rsidRPr="00E92F22">
        <w:rPr>
          <w:rFonts w:ascii="Times New Roman" w:eastAsia="Calibri" w:hAnsi="Times New Roman" w:cs="Times New Roman"/>
          <w:sz w:val="24"/>
          <w:szCs w:val="24"/>
          <w:lang w:eastAsia="en-US"/>
        </w:rPr>
        <w:t xml:space="preserve"> этаж</w:t>
      </w:r>
      <w:r w:rsidR="00630E53">
        <w:rPr>
          <w:rFonts w:ascii="Times New Roman" w:eastAsia="Calibri" w:hAnsi="Times New Roman" w:cs="Times New Roman"/>
          <w:sz w:val="24"/>
          <w:szCs w:val="24"/>
          <w:lang w:eastAsia="en-US"/>
        </w:rPr>
        <w:t>а</w:t>
      </w:r>
      <w:r w:rsidRPr="00E92F22">
        <w:rPr>
          <w:rFonts w:ascii="Times New Roman" w:eastAsia="Calibri" w:hAnsi="Times New Roman" w:cs="Times New Roman"/>
          <w:sz w:val="24"/>
          <w:szCs w:val="24"/>
          <w:lang w:eastAsia="en-US"/>
        </w:rPr>
        <w:t>;</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5) предельное минимальное количество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для стоянок индивидуальных транспортных средств:</w:t>
      </w:r>
    </w:p>
    <w:p w:rsidR="00A12BCE" w:rsidRPr="00E92F22" w:rsidRDefault="00A12BCE" w:rsidP="00A12BCE">
      <w:pPr>
        <w:widowControl/>
        <w:ind w:firstLine="540"/>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E92F22">
        <w:rPr>
          <w:rFonts w:ascii="Times New Roman" w:eastAsia="Calibri" w:hAnsi="Times New Roman" w:cs="Times New Roman"/>
          <w:sz w:val="24"/>
          <w:szCs w:val="24"/>
          <w:lang w:eastAsia="en-US"/>
        </w:rPr>
        <w:t xml:space="preserve"> гражданской обороны (за исключением объектов гражданской обороны, являющихся ча</w:t>
      </w:r>
      <w:r>
        <w:rPr>
          <w:rFonts w:ascii="Times New Roman" w:eastAsia="Calibri" w:hAnsi="Times New Roman" w:cs="Times New Roman"/>
          <w:sz w:val="24"/>
          <w:szCs w:val="24"/>
          <w:lang w:eastAsia="en-US"/>
        </w:rPr>
        <w:t>стями производственных зданий)"</w:t>
      </w:r>
      <w:r w:rsidRPr="00E92F22">
        <w:rPr>
          <w:rFonts w:ascii="Times New Roman" w:eastAsia="Calibri" w:hAnsi="Times New Roman" w:cs="Times New Roman"/>
          <w:sz w:val="24"/>
          <w:szCs w:val="24"/>
          <w:lang w:eastAsia="en-US"/>
        </w:rPr>
        <w:t xml:space="preserve"> - 1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-место на 60 кв. метров общей площади;</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 xml:space="preserve">для объектов капитального строительства с видом разрешенного использования "гостиницы"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 или единовременных посетителей;</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15 обучающихся;</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 пост.</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C1E37" w:rsidRPr="002B1884" w:rsidRDefault="00BC1E37" w:rsidP="005303DB">
      <w:pPr>
        <w:pStyle w:val="af1"/>
        <w:ind w:firstLine="709"/>
        <w:rPr>
          <w:sz w:val="28"/>
          <w:szCs w:val="28"/>
        </w:rPr>
      </w:pPr>
    </w:p>
    <w:p w:rsidR="00630E53" w:rsidRDefault="00630E53" w:rsidP="000D18AE">
      <w:pPr>
        <w:rPr>
          <w:rFonts w:ascii="Times New Roman" w:hAnsi="Times New Roman" w:cs="Times New Roman"/>
          <w:b/>
          <w:i/>
          <w:sz w:val="28"/>
          <w:szCs w:val="28"/>
        </w:rPr>
      </w:pPr>
      <w:bookmarkStart w:id="64" w:name="_Toc325383422"/>
      <w:bookmarkEnd w:id="63"/>
    </w:p>
    <w:p w:rsidR="00E4783E" w:rsidRPr="004A6C0A" w:rsidRDefault="004C00D3" w:rsidP="00492C24">
      <w:pPr>
        <w:pStyle w:val="4"/>
        <w:spacing w:before="0" w:after="0"/>
        <w:rPr>
          <w:i/>
        </w:rPr>
      </w:pPr>
      <w:bookmarkStart w:id="65" w:name="_Toc368489205"/>
      <w:r w:rsidRPr="004A6C0A">
        <w:t>§4</w:t>
      </w:r>
      <w:r w:rsidR="00E4783E" w:rsidRPr="004A6C0A">
        <w:t xml:space="preserve"> Зоны объектов </w:t>
      </w:r>
      <w:r w:rsidR="00463BAC" w:rsidRPr="004A6C0A">
        <w:t xml:space="preserve">инженерной и </w:t>
      </w:r>
      <w:r w:rsidR="00E4783E" w:rsidRPr="004A6C0A">
        <w:t>транспортной инфраструктур (</w:t>
      </w:r>
      <w:proofErr w:type="gramStart"/>
      <w:r w:rsidR="00E4783E" w:rsidRPr="004A6C0A">
        <w:t>ИТ</w:t>
      </w:r>
      <w:proofErr w:type="gramEnd"/>
      <w:r w:rsidR="00E4783E" w:rsidRPr="004A6C0A">
        <w:t>)</w:t>
      </w:r>
      <w:bookmarkEnd w:id="64"/>
      <w:bookmarkEnd w:id="65"/>
    </w:p>
    <w:p w:rsidR="0009122F" w:rsidRPr="00B86F5A" w:rsidRDefault="006D3E8A" w:rsidP="0009122F">
      <w:pPr>
        <w:pStyle w:val="4"/>
        <w:rPr>
          <w:b w:val="0"/>
        </w:rPr>
      </w:pPr>
      <w:bookmarkStart w:id="66" w:name="_Toc325383425"/>
      <w:bookmarkStart w:id="67" w:name="_Toc368489206"/>
      <w:r w:rsidRPr="00B86F5A">
        <w:rPr>
          <w:b w:val="0"/>
        </w:rPr>
        <w:t xml:space="preserve">Статья </w:t>
      </w:r>
      <w:r w:rsidR="00B86F5A" w:rsidRPr="00B86F5A">
        <w:rPr>
          <w:b w:val="0"/>
        </w:rPr>
        <w:t>2</w:t>
      </w:r>
      <w:r w:rsidR="00DE71D1">
        <w:rPr>
          <w:b w:val="0"/>
        </w:rPr>
        <w:t>4</w:t>
      </w:r>
      <w:r w:rsidR="0009122F" w:rsidRPr="00B86F5A">
        <w:rPr>
          <w:b w:val="0"/>
        </w:rPr>
        <w:t xml:space="preserve">.  </w:t>
      </w:r>
      <w:r w:rsidR="006312A4" w:rsidRPr="00B86F5A">
        <w:rPr>
          <w:b w:val="0"/>
        </w:rPr>
        <w:t xml:space="preserve"> Зона улично-дорожной сети (ИТ-1</w:t>
      </w:r>
      <w:r w:rsidR="0009122F" w:rsidRPr="00B86F5A">
        <w:rPr>
          <w:b w:val="0"/>
        </w:rPr>
        <w:t>)</w:t>
      </w:r>
      <w:bookmarkEnd w:id="66"/>
      <w:bookmarkEnd w:id="67"/>
    </w:p>
    <w:p w:rsidR="0009122F" w:rsidRPr="004A6C0A" w:rsidRDefault="0009122F" w:rsidP="0009122F">
      <w:pPr>
        <w:rPr>
          <w:rFonts w:ascii="Times New Roman" w:hAnsi="Times New Roman" w:cs="Times New Roman"/>
        </w:rPr>
      </w:pPr>
    </w:p>
    <w:p w:rsidR="0009122F" w:rsidRPr="004A6C0A" w:rsidRDefault="0009122F" w:rsidP="0009122F">
      <w:pPr>
        <w:pStyle w:val="af1"/>
        <w:ind w:firstLine="709"/>
        <w:rPr>
          <w:sz w:val="28"/>
          <w:szCs w:val="28"/>
        </w:rPr>
      </w:pPr>
      <w:r w:rsidRPr="004A6C0A">
        <w:rPr>
          <w:sz w:val="28"/>
          <w:szCs w:val="28"/>
        </w:rPr>
        <w:t>Зона вк</w:t>
      </w:r>
      <w:r w:rsidR="0094352F" w:rsidRPr="004A6C0A">
        <w:rPr>
          <w:sz w:val="28"/>
          <w:szCs w:val="28"/>
        </w:rPr>
        <w:t>лючает в себя участки территории</w:t>
      </w:r>
      <w:r w:rsidRPr="004A6C0A">
        <w:rPr>
          <w:sz w:val="28"/>
          <w:szCs w:val="28"/>
        </w:rPr>
        <w:t xml:space="preserve"> </w:t>
      </w:r>
      <w:r w:rsidR="00730197">
        <w:rPr>
          <w:sz w:val="28"/>
          <w:szCs w:val="28"/>
        </w:rPr>
        <w:t>поселения</w:t>
      </w:r>
      <w:r w:rsidRPr="004A6C0A">
        <w:rPr>
          <w:sz w:val="28"/>
          <w:szCs w:val="28"/>
        </w:rPr>
        <w:t>, предназначенные  для формирования единой системы проездов, улиц, дорог, обеспечивающих удобные транспортные связи,  как в пределах населённого пункта, так и  с внешней территорией.</w:t>
      </w:r>
    </w:p>
    <w:p w:rsidR="0009122F" w:rsidRPr="004A6C0A" w:rsidRDefault="0009122F" w:rsidP="0009122F">
      <w:pPr>
        <w:pStyle w:val="afa"/>
        <w:spacing w:after="0"/>
        <w:rPr>
          <w:b/>
          <w:i/>
          <w:sz w:val="26"/>
          <w:szCs w:val="26"/>
        </w:rPr>
      </w:pP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4F2887" w:rsidRPr="004F2887" w:rsidRDefault="004F2887" w:rsidP="004F2887">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N </w:t>
            </w:r>
            <w:proofErr w:type="gramStart"/>
            <w:r w:rsidRPr="004F2887">
              <w:rPr>
                <w:rFonts w:ascii="Times New Roman" w:eastAsia="Calibri" w:hAnsi="Times New Roman" w:cs="Times New Roman"/>
                <w:sz w:val="24"/>
                <w:szCs w:val="24"/>
                <w:lang w:eastAsia="en-US"/>
              </w:rPr>
              <w:t>п</w:t>
            </w:r>
            <w:proofErr w:type="gramEnd"/>
            <w:r w:rsidRPr="004F2887">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82"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3</w:t>
            </w:r>
          </w:p>
        </w:tc>
      </w:tr>
      <w:tr w:rsidR="004F2887" w:rsidRPr="004F2887" w:rsidTr="00AC18A9">
        <w:tc>
          <w:tcPr>
            <w:tcW w:w="9070" w:type="dxa"/>
            <w:gridSpan w:val="3"/>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83"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Котельные;</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водозаборы;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очистные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насосные станции;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водопроводы;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линии электропередачи;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трансформаторные подстанции;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распределительные пункты;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газопроводы;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линии связи;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телефонные станции;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канализация;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стоянки;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lastRenderedPageBreak/>
              <w:t>гаражи и мастерские для обслуживания уборочной и аварийной техники;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сооружения связи;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общественные уборные;</w:t>
            </w:r>
          </w:p>
          <w:p w:rsidR="004F2887" w:rsidRPr="004F2887" w:rsidRDefault="004F2887" w:rsidP="004F2887">
            <w:pPr>
              <w:widowControl/>
              <w:rPr>
                <w:rFonts w:ascii="Times New Roman" w:eastAsia="Calibri" w:hAnsi="Times New Roman" w:cs="Times New Roman"/>
                <w:sz w:val="24"/>
                <w:szCs w:val="24"/>
                <w:lang w:eastAsia="en-US"/>
              </w:rPr>
            </w:pPr>
            <w:proofErr w:type="spellStart"/>
            <w:r w:rsidRPr="004F2887">
              <w:rPr>
                <w:rFonts w:ascii="Times New Roman" w:eastAsia="Calibri" w:hAnsi="Times New Roman" w:cs="Times New Roman"/>
                <w:sz w:val="24"/>
                <w:szCs w:val="24"/>
                <w:lang w:eastAsia="en-US"/>
              </w:rPr>
              <w:t>снегоотвалы</w:t>
            </w:r>
            <w:proofErr w:type="spellEnd"/>
            <w:r w:rsidRPr="004F2887">
              <w:rPr>
                <w:rFonts w:ascii="Times New Roman" w:eastAsia="Calibri" w:hAnsi="Times New Roman" w:cs="Times New Roman"/>
                <w:sz w:val="24"/>
                <w:szCs w:val="24"/>
                <w:lang w:eastAsia="en-US"/>
              </w:rPr>
              <w:t>;</w:t>
            </w:r>
          </w:p>
          <w:p w:rsidR="004F2887" w:rsidRPr="004F2887" w:rsidRDefault="004F2887" w:rsidP="004F2887">
            <w:pPr>
              <w:widowControl/>
              <w:rPr>
                <w:rFonts w:ascii="Times New Roman" w:eastAsia="Calibri" w:hAnsi="Times New Roman" w:cs="Times New Roman"/>
                <w:sz w:val="24"/>
                <w:szCs w:val="24"/>
                <w:lang w:eastAsia="en-US"/>
              </w:rPr>
            </w:pPr>
            <w:proofErr w:type="spellStart"/>
            <w:r w:rsidRPr="004F2887">
              <w:rPr>
                <w:rFonts w:ascii="Times New Roman" w:eastAsia="Calibri" w:hAnsi="Times New Roman" w:cs="Times New Roman"/>
                <w:sz w:val="24"/>
                <w:szCs w:val="24"/>
                <w:lang w:eastAsia="en-US"/>
              </w:rPr>
              <w:t>снегоплавильные</w:t>
            </w:r>
            <w:proofErr w:type="spellEnd"/>
            <w:r w:rsidRPr="004F2887">
              <w:rPr>
                <w:rFonts w:ascii="Times New Roman" w:eastAsia="Calibri" w:hAnsi="Times New Roman" w:cs="Times New Roman"/>
                <w:sz w:val="24"/>
                <w:szCs w:val="24"/>
                <w:lang w:eastAsia="en-US"/>
              </w:rPr>
              <w:t xml:space="preserve"> станции</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DE71D1">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lastRenderedPageBreak/>
              <w:t>1.</w:t>
            </w:r>
            <w:r w:rsidR="00DE71D1">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84"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DE71D1">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Гидротехнические сооружения </w:t>
            </w:r>
            <w:hyperlink r:id="rId85" w:history="1">
              <w:r w:rsidRPr="00B86F5A">
                <w:rPr>
                  <w:rFonts w:ascii="Times New Roman" w:eastAsia="Calibri" w:hAnsi="Times New Roman" w:cs="Times New Roman"/>
                  <w:sz w:val="24"/>
                  <w:szCs w:val="24"/>
                  <w:lang w:eastAsia="en-US"/>
                </w:rPr>
                <w:t>(11.3)</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Гидротехнические сооружения: плотины, водосбросы, водозаборные, водовыпускные и другие гидротехнические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судопропускные сооружения;</w:t>
            </w:r>
          </w:p>
          <w:p w:rsidR="004F2887" w:rsidRPr="004F2887" w:rsidRDefault="004F2887" w:rsidP="004F2887">
            <w:pPr>
              <w:widowControl/>
              <w:rPr>
                <w:rFonts w:ascii="Times New Roman" w:eastAsia="Calibri" w:hAnsi="Times New Roman" w:cs="Times New Roman"/>
                <w:sz w:val="24"/>
                <w:szCs w:val="24"/>
                <w:lang w:eastAsia="en-US"/>
              </w:rPr>
            </w:pPr>
            <w:proofErr w:type="spellStart"/>
            <w:r w:rsidRPr="004F2887">
              <w:rPr>
                <w:rFonts w:ascii="Times New Roman" w:eastAsia="Calibri" w:hAnsi="Times New Roman" w:cs="Times New Roman"/>
                <w:sz w:val="24"/>
                <w:szCs w:val="24"/>
                <w:lang w:eastAsia="en-US"/>
              </w:rPr>
              <w:t>рыбозащитные</w:t>
            </w:r>
            <w:proofErr w:type="spellEnd"/>
            <w:r w:rsidRPr="004F2887">
              <w:rPr>
                <w:rFonts w:ascii="Times New Roman" w:eastAsia="Calibri" w:hAnsi="Times New Roman" w:cs="Times New Roman"/>
                <w:sz w:val="24"/>
                <w:szCs w:val="24"/>
                <w:lang w:eastAsia="en-US"/>
              </w:rPr>
              <w:t xml:space="preserve"> и рыбопропускные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берегозащитные сооружения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DE71D1">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86"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Автомобильные дороги;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пешеходные тротуары;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пешеходные переходы;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защитные дорожные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элементы обустройства автомобильных дорог;</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искусственные дорожные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развязки, мосты, эстакады, путепроводы, тоннели;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транспортно-пересадочные узлы;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парки;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скверы;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площади;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бульвары;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набережные;</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4F2887" w:rsidRPr="004F2887" w:rsidTr="00AC18A9">
        <w:tc>
          <w:tcPr>
            <w:tcW w:w="9070" w:type="dxa"/>
            <w:gridSpan w:val="3"/>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 Условно разрешенные виды использования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DE71D1">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w:t>
            </w:r>
            <w:r w:rsidR="00DE71D1">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87"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Гаражи с несколькими стояночными местами;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стоянки;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автозаправочные станции (бензиновые, газовые);</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магазины сопутствующей торговли;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автомобильные мойки;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прачечные для автомобильных принадлежностей;</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4F2887" w:rsidRPr="00DE71D1" w:rsidTr="00AC18A9">
        <w:tc>
          <w:tcPr>
            <w:tcW w:w="680" w:type="dxa"/>
            <w:tcBorders>
              <w:top w:val="single" w:sz="4" w:space="0" w:color="auto"/>
              <w:left w:val="single" w:sz="4" w:space="0" w:color="auto"/>
              <w:bottom w:val="single" w:sz="4" w:space="0" w:color="auto"/>
              <w:right w:val="single" w:sz="4" w:space="0" w:color="auto"/>
            </w:tcBorders>
          </w:tcPr>
          <w:p w:rsidR="004F2887" w:rsidRPr="00DE71D1" w:rsidRDefault="004F2887" w:rsidP="00DE71D1">
            <w:pPr>
              <w:widowControl/>
              <w:rPr>
                <w:rFonts w:ascii="Times New Roman" w:eastAsia="Calibri" w:hAnsi="Times New Roman" w:cs="Times New Roman"/>
                <w:sz w:val="22"/>
                <w:szCs w:val="24"/>
                <w:lang w:eastAsia="en-US"/>
              </w:rPr>
            </w:pPr>
            <w:r w:rsidRPr="00DE71D1">
              <w:rPr>
                <w:rFonts w:ascii="Times New Roman" w:eastAsia="Calibri" w:hAnsi="Times New Roman" w:cs="Times New Roman"/>
                <w:sz w:val="22"/>
                <w:szCs w:val="24"/>
                <w:lang w:eastAsia="en-US"/>
              </w:rPr>
              <w:t>2.</w:t>
            </w:r>
            <w:r w:rsidR="00DE71D1" w:rsidRPr="00DE71D1">
              <w:rPr>
                <w:rFonts w:ascii="Times New Roman" w:eastAsia="Calibri" w:hAnsi="Times New Roman" w:cs="Times New Roman"/>
                <w:sz w:val="22"/>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4F2887" w:rsidRPr="00DE71D1" w:rsidRDefault="004F2887" w:rsidP="004F2887">
            <w:pPr>
              <w:widowControl/>
              <w:rPr>
                <w:rFonts w:ascii="Times New Roman" w:eastAsia="Calibri" w:hAnsi="Times New Roman" w:cs="Times New Roman"/>
                <w:sz w:val="22"/>
                <w:szCs w:val="24"/>
                <w:lang w:eastAsia="en-US"/>
              </w:rPr>
            </w:pPr>
            <w:r w:rsidRPr="00DE71D1">
              <w:rPr>
                <w:rFonts w:ascii="Times New Roman" w:eastAsia="Calibri" w:hAnsi="Times New Roman" w:cs="Times New Roman"/>
                <w:sz w:val="22"/>
                <w:szCs w:val="24"/>
                <w:lang w:eastAsia="en-US"/>
              </w:rPr>
              <w:t xml:space="preserve">Ведение огородничества </w:t>
            </w:r>
            <w:hyperlink r:id="rId88" w:history="1">
              <w:r w:rsidRPr="00DE71D1">
                <w:rPr>
                  <w:rFonts w:ascii="Times New Roman" w:eastAsia="Calibri" w:hAnsi="Times New Roman" w:cs="Times New Roman"/>
                  <w:sz w:val="22"/>
                  <w:szCs w:val="24"/>
                  <w:lang w:eastAsia="en-US"/>
                </w:rPr>
                <w:t>(13.1)</w:t>
              </w:r>
            </w:hyperlink>
          </w:p>
        </w:tc>
        <w:tc>
          <w:tcPr>
            <w:tcW w:w="5839" w:type="dxa"/>
            <w:tcBorders>
              <w:top w:val="single" w:sz="4" w:space="0" w:color="auto"/>
              <w:left w:val="single" w:sz="4" w:space="0" w:color="auto"/>
              <w:bottom w:val="single" w:sz="4" w:space="0" w:color="auto"/>
              <w:right w:val="single" w:sz="4" w:space="0" w:color="auto"/>
            </w:tcBorders>
          </w:tcPr>
          <w:p w:rsidR="004F2887" w:rsidRPr="00DE71D1" w:rsidRDefault="004F2887" w:rsidP="004F2887">
            <w:pPr>
              <w:adjustRightInd/>
              <w:rPr>
                <w:rFonts w:ascii="Times New Roman" w:hAnsi="Times New Roman" w:cs="Times New Roman"/>
                <w:sz w:val="22"/>
                <w:szCs w:val="24"/>
              </w:rPr>
            </w:pPr>
            <w:r w:rsidRPr="00DE71D1">
              <w:rPr>
                <w:rFonts w:ascii="Times New Roman" w:hAnsi="Times New Roman" w:cs="Times New Roman"/>
                <w:sz w:val="22"/>
                <w:szCs w:val="24"/>
              </w:rPr>
              <w:t>Осуществление деятельности, связанной с выращиванием ягодных, овощных, бахчевых или иных сельскохозяйственных культур и картофеля;</w:t>
            </w:r>
          </w:p>
          <w:p w:rsidR="004F2887" w:rsidRPr="00DE71D1" w:rsidRDefault="004F2887" w:rsidP="004F2887">
            <w:pPr>
              <w:widowControl/>
              <w:rPr>
                <w:rFonts w:ascii="Times New Roman" w:eastAsia="Calibri" w:hAnsi="Times New Roman" w:cs="Times New Roman"/>
                <w:sz w:val="22"/>
                <w:szCs w:val="24"/>
                <w:lang w:eastAsia="en-US"/>
              </w:rPr>
            </w:pPr>
            <w:r w:rsidRPr="00DE71D1">
              <w:rPr>
                <w:rFonts w:ascii="Times New Roman" w:eastAsia="Calibri" w:hAnsi="Times New Roman" w:cs="Times New Roman"/>
                <w:sz w:val="22"/>
                <w:szCs w:val="24"/>
                <w:lang w:eastAsia="en-US"/>
              </w:rPr>
              <w:t xml:space="preserve">размещение некапитального жилого строения и </w:t>
            </w:r>
            <w:r w:rsidRPr="00DE71D1">
              <w:rPr>
                <w:rFonts w:ascii="Times New Roman" w:eastAsia="Calibri" w:hAnsi="Times New Roman" w:cs="Times New Roman"/>
                <w:sz w:val="22"/>
                <w:szCs w:val="24"/>
                <w:lang w:eastAsia="en-US"/>
              </w:rPr>
              <w:lastRenderedPageBreak/>
              <w:t>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bl>
    <w:p w:rsidR="004F2887" w:rsidRPr="004F2887" w:rsidRDefault="004F2887" w:rsidP="004F2887">
      <w:pPr>
        <w:widowControl/>
        <w:ind w:firstLine="540"/>
        <w:rPr>
          <w:rFonts w:ascii="Times New Roman" w:eastAsia="Calibri" w:hAnsi="Times New Roman" w:cs="Times New Roman"/>
          <w:sz w:val="24"/>
          <w:szCs w:val="24"/>
          <w:lang w:eastAsia="en-US"/>
        </w:rPr>
      </w:pP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w:t>
      </w:r>
      <w:r>
        <w:rPr>
          <w:rFonts w:ascii="Times New Roman" w:eastAsia="Calibri" w:hAnsi="Times New Roman" w:cs="Times New Roman"/>
          <w:sz w:val="24"/>
          <w:szCs w:val="24"/>
          <w:lang w:eastAsia="en-US"/>
        </w:rPr>
        <w:t>, "гидротехнические сооружения"</w:t>
      </w:r>
      <w:r w:rsidRPr="004F2887">
        <w:rPr>
          <w:rFonts w:ascii="Times New Roman" w:eastAsia="Calibri" w:hAnsi="Times New Roman" w:cs="Times New Roman"/>
          <w:sz w:val="24"/>
          <w:szCs w:val="24"/>
          <w:lang w:eastAsia="en-US"/>
        </w:rPr>
        <w:t xml:space="preserve">  - 0,001 га;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предельный размер земельного участка с видом разрешенного использования "ведение </w:t>
      </w:r>
      <w:r>
        <w:rPr>
          <w:rFonts w:ascii="Times New Roman" w:eastAsia="Calibri" w:hAnsi="Times New Roman" w:cs="Times New Roman"/>
          <w:sz w:val="24"/>
          <w:szCs w:val="24"/>
          <w:lang w:eastAsia="en-US"/>
        </w:rPr>
        <w:t>огородничества</w:t>
      </w:r>
      <w:r w:rsidRPr="004F2887">
        <w:rPr>
          <w:rFonts w:ascii="Times New Roman" w:eastAsia="Calibri" w:hAnsi="Times New Roman" w:cs="Times New Roman"/>
          <w:sz w:val="24"/>
          <w:szCs w:val="24"/>
          <w:lang w:eastAsia="en-US"/>
        </w:rPr>
        <w:t>": минимальный - 0,04 га, максимальный - 0,12 га;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- 100 га;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3) 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5) предельное минимальное количество </w:t>
      </w:r>
      <w:proofErr w:type="spellStart"/>
      <w:r w:rsidRPr="004F2887">
        <w:rPr>
          <w:rFonts w:ascii="Times New Roman" w:eastAsia="Calibri" w:hAnsi="Times New Roman" w:cs="Times New Roman"/>
          <w:sz w:val="24"/>
          <w:szCs w:val="24"/>
          <w:lang w:eastAsia="en-US"/>
        </w:rPr>
        <w:t>машино</w:t>
      </w:r>
      <w:proofErr w:type="spellEnd"/>
      <w:r w:rsidRPr="004F2887">
        <w:rPr>
          <w:rFonts w:ascii="Times New Roman" w:eastAsia="Calibri" w:hAnsi="Times New Roman" w:cs="Times New Roman"/>
          <w:sz w:val="24"/>
          <w:szCs w:val="24"/>
          <w:lang w:eastAsia="en-US"/>
        </w:rPr>
        <w:t>-мест для стоянок индивидуальных транспортных средств:</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4F2887">
        <w:rPr>
          <w:rFonts w:ascii="Times New Roman" w:eastAsia="Calibri" w:hAnsi="Times New Roman" w:cs="Times New Roman"/>
          <w:sz w:val="24"/>
          <w:szCs w:val="24"/>
          <w:lang w:eastAsia="en-US"/>
        </w:rPr>
        <w:t>машино</w:t>
      </w:r>
      <w:proofErr w:type="spellEnd"/>
      <w:r w:rsidRPr="004F2887">
        <w:rPr>
          <w:rFonts w:ascii="Times New Roman" w:eastAsia="Calibri" w:hAnsi="Times New Roman" w:cs="Times New Roman"/>
          <w:sz w:val="24"/>
          <w:szCs w:val="24"/>
          <w:lang w:eastAsia="en-US"/>
        </w:rPr>
        <w:t>-место на 60 кв. метров общей площади;</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4F2887">
        <w:rPr>
          <w:rFonts w:ascii="Times New Roman" w:eastAsia="Calibri" w:hAnsi="Times New Roman" w:cs="Times New Roman"/>
          <w:sz w:val="24"/>
          <w:szCs w:val="24"/>
          <w:lang w:eastAsia="en-US"/>
        </w:rPr>
        <w:t>машино</w:t>
      </w:r>
      <w:proofErr w:type="spellEnd"/>
      <w:r w:rsidRPr="004F2887">
        <w:rPr>
          <w:rFonts w:ascii="Times New Roman" w:eastAsia="Calibri" w:hAnsi="Times New Roman" w:cs="Times New Roman"/>
          <w:sz w:val="24"/>
          <w:szCs w:val="24"/>
          <w:lang w:eastAsia="en-US"/>
        </w:rPr>
        <w:t>-места на 1 пост.</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434054" w:rsidRPr="00B86F5A" w:rsidRDefault="009A1295" w:rsidP="00434054">
      <w:pPr>
        <w:pStyle w:val="4"/>
        <w:rPr>
          <w:b w:val="0"/>
        </w:rPr>
      </w:pPr>
      <w:bookmarkStart w:id="68" w:name="_Toc368489207"/>
      <w:r w:rsidRPr="00B86F5A">
        <w:rPr>
          <w:b w:val="0"/>
        </w:rPr>
        <w:t>Статья</w:t>
      </w:r>
      <w:r w:rsidR="006D3E8A" w:rsidRPr="00B86F5A">
        <w:rPr>
          <w:b w:val="0"/>
        </w:rPr>
        <w:t xml:space="preserve"> </w:t>
      </w:r>
      <w:r w:rsidR="00B86F5A" w:rsidRPr="00B86F5A">
        <w:rPr>
          <w:b w:val="0"/>
        </w:rPr>
        <w:t>2</w:t>
      </w:r>
      <w:r w:rsidR="00DE71D1">
        <w:rPr>
          <w:b w:val="0"/>
        </w:rPr>
        <w:t>5</w:t>
      </w:r>
      <w:r w:rsidR="004C00D3" w:rsidRPr="00B86F5A">
        <w:rPr>
          <w:b w:val="0"/>
        </w:rPr>
        <w:t xml:space="preserve">.  </w:t>
      </w:r>
      <w:r w:rsidR="00434054" w:rsidRPr="00B86F5A">
        <w:rPr>
          <w:b w:val="0"/>
        </w:rPr>
        <w:t>Зона объектов  инженерной инфраструктуры (ИТ-2)</w:t>
      </w:r>
      <w:bookmarkEnd w:id="68"/>
    </w:p>
    <w:p w:rsidR="00434054" w:rsidRPr="00B86F5A" w:rsidRDefault="00434054" w:rsidP="00434054">
      <w:pPr>
        <w:rPr>
          <w:rFonts w:ascii="Times New Roman" w:hAnsi="Times New Roman" w:cs="Times New Roman"/>
          <w:sz w:val="28"/>
          <w:szCs w:val="28"/>
        </w:rPr>
      </w:pPr>
    </w:p>
    <w:p w:rsidR="00434054" w:rsidRPr="00855BFA" w:rsidRDefault="00434054" w:rsidP="00AC003F">
      <w:pPr>
        <w:pStyle w:val="af1"/>
        <w:ind w:firstLine="709"/>
        <w:rPr>
          <w:sz w:val="28"/>
          <w:szCs w:val="28"/>
        </w:rPr>
      </w:pPr>
      <w:r w:rsidRPr="00855BFA">
        <w:rPr>
          <w:sz w:val="28"/>
          <w:szCs w:val="28"/>
        </w:rPr>
        <w:t xml:space="preserve">Зона включает в себя участки территории </w:t>
      </w:r>
      <w:r w:rsidR="00730197">
        <w:rPr>
          <w:sz w:val="28"/>
          <w:szCs w:val="28"/>
        </w:rPr>
        <w:t>поселения</w:t>
      </w:r>
      <w:r w:rsidRPr="00855BFA">
        <w:rPr>
          <w:sz w:val="28"/>
          <w:szCs w:val="28"/>
        </w:rPr>
        <w:t>, предназначенные  для размещения объектов инженерной инфраструктуры.</w:t>
      </w:r>
    </w:p>
    <w:p w:rsidR="00434054" w:rsidRPr="00855BFA" w:rsidRDefault="00434054" w:rsidP="00AC003F">
      <w:pPr>
        <w:ind w:firstLine="709"/>
        <w:rPr>
          <w:rFonts w:ascii="Times New Roman" w:hAnsi="Times New Roman" w:cs="Times New Roman"/>
          <w:sz w:val="28"/>
          <w:szCs w:val="28"/>
        </w:rPr>
      </w:pP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lastRenderedPageBreak/>
        <w:t>1. Виды разрешенного использования земельных участков и объектов капитального строительства:</w:t>
      </w:r>
    </w:p>
    <w:p w:rsidR="00152397" w:rsidRPr="00152397" w:rsidRDefault="00152397" w:rsidP="00152397">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proofErr w:type="gramStart"/>
            <w:r w:rsidRPr="00152397">
              <w:rPr>
                <w:rFonts w:ascii="Times New Roman" w:eastAsia="Calibri" w:hAnsi="Times New Roman" w:cs="Times New Roman"/>
                <w:sz w:val="24"/>
                <w:szCs w:val="24"/>
                <w:lang w:eastAsia="en-US"/>
              </w:rPr>
              <w:t>П</w:t>
            </w:r>
            <w:proofErr w:type="gramEnd"/>
            <w:r w:rsidRPr="00152397">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89"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3</w:t>
            </w:r>
          </w:p>
        </w:tc>
      </w:tr>
      <w:tr w:rsidR="00152397" w:rsidRPr="00152397" w:rsidTr="00AC18A9">
        <w:tc>
          <w:tcPr>
            <w:tcW w:w="9070" w:type="dxa"/>
            <w:gridSpan w:val="3"/>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bookmarkStart w:id="69" w:name="Par3193"/>
            <w:bookmarkEnd w:id="69"/>
            <w:r w:rsidRPr="00152397">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90"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Котельные;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водозаборы;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очистные сооружения;</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насосные станции;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водопроводы;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линии электропередачи;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трансформаторные подстанции;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распределительные пункты;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газопроводы;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линии связи;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телефонные станции;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канализация;</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стоянки;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сооружения связи;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общественные уборные;</w:t>
            </w:r>
          </w:p>
          <w:p w:rsidR="00152397" w:rsidRPr="00152397" w:rsidRDefault="00152397" w:rsidP="00152397">
            <w:pPr>
              <w:widowControl/>
              <w:rPr>
                <w:rFonts w:ascii="Times New Roman" w:eastAsia="Calibri" w:hAnsi="Times New Roman" w:cs="Times New Roman"/>
                <w:sz w:val="24"/>
                <w:szCs w:val="24"/>
                <w:lang w:eastAsia="en-US"/>
              </w:rPr>
            </w:pPr>
            <w:proofErr w:type="spellStart"/>
            <w:r w:rsidRPr="00152397">
              <w:rPr>
                <w:rFonts w:ascii="Times New Roman" w:eastAsia="Calibri" w:hAnsi="Times New Roman" w:cs="Times New Roman"/>
                <w:sz w:val="24"/>
                <w:szCs w:val="24"/>
                <w:lang w:eastAsia="en-US"/>
              </w:rPr>
              <w:t>снегоотвалы</w:t>
            </w:r>
            <w:proofErr w:type="spellEnd"/>
            <w:r w:rsidRPr="00152397">
              <w:rPr>
                <w:rFonts w:ascii="Times New Roman" w:eastAsia="Calibri" w:hAnsi="Times New Roman" w:cs="Times New Roman"/>
                <w:sz w:val="24"/>
                <w:szCs w:val="24"/>
                <w:lang w:eastAsia="en-US"/>
              </w:rPr>
              <w:t>;</w:t>
            </w:r>
          </w:p>
          <w:p w:rsidR="00152397" w:rsidRPr="00152397" w:rsidRDefault="00152397" w:rsidP="00152397">
            <w:pPr>
              <w:widowControl/>
              <w:rPr>
                <w:rFonts w:ascii="Times New Roman" w:eastAsia="Calibri" w:hAnsi="Times New Roman" w:cs="Times New Roman"/>
                <w:sz w:val="24"/>
                <w:szCs w:val="24"/>
                <w:lang w:eastAsia="en-US"/>
              </w:rPr>
            </w:pPr>
            <w:proofErr w:type="spellStart"/>
            <w:r w:rsidRPr="00152397">
              <w:rPr>
                <w:rFonts w:ascii="Times New Roman" w:eastAsia="Calibri" w:hAnsi="Times New Roman" w:cs="Times New Roman"/>
                <w:sz w:val="24"/>
                <w:szCs w:val="24"/>
                <w:lang w:eastAsia="en-US"/>
              </w:rPr>
              <w:t>снегоплавильные</w:t>
            </w:r>
            <w:proofErr w:type="spellEnd"/>
            <w:r w:rsidRPr="00152397">
              <w:rPr>
                <w:rFonts w:ascii="Times New Roman" w:eastAsia="Calibri" w:hAnsi="Times New Roman" w:cs="Times New Roman"/>
                <w:sz w:val="24"/>
                <w:szCs w:val="24"/>
                <w:lang w:eastAsia="en-US"/>
              </w:rPr>
              <w:t xml:space="preserve"> станции</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E71D1">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Деловое управление </w:t>
            </w:r>
            <w:hyperlink r:id="rId91" w:history="1">
              <w:r w:rsidRPr="00B86F5A">
                <w:rPr>
                  <w:rFonts w:ascii="Times New Roman" w:eastAsia="Calibri" w:hAnsi="Times New Roman" w:cs="Times New Roman"/>
                  <w:sz w:val="24"/>
                  <w:szCs w:val="24"/>
                  <w:lang w:eastAsia="en-US"/>
                </w:rPr>
                <w:t>(4.1)</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E71D1">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92"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Гаражи с несколькими стояночными местами;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стоянки;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автозаправочные станции (бензиновые, газовые);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магазины сопутствующей торговли;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автомобильные мойки;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lastRenderedPageBreak/>
              <w:t>прачечные для автомобильных принадлежностей;</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E71D1">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lastRenderedPageBreak/>
              <w:t>1.</w:t>
            </w:r>
            <w:r w:rsidR="00DE71D1">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Энергетика </w:t>
            </w:r>
            <w:hyperlink r:id="rId93" w:history="1">
              <w:r w:rsidRPr="00B86F5A">
                <w:rPr>
                  <w:rFonts w:ascii="Times New Roman" w:eastAsia="Calibri" w:hAnsi="Times New Roman" w:cs="Times New Roman"/>
                  <w:sz w:val="24"/>
                  <w:szCs w:val="24"/>
                  <w:lang w:eastAsia="en-US"/>
                </w:rPr>
                <w:t>(6.7)</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гидроэнергетики;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атомные 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ядерные установки (за </w:t>
            </w:r>
            <w:proofErr w:type="gramStart"/>
            <w:r w:rsidRPr="00B86F5A">
              <w:rPr>
                <w:rFonts w:ascii="Times New Roman" w:eastAsia="Calibri" w:hAnsi="Times New Roman" w:cs="Times New Roman"/>
                <w:sz w:val="24"/>
                <w:szCs w:val="24"/>
                <w:lang w:eastAsia="en-US"/>
              </w:rPr>
              <w:t>исключением</w:t>
            </w:r>
            <w:proofErr w:type="gramEnd"/>
            <w:r w:rsidRPr="00B86F5A">
              <w:rPr>
                <w:rFonts w:ascii="Times New Roman" w:eastAsia="Calibri" w:hAnsi="Times New Roman" w:cs="Times New Roman"/>
                <w:sz w:val="24"/>
                <w:szCs w:val="24"/>
                <w:lang w:eastAsia="en-US"/>
              </w:rPr>
              <w:t xml:space="preserve"> создаваемых в научных целях);</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пункты хранения ядерных материалов и радиоактивных веществ; тепловые станции и другие электростанции;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обслуживающие и вспомогательные для электростанций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электросетевого хозяйства (за исключением объектов энергетики, предусмотренных </w:t>
            </w:r>
            <w:hyperlink w:anchor="Par3193" w:history="1">
              <w:r w:rsidRPr="00B86F5A">
                <w:rPr>
                  <w:rFonts w:ascii="Times New Roman" w:eastAsia="Calibri" w:hAnsi="Times New Roman" w:cs="Times New Roman"/>
                  <w:sz w:val="24"/>
                  <w:szCs w:val="24"/>
                  <w:lang w:eastAsia="en-US"/>
                </w:rPr>
                <w:t>строкой 1.1</w:t>
              </w:r>
            </w:hyperlink>
            <w:r w:rsidRPr="00B86F5A">
              <w:rPr>
                <w:rFonts w:ascii="Times New Roman" w:eastAsia="Calibri" w:hAnsi="Times New Roman" w:cs="Times New Roman"/>
                <w:sz w:val="24"/>
                <w:szCs w:val="24"/>
                <w:lang w:eastAsia="en-US"/>
              </w:rPr>
              <w:t xml:space="preserve"> настоящей таблицы)</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E71D1">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94"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3193" w:history="1">
              <w:r w:rsidRPr="00B86F5A">
                <w:rPr>
                  <w:rFonts w:ascii="Times New Roman" w:eastAsia="Calibri" w:hAnsi="Times New Roman" w:cs="Times New Roman"/>
                  <w:sz w:val="24"/>
                  <w:szCs w:val="24"/>
                  <w:lang w:eastAsia="en-US"/>
                </w:rPr>
                <w:t>строкой 1.1</w:t>
              </w:r>
            </w:hyperlink>
            <w:r w:rsidRPr="00B86F5A">
              <w:rPr>
                <w:rFonts w:ascii="Times New Roman" w:eastAsia="Calibri" w:hAnsi="Times New Roman" w:cs="Times New Roman"/>
                <w:sz w:val="24"/>
                <w:szCs w:val="24"/>
                <w:lang w:eastAsia="en-US"/>
              </w:rPr>
              <w:t xml:space="preserve"> настоящей таблицы)</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E71D1">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95"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Промышленные базы;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погрузочные терминалы и доки;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нефтехранилища и нефтеналивные 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E71D1">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96"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E71D1">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Гидротехнические сооружения </w:t>
            </w:r>
            <w:hyperlink r:id="rId97" w:history="1">
              <w:r w:rsidRPr="00B86F5A">
                <w:rPr>
                  <w:rFonts w:ascii="Times New Roman" w:eastAsia="Calibri" w:hAnsi="Times New Roman" w:cs="Times New Roman"/>
                  <w:sz w:val="24"/>
                  <w:szCs w:val="24"/>
                  <w:lang w:eastAsia="en-US"/>
                </w:rPr>
                <w:t>(11.3)</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Гидротехнические сооружения: плотины, водосбросы, водозаборные, водовыпускные и другие гидротехнические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судопропускные сооружения;</w:t>
            </w:r>
          </w:p>
          <w:p w:rsidR="00152397" w:rsidRPr="00B86F5A" w:rsidRDefault="00152397" w:rsidP="00152397">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рыбозащитные</w:t>
            </w:r>
            <w:proofErr w:type="spellEnd"/>
            <w:r w:rsidRPr="00B86F5A">
              <w:rPr>
                <w:rFonts w:ascii="Times New Roman" w:eastAsia="Calibri" w:hAnsi="Times New Roman" w:cs="Times New Roman"/>
                <w:sz w:val="24"/>
                <w:szCs w:val="24"/>
                <w:lang w:eastAsia="en-US"/>
              </w:rPr>
              <w:t xml:space="preserve"> и рыбопропускные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берегозащитные сооружения</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E71D1">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98"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искусственные дорожные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152397" w:rsidRPr="00152397" w:rsidTr="00AC18A9">
        <w:tc>
          <w:tcPr>
            <w:tcW w:w="9070" w:type="dxa"/>
            <w:gridSpan w:val="3"/>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lastRenderedPageBreak/>
              <w:t>2. Условно разрешенные виды использования</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Общественное питание </w:t>
            </w:r>
            <w:hyperlink r:id="rId99" w:history="1">
              <w:r w:rsidRPr="00B86F5A">
                <w:rPr>
                  <w:rFonts w:ascii="Times New Roman" w:eastAsia="Calibri" w:hAnsi="Times New Roman" w:cs="Times New Roman"/>
                  <w:sz w:val="24"/>
                  <w:szCs w:val="24"/>
                  <w:lang w:eastAsia="en-US"/>
                </w:rPr>
                <w:t>(4.6)</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Рестораны;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кафе;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столовые;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закусочные;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бары</w:t>
            </w:r>
          </w:p>
        </w:tc>
      </w:tr>
    </w:tbl>
    <w:p w:rsidR="00152397" w:rsidRPr="00152397" w:rsidRDefault="00152397" w:rsidP="00152397">
      <w:pPr>
        <w:widowControl/>
        <w:ind w:firstLine="540"/>
        <w:rPr>
          <w:rFonts w:ascii="Times New Roman" w:eastAsia="Calibri" w:hAnsi="Times New Roman" w:cs="Times New Roman"/>
          <w:sz w:val="24"/>
          <w:szCs w:val="24"/>
          <w:lang w:eastAsia="en-US"/>
        </w:rPr>
      </w:pP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- 0,01 га, максимальный - 210 га;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3) предельное максимальное количество надземных этажей зданий, строений, сооружений для объектов капитального строительства - </w:t>
      </w:r>
      <w:r>
        <w:rPr>
          <w:rFonts w:ascii="Times New Roman" w:eastAsia="Calibri" w:hAnsi="Times New Roman" w:cs="Times New Roman"/>
          <w:sz w:val="24"/>
          <w:szCs w:val="24"/>
          <w:lang w:eastAsia="en-US"/>
        </w:rPr>
        <w:t>2</w:t>
      </w:r>
      <w:r w:rsidRPr="00152397">
        <w:rPr>
          <w:rFonts w:ascii="Times New Roman" w:eastAsia="Calibri" w:hAnsi="Times New Roman" w:cs="Times New Roman"/>
          <w:sz w:val="24"/>
          <w:szCs w:val="24"/>
          <w:lang w:eastAsia="en-US"/>
        </w:rPr>
        <w:t xml:space="preserve"> этаж</w:t>
      </w:r>
      <w:r>
        <w:rPr>
          <w:rFonts w:ascii="Times New Roman" w:eastAsia="Calibri" w:hAnsi="Times New Roman" w:cs="Times New Roman"/>
          <w:sz w:val="24"/>
          <w:szCs w:val="24"/>
          <w:lang w:eastAsia="en-US"/>
        </w:rPr>
        <w:t>а</w:t>
      </w:r>
      <w:r w:rsidRPr="00152397">
        <w:rPr>
          <w:rFonts w:ascii="Times New Roman" w:eastAsia="Calibri" w:hAnsi="Times New Roman" w:cs="Times New Roman"/>
          <w:sz w:val="24"/>
          <w:szCs w:val="24"/>
          <w:lang w:eastAsia="en-US"/>
        </w:rPr>
        <w:t>;</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5) предельное минимальное количество </w:t>
      </w:r>
      <w:proofErr w:type="spellStart"/>
      <w:r w:rsidRPr="00152397">
        <w:rPr>
          <w:rFonts w:ascii="Times New Roman" w:eastAsia="Calibri" w:hAnsi="Times New Roman" w:cs="Times New Roman"/>
          <w:sz w:val="24"/>
          <w:szCs w:val="24"/>
          <w:lang w:eastAsia="en-US"/>
        </w:rPr>
        <w:t>машино</w:t>
      </w:r>
      <w:proofErr w:type="spellEnd"/>
      <w:r w:rsidRPr="00152397">
        <w:rPr>
          <w:rFonts w:ascii="Times New Roman" w:eastAsia="Calibri" w:hAnsi="Times New Roman" w:cs="Times New Roman"/>
          <w:sz w:val="24"/>
          <w:szCs w:val="24"/>
          <w:lang w:eastAsia="en-US"/>
        </w:rPr>
        <w:t>-мест для стоянок индивидуальных транспортных средств:</w:t>
      </w:r>
    </w:p>
    <w:p w:rsidR="00152397" w:rsidRPr="00152397" w:rsidRDefault="00152397" w:rsidP="00152397">
      <w:pPr>
        <w:widowControl/>
        <w:ind w:firstLine="540"/>
        <w:rPr>
          <w:rFonts w:ascii="Times New Roman" w:eastAsia="Calibri" w:hAnsi="Times New Roman" w:cs="Times New Roman"/>
          <w:sz w:val="24"/>
          <w:szCs w:val="24"/>
          <w:lang w:eastAsia="en-US"/>
        </w:rPr>
      </w:pPr>
      <w:proofErr w:type="gramStart"/>
      <w:r w:rsidRPr="0015239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w:t>
      </w:r>
      <w:r w:rsidRPr="00152397">
        <w:rPr>
          <w:rFonts w:ascii="Times New Roman" w:eastAsia="Calibri" w:hAnsi="Times New Roman" w:cs="Times New Roman"/>
          <w:sz w:val="24"/>
          <w:szCs w:val="24"/>
          <w:lang w:eastAsia="en-US"/>
        </w:rPr>
        <w:lastRenderedPageBreak/>
        <w:t>гражданской обороны (за исключением объектов гражданской обороны, являющихся частями производственных зданий)", "объекты</w:t>
      </w:r>
      <w:proofErr w:type="gramEnd"/>
      <w:r w:rsidRPr="00152397">
        <w:rPr>
          <w:rFonts w:ascii="Times New Roman" w:eastAsia="Calibri" w:hAnsi="Times New Roman" w:cs="Times New Roman"/>
          <w:sz w:val="24"/>
          <w:szCs w:val="24"/>
          <w:lang w:eastAsia="en-US"/>
        </w:rPr>
        <w:t xml:space="preserve"> гражданской обороны (за исключением объектов гражданской обороны, являющихся частями производственных зданий)" - 1 </w:t>
      </w:r>
      <w:proofErr w:type="spellStart"/>
      <w:r w:rsidRPr="00152397">
        <w:rPr>
          <w:rFonts w:ascii="Times New Roman" w:eastAsia="Calibri" w:hAnsi="Times New Roman" w:cs="Times New Roman"/>
          <w:sz w:val="24"/>
          <w:szCs w:val="24"/>
          <w:lang w:eastAsia="en-US"/>
        </w:rPr>
        <w:t>машино</w:t>
      </w:r>
      <w:proofErr w:type="spellEnd"/>
      <w:r w:rsidRPr="00152397">
        <w:rPr>
          <w:rFonts w:ascii="Times New Roman" w:eastAsia="Calibri" w:hAnsi="Times New Roman" w:cs="Times New Roman"/>
          <w:sz w:val="24"/>
          <w:szCs w:val="24"/>
          <w:lang w:eastAsia="en-US"/>
        </w:rPr>
        <w:t>-место на 60 кв. метров общей площади;</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52397">
        <w:rPr>
          <w:rFonts w:ascii="Times New Roman" w:eastAsia="Calibri" w:hAnsi="Times New Roman" w:cs="Times New Roman"/>
          <w:sz w:val="24"/>
          <w:szCs w:val="24"/>
          <w:lang w:eastAsia="en-US"/>
        </w:rPr>
        <w:t>машино</w:t>
      </w:r>
      <w:proofErr w:type="spellEnd"/>
      <w:r w:rsidRPr="00152397">
        <w:rPr>
          <w:rFonts w:ascii="Times New Roman" w:eastAsia="Calibri" w:hAnsi="Times New Roman" w:cs="Times New Roman"/>
          <w:sz w:val="24"/>
          <w:szCs w:val="24"/>
          <w:lang w:eastAsia="en-US"/>
        </w:rPr>
        <w:t>-места на 100 кв. метров общей площади;</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152397">
        <w:rPr>
          <w:rFonts w:ascii="Times New Roman" w:eastAsia="Calibri" w:hAnsi="Times New Roman" w:cs="Times New Roman"/>
          <w:sz w:val="24"/>
          <w:szCs w:val="24"/>
          <w:lang w:eastAsia="en-US"/>
        </w:rPr>
        <w:t>машино</w:t>
      </w:r>
      <w:proofErr w:type="spellEnd"/>
      <w:r w:rsidRPr="00152397">
        <w:rPr>
          <w:rFonts w:ascii="Times New Roman" w:eastAsia="Calibri" w:hAnsi="Times New Roman" w:cs="Times New Roman"/>
          <w:sz w:val="24"/>
          <w:szCs w:val="24"/>
          <w:lang w:eastAsia="en-US"/>
        </w:rPr>
        <w:t>-места на 1 пост.</w:t>
      </w:r>
    </w:p>
    <w:p w:rsid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F5720A" w:rsidRPr="00152397" w:rsidRDefault="00F5720A" w:rsidP="00152397">
      <w:pPr>
        <w:widowControl/>
        <w:ind w:firstLine="540"/>
        <w:rPr>
          <w:rFonts w:ascii="Times New Roman" w:eastAsia="Calibri" w:hAnsi="Times New Roman" w:cs="Times New Roman"/>
          <w:sz w:val="24"/>
          <w:szCs w:val="24"/>
          <w:lang w:eastAsia="en-US"/>
        </w:rPr>
      </w:pPr>
    </w:p>
    <w:p w:rsidR="004F2887" w:rsidRDefault="004F2887" w:rsidP="000D18AE">
      <w:pPr>
        <w:rPr>
          <w:rFonts w:ascii="Times New Roman" w:hAnsi="Times New Roman" w:cs="Times New Roman"/>
          <w:b/>
          <w:i/>
          <w:sz w:val="28"/>
          <w:szCs w:val="28"/>
        </w:rPr>
      </w:pPr>
    </w:p>
    <w:p w:rsidR="00A2482B" w:rsidRPr="00730197" w:rsidRDefault="00037D70" w:rsidP="002003E7">
      <w:pPr>
        <w:pStyle w:val="4"/>
      </w:pPr>
      <w:bookmarkStart w:id="70" w:name="_Toc368489208"/>
      <w:r w:rsidRPr="00730197">
        <w:t>§5</w:t>
      </w:r>
      <w:r w:rsidR="00A2482B" w:rsidRPr="00730197">
        <w:t xml:space="preserve"> Зоны рекреационного назначения (Р)</w:t>
      </w:r>
      <w:bookmarkEnd w:id="70"/>
    </w:p>
    <w:p w:rsidR="00A2482B" w:rsidRPr="00B86F5A" w:rsidRDefault="001D5AA4" w:rsidP="002003E7">
      <w:pPr>
        <w:pStyle w:val="4"/>
        <w:rPr>
          <w:b w:val="0"/>
        </w:rPr>
      </w:pPr>
      <w:bookmarkStart w:id="71" w:name="_Toc368489209"/>
      <w:r w:rsidRPr="00B86F5A">
        <w:rPr>
          <w:b w:val="0"/>
        </w:rPr>
        <w:t>Стать</w:t>
      </w:r>
      <w:r w:rsidR="006D3E8A" w:rsidRPr="00B86F5A">
        <w:rPr>
          <w:b w:val="0"/>
        </w:rPr>
        <w:t xml:space="preserve">я </w:t>
      </w:r>
      <w:r w:rsidR="005247CF">
        <w:rPr>
          <w:b w:val="0"/>
        </w:rPr>
        <w:t>27</w:t>
      </w:r>
      <w:r w:rsidR="00A2482B" w:rsidRPr="00B86F5A">
        <w:rPr>
          <w:b w:val="0"/>
        </w:rPr>
        <w:t xml:space="preserve">. Зона </w:t>
      </w:r>
      <w:r w:rsidR="000172DC" w:rsidRPr="00B86F5A">
        <w:rPr>
          <w:b w:val="0"/>
        </w:rPr>
        <w:t>природного ландшафта (Р-1</w:t>
      </w:r>
      <w:r w:rsidR="00A2482B" w:rsidRPr="00B86F5A">
        <w:rPr>
          <w:b w:val="0"/>
        </w:rPr>
        <w:t>)</w:t>
      </w:r>
      <w:bookmarkEnd w:id="71"/>
    </w:p>
    <w:p w:rsidR="00BB5481" w:rsidRPr="00730197" w:rsidRDefault="00BB5481" w:rsidP="00BB5481">
      <w:pPr>
        <w:rPr>
          <w:rFonts w:ascii="Times New Roman" w:hAnsi="Times New Roman" w:cs="Times New Roman"/>
          <w:sz w:val="28"/>
          <w:szCs w:val="28"/>
        </w:rPr>
      </w:pPr>
    </w:p>
    <w:p w:rsidR="00F860E0" w:rsidRPr="00730197" w:rsidRDefault="00F860E0" w:rsidP="0068399F">
      <w:pPr>
        <w:ind w:firstLine="567"/>
        <w:rPr>
          <w:rFonts w:ascii="Times New Roman" w:hAnsi="Times New Roman" w:cs="Times New Roman"/>
          <w:sz w:val="28"/>
          <w:szCs w:val="28"/>
        </w:rPr>
      </w:pPr>
      <w:r w:rsidRPr="00730197">
        <w:rPr>
          <w:rFonts w:ascii="Times New Roman" w:hAnsi="Times New Roman" w:cs="Times New Roman"/>
          <w:sz w:val="28"/>
          <w:szCs w:val="28"/>
        </w:rPr>
        <w:t>Зона вк</w:t>
      </w:r>
      <w:r w:rsidR="00D27489" w:rsidRPr="00730197">
        <w:rPr>
          <w:rFonts w:ascii="Times New Roman" w:hAnsi="Times New Roman" w:cs="Times New Roman"/>
          <w:sz w:val="28"/>
          <w:szCs w:val="28"/>
        </w:rPr>
        <w:t>лючает в себя участки территории</w:t>
      </w:r>
      <w:r w:rsidRPr="00730197">
        <w:rPr>
          <w:rFonts w:ascii="Times New Roman" w:hAnsi="Times New Roman" w:cs="Times New Roman"/>
          <w:sz w:val="28"/>
          <w:szCs w:val="28"/>
        </w:rPr>
        <w:t xml:space="preserve"> </w:t>
      </w:r>
      <w:r w:rsidR="00730197" w:rsidRPr="00730197">
        <w:rPr>
          <w:rFonts w:ascii="Times New Roman" w:hAnsi="Times New Roman" w:cs="Times New Roman"/>
          <w:sz w:val="28"/>
          <w:szCs w:val="28"/>
        </w:rPr>
        <w:t>поселения</w:t>
      </w:r>
      <w:r w:rsidR="00BB5481" w:rsidRPr="00730197">
        <w:rPr>
          <w:rFonts w:ascii="Times New Roman" w:hAnsi="Times New Roman" w:cs="Times New Roman"/>
          <w:sz w:val="28"/>
          <w:szCs w:val="28"/>
        </w:rPr>
        <w:t xml:space="preserve">, </w:t>
      </w:r>
      <w:r w:rsidRPr="00730197">
        <w:rPr>
          <w:rFonts w:ascii="Times New Roman" w:hAnsi="Times New Roman" w:cs="Times New Roman"/>
          <w:sz w:val="28"/>
          <w:szCs w:val="28"/>
        </w:rPr>
        <w:t>предназначен</w:t>
      </w:r>
      <w:r w:rsidR="00BB5481" w:rsidRPr="00730197">
        <w:rPr>
          <w:rFonts w:ascii="Times New Roman" w:hAnsi="Times New Roman" w:cs="Times New Roman"/>
          <w:sz w:val="28"/>
          <w:szCs w:val="28"/>
        </w:rPr>
        <w:t>ные</w:t>
      </w:r>
      <w:r w:rsidRPr="00730197">
        <w:rPr>
          <w:rFonts w:ascii="Times New Roman" w:hAnsi="Times New Roman" w:cs="Times New Roman"/>
          <w:sz w:val="28"/>
          <w:szCs w:val="28"/>
        </w:rPr>
        <w:t xml:space="preserve">  для </w:t>
      </w:r>
      <w:r w:rsidR="00BB5481" w:rsidRPr="00730197">
        <w:rPr>
          <w:rFonts w:ascii="Times New Roman" w:hAnsi="Times New Roman" w:cs="Times New Roman"/>
          <w:sz w:val="28"/>
          <w:szCs w:val="28"/>
        </w:rPr>
        <w:t xml:space="preserve">сохранения существующего природного ландшафта, экологически чистой окружающей среды,  обустройства  территории для отдыха </w:t>
      </w:r>
      <w:r w:rsidR="002D38BC" w:rsidRPr="00730197">
        <w:rPr>
          <w:rFonts w:ascii="Times New Roman" w:hAnsi="Times New Roman" w:cs="Times New Roman"/>
          <w:sz w:val="28"/>
          <w:szCs w:val="28"/>
        </w:rPr>
        <w:t>населения</w:t>
      </w:r>
      <w:r w:rsidR="00BB5481" w:rsidRPr="00730197">
        <w:rPr>
          <w:rFonts w:ascii="Times New Roman" w:hAnsi="Times New Roman" w:cs="Times New Roman"/>
          <w:sz w:val="28"/>
          <w:szCs w:val="28"/>
        </w:rPr>
        <w:t xml:space="preserve">. </w:t>
      </w:r>
    </w:p>
    <w:p w:rsidR="00A2482B" w:rsidRPr="00730197" w:rsidRDefault="00A2482B" w:rsidP="00A2482B">
      <w:pPr>
        <w:rPr>
          <w:rFonts w:ascii="Times New Roman" w:hAnsi="Times New Roman" w:cs="Times New Roman"/>
          <w:b/>
          <w:i/>
          <w:sz w:val="28"/>
          <w:szCs w:val="28"/>
        </w:rPr>
      </w:pP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C18A9" w:rsidRPr="00AC18A9" w:rsidRDefault="00AC18A9" w:rsidP="00AC18A9">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N</w:t>
            </w:r>
          </w:p>
          <w:p w:rsidR="00AC18A9" w:rsidRPr="00AC18A9" w:rsidRDefault="00AC18A9" w:rsidP="00AC18A9">
            <w:pPr>
              <w:widowControl/>
              <w:jc w:val="center"/>
              <w:rPr>
                <w:rFonts w:ascii="Times New Roman" w:eastAsia="Calibri" w:hAnsi="Times New Roman" w:cs="Times New Roman"/>
                <w:sz w:val="24"/>
                <w:szCs w:val="24"/>
                <w:lang w:eastAsia="en-US"/>
              </w:rPr>
            </w:pPr>
            <w:proofErr w:type="gramStart"/>
            <w:r w:rsidRPr="00AC18A9">
              <w:rPr>
                <w:rFonts w:ascii="Times New Roman" w:eastAsia="Calibri" w:hAnsi="Times New Roman" w:cs="Times New Roman"/>
                <w:sz w:val="24"/>
                <w:szCs w:val="24"/>
                <w:lang w:eastAsia="en-US"/>
              </w:rPr>
              <w:t>п</w:t>
            </w:r>
            <w:proofErr w:type="gramEnd"/>
            <w:r w:rsidRPr="00AC18A9">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00"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Наименование вида разрешенного использования объекта капитального строительства</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3</w:t>
            </w:r>
          </w:p>
        </w:tc>
      </w:tr>
      <w:tr w:rsidR="00AC18A9" w:rsidRPr="00AC18A9" w:rsidTr="00AC18A9">
        <w:tc>
          <w:tcPr>
            <w:tcW w:w="9070" w:type="dxa"/>
            <w:gridSpan w:val="3"/>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Питомники </w:t>
            </w:r>
            <w:hyperlink r:id="rId101" w:history="1">
              <w:r w:rsidRPr="00B86F5A">
                <w:rPr>
                  <w:rFonts w:ascii="Times New Roman" w:eastAsia="Calibri" w:hAnsi="Times New Roman" w:cs="Times New Roman"/>
                  <w:sz w:val="24"/>
                  <w:szCs w:val="24"/>
                  <w:lang w:eastAsia="en-US"/>
                </w:rPr>
                <w:t>(1.17)</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Деятельность по особой охране и изучению природы </w:t>
            </w:r>
            <w:hyperlink r:id="rId102" w:history="1">
              <w:r w:rsidRPr="00B86F5A">
                <w:rPr>
                  <w:rFonts w:ascii="Times New Roman" w:eastAsia="Calibri" w:hAnsi="Times New Roman" w:cs="Times New Roman"/>
                  <w:sz w:val="24"/>
                  <w:szCs w:val="24"/>
                  <w:lang w:eastAsia="en-US"/>
                </w:rPr>
                <w:t>(9.0)</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обеспечения деятельности по особой охране и изучению природы</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Охрана природных территорий </w:t>
            </w:r>
            <w:hyperlink r:id="rId103" w:history="1">
              <w:r w:rsidRPr="00B86F5A">
                <w:rPr>
                  <w:rFonts w:ascii="Times New Roman" w:eastAsia="Calibri" w:hAnsi="Times New Roman" w:cs="Times New Roman"/>
                  <w:sz w:val="24"/>
                  <w:szCs w:val="24"/>
                  <w:lang w:eastAsia="en-US"/>
                </w:rPr>
                <w:t>(9.1)</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обеспечения охраны природных территорий</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DE71D1">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Водные объекты </w:t>
            </w:r>
            <w:hyperlink r:id="rId104" w:history="1">
              <w:r w:rsidRPr="00B86F5A">
                <w:rPr>
                  <w:rFonts w:ascii="Times New Roman" w:eastAsia="Calibri" w:hAnsi="Times New Roman" w:cs="Times New Roman"/>
                  <w:sz w:val="24"/>
                  <w:szCs w:val="24"/>
                  <w:lang w:eastAsia="en-US"/>
                </w:rPr>
                <w:t>(11.0)</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Водные объекты</w:t>
            </w:r>
          </w:p>
        </w:tc>
      </w:tr>
      <w:tr w:rsidR="00AC18A9" w:rsidRPr="00AC18A9" w:rsidTr="00AC18A9">
        <w:tc>
          <w:tcPr>
            <w:tcW w:w="9070" w:type="dxa"/>
            <w:gridSpan w:val="3"/>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2. Условно разрешенные виды использования</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105"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Котельные;</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водозаборы;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очистные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насосные станции;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водопроводы;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линии электропередачи;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трансформаторные подстанции;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газопроводы;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линии связи;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канализация;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стоянки;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сооружения связи</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DE71D1">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w:t>
            </w:r>
            <w:r w:rsidR="00DE71D1">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водными объектами </w:t>
            </w:r>
            <w:hyperlink r:id="rId106" w:history="1">
              <w:r w:rsidRPr="00B86F5A">
                <w:rPr>
                  <w:rFonts w:ascii="Times New Roman" w:eastAsia="Calibri" w:hAnsi="Times New Roman" w:cs="Times New Roman"/>
                  <w:sz w:val="24"/>
                  <w:szCs w:val="24"/>
                  <w:lang w:eastAsia="en-US"/>
                </w:rPr>
                <w:t>(11.1)</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обеспечения пользования водными объектами</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DE71D1">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w:t>
            </w:r>
            <w:r w:rsidR="00DE71D1">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Гидротехнические сооружения </w:t>
            </w:r>
            <w:hyperlink r:id="rId107" w:history="1">
              <w:r w:rsidRPr="00B86F5A">
                <w:rPr>
                  <w:rFonts w:ascii="Times New Roman" w:eastAsia="Calibri" w:hAnsi="Times New Roman" w:cs="Times New Roman"/>
                  <w:sz w:val="24"/>
                  <w:szCs w:val="24"/>
                  <w:lang w:eastAsia="en-US"/>
                </w:rPr>
                <w:t>(11.3)</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Гидротехнические сооружения: плотины, водосбросы, водозаборные, водовыпускные и другие гидротехнические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судопропускные сооружения;</w:t>
            </w:r>
          </w:p>
          <w:p w:rsidR="00AC18A9" w:rsidRPr="00AC18A9" w:rsidRDefault="00AC18A9" w:rsidP="00AC18A9">
            <w:pPr>
              <w:widowControl/>
              <w:rPr>
                <w:rFonts w:ascii="Times New Roman" w:eastAsia="Calibri" w:hAnsi="Times New Roman" w:cs="Times New Roman"/>
                <w:sz w:val="24"/>
                <w:szCs w:val="24"/>
                <w:lang w:eastAsia="en-US"/>
              </w:rPr>
            </w:pPr>
            <w:proofErr w:type="spellStart"/>
            <w:r w:rsidRPr="00AC18A9">
              <w:rPr>
                <w:rFonts w:ascii="Times New Roman" w:eastAsia="Calibri" w:hAnsi="Times New Roman" w:cs="Times New Roman"/>
                <w:sz w:val="24"/>
                <w:szCs w:val="24"/>
                <w:lang w:eastAsia="en-US"/>
              </w:rPr>
              <w:t>рыбозащитные</w:t>
            </w:r>
            <w:proofErr w:type="spellEnd"/>
            <w:r w:rsidRPr="00AC18A9">
              <w:rPr>
                <w:rFonts w:ascii="Times New Roman" w:eastAsia="Calibri" w:hAnsi="Times New Roman" w:cs="Times New Roman"/>
                <w:sz w:val="24"/>
                <w:szCs w:val="24"/>
                <w:lang w:eastAsia="en-US"/>
              </w:rPr>
              <w:t xml:space="preserve"> и рыбопропускные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берегозащитные сооружения</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DE71D1">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w:t>
            </w:r>
            <w:r w:rsidR="00DE71D1">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108"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Автомобильные дороги;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пешеходные тротуары;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пешеходные переходы;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защитные дорожные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элементы обустройства автомобильных дорог;</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искусственные дорожные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развязки, мосты, эстакады, путепроводы, тоннели;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парки;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скверы;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площади;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бульвары;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набережные;</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9436D4" w:rsidRPr="00AC18A9" w:rsidTr="00BE0D02">
        <w:tc>
          <w:tcPr>
            <w:tcW w:w="9070" w:type="dxa"/>
            <w:gridSpan w:val="3"/>
            <w:tcBorders>
              <w:top w:val="single" w:sz="4" w:space="0" w:color="auto"/>
              <w:left w:val="single" w:sz="4" w:space="0" w:color="auto"/>
              <w:bottom w:val="single" w:sz="4" w:space="0" w:color="auto"/>
              <w:right w:val="single" w:sz="4" w:space="0" w:color="auto"/>
            </w:tcBorders>
          </w:tcPr>
          <w:p w:rsidR="009436D4" w:rsidRPr="00AC18A9" w:rsidRDefault="00DE71D1" w:rsidP="009436D4">
            <w:pPr>
              <w:widowControl/>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9436D4">
              <w:rPr>
                <w:rFonts w:ascii="Times New Roman" w:eastAsia="Calibri" w:hAnsi="Times New Roman" w:cs="Times New Roman"/>
                <w:sz w:val="24"/>
                <w:szCs w:val="24"/>
                <w:lang w:eastAsia="en-US"/>
              </w:rPr>
              <w:t>Вспомогательные виды разрешенного использования</w:t>
            </w:r>
          </w:p>
        </w:tc>
      </w:tr>
      <w:tr w:rsidR="009436D4" w:rsidRPr="00AC18A9" w:rsidTr="00AC18A9">
        <w:tc>
          <w:tcPr>
            <w:tcW w:w="680" w:type="dxa"/>
            <w:tcBorders>
              <w:top w:val="single" w:sz="4" w:space="0" w:color="auto"/>
              <w:left w:val="single" w:sz="4" w:space="0" w:color="auto"/>
              <w:bottom w:val="single" w:sz="4" w:space="0" w:color="auto"/>
              <w:right w:val="single" w:sz="4" w:space="0" w:color="auto"/>
            </w:tcBorders>
          </w:tcPr>
          <w:p w:rsidR="009436D4" w:rsidRPr="00AC18A9" w:rsidRDefault="00DE71D1"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9436D4" w:rsidRPr="00AC18A9" w:rsidRDefault="009436D4"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Отдых (5.0)</w:t>
            </w:r>
          </w:p>
        </w:tc>
        <w:tc>
          <w:tcPr>
            <w:tcW w:w="5839" w:type="dxa"/>
            <w:tcBorders>
              <w:top w:val="single" w:sz="4" w:space="0" w:color="auto"/>
              <w:left w:val="single" w:sz="4" w:space="0" w:color="auto"/>
              <w:bottom w:val="single" w:sz="4" w:space="0" w:color="auto"/>
              <w:right w:val="single" w:sz="4" w:space="0" w:color="auto"/>
            </w:tcBorders>
          </w:tcPr>
          <w:p w:rsidR="009436D4" w:rsidRPr="009436D4" w:rsidRDefault="009436D4" w:rsidP="009436D4">
            <w:pPr>
              <w:adjustRightInd/>
              <w:rPr>
                <w:rFonts w:ascii="Calibri" w:hAnsi="Calibri" w:cs="Calibri"/>
                <w:sz w:val="22"/>
              </w:rPr>
            </w:pPr>
            <w:r w:rsidRPr="009436D4">
              <w:rPr>
                <w:rFonts w:ascii="Calibri" w:hAnsi="Calibri" w:cs="Calibri"/>
                <w:sz w:val="22"/>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9436D4" w:rsidRPr="009436D4" w:rsidRDefault="009436D4" w:rsidP="009436D4">
            <w:pPr>
              <w:adjustRightInd/>
              <w:rPr>
                <w:rFonts w:ascii="Calibri" w:hAnsi="Calibri" w:cs="Calibri"/>
                <w:sz w:val="22"/>
              </w:rPr>
            </w:pPr>
            <w:r w:rsidRPr="009436D4">
              <w:rPr>
                <w:rFonts w:ascii="Calibri" w:hAnsi="Calibri" w:cs="Calibri"/>
                <w:sz w:val="22"/>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9436D4" w:rsidRPr="00AC18A9" w:rsidRDefault="009436D4" w:rsidP="00AC18A9">
            <w:pPr>
              <w:widowControl/>
              <w:rPr>
                <w:rFonts w:ascii="Times New Roman" w:eastAsia="Calibri" w:hAnsi="Times New Roman" w:cs="Times New Roman"/>
                <w:sz w:val="24"/>
                <w:szCs w:val="24"/>
                <w:lang w:eastAsia="en-US"/>
              </w:rPr>
            </w:pPr>
          </w:p>
        </w:tc>
      </w:tr>
    </w:tbl>
    <w:p w:rsidR="00AC18A9" w:rsidRPr="00AC18A9" w:rsidRDefault="00AC18A9" w:rsidP="00AC18A9">
      <w:pPr>
        <w:widowControl/>
        <w:ind w:firstLine="540"/>
        <w:rPr>
          <w:rFonts w:ascii="Times New Roman" w:eastAsia="Calibri" w:hAnsi="Times New Roman" w:cs="Times New Roman"/>
          <w:sz w:val="24"/>
          <w:szCs w:val="24"/>
          <w:lang w:eastAsia="en-US"/>
        </w:rPr>
      </w:pP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lastRenderedPageBreak/>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максимальный - 5000 га, минимальный - 0,01 га;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D7262" w:rsidRPr="00DE71D1" w:rsidRDefault="006D7262" w:rsidP="00994B91">
      <w:pPr>
        <w:pStyle w:val="4"/>
        <w:spacing w:before="0" w:after="0"/>
      </w:pPr>
      <w:bookmarkStart w:id="72" w:name="_Toc340570091"/>
      <w:bookmarkStart w:id="73" w:name="_Toc342310528"/>
      <w:bookmarkStart w:id="74" w:name="_Toc365381901"/>
      <w:bookmarkStart w:id="75" w:name="_Toc368489211"/>
    </w:p>
    <w:bookmarkEnd w:id="72"/>
    <w:bookmarkEnd w:id="73"/>
    <w:bookmarkEnd w:id="74"/>
    <w:bookmarkEnd w:id="75"/>
    <w:p w:rsidR="00994B91" w:rsidRPr="00BF4A7A" w:rsidRDefault="00994B91" w:rsidP="00994B91"/>
    <w:p w:rsidR="00664B60" w:rsidRPr="00E35B34" w:rsidRDefault="00565320" w:rsidP="00664B60">
      <w:pPr>
        <w:pStyle w:val="4"/>
        <w:spacing w:before="0" w:after="0"/>
      </w:pPr>
      <w:bookmarkStart w:id="76" w:name="_Toc339628480"/>
      <w:bookmarkStart w:id="77" w:name="_Toc340570096"/>
      <w:bookmarkStart w:id="78" w:name="_Toc340747443"/>
      <w:bookmarkStart w:id="79" w:name="_Toc341180565"/>
      <w:bookmarkStart w:id="80" w:name="_Toc368489215"/>
      <w:r>
        <w:t>§</w:t>
      </w:r>
      <w:r w:rsidR="005247CF">
        <w:t>6</w:t>
      </w:r>
      <w:r w:rsidR="00664B60" w:rsidRPr="00E35B34">
        <w:t xml:space="preserve">  Зоны специального назначения (С)</w:t>
      </w:r>
      <w:bookmarkEnd w:id="76"/>
      <w:bookmarkEnd w:id="77"/>
      <w:bookmarkEnd w:id="78"/>
      <w:bookmarkEnd w:id="79"/>
      <w:bookmarkEnd w:id="80"/>
    </w:p>
    <w:p w:rsidR="00664B60" w:rsidRPr="00E15335" w:rsidRDefault="006D3E8A" w:rsidP="00664B60">
      <w:pPr>
        <w:pStyle w:val="4"/>
        <w:rPr>
          <w:b w:val="0"/>
          <w:i/>
        </w:rPr>
      </w:pPr>
      <w:bookmarkStart w:id="81" w:name="_Toc339628481"/>
      <w:bookmarkStart w:id="82" w:name="_Toc340570097"/>
      <w:bookmarkStart w:id="83" w:name="_Toc340747444"/>
      <w:bookmarkStart w:id="84" w:name="_Toc341180566"/>
      <w:bookmarkStart w:id="85" w:name="_Toc368489216"/>
      <w:r w:rsidRPr="00E15335">
        <w:rPr>
          <w:b w:val="0"/>
        </w:rPr>
        <w:t xml:space="preserve">Статья </w:t>
      </w:r>
      <w:r w:rsidR="005247CF">
        <w:rPr>
          <w:b w:val="0"/>
        </w:rPr>
        <w:t>2</w:t>
      </w:r>
      <w:r w:rsidR="00DE71D1">
        <w:rPr>
          <w:b w:val="0"/>
        </w:rPr>
        <w:t>7</w:t>
      </w:r>
      <w:r w:rsidR="00664B60" w:rsidRPr="00E15335">
        <w:rPr>
          <w:b w:val="0"/>
        </w:rPr>
        <w:t>.   Зона кладбищ и крематориев (С-1)</w:t>
      </w:r>
      <w:bookmarkEnd w:id="81"/>
      <w:bookmarkEnd w:id="82"/>
      <w:bookmarkEnd w:id="83"/>
      <w:bookmarkEnd w:id="84"/>
      <w:bookmarkEnd w:id="85"/>
    </w:p>
    <w:p w:rsidR="00664B60" w:rsidRPr="00E35B34" w:rsidRDefault="00664B60" w:rsidP="00664B60">
      <w:pPr>
        <w:rPr>
          <w:rFonts w:ascii="Times New Roman" w:hAnsi="Times New Roman" w:cs="Times New Roman"/>
          <w:sz w:val="28"/>
          <w:szCs w:val="28"/>
        </w:rPr>
      </w:pPr>
    </w:p>
    <w:p w:rsidR="00664B60" w:rsidRPr="00E35B34" w:rsidRDefault="00664B60" w:rsidP="00664B60">
      <w:pPr>
        <w:ind w:firstLine="709"/>
        <w:rPr>
          <w:rFonts w:ascii="Times New Roman" w:hAnsi="Times New Roman" w:cs="Times New Roman"/>
          <w:sz w:val="28"/>
          <w:szCs w:val="28"/>
        </w:rPr>
      </w:pPr>
      <w:r w:rsidRPr="00E35B34">
        <w:rPr>
          <w:rFonts w:ascii="Times New Roman" w:hAnsi="Times New Roman" w:cs="Times New Roman"/>
          <w:sz w:val="28"/>
          <w:szCs w:val="28"/>
        </w:rPr>
        <w:t xml:space="preserve">Зона включает в себя участки территории </w:t>
      </w:r>
      <w:r w:rsidR="00E5167F" w:rsidRPr="00E35B34">
        <w:rPr>
          <w:rFonts w:ascii="Times New Roman" w:hAnsi="Times New Roman" w:cs="Times New Roman"/>
          <w:sz w:val="28"/>
          <w:szCs w:val="28"/>
        </w:rPr>
        <w:t>поселения</w:t>
      </w:r>
      <w:r w:rsidRPr="00E35B34">
        <w:rPr>
          <w:rFonts w:ascii="Times New Roman" w:hAnsi="Times New Roman" w:cs="Times New Roman"/>
          <w:sz w:val="28"/>
          <w:szCs w:val="28"/>
        </w:rPr>
        <w:t>, предназначенные для размещения кладбищ и крематориев с включением объектов инженерной инфраструктуры.</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N </w:t>
            </w:r>
            <w:proofErr w:type="gramStart"/>
            <w:r w:rsidRPr="00A474FE">
              <w:rPr>
                <w:rFonts w:ascii="Times New Roman" w:eastAsia="Calibri" w:hAnsi="Times New Roman" w:cs="Times New Roman"/>
                <w:sz w:val="24"/>
                <w:szCs w:val="24"/>
                <w:lang w:eastAsia="en-US"/>
              </w:rPr>
              <w:t>п</w:t>
            </w:r>
            <w:proofErr w:type="gramEnd"/>
            <w:r w:rsidRPr="00A474FE">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09" w:history="1">
              <w:r w:rsidRPr="00E15335">
                <w:rPr>
                  <w:rFonts w:ascii="Times New Roman" w:eastAsia="Calibri" w:hAnsi="Times New Roman" w:cs="Times New Roman"/>
                  <w:sz w:val="24"/>
                  <w:szCs w:val="24"/>
                  <w:lang w:eastAsia="en-US"/>
                </w:rPr>
                <w:t>классификатора</w:t>
              </w:r>
            </w:hyperlink>
            <w:r w:rsidRPr="00E15335">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w:t>
            </w:r>
          </w:p>
        </w:tc>
      </w:tr>
      <w:tr w:rsidR="00A474FE" w:rsidRPr="00A474FE" w:rsidTr="00BE0D02">
        <w:tc>
          <w:tcPr>
            <w:tcW w:w="9070" w:type="dxa"/>
            <w:gridSpan w:val="3"/>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1. Основные виды разрешенного использования</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Коммунальное обслуживание </w:t>
            </w:r>
            <w:hyperlink r:id="rId110" w:history="1">
              <w:r w:rsidRPr="00E15335">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Котельные;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водозаборы;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очистные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насосные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электропередачи;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трансформаторные подстанции;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распределительные пункты;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газопроводы;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телефонные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канализация;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стоянки;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сооружения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общественные уборные</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Обеспечение внутреннего правопорядка </w:t>
            </w:r>
            <w:hyperlink r:id="rId111" w:history="1">
              <w:r w:rsidRPr="00E15335">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Общее пользование территории </w:t>
            </w:r>
            <w:hyperlink r:id="rId112" w:history="1">
              <w:r w:rsidRPr="00E15335">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Автомобильные дороги;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пешеходные тротуары;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пешеходные переходы;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защитные дорожные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элементы обустройства автомобильных дорог;</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искусственные дорожные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развязки, мосты, эстакады, путепроводы, тоннели;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парки;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скверы;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площади;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бульвары;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набережные;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Ритуальная деятельность </w:t>
            </w:r>
            <w:hyperlink r:id="rId113" w:history="1">
              <w:r w:rsidRPr="00E15335">
                <w:rPr>
                  <w:rFonts w:ascii="Times New Roman" w:eastAsia="Calibri" w:hAnsi="Times New Roman" w:cs="Times New Roman"/>
                  <w:sz w:val="24"/>
                  <w:szCs w:val="24"/>
                  <w:lang w:eastAsia="en-US"/>
                </w:rPr>
                <w:t>(12.1)</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Кладбища, крематории и места захоронения;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культовые сооружения</w:t>
            </w:r>
          </w:p>
        </w:tc>
      </w:tr>
      <w:tr w:rsidR="00A474FE" w:rsidRPr="00A474FE" w:rsidTr="00BE0D02">
        <w:tc>
          <w:tcPr>
            <w:tcW w:w="9070" w:type="dxa"/>
            <w:gridSpan w:val="3"/>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 Условно разрешенные виды использования</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Религиозное использование </w:t>
            </w:r>
            <w:hyperlink r:id="rId114" w:history="1">
              <w:r w:rsidRPr="00E15335">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отправления религиозных обрядов;</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Магазины </w:t>
            </w:r>
            <w:hyperlink r:id="rId115" w:history="1">
              <w:r w:rsidRPr="00E15335">
                <w:rPr>
                  <w:rFonts w:ascii="Times New Roman" w:eastAsia="Calibri" w:hAnsi="Times New Roman" w:cs="Times New Roman"/>
                  <w:sz w:val="24"/>
                  <w:szCs w:val="24"/>
                  <w:lang w:eastAsia="en-US"/>
                </w:rPr>
                <w:t>(4.4)</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bl>
    <w:p w:rsidR="00A474FE" w:rsidRPr="00A474FE" w:rsidRDefault="00A474FE" w:rsidP="00A474FE">
      <w:pPr>
        <w:widowControl/>
        <w:ind w:firstLine="540"/>
        <w:rPr>
          <w:rFonts w:ascii="Times New Roman" w:eastAsia="Calibri" w:hAnsi="Times New Roman" w:cs="Times New Roman"/>
          <w:sz w:val="24"/>
          <w:szCs w:val="24"/>
          <w:lang w:eastAsia="en-US"/>
        </w:rPr>
      </w:pP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- 0,02 га, максимальный - 40,0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5) предельное минимальное количество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для стоянок индивидуальных транспортных средств:</w:t>
      </w:r>
    </w:p>
    <w:p w:rsidR="00A474FE" w:rsidRPr="00A474FE" w:rsidRDefault="00A474FE" w:rsidP="00A474FE">
      <w:pPr>
        <w:widowControl/>
        <w:ind w:firstLine="540"/>
        <w:rPr>
          <w:rFonts w:ascii="Times New Roman" w:eastAsia="Calibri" w:hAnsi="Times New Roman" w:cs="Times New Roman"/>
          <w:sz w:val="24"/>
          <w:szCs w:val="24"/>
          <w:lang w:eastAsia="en-US"/>
        </w:rPr>
      </w:pPr>
      <w:proofErr w:type="gramStart"/>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- 1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-место на 60 кв. метров общей площади;</w:t>
      </w:r>
      <w:proofErr w:type="gramEnd"/>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на 100 мест или единовременных посетителей;</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-места на 15 обучающихся.</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D7262" w:rsidRPr="00E15335" w:rsidRDefault="006D7262" w:rsidP="006D7262">
      <w:pPr>
        <w:pStyle w:val="4"/>
        <w:rPr>
          <w:b w:val="0"/>
        </w:rPr>
      </w:pPr>
      <w:r w:rsidRPr="00E15335">
        <w:rPr>
          <w:b w:val="0"/>
        </w:rPr>
        <w:t xml:space="preserve">Статья </w:t>
      </w:r>
      <w:r w:rsidR="005247CF">
        <w:rPr>
          <w:b w:val="0"/>
        </w:rPr>
        <w:t>2</w:t>
      </w:r>
      <w:r w:rsidR="00DE71D1">
        <w:rPr>
          <w:b w:val="0"/>
        </w:rPr>
        <w:t>8</w:t>
      </w:r>
      <w:r w:rsidRPr="00E15335">
        <w:rPr>
          <w:b w:val="0"/>
        </w:rPr>
        <w:t>. Зона скотомогильников (С-</w:t>
      </w:r>
      <w:r w:rsidRPr="00DE71D1">
        <w:rPr>
          <w:b w:val="0"/>
        </w:rPr>
        <w:t>2</w:t>
      </w:r>
      <w:r w:rsidRPr="00E15335">
        <w:rPr>
          <w:b w:val="0"/>
        </w:rPr>
        <w:t>)</w:t>
      </w:r>
    </w:p>
    <w:p w:rsidR="006D7262" w:rsidRPr="00E15335" w:rsidRDefault="006D7262" w:rsidP="006D7262">
      <w:pPr>
        <w:pStyle w:val="af1"/>
        <w:ind w:firstLine="709"/>
        <w:rPr>
          <w:iCs/>
          <w:sz w:val="28"/>
          <w:szCs w:val="28"/>
        </w:rPr>
      </w:pPr>
    </w:p>
    <w:p w:rsidR="006D7262" w:rsidRPr="004B5009" w:rsidRDefault="006D7262" w:rsidP="006D7262">
      <w:pPr>
        <w:pStyle w:val="af1"/>
        <w:ind w:firstLine="709"/>
        <w:rPr>
          <w:sz w:val="28"/>
          <w:szCs w:val="28"/>
        </w:rPr>
      </w:pPr>
      <w:r w:rsidRPr="004B5009">
        <w:rPr>
          <w:sz w:val="28"/>
          <w:szCs w:val="28"/>
        </w:rPr>
        <w:t xml:space="preserve">Зона включает в себя участки территории поселения, предназначенные для размещения скотомогильников. </w:t>
      </w:r>
    </w:p>
    <w:p w:rsidR="006D7262" w:rsidRPr="004B5009" w:rsidRDefault="006D7262" w:rsidP="006D7262">
      <w:pPr>
        <w:pStyle w:val="af1"/>
        <w:ind w:firstLine="709"/>
        <w:rPr>
          <w:sz w:val="28"/>
          <w:szCs w:val="28"/>
        </w:rPr>
      </w:pP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6D7262" w:rsidRPr="00A474FE" w:rsidRDefault="006D7262" w:rsidP="006D7262">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6D7262" w:rsidRPr="00A474FE" w:rsidTr="006D7262">
        <w:tc>
          <w:tcPr>
            <w:tcW w:w="680"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 xml:space="preserve">N </w:t>
            </w:r>
            <w:proofErr w:type="gramStart"/>
            <w:r w:rsidRPr="00A474FE">
              <w:rPr>
                <w:rFonts w:ascii="Times New Roman" w:eastAsia="Calibri" w:hAnsi="Times New Roman" w:cs="Times New Roman"/>
                <w:sz w:val="24"/>
                <w:szCs w:val="24"/>
                <w:lang w:eastAsia="en-US"/>
              </w:rPr>
              <w:t>п</w:t>
            </w:r>
            <w:proofErr w:type="gramEnd"/>
            <w:r w:rsidRPr="00A474FE">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6D7262" w:rsidRPr="00E15335" w:rsidRDefault="006D7262" w:rsidP="006D7262">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16" w:history="1">
              <w:r w:rsidRPr="00E15335">
                <w:rPr>
                  <w:rFonts w:ascii="Times New Roman" w:eastAsia="Calibri" w:hAnsi="Times New Roman" w:cs="Times New Roman"/>
                  <w:sz w:val="24"/>
                  <w:szCs w:val="24"/>
                  <w:lang w:eastAsia="en-US"/>
                </w:rPr>
                <w:t>классификатора</w:t>
              </w:r>
            </w:hyperlink>
            <w:r w:rsidRPr="00E15335">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6D7262" w:rsidRPr="00A474FE" w:rsidTr="006D7262">
        <w:tc>
          <w:tcPr>
            <w:tcW w:w="680"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6D7262" w:rsidRPr="00E15335" w:rsidRDefault="006D7262" w:rsidP="006D7262">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w:t>
            </w:r>
          </w:p>
        </w:tc>
      </w:tr>
      <w:tr w:rsidR="006D7262" w:rsidRPr="00A474FE" w:rsidTr="006D7262">
        <w:tc>
          <w:tcPr>
            <w:tcW w:w="9070" w:type="dxa"/>
            <w:gridSpan w:val="3"/>
            <w:tcBorders>
              <w:top w:val="single" w:sz="4" w:space="0" w:color="auto"/>
              <w:left w:val="single" w:sz="4" w:space="0" w:color="auto"/>
              <w:bottom w:val="single" w:sz="4" w:space="0" w:color="auto"/>
              <w:right w:val="single" w:sz="4" w:space="0" w:color="auto"/>
            </w:tcBorders>
          </w:tcPr>
          <w:p w:rsidR="006D7262" w:rsidRPr="00E15335" w:rsidRDefault="006D7262" w:rsidP="006D7262">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1. Основные виды разрешенного использования</w:t>
            </w:r>
          </w:p>
        </w:tc>
      </w:tr>
      <w:tr w:rsidR="006D7262" w:rsidRPr="00A474FE" w:rsidTr="006D7262">
        <w:tc>
          <w:tcPr>
            <w:tcW w:w="680"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6D7262" w:rsidRPr="00E15335" w:rsidRDefault="006D7262" w:rsidP="006D7262">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Коммунальное обслуживание </w:t>
            </w:r>
            <w:hyperlink r:id="rId117" w:history="1">
              <w:r w:rsidRPr="00E15335">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Котельные;</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водозаборы;</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очистные сооружения;</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насосные станции;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водопроводы;</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электропередачи;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трансформаторные подстанции;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распределительные пункты;</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газопроводы;</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связи;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телефонные станции;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канализация;</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стоянки;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сооружения связи;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общественные уборные;</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мусоросжигательные и мусороперерабатывающие заводы;</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полигоны по захоронению и сортировке бытового мусора и отходов;</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места сбора вещей для их вторичной переработки;</w:t>
            </w:r>
          </w:p>
          <w:p w:rsidR="006D7262" w:rsidRPr="00A474FE" w:rsidRDefault="006D7262" w:rsidP="006D7262">
            <w:pPr>
              <w:widowControl/>
              <w:rPr>
                <w:rFonts w:ascii="Times New Roman" w:eastAsia="Calibri" w:hAnsi="Times New Roman" w:cs="Times New Roman"/>
                <w:sz w:val="24"/>
                <w:szCs w:val="24"/>
                <w:lang w:eastAsia="en-US"/>
              </w:rPr>
            </w:pPr>
            <w:proofErr w:type="spellStart"/>
            <w:r w:rsidRPr="00A474FE">
              <w:rPr>
                <w:rFonts w:ascii="Times New Roman" w:eastAsia="Calibri" w:hAnsi="Times New Roman" w:cs="Times New Roman"/>
                <w:sz w:val="24"/>
                <w:szCs w:val="24"/>
                <w:lang w:eastAsia="en-US"/>
              </w:rPr>
              <w:t>снегоотвалы</w:t>
            </w:r>
            <w:proofErr w:type="spellEnd"/>
            <w:r w:rsidRPr="00A474FE">
              <w:rPr>
                <w:rFonts w:ascii="Times New Roman" w:eastAsia="Calibri" w:hAnsi="Times New Roman" w:cs="Times New Roman"/>
                <w:sz w:val="24"/>
                <w:szCs w:val="24"/>
                <w:lang w:eastAsia="en-US"/>
              </w:rPr>
              <w:t>;</w:t>
            </w:r>
          </w:p>
          <w:p w:rsidR="006D7262" w:rsidRPr="00A474FE" w:rsidRDefault="006D7262" w:rsidP="006D7262">
            <w:pPr>
              <w:widowControl/>
              <w:rPr>
                <w:rFonts w:ascii="Times New Roman" w:eastAsia="Calibri" w:hAnsi="Times New Roman" w:cs="Times New Roman"/>
                <w:sz w:val="24"/>
                <w:szCs w:val="24"/>
                <w:lang w:eastAsia="en-US"/>
              </w:rPr>
            </w:pPr>
            <w:proofErr w:type="spellStart"/>
            <w:r w:rsidRPr="00A474FE">
              <w:rPr>
                <w:rFonts w:ascii="Times New Roman" w:eastAsia="Calibri" w:hAnsi="Times New Roman" w:cs="Times New Roman"/>
                <w:sz w:val="24"/>
                <w:szCs w:val="24"/>
                <w:lang w:eastAsia="en-US"/>
              </w:rPr>
              <w:t>снегоплавильные</w:t>
            </w:r>
            <w:proofErr w:type="spellEnd"/>
            <w:r w:rsidRPr="00A474FE">
              <w:rPr>
                <w:rFonts w:ascii="Times New Roman" w:eastAsia="Calibri" w:hAnsi="Times New Roman" w:cs="Times New Roman"/>
                <w:sz w:val="24"/>
                <w:szCs w:val="24"/>
                <w:lang w:eastAsia="en-US"/>
              </w:rPr>
              <w:t xml:space="preserve"> станции</w:t>
            </w:r>
          </w:p>
        </w:tc>
      </w:tr>
      <w:tr w:rsidR="006D7262" w:rsidRPr="00A474FE" w:rsidTr="006D7262">
        <w:tc>
          <w:tcPr>
            <w:tcW w:w="680"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6D7262" w:rsidRPr="00E15335" w:rsidRDefault="006D7262" w:rsidP="006D7262">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Обслуживание автотранспорта </w:t>
            </w:r>
            <w:hyperlink r:id="rId118" w:history="1">
              <w:r w:rsidRPr="00E15335">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Гаражи с несколькими стояночными местами;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стоянки;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автозаправочные станции (бензиновые, газовые);</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магазины сопутствующей торговли;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автомобильные мойки;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прачечные для автомобильных принадлежностей;</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6D7262" w:rsidRPr="00A474FE" w:rsidTr="006D7262">
        <w:tc>
          <w:tcPr>
            <w:tcW w:w="680"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6D7262" w:rsidRPr="00E15335" w:rsidRDefault="006D7262" w:rsidP="006D7262">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Склады </w:t>
            </w:r>
            <w:hyperlink r:id="rId119" w:history="1">
              <w:r w:rsidRPr="00E15335">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Склады</w:t>
            </w:r>
          </w:p>
        </w:tc>
      </w:tr>
      <w:tr w:rsidR="006D7262" w:rsidRPr="00A474FE" w:rsidTr="006D7262">
        <w:tc>
          <w:tcPr>
            <w:tcW w:w="680"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6D7262" w:rsidRPr="00E15335" w:rsidRDefault="006D7262" w:rsidP="006D7262">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Общее пользование территории </w:t>
            </w:r>
            <w:hyperlink r:id="rId120" w:history="1">
              <w:r w:rsidRPr="00E15335">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Автомобильные дороги;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пешеходные тротуары;</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пешеходные переходы;</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защитные дорожные сооружения;</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элементы обустройства автомобильных дорог;</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искусственные дорожные сооружения;</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развязки, мосты, эстакады, путепроводы, тоннели;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транспортно-пересадочные узлы;</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парки;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скверы;</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площади;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бульвары;</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набережные;</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6D7262" w:rsidRPr="00E15335" w:rsidTr="006D7262">
        <w:tc>
          <w:tcPr>
            <w:tcW w:w="680" w:type="dxa"/>
            <w:tcBorders>
              <w:top w:val="single" w:sz="4" w:space="0" w:color="auto"/>
              <w:left w:val="single" w:sz="4" w:space="0" w:color="auto"/>
              <w:bottom w:val="single" w:sz="4" w:space="0" w:color="auto"/>
              <w:right w:val="single" w:sz="4" w:space="0" w:color="auto"/>
            </w:tcBorders>
          </w:tcPr>
          <w:p w:rsidR="006D7262" w:rsidRPr="00E15335" w:rsidRDefault="006D7262" w:rsidP="006D7262">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6D7262" w:rsidRPr="00E15335" w:rsidRDefault="006D7262" w:rsidP="006D7262">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Специальная </w:t>
            </w:r>
            <w:hyperlink r:id="rId121" w:history="1">
              <w:r w:rsidRPr="00E15335">
                <w:rPr>
                  <w:rFonts w:ascii="Times New Roman" w:eastAsia="Calibri" w:hAnsi="Times New Roman" w:cs="Times New Roman"/>
                  <w:sz w:val="24"/>
                  <w:szCs w:val="24"/>
                  <w:lang w:eastAsia="en-US"/>
                </w:rPr>
                <w:t>(12.2)</w:t>
              </w:r>
            </w:hyperlink>
          </w:p>
        </w:tc>
        <w:tc>
          <w:tcPr>
            <w:tcW w:w="5839" w:type="dxa"/>
            <w:tcBorders>
              <w:top w:val="single" w:sz="4" w:space="0" w:color="auto"/>
              <w:left w:val="single" w:sz="4" w:space="0" w:color="auto"/>
              <w:bottom w:val="single" w:sz="4" w:space="0" w:color="auto"/>
              <w:right w:val="single" w:sz="4" w:space="0" w:color="auto"/>
            </w:tcBorders>
          </w:tcPr>
          <w:p w:rsidR="006D7262" w:rsidRPr="00E15335" w:rsidRDefault="006D7262" w:rsidP="006D7262">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Скотомогильники</w:t>
            </w:r>
          </w:p>
        </w:tc>
      </w:tr>
    </w:tbl>
    <w:p w:rsidR="006D7262" w:rsidRPr="00E15335" w:rsidRDefault="006D7262" w:rsidP="006D7262">
      <w:pPr>
        <w:widowControl/>
        <w:ind w:firstLine="540"/>
        <w:rPr>
          <w:rFonts w:ascii="Times New Roman" w:eastAsia="Calibri" w:hAnsi="Times New Roman" w:cs="Times New Roman"/>
          <w:sz w:val="24"/>
          <w:szCs w:val="24"/>
          <w:lang w:eastAsia="en-US"/>
        </w:rPr>
      </w:pP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максимальный - 50 га, минимальный - 0,06 га;</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5) предельное минимальное количество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для стоянок индивидуальных транспортных средств:</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"гостиницы" - 15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на 100 мест;</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-место на 60 кв. метров общей площади.</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D7262" w:rsidRDefault="006D7262" w:rsidP="006D7262">
      <w:pPr>
        <w:pStyle w:val="af1"/>
        <w:rPr>
          <w:b/>
          <w:i/>
          <w:sz w:val="28"/>
          <w:szCs w:val="28"/>
        </w:rPr>
      </w:pPr>
    </w:p>
    <w:p w:rsidR="006D7262" w:rsidRDefault="006D7262" w:rsidP="006D7262">
      <w:pPr>
        <w:rPr>
          <w:rFonts w:ascii="Times New Roman" w:hAnsi="Times New Roman" w:cs="Times New Roman"/>
          <w:b/>
          <w:color w:val="FF0000"/>
          <w:sz w:val="28"/>
          <w:szCs w:val="28"/>
        </w:rPr>
      </w:pPr>
    </w:p>
    <w:p w:rsidR="00D90029" w:rsidRPr="00E35B34" w:rsidRDefault="00D90029" w:rsidP="00D90029">
      <w:pPr>
        <w:rPr>
          <w:rFonts w:ascii="Times New Roman" w:hAnsi="Times New Roman" w:cs="Times New Roman"/>
          <w:b/>
          <w:i/>
          <w:sz w:val="28"/>
          <w:szCs w:val="28"/>
        </w:rPr>
      </w:pPr>
    </w:p>
    <w:p w:rsidR="00653C68" w:rsidRPr="00E15335" w:rsidRDefault="006D3E8A" w:rsidP="00653C68">
      <w:pPr>
        <w:pStyle w:val="4"/>
        <w:rPr>
          <w:b w:val="0"/>
        </w:rPr>
      </w:pPr>
      <w:bookmarkStart w:id="86" w:name="_Toc329694465"/>
      <w:bookmarkStart w:id="87" w:name="_Toc339628482"/>
      <w:bookmarkStart w:id="88" w:name="_Toc340570098"/>
      <w:bookmarkStart w:id="89" w:name="_Toc340747445"/>
      <w:bookmarkStart w:id="90" w:name="_Toc341180567"/>
      <w:bookmarkStart w:id="91" w:name="_Toc365381905"/>
      <w:bookmarkStart w:id="92" w:name="_Toc368489217"/>
      <w:bookmarkStart w:id="93" w:name="_Toc326933572"/>
      <w:r w:rsidRPr="00E15335">
        <w:rPr>
          <w:b w:val="0"/>
        </w:rPr>
        <w:lastRenderedPageBreak/>
        <w:t xml:space="preserve">Статья </w:t>
      </w:r>
      <w:r w:rsidR="00E15335" w:rsidRPr="00E15335">
        <w:rPr>
          <w:b w:val="0"/>
        </w:rPr>
        <w:t>3</w:t>
      </w:r>
      <w:r w:rsidR="005247CF">
        <w:rPr>
          <w:b w:val="0"/>
        </w:rPr>
        <w:t>0</w:t>
      </w:r>
      <w:r w:rsidR="00653C68" w:rsidRPr="00E15335">
        <w:rPr>
          <w:b w:val="0"/>
        </w:rPr>
        <w:t>.  Зона объектов раз</w:t>
      </w:r>
      <w:r w:rsidR="004B140F" w:rsidRPr="00E15335">
        <w:rPr>
          <w:b w:val="0"/>
        </w:rPr>
        <w:t>мещения отходов потребления (С-</w:t>
      </w:r>
      <w:r w:rsidR="006D7262" w:rsidRPr="006D7262">
        <w:rPr>
          <w:b w:val="0"/>
        </w:rPr>
        <w:t>3</w:t>
      </w:r>
      <w:r w:rsidR="00653C68" w:rsidRPr="00E15335">
        <w:rPr>
          <w:b w:val="0"/>
        </w:rPr>
        <w:t>)</w:t>
      </w:r>
      <w:bookmarkEnd w:id="86"/>
      <w:bookmarkEnd w:id="87"/>
      <w:bookmarkEnd w:id="88"/>
      <w:bookmarkEnd w:id="89"/>
      <w:bookmarkEnd w:id="90"/>
      <w:bookmarkEnd w:id="91"/>
      <w:bookmarkEnd w:id="92"/>
    </w:p>
    <w:bookmarkEnd w:id="93"/>
    <w:p w:rsidR="00653C68" w:rsidRPr="00E15335" w:rsidRDefault="00653C68" w:rsidP="00653C68">
      <w:pPr>
        <w:pStyle w:val="af1"/>
        <w:ind w:firstLine="709"/>
        <w:rPr>
          <w:iCs/>
          <w:sz w:val="28"/>
          <w:szCs w:val="28"/>
        </w:rPr>
      </w:pPr>
    </w:p>
    <w:p w:rsidR="00653C68" w:rsidRPr="00E257E5" w:rsidRDefault="00653C68" w:rsidP="00653C68">
      <w:pPr>
        <w:pStyle w:val="af1"/>
        <w:ind w:firstLine="709"/>
        <w:rPr>
          <w:sz w:val="28"/>
          <w:szCs w:val="28"/>
        </w:rPr>
      </w:pPr>
      <w:r w:rsidRPr="00E257E5">
        <w:rPr>
          <w:sz w:val="28"/>
          <w:szCs w:val="28"/>
        </w:rPr>
        <w:t>Зона включает в себя участки территории поселения, предназначенные для  размещения отходов производства и потребления и объектов санитарной очистки</w:t>
      </w:r>
      <w:r>
        <w:rPr>
          <w:sz w:val="28"/>
          <w:szCs w:val="28"/>
        </w:rPr>
        <w:t>.</w:t>
      </w:r>
    </w:p>
    <w:p w:rsidR="00653C68" w:rsidRPr="009048A7" w:rsidRDefault="00653C68" w:rsidP="00653C68">
      <w:pPr>
        <w:pStyle w:val="af1"/>
        <w:ind w:firstLine="709"/>
        <w:rPr>
          <w:sz w:val="28"/>
          <w:szCs w:val="28"/>
        </w:rPr>
      </w:pP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N </w:t>
            </w:r>
            <w:proofErr w:type="gramStart"/>
            <w:r w:rsidRPr="00A474FE">
              <w:rPr>
                <w:rFonts w:ascii="Times New Roman" w:eastAsia="Calibri" w:hAnsi="Times New Roman" w:cs="Times New Roman"/>
                <w:sz w:val="24"/>
                <w:szCs w:val="24"/>
                <w:lang w:eastAsia="en-US"/>
              </w:rPr>
              <w:t>п</w:t>
            </w:r>
            <w:proofErr w:type="gramEnd"/>
            <w:r w:rsidRPr="00A474FE">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22" w:history="1">
              <w:r w:rsidRPr="00E15335">
                <w:rPr>
                  <w:rFonts w:ascii="Times New Roman" w:eastAsia="Calibri" w:hAnsi="Times New Roman" w:cs="Times New Roman"/>
                  <w:sz w:val="24"/>
                  <w:szCs w:val="24"/>
                  <w:lang w:eastAsia="en-US"/>
                </w:rPr>
                <w:t>классификатора</w:t>
              </w:r>
            </w:hyperlink>
            <w:r w:rsidRPr="00E15335">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w:t>
            </w:r>
          </w:p>
        </w:tc>
      </w:tr>
      <w:tr w:rsidR="00A474FE" w:rsidRPr="00A474FE" w:rsidTr="00BE0D02">
        <w:tc>
          <w:tcPr>
            <w:tcW w:w="9070" w:type="dxa"/>
            <w:gridSpan w:val="3"/>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1. Основные виды разрешенного использования</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Коммунальное обслуживание </w:t>
            </w:r>
            <w:hyperlink r:id="rId123" w:history="1">
              <w:r w:rsidRPr="00E15335">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Котельные;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водозаборы;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очистные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насосные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электропередачи;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трансформаторные подстанции;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распределительные пункты;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газопроводы;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телефонные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канализация;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стоянки;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сооружения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общественные уборные;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мусоросжигательные и мусороперерабатывающие заводы;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полигоны по захоронению и сортировке бытового мусора и отходов;</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места сбора вещей для их вторичной переработки;</w:t>
            </w:r>
          </w:p>
          <w:p w:rsidR="00A474FE" w:rsidRPr="00A474FE" w:rsidRDefault="00A474FE" w:rsidP="00A474FE">
            <w:pPr>
              <w:widowControl/>
              <w:rPr>
                <w:rFonts w:ascii="Times New Roman" w:eastAsia="Calibri" w:hAnsi="Times New Roman" w:cs="Times New Roman"/>
                <w:sz w:val="24"/>
                <w:szCs w:val="24"/>
                <w:lang w:eastAsia="en-US"/>
              </w:rPr>
            </w:pPr>
            <w:proofErr w:type="spellStart"/>
            <w:r w:rsidRPr="00A474FE">
              <w:rPr>
                <w:rFonts w:ascii="Times New Roman" w:eastAsia="Calibri" w:hAnsi="Times New Roman" w:cs="Times New Roman"/>
                <w:sz w:val="24"/>
                <w:szCs w:val="24"/>
                <w:lang w:eastAsia="en-US"/>
              </w:rPr>
              <w:t>снегоотвалы</w:t>
            </w:r>
            <w:proofErr w:type="spellEnd"/>
            <w:r w:rsidRPr="00A474FE">
              <w:rPr>
                <w:rFonts w:ascii="Times New Roman" w:eastAsia="Calibri" w:hAnsi="Times New Roman" w:cs="Times New Roman"/>
                <w:sz w:val="24"/>
                <w:szCs w:val="24"/>
                <w:lang w:eastAsia="en-US"/>
              </w:rPr>
              <w:t>;</w:t>
            </w:r>
          </w:p>
          <w:p w:rsidR="00A474FE" w:rsidRPr="00A474FE" w:rsidRDefault="00A474FE" w:rsidP="00A474FE">
            <w:pPr>
              <w:widowControl/>
              <w:rPr>
                <w:rFonts w:ascii="Times New Roman" w:eastAsia="Calibri" w:hAnsi="Times New Roman" w:cs="Times New Roman"/>
                <w:sz w:val="24"/>
                <w:szCs w:val="24"/>
                <w:lang w:eastAsia="en-US"/>
              </w:rPr>
            </w:pPr>
            <w:proofErr w:type="spellStart"/>
            <w:r w:rsidRPr="00A474FE">
              <w:rPr>
                <w:rFonts w:ascii="Times New Roman" w:eastAsia="Calibri" w:hAnsi="Times New Roman" w:cs="Times New Roman"/>
                <w:sz w:val="24"/>
                <w:szCs w:val="24"/>
                <w:lang w:eastAsia="en-US"/>
              </w:rPr>
              <w:t>снегоплавильные</w:t>
            </w:r>
            <w:proofErr w:type="spellEnd"/>
            <w:r w:rsidRPr="00A474FE">
              <w:rPr>
                <w:rFonts w:ascii="Times New Roman" w:eastAsia="Calibri" w:hAnsi="Times New Roman" w:cs="Times New Roman"/>
                <w:sz w:val="24"/>
                <w:szCs w:val="24"/>
                <w:lang w:eastAsia="en-US"/>
              </w:rPr>
              <w:t xml:space="preserve"> станции</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Обслуживание автотранспорта </w:t>
            </w:r>
            <w:hyperlink r:id="rId124" w:history="1">
              <w:r w:rsidRPr="00E15335">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Гаражи с несколькими стояночными местами;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стоянки;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автозаправочные станции (бензиновые, газовые);</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магазины сопутствующей торговли;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lastRenderedPageBreak/>
              <w:t>автомобильные мойки;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прачечные для автомобильных принадлежностей;</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Склады </w:t>
            </w:r>
            <w:hyperlink r:id="rId125" w:history="1">
              <w:r w:rsidRPr="00E15335">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Склады</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Общее пользование территории </w:t>
            </w:r>
            <w:hyperlink r:id="rId126" w:history="1">
              <w:r w:rsidRPr="00E15335">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Автомобильные дороги;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пешеходные тротуары;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пешеходные переходы;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защитные дорожные сооружения;</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элементы обустройства автомобильных дорог;</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искусственные дорожные сооружения;</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развязки, мосты, эстакады, путепроводы, тоннели;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транспортно-пересадочные узлы;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парки;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скверы;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площади;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бульвары;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набережные;</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1.5</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Специальная </w:t>
            </w:r>
            <w:hyperlink r:id="rId127" w:history="1">
              <w:r w:rsidRPr="00E15335">
                <w:rPr>
                  <w:rFonts w:ascii="Times New Roman" w:eastAsia="Calibri" w:hAnsi="Times New Roman" w:cs="Times New Roman"/>
                  <w:sz w:val="24"/>
                  <w:szCs w:val="24"/>
                  <w:lang w:eastAsia="en-US"/>
                </w:rPr>
                <w:t>(12.2)</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BE0D02"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О</w:t>
            </w:r>
            <w:r w:rsidR="00A474FE" w:rsidRPr="00E15335">
              <w:rPr>
                <w:rFonts w:ascii="Times New Roman" w:eastAsia="Calibri" w:hAnsi="Times New Roman" w:cs="Times New Roman"/>
                <w:sz w:val="24"/>
                <w:szCs w:val="24"/>
                <w:lang w:eastAsia="en-US"/>
              </w:rPr>
              <w:t>бъекты для захоронения отходов потребления и промышленного производства, в том числе радиоактивных</w:t>
            </w:r>
          </w:p>
        </w:tc>
      </w:tr>
    </w:tbl>
    <w:p w:rsidR="00A474FE" w:rsidRPr="00A474FE" w:rsidRDefault="00A474FE" w:rsidP="00A474FE">
      <w:pPr>
        <w:widowControl/>
        <w:ind w:firstLine="540"/>
        <w:rPr>
          <w:rFonts w:ascii="Times New Roman" w:eastAsia="Calibri" w:hAnsi="Times New Roman" w:cs="Times New Roman"/>
          <w:sz w:val="24"/>
          <w:szCs w:val="24"/>
          <w:lang w:eastAsia="en-US"/>
        </w:rPr>
      </w:pP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максимальный - 50 га, минимальный - 0,06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5) предельное минимальное количество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для стоянок индивидуальных транспортных средств:</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 xml:space="preserve">для объектов капитального строительства с видом разрешенного использования "гостиницы" - 15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на 100 мест;</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-место на 60 кв. метров общей площади.</w:t>
      </w:r>
    </w:p>
    <w:p w:rsidR="00A474FE" w:rsidRDefault="00A474FE" w:rsidP="00BE0D02">
      <w:pPr>
        <w:widowControl/>
        <w:ind w:firstLine="540"/>
        <w:rPr>
          <w:b/>
          <w:i/>
        </w:rPr>
      </w:pPr>
      <w:r w:rsidRPr="00A474FE">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53C68" w:rsidRPr="009048A7" w:rsidRDefault="00653C68" w:rsidP="00BE0D02">
      <w:pPr>
        <w:rPr>
          <w:rFonts w:ascii="Times New Roman" w:hAnsi="Times New Roman" w:cs="Times New Roman"/>
          <w:sz w:val="28"/>
          <w:szCs w:val="28"/>
        </w:rPr>
      </w:pPr>
      <w:r w:rsidRPr="00C7749B">
        <w:rPr>
          <w:rFonts w:ascii="Times New Roman" w:hAnsi="Times New Roman" w:cs="Times New Roman"/>
          <w:sz w:val="28"/>
          <w:szCs w:val="28"/>
        </w:rPr>
        <w:t xml:space="preserve">           </w:t>
      </w:r>
    </w:p>
    <w:sectPr w:rsidR="00653C68" w:rsidRPr="009048A7" w:rsidSect="00C444F5">
      <w:footerReference w:type="default" r:id="rId128"/>
      <w:pgSz w:w="11906" w:h="16838"/>
      <w:pgMar w:top="709" w:right="850" w:bottom="1134" w:left="1701" w:header="709" w:footer="709" w:gutter="0"/>
      <w:pgNumType w:start="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2716" w:rsidRDefault="00DC2716">
      <w:r>
        <w:separator/>
      </w:r>
    </w:p>
  </w:endnote>
  <w:endnote w:type="continuationSeparator" w:id="0">
    <w:p w:rsidR="00DC2716" w:rsidRDefault="00DC27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262" w:rsidRDefault="006D7262">
    <w:pPr>
      <w:pStyle w:val="a4"/>
      <w:jc w:val="center"/>
    </w:pPr>
    <w:r>
      <w:fldChar w:fldCharType="begin"/>
    </w:r>
    <w:r>
      <w:instrText xml:space="preserve"> PAGE   \* MERGEFORMAT </w:instrText>
    </w:r>
    <w:r>
      <w:fldChar w:fldCharType="separate"/>
    </w:r>
    <w:r w:rsidR="00C444F5">
      <w:rPr>
        <w:noProof/>
      </w:rPr>
      <w:t>4</w:t>
    </w:r>
    <w:r>
      <w:fldChar w:fldCharType="end"/>
    </w:r>
  </w:p>
  <w:p w:rsidR="006D7262" w:rsidRDefault="006D7262" w:rsidP="008A0E86">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2716" w:rsidRDefault="00DC2716">
      <w:r>
        <w:separator/>
      </w:r>
    </w:p>
  </w:footnote>
  <w:footnote w:type="continuationSeparator" w:id="0">
    <w:p w:rsidR="00DC2716" w:rsidRDefault="00DC271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multilevel"/>
    <w:tmpl w:val="0000000A"/>
    <w:name w:val="WW8Num11"/>
    <w:lvl w:ilvl="0">
      <w:start w:val="3"/>
      <w:numFmt w:val="decimal"/>
      <w:lvlText w:val="%1."/>
      <w:lvlJc w:val="left"/>
      <w:pPr>
        <w:tabs>
          <w:tab w:val="num" w:pos="0"/>
        </w:tabs>
        <w:ind w:left="600" w:hanging="600"/>
      </w:pPr>
    </w:lvl>
    <w:lvl w:ilvl="1">
      <w:start w:val="11"/>
      <w:numFmt w:val="decimal"/>
      <w:lvlText w:val="%1.%2."/>
      <w:lvlJc w:val="left"/>
      <w:pPr>
        <w:tabs>
          <w:tab w:val="num" w:pos="0"/>
        </w:tabs>
        <w:ind w:left="1429" w:hanging="720"/>
      </w:pPr>
    </w:lvl>
    <w:lvl w:ilvl="2">
      <w:start w:val="1"/>
      <w:numFmt w:val="decimal"/>
      <w:lvlText w:val="%1.%2.%3."/>
      <w:lvlJc w:val="left"/>
      <w:pPr>
        <w:tabs>
          <w:tab w:val="num" w:pos="0"/>
        </w:tabs>
        <w:ind w:left="2138" w:hanging="72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3916" w:hanging="1080"/>
      </w:pPr>
    </w:lvl>
    <w:lvl w:ilvl="5">
      <w:start w:val="1"/>
      <w:numFmt w:val="decimal"/>
      <w:lvlText w:val="%1.%2.%3.%4.%5.%6."/>
      <w:lvlJc w:val="left"/>
      <w:pPr>
        <w:tabs>
          <w:tab w:val="num" w:pos="0"/>
        </w:tabs>
        <w:ind w:left="4985" w:hanging="144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6763" w:hanging="1800"/>
      </w:pPr>
    </w:lvl>
    <w:lvl w:ilvl="8">
      <w:start w:val="1"/>
      <w:numFmt w:val="decimal"/>
      <w:lvlText w:val="%1.%2.%3.%4.%5.%6.%7.%8.%9."/>
      <w:lvlJc w:val="left"/>
      <w:pPr>
        <w:tabs>
          <w:tab w:val="num" w:pos="0"/>
        </w:tabs>
        <w:ind w:left="7832" w:hanging="2160"/>
      </w:pPr>
    </w:lvl>
  </w:abstractNum>
  <w:abstractNum w:abstractNumId="1">
    <w:nsid w:val="0000000B"/>
    <w:multiLevelType w:val="multilevel"/>
    <w:tmpl w:val="0000000B"/>
    <w:name w:val="WW8Num12"/>
    <w:lvl w:ilvl="0">
      <w:start w:val="3"/>
      <w:numFmt w:val="decimal"/>
      <w:lvlText w:val="%1."/>
      <w:lvlJc w:val="left"/>
      <w:pPr>
        <w:tabs>
          <w:tab w:val="num" w:pos="0"/>
        </w:tabs>
        <w:ind w:left="510" w:hanging="510"/>
      </w:pPr>
    </w:lvl>
    <w:lvl w:ilvl="1">
      <w:start w:val="6"/>
      <w:numFmt w:val="decimal"/>
      <w:lvlText w:val="%1.%2."/>
      <w:lvlJc w:val="left"/>
      <w:pPr>
        <w:tabs>
          <w:tab w:val="num" w:pos="0"/>
        </w:tabs>
        <w:ind w:left="720" w:hanging="72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1080" w:hanging="1080"/>
      </w:pPr>
    </w:lvl>
    <w:lvl w:ilvl="4">
      <w:start w:val="1"/>
      <w:numFmt w:val="decimal"/>
      <w:lvlText w:val="%1.%2.%3.%4.%5."/>
      <w:lvlJc w:val="left"/>
      <w:pPr>
        <w:tabs>
          <w:tab w:val="num" w:pos="0"/>
        </w:tabs>
        <w:ind w:left="1440" w:hanging="1440"/>
      </w:pPr>
    </w:lvl>
    <w:lvl w:ilvl="5">
      <w:start w:val="1"/>
      <w:numFmt w:val="decimal"/>
      <w:lvlText w:val="%1.%2.%3.%4.%5.%6."/>
      <w:lvlJc w:val="left"/>
      <w:pPr>
        <w:tabs>
          <w:tab w:val="num" w:pos="0"/>
        </w:tabs>
        <w:ind w:left="1440" w:hanging="1440"/>
      </w:pPr>
    </w:lvl>
    <w:lvl w:ilvl="6">
      <w:start w:val="1"/>
      <w:numFmt w:val="decimal"/>
      <w:lvlText w:val="%1.%2.%3.%4.%5.%6.%7."/>
      <w:lvlJc w:val="left"/>
      <w:pPr>
        <w:tabs>
          <w:tab w:val="num" w:pos="0"/>
        </w:tabs>
        <w:ind w:left="1800" w:hanging="1800"/>
      </w:pPr>
    </w:lvl>
    <w:lvl w:ilvl="7">
      <w:start w:val="1"/>
      <w:numFmt w:val="decimal"/>
      <w:lvlText w:val="%1.%2.%3.%4.%5.%6.%7.%8."/>
      <w:lvlJc w:val="left"/>
      <w:pPr>
        <w:tabs>
          <w:tab w:val="num" w:pos="0"/>
        </w:tabs>
        <w:ind w:left="2160" w:hanging="2160"/>
      </w:pPr>
    </w:lvl>
    <w:lvl w:ilvl="8">
      <w:start w:val="1"/>
      <w:numFmt w:val="decimal"/>
      <w:lvlText w:val="%1.%2.%3.%4.%5.%6.%7.%8.%9."/>
      <w:lvlJc w:val="left"/>
      <w:pPr>
        <w:tabs>
          <w:tab w:val="num" w:pos="0"/>
        </w:tabs>
        <w:ind w:left="2160" w:hanging="2160"/>
      </w:pPr>
    </w:lvl>
  </w:abstractNum>
  <w:abstractNum w:abstractNumId="2">
    <w:nsid w:val="0184530D"/>
    <w:multiLevelType w:val="hybridMultilevel"/>
    <w:tmpl w:val="D438E2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37963F3"/>
    <w:multiLevelType w:val="hybridMultilevel"/>
    <w:tmpl w:val="52EC7E14"/>
    <w:name w:val="WW8Num4"/>
    <w:lvl w:ilvl="0" w:tplc="49140A86">
      <w:start w:val="1"/>
      <w:numFmt w:val="decimal"/>
      <w:lvlText w:val="%1)"/>
      <w:lvlJc w:val="left"/>
      <w:pPr>
        <w:tabs>
          <w:tab w:val="num" w:pos="1333"/>
        </w:tabs>
        <w:ind w:left="1220" w:firstLine="57"/>
      </w:pPr>
      <w:rPr>
        <w:rFonts w:hint="default"/>
      </w:rPr>
    </w:lvl>
    <w:lvl w:ilvl="1" w:tplc="2DD6D594">
      <w:start w:val="1"/>
      <w:numFmt w:val="lowerLetter"/>
      <w:lvlText w:val="%2."/>
      <w:lvlJc w:val="left"/>
      <w:pPr>
        <w:tabs>
          <w:tab w:val="num" w:pos="1440"/>
        </w:tabs>
        <w:ind w:left="1440" w:hanging="360"/>
      </w:pPr>
    </w:lvl>
    <w:lvl w:ilvl="2" w:tplc="0CDEFF00">
      <w:start w:val="1"/>
      <w:numFmt w:val="lowerRoman"/>
      <w:lvlText w:val="%3."/>
      <w:lvlJc w:val="right"/>
      <w:pPr>
        <w:tabs>
          <w:tab w:val="num" w:pos="2160"/>
        </w:tabs>
        <w:ind w:left="2160" w:hanging="180"/>
      </w:pPr>
    </w:lvl>
    <w:lvl w:ilvl="3" w:tplc="50C89294">
      <w:start w:val="1"/>
      <w:numFmt w:val="decimal"/>
      <w:lvlText w:val="%4."/>
      <w:lvlJc w:val="left"/>
      <w:pPr>
        <w:tabs>
          <w:tab w:val="num" w:pos="2880"/>
        </w:tabs>
        <w:ind w:left="2880" w:hanging="360"/>
      </w:pPr>
    </w:lvl>
    <w:lvl w:ilvl="4" w:tplc="D3F029AC">
      <w:start w:val="1"/>
      <w:numFmt w:val="lowerLetter"/>
      <w:lvlText w:val="%5."/>
      <w:lvlJc w:val="left"/>
      <w:pPr>
        <w:tabs>
          <w:tab w:val="num" w:pos="3600"/>
        </w:tabs>
        <w:ind w:left="3600" w:hanging="360"/>
      </w:pPr>
    </w:lvl>
    <w:lvl w:ilvl="5" w:tplc="F006C9B8">
      <w:start w:val="1"/>
      <w:numFmt w:val="lowerRoman"/>
      <w:lvlText w:val="%6."/>
      <w:lvlJc w:val="right"/>
      <w:pPr>
        <w:tabs>
          <w:tab w:val="num" w:pos="4320"/>
        </w:tabs>
        <w:ind w:left="4320" w:hanging="180"/>
      </w:pPr>
    </w:lvl>
    <w:lvl w:ilvl="6" w:tplc="431037C8">
      <w:start w:val="1"/>
      <w:numFmt w:val="decimal"/>
      <w:lvlText w:val="%7."/>
      <w:lvlJc w:val="left"/>
      <w:pPr>
        <w:tabs>
          <w:tab w:val="num" w:pos="5040"/>
        </w:tabs>
        <w:ind w:left="5040" w:hanging="360"/>
      </w:pPr>
    </w:lvl>
    <w:lvl w:ilvl="7" w:tplc="5CFED3DC">
      <w:start w:val="1"/>
      <w:numFmt w:val="lowerLetter"/>
      <w:lvlText w:val="%8."/>
      <w:lvlJc w:val="left"/>
      <w:pPr>
        <w:tabs>
          <w:tab w:val="num" w:pos="5760"/>
        </w:tabs>
        <w:ind w:left="5760" w:hanging="360"/>
      </w:pPr>
    </w:lvl>
    <w:lvl w:ilvl="8" w:tplc="4A9230F6">
      <w:start w:val="1"/>
      <w:numFmt w:val="lowerRoman"/>
      <w:lvlText w:val="%9."/>
      <w:lvlJc w:val="right"/>
      <w:pPr>
        <w:tabs>
          <w:tab w:val="num" w:pos="6480"/>
        </w:tabs>
        <w:ind w:left="6480" w:hanging="180"/>
      </w:pPr>
    </w:lvl>
  </w:abstractNum>
  <w:abstractNum w:abstractNumId="4">
    <w:nsid w:val="061F0DAE"/>
    <w:multiLevelType w:val="hybridMultilevel"/>
    <w:tmpl w:val="EB92D380"/>
    <w:lvl w:ilvl="0" w:tplc="66CABD2A">
      <w:start w:val="1"/>
      <w:numFmt w:val="bullet"/>
      <w:lvlText w:val="-"/>
      <w:lvlJc w:val="left"/>
      <w:pPr>
        <w:tabs>
          <w:tab w:val="num" w:pos="2520"/>
        </w:tabs>
        <w:ind w:left="2520" w:hanging="360"/>
      </w:pPr>
      <w:rPr>
        <w:rFonts w:ascii="Courier New" w:hAnsi="Courier New" w:hint="default"/>
      </w:rPr>
    </w:lvl>
    <w:lvl w:ilvl="1" w:tplc="66CABD2A">
      <w:start w:val="1"/>
      <w:numFmt w:val="bullet"/>
      <w:lvlText w:val="-"/>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5">
    <w:nsid w:val="0DDA1CD5"/>
    <w:multiLevelType w:val="hybridMultilevel"/>
    <w:tmpl w:val="8A463548"/>
    <w:lvl w:ilvl="0" w:tplc="57D060EA">
      <w:start w:val="1"/>
      <w:numFmt w:val="decimal"/>
      <w:lvlText w:val="%1."/>
      <w:lvlJc w:val="left"/>
      <w:pPr>
        <w:ind w:left="1430" w:hanging="360"/>
      </w:pPr>
      <w:rPr>
        <w:rFonts w:ascii="Times New Roman" w:hAnsi="Times New Roman" w:cs="Times New Roman" w:hint="default"/>
      </w:rPr>
    </w:lvl>
    <w:lvl w:ilvl="1" w:tplc="04190019" w:tentative="1">
      <w:start w:val="1"/>
      <w:numFmt w:val="lowerLetter"/>
      <w:lvlText w:val="%2."/>
      <w:lvlJc w:val="left"/>
      <w:pPr>
        <w:ind w:left="2150" w:hanging="360"/>
      </w:pPr>
    </w:lvl>
    <w:lvl w:ilvl="2" w:tplc="0419001B" w:tentative="1">
      <w:start w:val="1"/>
      <w:numFmt w:val="lowerRoman"/>
      <w:lvlText w:val="%3."/>
      <w:lvlJc w:val="right"/>
      <w:pPr>
        <w:ind w:left="2870" w:hanging="180"/>
      </w:pPr>
    </w:lvl>
    <w:lvl w:ilvl="3" w:tplc="0419000F" w:tentative="1">
      <w:start w:val="1"/>
      <w:numFmt w:val="decimal"/>
      <w:lvlText w:val="%4."/>
      <w:lvlJc w:val="left"/>
      <w:pPr>
        <w:ind w:left="3590" w:hanging="360"/>
      </w:pPr>
    </w:lvl>
    <w:lvl w:ilvl="4" w:tplc="04190019" w:tentative="1">
      <w:start w:val="1"/>
      <w:numFmt w:val="lowerLetter"/>
      <w:lvlText w:val="%5."/>
      <w:lvlJc w:val="left"/>
      <w:pPr>
        <w:ind w:left="4310" w:hanging="360"/>
      </w:pPr>
    </w:lvl>
    <w:lvl w:ilvl="5" w:tplc="0419001B" w:tentative="1">
      <w:start w:val="1"/>
      <w:numFmt w:val="lowerRoman"/>
      <w:lvlText w:val="%6."/>
      <w:lvlJc w:val="right"/>
      <w:pPr>
        <w:ind w:left="5030" w:hanging="180"/>
      </w:pPr>
    </w:lvl>
    <w:lvl w:ilvl="6" w:tplc="0419000F" w:tentative="1">
      <w:start w:val="1"/>
      <w:numFmt w:val="decimal"/>
      <w:lvlText w:val="%7."/>
      <w:lvlJc w:val="left"/>
      <w:pPr>
        <w:ind w:left="5750" w:hanging="360"/>
      </w:pPr>
    </w:lvl>
    <w:lvl w:ilvl="7" w:tplc="04190019" w:tentative="1">
      <w:start w:val="1"/>
      <w:numFmt w:val="lowerLetter"/>
      <w:lvlText w:val="%8."/>
      <w:lvlJc w:val="left"/>
      <w:pPr>
        <w:ind w:left="6470" w:hanging="360"/>
      </w:pPr>
    </w:lvl>
    <w:lvl w:ilvl="8" w:tplc="0419001B" w:tentative="1">
      <w:start w:val="1"/>
      <w:numFmt w:val="lowerRoman"/>
      <w:lvlText w:val="%9."/>
      <w:lvlJc w:val="right"/>
      <w:pPr>
        <w:ind w:left="7190" w:hanging="180"/>
      </w:pPr>
    </w:lvl>
  </w:abstractNum>
  <w:abstractNum w:abstractNumId="6">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7">
    <w:nsid w:val="2000689D"/>
    <w:multiLevelType w:val="hybridMultilevel"/>
    <w:tmpl w:val="4184BB88"/>
    <w:lvl w:ilvl="0" w:tplc="8D9C3406">
      <w:start w:val="1"/>
      <w:numFmt w:val="decimal"/>
      <w:lvlText w:val="%1."/>
      <w:lvlJc w:val="left"/>
      <w:pPr>
        <w:ind w:left="1380" w:hanging="84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nsid w:val="21B9755E"/>
    <w:multiLevelType w:val="hybridMultilevel"/>
    <w:tmpl w:val="6694B774"/>
    <w:lvl w:ilvl="0" w:tplc="8780D3E2">
      <w:start w:val="1"/>
      <w:numFmt w:val="decimal"/>
      <w:lvlText w:val="%1."/>
      <w:lvlJc w:val="left"/>
      <w:pPr>
        <w:ind w:left="720" w:hanging="360"/>
      </w:pPr>
      <w:rPr>
        <w:rFonts w:ascii="Times New Roman" w:hAnsi="Times New Roman" w:cs="Times New Roman" w:hint="default"/>
        <w:b w:val="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72C7DAC"/>
    <w:multiLevelType w:val="hybridMultilevel"/>
    <w:tmpl w:val="3238D76E"/>
    <w:lvl w:ilvl="0" w:tplc="E0F83EC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7E54276"/>
    <w:multiLevelType w:val="hybridMultilevel"/>
    <w:tmpl w:val="DAF80B7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1">
    <w:nsid w:val="2C075332"/>
    <w:multiLevelType w:val="hybridMultilevel"/>
    <w:tmpl w:val="B5F879BE"/>
    <w:lvl w:ilvl="0" w:tplc="6F6CE758">
      <w:start w:val="6"/>
      <w:numFmt w:val="decimal"/>
      <w:lvlText w:val="%1."/>
      <w:lvlJc w:val="left"/>
      <w:pPr>
        <w:ind w:left="1430" w:hanging="360"/>
      </w:pPr>
      <w:rPr>
        <w:rFonts w:hint="default"/>
      </w:rPr>
    </w:lvl>
    <w:lvl w:ilvl="1" w:tplc="04190019" w:tentative="1">
      <w:start w:val="1"/>
      <w:numFmt w:val="lowerLetter"/>
      <w:lvlText w:val="%2."/>
      <w:lvlJc w:val="left"/>
      <w:pPr>
        <w:ind w:left="2150" w:hanging="360"/>
      </w:pPr>
    </w:lvl>
    <w:lvl w:ilvl="2" w:tplc="0419001B" w:tentative="1">
      <w:start w:val="1"/>
      <w:numFmt w:val="lowerRoman"/>
      <w:lvlText w:val="%3."/>
      <w:lvlJc w:val="right"/>
      <w:pPr>
        <w:ind w:left="2870" w:hanging="180"/>
      </w:pPr>
    </w:lvl>
    <w:lvl w:ilvl="3" w:tplc="0419000F" w:tentative="1">
      <w:start w:val="1"/>
      <w:numFmt w:val="decimal"/>
      <w:lvlText w:val="%4."/>
      <w:lvlJc w:val="left"/>
      <w:pPr>
        <w:ind w:left="3590" w:hanging="360"/>
      </w:pPr>
    </w:lvl>
    <w:lvl w:ilvl="4" w:tplc="04190019" w:tentative="1">
      <w:start w:val="1"/>
      <w:numFmt w:val="lowerLetter"/>
      <w:lvlText w:val="%5."/>
      <w:lvlJc w:val="left"/>
      <w:pPr>
        <w:ind w:left="4310" w:hanging="360"/>
      </w:pPr>
    </w:lvl>
    <w:lvl w:ilvl="5" w:tplc="0419001B" w:tentative="1">
      <w:start w:val="1"/>
      <w:numFmt w:val="lowerRoman"/>
      <w:lvlText w:val="%6."/>
      <w:lvlJc w:val="right"/>
      <w:pPr>
        <w:ind w:left="5030" w:hanging="180"/>
      </w:pPr>
    </w:lvl>
    <w:lvl w:ilvl="6" w:tplc="0419000F" w:tentative="1">
      <w:start w:val="1"/>
      <w:numFmt w:val="decimal"/>
      <w:lvlText w:val="%7."/>
      <w:lvlJc w:val="left"/>
      <w:pPr>
        <w:ind w:left="5750" w:hanging="360"/>
      </w:pPr>
    </w:lvl>
    <w:lvl w:ilvl="7" w:tplc="04190019" w:tentative="1">
      <w:start w:val="1"/>
      <w:numFmt w:val="lowerLetter"/>
      <w:lvlText w:val="%8."/>
      <w:lvlJc w:val="left"/>
      <w:pPr>
        <w:ind w:left="6470" w:hanging="360"/>
      </w:pPr>
    </w:lvl>
    <w:lvl w:ilvl="8" w:tplc="0419001B" w:tentative="1">
      <w:start w:val="1"/>
      <w:numFmt w:val="lowerRoman"/>
      <w:lvlText w:val="%9."/>
      <w:lvlJc w:val="right"/>
      <w:pPr>
        <w:ind w:left="7190" w:hanging="180"/>
      </w:pPr>
    </w:lvl>
  </w:abstractNum>
  <w:abstractNum w:abstractNumId="12">
    <w:nsid w:val="2D00064F"/>
    <w:multiLevelType w:val="hybridMultilevel"/>
    <w:tmpl w:val="1040AB2A"/>
    <w:lvl w:ilvl="0" w:tplc="B8C6F204">
      <w:start w:val="1"/>
      <w:numFmt w:val="decimal"/>
      <w:lvlText w:val="%1."/>
      <w:lvlJc w:val="left"/>
      <w:pPr>
        <w:ind w:left="1863" w:hanging="115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nsid w:val="2D79361E"/>
    <w:multiLevelType w:val="hybridMultilevel"/>
    <w:tmpl w:val="EAEAA870"/>
    <w:lvl w:ilvl="0" w:tplc="9466A25A">
      <w:start w:val="1"/>
      <w:numFmt w:val="decimal"/>
      <w:lvlText w:val="%1."/>
      <w:lvlJc w:val="left"/>
      <w:pPr>
        <w:ind w:left="1744" w:hanging="975"/>
      </w:pPr>
      <w:rPr>
        <w:rFonts w:hint="default"/>
      </w:rPr>
    </w:lvl>
    <w:lvl w:ilvl="1" w:tplc="04190019" w:tentative="1">
      <w:start w:val="1"/>
      <w:numFmt w:val="lowerLetter"/>
      <w:lvlText w:val="%2."/>
      <w:lvlJc w:val="left"/>
      <w:pPr>
        <w:ind w:left="1849" w:hanging="360"/>
      </w:pPr>
    </w:lvl>
    <w:lvl w:ilvl="2" w:tplc="0419001B" w:tentative="1">
      <w:start w:val="1"/>
      <w:numFmt w:val="lowerRoman"/>
      <w:lvlText w:val="%3."/>
      <w:lvlJc w:val="right"/>
      <w:pPr>
        <w:ind w:left="2569" w:hanging="180"/>
      </w:pPr>
    </w:lvl>
    <w:lvl w:ilvl="3" w:tplc="0419000F" w:tentative="1">
      <w:start w:val="1"/>
      <w:numFmt w:val="decimal"/>
      <w:lvlText w:val="%4."/>
      <w:lvlJc w:val="left"/>
      <w:pPr>
        <w:ind w:left="3289" w:hanging="360"/>
      </w:pPr>
    </w:lvl>
    <w:lvl w:ilvl="4" w:tplc="04190019" w:tentative="1">
      <w:start w:val="1"/>
      <w:numFmt w:val="lowerLetter"/>
      <w:lvlText w:val="%5."/>
      <w:lvlJc w:val="left"/>
      <w:pPr>
        <w:ind w:left="4009" w:hanging="360"/>
      </w:pPr>
    </w:lvl>
    <w:lvl w:ilvl="5" w:tplc="0419001B" w:tentative="1">
      <w:start w:val="1"/>
      <w:numFmt w:val="lowerRoman"/>
      <w:lvlText w:val="%6."/>
      <w:lvlJc w:val="right"/>
      <w:pPr>
        <w:ind w:left="4729" w:hanging="180"/>
      </w:pPr>
    </w:lvl>
    <w:lvl w:ilvl="6" w:tplc="0419000F" w:tentative="1">
      <w:start w:val="1"/>
      <w:numFmt w:val="decimal"/>
      <w:lvlText w:val="%7."/>
      <w:lvlJc w:val="left"/>
      <w:pPr>
        <w:ind w:left="5449" w:hanging="360"/>
      </w:pPr>
    </w:lvl>
    <w:lvl w:ilvl="7" w:tplc="04190019" w:tentative="1">
      <w:start w:val="1"/>
      <w:numFmt w:val="lowerLetter"/>
      <w:lvlText w:val="%8."/>
      <w:lvlJc w:val="left"/>
      <w:pPr>
        <w:ind w:left="6169" w:hanging="360"/>
      </w:pPr>
    </w:lvl>
    <w:lvl w:ilvl="8" w:tplc="0419001B" w:tentative="1">
      <w:start w:val="1"/>
      <w:numFmt w:val="lowerRoman"/>
      <w:lvlText w:val="%9."/>
      <w:lvlJc w:val="right"/>
      <w:pPr>
        <w:ind w:left="6889" w:hanging="180"/>
      </w:pPr>
    </w:lvl>
  </w:abstractNum>
  <w:abstractNum w:abstractNumId="14">
    <w:nsid w:val="30F4362E"/>
    <w:multiLevelType w:val="hybridMultilevel"/>
    <w:tmpl w:val="46188074"/>
    <w:lvl w:ilvl="0" w:tplc="A16C563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351D65D0"/>
    <w:multiLevelType w:val="hybridMultilevel"/>
    <w:tmpl w:val="1D2C9F9A"/>
    <w:lvl w:ilvl="0" w:tplc="90684DB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6">
    <w:nsid w:val="3838035E"/>
    <w:multiLevelType w:val="hybridMultilevel"/>
    <w:tmpl w:val="9A2641B6"/>
    <w:lvl w:ilvl="0" w:tplc="3CB2C318">
      <w:start w:val="1"/>
      <w:numFmt w:val="decimal"/>
      <w:lvlText w:val="%1."/>
      <w:lvlJc w:val="left"/>
      <w:pPr>
        <w:ind w:left="1070" w:hanging="360"/>
      </w:pPr>
      <w:rPr>
        <w:rFonts w:ascii="Times New Roman" w:hAnsi="Times New Roman" w:cs="Times New Roman" w:hint="default"/>
        <w:b w:val="0"/>
        <w:color w:val="auto"/>
        <w:sz w:val="28"/>
        <w:szCs w:val="28"/>
      </w:rPr>
    </w:lvl>
    <w:lvl w:ilvl="1" w:tplc="04190019">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17">
    <w:nsid w:val="3E2F5577"/>
    <w:multiLevelType w:val="hybridMultilevel"/>
    <w:tmpl w:val="E102B2DE"/>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8">
    <w:nsid w:val="41552301"/>
    <w:multiLevelType w:val="hybridMultilevel"/>
    <w:tmpl w:val="A2AAD188"/>
    <w:lvl w:ilvl="0" w:tplc="0E288F0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3100D3E"/>
    <w:multiLevelType w:val="hybridMultilevel"/>
    <w:tmpl w:val="491653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4437660"/>
    <w:multiLevelType w:val="multilevel"/>
    <w:tmpl w:val="1BB2C3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59232B0"/>
    <w:multiLevelType w:val="singleLevel"/>
    <w:tmpl w:val="A43C1298"/>
    <w:lvl w:ilvl="0">
      <w:start w:val="1"/>
      <w:numFmt w:val="decimal"/>
      <w:lvlText w:val="%1."/>
      <w:legacy w:legacy="1" w:legacySpace="0" w:legacyIndent="288"/>
      <w:lvlJc w:val="left"/>
      <w:rPr>
        <w:rFonts w:ascii="Times New Roman" w:hAnsi="Times New Roman" w:cs="Times New Roman" w:hint="default"/>
      </w:rPr>
    </w:lvl>
  </w:abstractNum>
  <w:abstractNum w:abstractNumId="22">
    <w:nsid w:val="47D908F0"/>
    <w:multiLevelType w:val="hybridMultilevel"/>
    <w:tmpl w:val="6E3C8B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A671209"/>
    <w:multiLevelType w:val="hybridMultilevel"/>
    <w:tmpl w:val="21AC16F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4B413303"/>
    <w:multiLevelType w:val="hybridMultilevel"/>
    <w:tmpl w:val="EE3C13F8"/>
    <w:lvl w:ilvl="0" w:tplc="0EDC7D6A">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5">
    <w:nsid w:val="4D2F55D3"/>
    <w:multiLevelType w:val="hybridMultilevel"/>
    <w:tmpl w:val="B40EEC74"/>
    <w:lvl w:ilvl="0" w:tplc="569039C6">
      <w:start w:val="4"/>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6">
    <w:nsid w:val="50B74907"/>
    <w:multiLevelType w:val="hybridMultilevel"/>
    <w:tmpl w:val="1040AB2A"/>
    <w:lvl w:ilvl="0" w:tplc="B8C6F204">
      <w:start w:val="1"/>
      <w:numFmt w:val="decimal"/>
      <w:lvlText w:val="%1."/>
      <w:lvlJc w:val="left"/>
      <w:pPr>
        <w:ind w:left="1863" w:hanging="115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nsid w:val="513D5664"/>
    <w:multiLevelType w:val="hybridMultilevel"/>
    <w:tmpl w:val="EFF65A3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518944CB"/>
    <w:multiLevelType w:val="hybridMultilevel"/>
    <w:tmpl w:val="283258B0"/>
    <w:lvl w:ilvl="0" w:tplc="F3F83AD4">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53203230"/>
    <w:multiLevelType w:val="hybridMultilevel"/>
    <w:tmpl w:val="A8822114"/>
    <w:lvl w:ilvl="0" w:tplc="5C72E98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0">
    <w:nsid w:val="53FB7C79"/>
    <w:multiLevelType w:val="singleLevel"/>
    <w:tmpl w:val="F8BA823C"/>
    <w:lvl w:ilvl="0">
      <w:start w:val="3"/>
      <w:numFmt w:val="decimal"/>
      <w:lvlText w:val="%1)"/>
      <w:legacy w:legacy="1" w:legacySpace="0" w:legacyIndent="331"/>
      <w:lvlJc w:val="left"/>
      <w:rPr>
        <w:rFonts w:ascii="Times New Roman" w:hAnsi="Times New Roman" w:cs="Times New Roman" w:hint="default"/>
      </w:rPr>
    </w:lvl>
  </w:abstractNum>
  <w:abstractNum w:abstractNumId="31">
    <w:nsid w:val="596246F9"/>
    <w:multiLevelType w:val="hybridMultilevel"/>
    <w:tmpl w:val="587E3304"/>
    <w:lvl w:ilvl="0" w:tplc="C33C4DE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59710F83"/>
    <w:multiLevelType w:val="hybridMultilevel"/>
    <w:tmpl w:val="8A708C3A"/>
    <w:lvl w:ilvl="0" w:tplc="97E23200">
      <w:start w:val="6"/>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3">
    <w:nsid w:val="632C66F2"/>
    <w:multiLevelType w:val="hybridMultilevel"/>
    <w:tmpl w:val="39B67EF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4">
    <w:nsid w:val="6AEA5EEF"/>
    <w:multiLevelType w:val="hybridMultilevel"/>
    <w:tmpl w:val="C360BA92"/>
    <w:lvl w:ilvl="0" w:tplc="D3CA7DF0">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35">
    <w:nsid w:val="6F060F65"/>
    <w:multiLevelType w:val="hybridMultilevel"/>
    <w:tmpl w:val="AB02DD34"/>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06E76D4"/>
    <w:multiLevelType w:val="hybridMultilevel"/>
    <w:tmpl w:val="F0BE4416"/>
    <w:lvl w:ilvl="0" w:tplc="C5B8C494">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72DD54B6"/>
    <w:multiLevelType w:val="hybridMultilevel"/>
    <w:tmpl w:val="905A6B36"/>
    <w:lvl w:ilvl="0" w:tplc="74AEA6F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nsid w:val="77037A05"/>
    <w:multiLevelType w:val="hybridMultilevel"/>
    <w:tmpl w:val="97761658"/>
    <w:name w:val="WW8Num8532222222"/>
    <w:lvl w:ilvl="0" w:tplc="0000000E">
      <w:start w:val="1"/>
      <w:numFmt w:val="decimal"/>
      <w:lvlText w:val="%1)"/>
      <w:lvlJc w:val="left"/>
      <w:pPr>
        <w:tabs>
          <w:tab w:val="num" w:pos="1429"/>
        </w:tabs>
        <w:ind w:left="1429" w:hanging="360"/>
      </w:pPr>
      <w:rPr>
        <w:rFonts w:hint="default"/>
      </w:rPr>
    </w:lvl>
    <w:lvl w:ilvl="1" w:tplc="04190019">
      <w:start w:val="2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9">
    <w:nsid w:val="7EC40A7D"/>
    <w:multiLevelType w:val="hybridMultilevel"/>
    <w:tmpl w:val="1B9CAA0A"/>
    <w:lvl w:ilvl="0" w:tplc="D5F46A94">
      <w:start w:val="1"/>
      <w:numFmt w:val="decimal"/>
      <w:lvlText w:val="%1)"/>
      <w:lvlJc w:val="left"/>
      <w:pPr>
        <w:tabs>
          <w:tab w:val="num" w:pos="720"/>
        </w:tabs>
        <w:ind w:left="720" w:hanging="360"/>
      </w:pPr>
      <w:rPr>
        <w:color w:val="auto"/>
      </w:rPr>
    </w:lvl>
    <w:lvl w:ilvl="1" w:tplc="9E465CD6" w:tentative="1">
      <w:start w:val="1"/>
      <w:numFmt w:val="decimal"/>
      <w:lvlText w:val="%2)"/>
      <w:lvlJc w:val="left"/>
      <w:pPr>
        <w:tabs>
          <w:tab w:val="num" w:pos="1440"/>
        </w:tabs>
        <w:ind w:left="1440" w:hanging="360"/>
      </w:pPr>
    </w:lvl>
    <w:lvl w:ilvl="2" w:tplc="D716E972" w:tentative="1">
      <w:start w:val="1"/>
      <w:numFmt w:val="decimal"/>
      <w:lvlText w:val="%3)"/>
      <w:lvlJc w:val="left"/>
      <w:pPr>
        <w:tabs>
          <w:tab w:val="num" w:pos="2160"/>
        </w:tabs>
        <w:ind w:left="2160" w:hanging="360"/>
      </w:pPr>
    </w:lvl>
    <w:lvl w:ilvl="3" w:tplc="716CBA1E" w:tentative="1">
      <w:start w:val="1"/>
      <w:numFmt w:val="decimal"/>
      <w:lvlText w:val="%4)"/>
      <w:lvlJc w:val="left"/>
      <w:pPr>
        <w:tabs>
          <w:tab w:val="num" w:pos="2880"/>
        </w:tabs>
        <w:ind w:left="2880" w:hanging="360"/>
      </w:pPr>
    </w:lvl>
    <w:lvl w:ilvl="4" w:tplc="BFDE4CE6" w:tentative="1">
      <w:start w:val="1"/>
      <w:numFmt w:val="decimal"/>
      <w:lvlText w:val="%5)"/>
      <w:lvlJc w:val="left"/>
      <w:pPr>
        <w:tabs>
          <w:tab w:val="num" w:pos="3600"/>
        </w:tabs>
        <w:ind w:left="3600" w:hanging="360"/>
      </w:pPr>
    </w:lvl>
    <w:lvl w:ilvl="5" w:tplc="8BEEB6C0" w:tentative="1">
      <w:start w:val="1"/>
      <w:numFmt w:val="decimal"/>
      <w:lvlText w:val="%6)"/>
      <w:lvlJc w:val="left"/>
      <w:pPr>
        <w:tabs>
          <w:tab w:val="num" w:pos="4320"/>
        </w:tabs>
        <w:ind w:left="4320" w:hanging="360"/>
      </w:pPr>
    </w:lvl>
    <w:lvl w:ilvl="6" w:tplc="85E2914E" w:tentative="1">
      <w:start w:val="1"/>
      <w:numFmt w:val="decimal"/>
      <w:lvlText w:val="%7)"/>
      <w:lvlJc w:val="left"/>
      <w:pPr>
        <w:tabs>
          <w:tab w:val="num" w:pos="5040"/>
        </w:tabs>
        <w:ind w:left="5040" w:hanging="360"/>
      </w:pPr>
    </w:lvl>
    <w:lvl w:ilvl="7" w:tplc="C7CA3512" w:tentative="1">
      <w:start w:val="1"/>
      <w:numFmt w:val="decimal"/>
      <w:lvlText w:val="%8)"/>
      <w:lvlJc w:val="left"/>
      <w:pPr>
        <w:tabs>
          <w:tab w:val="num" w:pos="5760"/>
        </w:tabs>
        <w:ind w:left="5760" w:hanging="360"/>
      </w:pPr>
    </w:lvl>
    <w:lvl w:ilvl="8" w:tplc="7E7270BE" w:tentative="1">
      <w:start w:val="1"/>
      <w:numFmt w:val="decimal"/>
      <w:lvlText w:val="%9)"/>
      <w:lvlJc w:val="left"/>
      <w:pPr>
        <w:tabs>
          <w:tab w:val="num" w:pos="6480"/>
        </w:tabs>
        <w:ind w:left="6480" w:hanging="360"/>
      </w:pPr>
    </w:lvl>
  </w:abstractNum>
  <w:num w:numId="1">
    <w:abstractNumId w:val="30"/>
  </w:num>
  <w:num w:numId="2">
    <w:abstractNumId w:val="16"/>
  </w:num>
  <w:num w:numId="3">
    <w:abstractNumId w:val="6"/>
  </w:num>
  <w:num w:numId="4">
    <w:abstractNumId w:val="22"/>
  </w:num>
  <w:num w:numId="5">
    <w:abstractNumId w:val="5"/>
  </w:num>
  <w:num w:numId="6">
    <w:abstractNumId w:val="11"/>
  </w:num>
  <w:num w:numId="7">
    <w:abstractNumId w:val="32"/>
  </w:num>
  <w:num w:numId="8">
    <w:abstractNumId w:val="24"/>
  </w:num>
  <w:num w:numId="9">
    <w:abstractNumId w:val="31"/>
  </w:num>
  <w:num w:numId="10">
    <w:abstractNumId w:val="36"/>
  </w:num>
  <w:num w:numId="11">
    <w:abstractNumId w:val="4"/>
  </w:num>
  <w:num w:numId="12">
    <w:abstractNumId w:val="13"/>
  </w:num>
  <w:num w:numId="13">
    <w:abstractNumId w:val="39"/>
  </w:num>
  <w:num w:numId="14">
    <w:abstractNumId w:val="27"/>
  </w:num>
  <w:num w:numId="15">
    <w:abstractNumId w:val="23"/>
  </w:num>
  <w:num w:numId="16">
    <w:abstractNumId w:val="29"/>
  </w:num>
  <w:num w:numId="17">
    <w:abstractNumId w:val="35"/>
  </w:num>
  <w:num w:numId="18">
    <w:abstractNumId w:val="10"/>
  </w:num>
  <w:num w:numId="19">
    <w:abstractNumId w:val="2"/>
  </w:num>
  <w:num w:numId="20">
    <w:abstractNumId w:val="33"/>
  </w:num>
  <w:num w:numId="21">
    <w:abstractNumId w:val="17"/>
  </w:num>
  <w:num w:numId="22">
    <w:abstractNumId w:val="19"/>
  </w:num>
  <w:num w:numId="23">
    <w:abstractNumId w:val="8"/>
  </w:num>
  <w:num w:numId="24">
    <w:abstractNumId w:val="21"/>
  </w:num>
  <w:num w:numId="25">
    <w:abstractNumId w:val="18"/>
  </w:num>
  <w:num w:numId="26">
    <w:abstractNumId w:val="15"/>
  </w:num>
  <w:num w:numId="27">
    <w:abstractNumId w:val="28"/>
  </w:num>
  <w:num w:numId="28">
    <w:abstractNumId w:val="12"/>
  </w:num>
  <w:num w:numId="29">
    <w:abstractNumId w:val="37"/>
  </w:num>
  <w:num w:numId="30">
    <w:abstractNumId w:val="7"/>
  </w:num>
  <w:num w:numId="31">
    <w:abstractNumId w:val="9"/>
  </w:num>
  <w:num w:numId="32">
    <w:abstractNumId w:val="25"/>
  </w:num>
  <w:num w:numId="33">
    <w:abstractNumId w:val="20"/>
  </w:num>
  <w:num w:numId="34">
    <w:abstractNumId w:val="26"/>
  </w:num>
  <w:num w:numId="35">
    <w:abstractNumId w:val="14"/>
  </w:num>
  <w:num w:numId="36">
    <w:abstractNumId w:val="3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0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0E86"/>
    <w:rsid w:val="0000021B"/>
    <w:rsid w:val="0000116F"/>
    <w:rsid w:val="00002102"/>
    <w:rsid w:val="00002577"/>
    <w:rsid w:val="00002E23"/>
    <w:rsid w:val="00003079"/>
    <w:rsid w:val="0000473D"/>
    <w:rsid w:val="00004AE6"/>
    <w:rsid w:val="00004B09"/>
    <w:rsid w:val="00004E83"/>
    <w:rsid w:val="00004FB0"/>
    <w:rsid w:val="00005222"/>
    <w:rsid w:val="0000753B"/>
    <w:rsid w:val="00007B1E"/>
    <w:rsid w:val="00007C23"/>
    <w:rsid w:val="00007D78"/>
    <w:rsid w:val="00007D82"/>
    <w:rsid w:val="000108F0"/>
    <w:rsid w:val="000109FB"/>
    <w:rsid w:val="000116E1"/>
    <w:rsid w:val="000118FC"/>
    <w:rsid w:val="0001197E"/>
    <w:rsid w:val="000119C7"/>
    <w:rsid w:val="00011F9B"/>
    <w:rsid w:val="00012396"/>
    <w:rsid w:val="00012930"/>
    <w:rsid w:val="000129EE"/>
    <w:rsid w:val="00012E68"/>
    <w:rsid w:val="00012F92"/>
    <w:rsid w:val="000131ED"/>
    <w:rsid w:val="00013321"/>
    <w:rsid w:val="0001332B"/>
    <w:rsid w:val="000133F3"/>
    <w:rsid w:val="000135A8"/>
    <w:rsid w:val="00013ED2"/>
    <w:rsid w:val="0001422A"/>
    <w:rsid w:val="000142D6"/>
    <w:rsid w:val="000145A3"/>
    <w:rsid w:val="00014673"/>
    <w:rsid w:val="0001519C"/>
    <w:rsid w:val="000156E4"/>
    <w:rsid w:val="0001609C"/>
    <w:rsid w:val="000172DC"/>
    <w:rsid w:val="000175FE"/>
    <w:rsid w:val="00017660"/>
    <w:rsid w:val="00017776"/>
    <w:rsid w:val="0002004F"/>
    <w:rsid w:val="000202BC"/>
    <w:rsid w:val="000202C5"/>
    <w:rsid w:val="000206A7"/>
    <w:rsid w:val="000209AF"/>
    <w:rsid w:val="000215B9"/>
    <w:rsid w:val="0002207E"/>
    <w:rsid w:val="000223D6"/>
    <w:rsid w:val="00022A24"/>
    <w:rsid w:val="000233DC"/>
    <w:rsid w:val="00023A11"/>
    <w:rsid w:val="000242DD"/>
    <w:rsid w:val="00024802"/>
    <w:rsid w:val="00025078"/>
    <w:rsid w:val="000257AA"/>
    <w:rsid w:val="00025985"/>
    <w:rsid w:val="00025A80"/>
    <w:rsid w:val="00025F9D"/>
    <w:rsid w:val="00026115"/>
    <w:rsid w:val="00026777"/>
    <w:rsid w:val="00026890"/>
    <w:rsid w:val="00026996"/>
    <w:rsid w:val="00026CED"/>
    <w:rsid w:val="0002723B"/>
    <w:rsid w:val="000276B3"/>
    <w:rsid w:val="00027871"/>
    <w:rsid w:val="000278BE"/>
    <w:rsid w:val="00027AF6"/>
    <w:rsid w:val="00027B30"/>
    <w:rsid w:val="0003034A"/>
    <w:rsid w:val="0003056F"/>
    <w:rsid w:val="00030979"/>
    <w:rsid w:val="00031195"/>
    <w:rsid w:val="00031C32"/>
    <w:rsid w:val="00031C62"/>
    <w:rsid w:val="00031F93"/>
    <w:rsid w:val="0003213F"/>
    <w:rsid w:val="00032272"/>
    <w:rsid w:val="00032812"/>
    <w:rsid w:val="00032C18"/>
    <w:rsid w:val="00032CDD"/>
    <w:rsid w:val="00033305"/>
    <w:rsid w:val="00033FB5"/>
    <w:rsid w:val="00034FAE"/>
    <w:rsid w:val="00036533"/>
    <w:rsid w:val="0003742B"/>
    <w:rsid w:val="00037807"/>
    <w:rsid w:val="00037D70"/>
    <w:rsid w:val="00040665"/>
    <w:rsid w:val="0004109A"/>
    <w:rsid w:val="000416D5"/>
    <w:rsid w:val="00041713"/>
    <w:rsid w:val="00041B50"/>
    <w:rsid w:val="000423E8"/>
    <w:rsid w:val="00042482"/>
    <w:rsid w:val="00042592"/>
    <w:rsid w:val="000428AE"/>
    <w:rsid w:val="000444FD"/>
    <w:rsid w:val="0004474A"/>
    <w:rsid w:val="00044F7D"/>
    <w:rsid w:val="000451ED"/>
    <w:rsid w:val="0004581F"/>
    <w:rsid w:val="0004592E"/>
    <w:rsid w:val="000464C4"/>
    <w:rsid w:val="000468F4"/>
    <w:rsid w:val="00047206"/>
    <w:rsid w:val="0004748F"/>
    <w:rsid w:val="00047AF0"/>
    <w:rsid w:val="0005096C"/>
    <w:rsid w:val="000509B7"/>
    <w:rsid w:val="00050CAE"/>
    <w:rsid w:val="00050F29"/>
    <w:rsid w:val="00050F60"/>
    <w:rsid w:val="00051125"/>
    <w:rsid w:val="00051249"/>
    <w:rsid w:val="0005167E"/>
    <w:rsid w:val="00051E3B"/>
    <w:rsid w:val="00051F82"/>
    <w:rsid w:val="0005325B"/>
    <w:rsid w:val="00053618"/>
    <w:rsid w:val="0005383E"/>
    <w:rsid w:val="00053A02"/>
    <w:rsid w:val="00053B52"/>
    <w:rsid w:val="00054B8B"/>
    <w:rsid w:val="000558DB"/>
    <w:rsid w:val="00056301"/>
    <w:rsid w:val="000566E0"/>
    <w:rsid w:val="00056808"/>
    <w:rsid w:val="000568C6"/>
    <w:rsid w:val="00056FF2"/>
    <w:rsid w:val="00057935"/>
    <w:rsid w:val="00057B98"/>
    <w:rsid w:val="000605F9"/>
    <w:rsid w:val="00060793"/>
    <w:rsid w:val="00060E7B"/>
    <w:rsid w:val="00060F7D"/>
    <w:rsid w:val="000619AC"/>
    <w:rsid w:val="000621C3"/>
    <w:rsid w:val="00062E93"/>
    <w:rsid w:val="0006336D"/>
    <w:rsid w:val="00063454"/>
    <w:rsid w:val="000639D6"/>
    <w:rsid w:val="00064034"/>
    <w:rsid w:val="00064216"/>
    <w:rsid w:val="00064293"/>
    <w:rsid w:val="000645CE"/>
    <w:rsid w:val="00065929"/>
    <w:rsid w:val="0006596F"/>
    <w:rsid w:val="00065CEA"/>
    <w:rsid w:val="00065D92"/>
    <w:rsid w:val="000661D3"/>
    <w:rsid w:val="000663E0"/>
    <w:rsid w:val="000668C6"/>
    <w:rsid w:val="00067F33"/>
    <w:rsid w:val="00070098"/>
    <w:rsid w:val="00070140"/>
    <w:rsid w:val="00070D8C"/>
    <w:rsid w:val="00070E03"/>
    <w:rsid w:val="00070E43"/>
    <w:rsid w:val="00071A75"/>
    <w:rsid w:val="00071CAE"/>
    <w:rsid w:val="00071E0D"/>
    <w:rsid w:val="00072D2C"/>
    <w:rsid w:val="00072E70"/>
    <w:rsid w:val="000735F0"/>
    <w:rsid w:val="0007379A"/>
    <w:rsid w:val="00074763"/>
    <w:rsid w:val="000751E1"/>
    <w:rsid w:val="00075DA9"/>
    <w:rsid w:val="00075DD3"/>
    <w:rsid w:val="00076209"/>
    <w:rsid w:val="00076D68"/>
    <w:rsid w:val="000773A4"/>
    <w:rsid w:val="0007744A"/>
    <w:rsid w:val="00077809"/>
    <w:rsid w:val="00077E02"/>
    <w:rsid w:val="00080039"/>
    <w:rsid w:val="00080099"/>
    <w:rsid w:val="0008015D"/>
    <w:rsid w:val="000804EF"/>
    <w:rsid w:val="00080841"/>
    <w:rsid w:val="00080D66"/>
    <w:rsid w:val="000810CA"/>
    <w:rsid w:val="0008196F"/>
    <w:rsid w:val="00081A39"/>
    <w:rsid w:val="00081D31"/>
    <w:rsid w:val="00081D58"/>
    <w:rsid w:val="000824D0"/>
    <w:rsid w:val="0008271A"/>
    <w:rsid w:val="00082887"/>
    <w:rsid w:val="00082C5E"/>
    <w:rsid w:val="0008329D"/>
    <w:rsid w:val="00083425"/>
    <w:rsid w:val="00083629"/>
    <w:rsid w:val="000836D4"/>
    <w:rsid w:val="00083BA5"/>
    <w:rsid w:val="00084118"/>
    <w:rsid w:val="000848DA"/>
    <w:rsid w:val="00085372"/>
    <w:rsid w:val="000868AC"/>
    <w:rsid w:val="0008706A"/>
    <w:rsid w:val="00087322"/>
    <w:rsid w:val="00087686"/>
    <w:rsid w:val="00087AEB"/>
    <w:rsid w:val="00087B25"/>
    <w:rsid w:val="00090C30"/>
    <w:rsid w:val="00090E72"/>
    <w:rsid w:val="00090F5C"/>
    <w:rsid w:val="0009122F"/>
    <w:rsid w:val="00091CFC"/>
    <w:rsid w:val="00091E12"/>
    <w:rsid w:val="00093611"/>
    <w:rsid w:val="00093B6D"/>
    <w:rsid w:val="000940F3"/>
    <w:rsid w:val="00094DC9"/>
    <w:rsid w:val="00095AE5"/>
    <w:rsid w:val="00095CEF"/>
    <w:rsid w:val="00095E0F"/>
    <w:rsid w:val="0009655E"/>
    <w:rsid w:val="00096F15"/>
    <w:rsid w:val="00096FBA"/>
    <w:rsid w:val="000A02E5"/>
    <w:rsid w:val="000A03E1"/>
    <w:rsid w:val="000A084B"/>
    <w:rsid w:val="000A0DD9"/>
    <w:rsid w:val="000A0FAD"/>
    <w:rsid w:val="000A1195"/>
    <w:rsid w:val="000A172D"/>
    <w:rsid w:val="000A17FC"/>
    <w:rsid w:val="000A1C44"/>
    <w:rsid w:val="000A2980"/>
    <w:rsid w:val="000A2A09"/>
    <w:rsid w:val="000A3817"/>
    <w:rsid w:val="000A4372"/>
    <w:rsid w:val="000A4AEB"/>
    <w:rsid w:val="000A4B7E"/>
    <w:rsid w:val="000A4EBE"/>
    <w:rsid w:val="000A51D9"/>
    <w:rsid w:val="000A5232"/>
    <w:rsid w:val="000A6589"/>
    <w:rsid w:val="000A7434"/>
    <w:rsid w:val="000A7C6C"/>
    <w:rsid w:val="000A7F46"/>
    <w:rsid w:val="000B0AE5"/>
    <w:rsid w:val="000B15FC"/>
    <w:rsid w:val="000B24D9"/>
    <w:rsid w:val="000B263D"/>
    <w:rsid w:val="000B29D8"/>
    <w:rsid w:val="000B2DBD"/>
    <w:rsid w:val="000B3DE7"/>
    <w:rsid w:val="000B3EE4"/>
    <w:rsid w:val="000B4441"/>
    <w:rsid w:val="000B4B63"/>
    <w:rsid w:val="000B5071"/>
    <w:rsid w:val="000B71F8"/>
    <w:rsid w:val="000B75F6"/>
    <w:rsid w:val="000B79F4"/>
    <w:rsid w:val="000C0400"/>
    <w:rsid w:val="000C0F82"/>
    <w:rsid w:val="000C1323"/>
    <w:rsid w:val="000C138B"/>
    <w:rsid w:val="000C1E78"/>
    <w:rsid w:val="000C2383"/>
    <w:rsid w:val="000C2B36"/>
    <w:rsid w:val="000C3046"/>
    <w:rsid w:val="000C3119"/>
    <w:rsid w:val="000C3555"/>
    <w:rsid w:val="000C3DE6"/>
    <w:rsid w:val="000C4A27"/>
    <w:rsid w:val="000C57CB"/>
    <w:rsid w:val="000C68FA"/>
    <w:rsid w:val="000C6993"/>
    <w:rsid w:val="000C75BB"/>
    <w:rsid w:val="000D0168"/>
    <w:rsid w:val="000D0C8C"/>
    <w:rsid w:val="000D0ECD"/>
    <w:rsid w:val="000D14D6"/>
    <w:rsid w:val="000D1894"/>
    <w:rsid w:val="000D18AE"/>
    <w:rsid w:val="000D2D6E"/>
    <w:rsid w:val="000D345C"/>
    <w:rsid w:val="000D5022"/>
    <w:rsid w:val="000D5349"/>
    <w:rsid w:val="000D5764"/>
    <w:rsid w:val="000D5B51"/>
    <w:rsid w:val="000D67E3"/>
    <w:rsid w:val="000D7477"/>
    <w:rsid w:val="000D7D2A"/>
    <w:rsid w:val="000E000A"/>
    <w:rsid w:val="000E00E1"/>
    <w:rsid w:val="000E05DD"/>
    <w:rsid w:val="000E0791"/>
    <w:rsid w:val="000E22E4"/>
    <w:rsid w:val="000E2B03"/>
    <w:rsid w:val="000E4559"/>
    <w:rsid w:val="000E4A40"/>
    <w:rsid w:val="000E4A43"/>
    <w:rsid w:val="000E5496"/>
    <w:rsid w:val="000E59E8"/>
    <w:rsid w:val="000E605B"/>
    <w:rsid w:val="000E678E"/>
    <w:rsid w:val="000E6848"/>
    <w:rsid w:val="000E6E64"/>
    <w:rsid w:val="000E7025"/>
    <w:rsid w:val="000E73A8"/>
    <w:rsid w:val="000E78AD"/>
    <w:rsid w:val="000F0152"/>
    <w:rsid w:val="000F02B5"/>
    <w:rsid w:val="000F065D"/>
    <w:rsid w:val="000F1A06"/>
    <w:rsid w:val="000F1C2A"/>
    <w:rsid w:val="000F1C91"/>
    <w:rsid w:val="000F224B"/>
    <w:rsid w:val="000F2970"/>
    <w:rsid w:val="000F2CD1"/>
    <w:rsid w:val="000F3321"/>
    <w:rsid w:val="000F36B3"/>
    <w:rsid w:val="000F3F90"/>
    <w:rsid w:val="000F45B4"/>
    <w:rsid w:val="000F45FB"/>
    <w:rsid w:val="000F4622"/>
    <w:rsid w:val="000F480E"/>
    <w:rsid w:val="000F5A3F"/>
    <w:rsid w:val="000F5A4F"/>
    <w:rsid w:val="000F5B45"/>
    <w:rsid w:val="000F5E1F"/>
    <w:rsid w:val="000F60BD"/>
    <w:rsid w:val="000F6427"/>
    <w:rsid w:val="000F6CA3"/>
    <w:rsid w:val="000F7199"/>
    <w:rsid w:val="000F7852"/>
    <w:rsid w:val="000F7EE0"/>
    <w:rsid w:val="00100352"/>
    <w:rsid w:val="0010157D"/>
    <w:rsid w:val="00101F13"/>
    <w:rsid w:val="0010283C"/>
    <w:rsid w:val="001028C6"/>
    <w:rsid w:val="00102E9A"/>
    <w:rsid w:val="001036DD"/>
    <w:rsid w:val="00103734"/>
    <w:rsid w:val="00104776"/>
    <w:rsid w:val="00104790"/>
    <w:rsid w:val="00104B08"/>
    <w:rsid w:val="00104C22"/>
    <w:rsid w:val="00105245"/>
    <w:rsid w:val="0010566C"/>
    <w:rsid w:val="0010594A"/>
    <w:rsid w:val="00105FF5"/>
    <w:rsid w:val="00106008"/>
    <w:rsid w:val="00106326"/>
    <w:rsid w:val="00106787"/>
    <w:rsid w:val="001069A9"/>
    <w:rsid w:val="00107519"/>
    <w:rsid w:val="00107C3A"/>
    <w:rsid w:val="00107F39"/>
    <w:rsid w:val="00110DFB"/>
    <w:rsid w:val="001110DD"/>
    <w:rsid w:val="00111619"/>
    <w:rsid w:val="0011174E"/>
    <w:rsid w:val="001118DB"/>
    <w:rsid w:val="00111A0F"/>
    <w:rsid w:val="00111E1A"/>
    <w:rsid w:val="00112136"/>
    <w:rsid w:val="00112808"/>
    <w:rsid w:val="00112CAE"/>
    <w:rsid w:val="00112CF9"/>
    <w:rsid w:val="00112F7B"/>
    <w:rsid w:val="00113075"/>
    <w:rsid w:val="001133F5"/>
    <w:rsid w:val="00113452"/>
    <w:rsid w:val="001138F8"/>
    <w:rsid w:val="00113A27"/>
    <w:rsid w:val="00114353"/>
    <w:rsid w:val="001144BD"/>
    <w:rsid w:val="0011512B"/>
    <w:rsid w:val="001151A6"/>
    <w:rsid w:val="001156D3"/>
    <w:rsid w:val="001158CA"/>
    <w:rsid w:val="00115EFA"/>
    <w:rsid w:val="001161D3"/>
    <w:rsid w:val="0011669E"/>
    <w:rsid w:val="00116EE9"/>
    <w:rsid w:val="001175B0"/>
    <w:rsid w:val="00117650"/>
    <w:rsid w:val="0011799C"/>
    <w:rsid w:val="00117DBF"/>
    <w:rsid w:val="00117FA2"/>
    <w:rsid w:val="001201AB"/>
    <w:rsid w:val="0012021E"/>
    <w:rsid w:val="001208A2"/>
    <w:rsid w:val="001208AA"/>
    <w:rsid w:val="001215DB"/>
    <w:rsid w:val="00121E3D"/>
    <w:rsid w:val="001222CA"/>
    <w:rsid w:val="001227D3"/>
    <w:rsid w:val="00123CD6"/>
    <w:rsid w:val="00124062"/>
    <w:rsid w:val="00124C53"/>
    <w:rsid w:val="0012507D"/>
    <w:rsid w:val="001251D0"/>
    <w:rsid w:val="00125723"/>
    <w:rsid w:val="001260DC"/>
    <w:rsid w:val="00126358"/>
    <w:rsid w:val="001268DF"/>
    <w:rsid w:val="00126900"/>
    <w:rsid w:val="00126A0C"/>
    <w:rsid w:val="00127723"/>
    <w:rsid w:val="001277E1"/>
    <w:rsid w:val="00127F00"/>
    <w:rsid w:val="0013184A"/>
    <w:rsid w:val="0013457F"/>
    <w:rsid w:val="00134AD1"/>
    <w:rsid w:val="00134AF9"/>
    <w:rsid w:val="00134E01"/>
    <w:rsid w:val="001359D6"/>
    <w:rsid w:val="00135A26"/>
    <w:rsid w:val="00136310"/>
    <w:rsid w:val="001365FC"/>
    <w:rsid w:val="0013750B"/>
    <w:rsid w:val="001376AB"/>
    <w:rsid w:val="001402BB"/>
    <w:rsid w:val="0014048C"/>
    <w:rsid w:val="00140747"/>
    <w:rsid w:val="0014111C"/>
    <w:rsid w:val="00142BCA"/>
    <w:rsid w:val="001435CD"/>
    <w:rsid w:val="00143806"/>
    <w:rsid w:val="00144628"/>
    <w:rsid w:val="00144A10"/>
    <w:rsid w:val="00144EB7"/>
    <w:rsid w:val="001456B9"/>
    <w:rsid w:val="0014576D"/>
    <w:rsid w:val="00145A48"/>
    <w:rsid w:val="00146E7E"/>
    <w:rsid w:val="00147761"/>
    <w:rsid w:val="00147AFD"/>
    <w:rsid w:val="00147C18"/>
    <w:rsid w:val="001500F0"/>
    <w:rsid w:val="00150968"/>
    <w:rsid w:val="00150B39"/>
    <w:rsid w:val="00150C15"/>
    <w:rsid w:val="00150C7A"/>
    <w:rsid w:val="0015182B"/>
    <w:rsid w:val="00151E94"/>
    <w:rsid w:val="00152397"/>
    <w:rsid w:val="00152923"/>
    <w:rsid w:val="00152B52"/>
    <w:rsid w:val="00152F50"/>
    <w:rsid w:val="001530DD"/>
    <w:rsid w:val="0015522D"/>
    <w:rsid w:val="0015553E"/>
    <w:rsid w:val="00157C46"/>
    <w:rsid w:val="001602C3"/>
    <w:rsid w:val="00160AB8"/>
    <w:rsid w:val="00160FC7"/>
    <w:rsid w:val="00161BE9"/>
    <w:rsid w:val="00161C2F"/>
    <w:rsid w:val="00162487"/>
    <w:rsid w:val="00162518"/>
    <w:rsid w:val="00162DE4"/>
    <w:rsid w:val="00163B5E"/>
    <w:rsid w:val="00163E67"/>
    <w:rsid w:val="001646E3"/>
    <w:rsid w:val="0016598B"/>
    <w:rsid w:val="00166C1A"/>
    <w:rsid w:val="00170BDF"/>
    <w:rsid w:val="001714B2"/>
    <w:rsid w:val="001716EC"/>
    <w:rsid w:val="0017262C"/>
    <w:rsid w:val="00172B28"/>
    <w:rsid w:val="00173055"/>
    <w:rsid w:val="001734AF"/>
    <w:rsid w:val="0017395C"/>
    <w:rsid w:val="00173C4D"/>
    <w:rsid w:val="00173DBF"/>
    <w:rsid w:val="00173F09"/>
    <w:rsid w:val="00174362"/>
    <w:rsid w:val="0017492D"/>
    <w:rsid w:val="00174C67"/>
    <w:rsid w:val="00174EDD"/>
    <w:rsid w:val="00175B06"/>
    <w:rsid w:val="0017642C"/>
    <w:rsid w:val="00176559"/>
    <w:rsid w:val="00176BD9"/>
    <w:rsid w:val="0017708A"/>
    <w:rsid w:val="0017725F"/>
    <w:rsid w:val="001772D1"/>
    <w:rsid w:val="00177608"/>
    <w:rsid w:val="00177E1C"/>
    <w:rsid w:val="001804F9"/>
    <w:rsid w:val="00180CA6"/>
    <w:rsid w:val="00180FA0"/>
    <w:rsid w:val="001811DD"/>
    <w:rsid w:val="0018129B"/>
    <w:rsid w:val="0018165A"/>
    <w:rsid w:val="0018181B"/>
    <w:rsid w:val="00181CC8"/>
    <w:rsid w:val="00181F3A"/>
    <w:rsid w:val="00182958"/>
    <w:rsid w:val="00182A0A"/>
    <w:rsid w:val="0018379F"/>
    <w:rsid w:val="00184277"/>
    <w:rsid w:val="0018427E"/>
    <w:rsid w:val="0018436E"/>
    <w:rsid w:val="00184EF1"/>
    <w:rsid w:val="00184FA8"/>
    <w:rsid w:val="00185846"/>
    <w:rsid w:val="001860AC"/>
    <w:rsid w:val="0018621D"/>
    <w:rsid w:val="001866EF"/>
    <w:rsid w:val="0018704F"/>
    <w:rsid w:val="0018736F"/>
    <w:rsid w:val="0018770A"/>
    <w:rsid w:val="00187914"/>
    <w:rsid w:val="001901F2"/>
    <w:rsid w:val="00190E12"/>
    <w:rsid w:val="00191D76"/>
    <w:rsid w:val="00192139"/>
    <w:rsid w:val="001921C9"/>
    <w:rsid w:val="001927B7"/>
    <w:rsid w:val="00192DD6"/>
    <w:rsid w:val="00193559"/>
    <w:rsid w:val="00193A01"/>
    <w:rsid w:val="001941A5"/>
    <w:rsid w:val="0019496A"/>
    <w:rsid w:val="00194E26"/>
    <w:rsid w:val="001950E9"/>
    <w:rsid w:val="0019542D"/>
    <w:rsid w:val="001956D8"/>
    <w:rsid w:val="001960FC"/>
    <w:rsid w:val="0019679F"/>
    <w:rsid w:val="00196CBC"/>
    <w:rsid w:val="001974F9"/>
    <w:rsid w:val="0019783A"/>
    <w:rsid w:val="001A0834"/>
    <w:rsid w:val="001A0CEB"/>
    <w:rsid w:val="001A120C"/>
    <w:rsid w:val="001A132B"/>
    <w:rsid w:val="001A20E3"/>
    <w:rsid w:val="001A241D"/>
    <w:rsid w:val="001A24CC"/>
    <w:rsid w:val="001A27E7"/>
    <w:rsid w:val="001A30BC"/>
    <w:rsid w:val="001A3898"/>
    <w:rsid w:val="001A3D03"/>
    <w:rsid w:val="001A4C1B"/>
    <w:rsid w:val="001A59B1"/>
    <w:rsid w:val="001A5E3F"/>
    <w:rsid w:val="001A60C0"/>
    <w:rsid w:val="001A61E5"/>
    <w:rsid w:val="001A6A5D"/>
    <w:rsid w:val="001A74B3"/>
    <w:rsid w:val="001A7C59"/>
    <w:rsid w:val="001B07AD"/>
    <w:rsid w:val="001B0A67"/>
    <w:rsid w:val="001B0B59"/>
    <w:rsid w:val="001B11B1"/>
    <w:rsid w:val="001B11D9"/>
    <w:rsid w:val="001B16B5"/>
    <w:rsid w:val="001B1CFE"/>
    <w:rsid w:val="001B2C82"/>
    <w:rsid w:val="001B2E00"/>
    <w:rsid w:val="001B32E6"/>
    <w:rsid w:val="001B39A9"/>
    <w:rsid w:val="001B3F7D"/>
    <w:rsid w:val="001B453F"/>
    <w:rsid w:val="001B565E"/>
    <w:rsid w:val="001B67DA"/>
    <w:rsid w:val="001B6E0A"/>
    <w:rsid w:val="001B7085"/>
    <w:rsid w:val="001C00CC"/>
    <w:rsid w:val="001C01B3"/>
    <w:rsid w:val="001C0477"/>
    <w:rsid w:val="001C04B8"/>
    <w:rsid w:val="001C0B07"/>
    <w:rsid w:val="001C0C28"/>
    <w:rsid w:val="001C164E"/>
    <w:rsid w:val="001C1D96"/>
    <w:rsid w:val="001C1E10"/>
    <w:rsid w:val="001C1F17"/>
    <w:rsid w:val="001C1FDF"/>
    <w:rsid w:val="001C24B0"/>
    <w:rsid w:val="001C3301"/>
    <w:rsid w:val="001C3B93"/>
    <w:rsid w:val="001C4D21"/>
    <w:rsid w:val="001C4F7F"/>
    <w:rsid w:val="001C50A4"/>
    <w:rsid w:val="001C50D0"/>
    <w:rsid w:val="001C54CA"/>
    <w:rsid w:val="001C6176"/>
    <w:rsid w:val="001C674A"/>
    <w:rsid w:val="001C6D4C"/>
    <w:rsid w:val="001C771A"/>
    <w:rsid w:val="001C7FF4"/>
    <w:rsid w:val="001D028E"/>
    <w:rsid w:val="001D06DF"/>
    <w:rsid w:val="001D0D83"/>
    <w:rsid w:val="001D12E4"/>
    <w:rsid w:val="001D1E2B"/>
    <w:rsid w:val="001D2E79"/>
    <w:rsid w:val="001D30A5"/>
    <w:rsid w:val="001D3A45"/>
    <w:rsid w:val="001D3A76"/>
    <w:rsid w:val="001D3FEB"/>
    <w:rsid w:val="001D42C1"/>
    <w:rsid w:val="001D4A22"/>
    <w:rsid w:val="001D5AA4"/>
    <w:rsid w:val="001D6055"/>
    <w:rsid w:val="001D64C9"/>
    <w:rsid w:val="001D6566"/>
    <w:rsid w:val="001E043F"/>
    <w:rsid w:val="001E09B6"/>
    <w:rsid w:val="001E10C9"/>
    <w:rsid w:val="001E1115"/>
    <w:rsid w:val="001E150C"/>
    <w:rsid w:val="001E1935"/>
    <w:rsid w:val="001E22DC"/>
    <w:rsid w:val="001E28D2"/>
    <w:rsid w:val="001E3097"/>
    <w:rsid w:val="001E34C0"/>
    <w:rsid w:val="001E402F"/>
    <w:rsid w:val="001E42EC"/>
    <w:rsid w:val="001E46EB"/>
    <w:rsid w:val="001E4A0A"/>
    <w:rsid w:val="001E4C72"/>
    <w:rsid w:val="001E53FF"/>
    <w:rsid w:val="001E547A"/>
    <w:rsid w:val="001E559B"/>
    <w:rsid w:val="001E5708"/>
    <w:rsid w:val="001E6221"/>
    <w:rsid w:val="001E6559"/>
    <w:rsid w:val="001E6D53"/>
    <w:rsid w:val="001E6E21"/>
    <w:rsid w:val="001E6FB5"/>
    <w:rsid w:val="001E7617"/>
    <w:rsid w:val="001E77DE"/>
    <w:rsid w:val="001E7A1D"/>
    <w:rsid w:val="001E7DE6"/>
    <w:rsid w:val="001F03F6"/>
    <w:rsid w:val="001F0AEE"/>
    <w:rsid w:val="001F18D9"/>
    <w:rsid w:val="001F1ABB"/>
    <w:rsid w:val="001F26A2"/>
    <w:rsid w:val="001F299F"/>
    <w:rsid w:val="001F29CA"/>
    <w:rsid w:val="001F39AB"/>
    <w:rsid w:val="001F3D2E"/>
    <w:rsid w:val="001F3DEE"/>
    <w:rsid w:val="001F3EF0"/>
    <w:rsid w:val="001F470D"/>
    <w:rsid w:val="001F5278"/>
    <w:rsid w:val="001F5EFE"/>
    <w:rsid w:val="001F618D"/>
    <w:rsid w:val="001F75C5"/>
    <w:rsid w:val="001F7881"/>
    <w:rsid w:val="001F7FB0"/>
    <w:rsid w:val="002003E7"/>
    <w:rsid w:val="00200785"/>
    <w:rsid w:val="00200E41"/>
    <w:rsid w:val="002014A4"/>
    <w:rsid w:val="002022B0"/>
    <w:rsid w:val="0020232F"/>
    <w:rsid w:val="00202B6E"/>
    <w:rsid w:val="0020308F"/>
    <w:rsid w:val="00203B97"/>
    <w:rsid w:val="002047DF"/>
    <w:rsid w:val="00204ACB"/>
    <w:rsid w:val="002050CF"/>
    <w:rsid w:val="00205CF2"/>
    <w:rsid w:val="00206B2A"/>
    <w:rsid w:val="0020776E"/>
    <w:rsid w:val="00207789"/>
    <w:rsid w:val="00207BFB"/>
    <w:rsid w:val="00207FF0"/>
    <w:rsid w:val="0021057F"/>
    <w:rsid w:val="00210D42"/>
    <w:rsid w:val="00211182"/>
    <w:rsid w:val="002116B5"/>
    <w:rsid w:val="00211ADD"/>
    <w:rsid w:val="0021291C"/>
    <w:rsid w:val="002129CC"/>
    <w:rsid w:val="002136A0"/>
    <w:rsid w:val="00213846"/>
    <w:rsid w:val="00213DCF"/>
    <w:rsid w:val="00213F80"/>
    <w:rsid w:val="00213FDC"/>
    <w:rsid w:val="0021408D"/>
    <w:rsid w:val="002140B7"/>
    <w:rsid w:val="002143D1"/>
    <w:rsid w:val="002150A5"/>
    <w:rsid w:val="00215A82"/>
    <w:rsid w:val="00215C3E"/>
    <w:rsid w:val="00216073"/>
    <w:rsid w:val="00216ED3"/>
    <w:rsid w:val="002174D1"/>
    <w:rsid w:val="002178BF"/>
    <w:rsid w:val="00217E22"/>
    <w:rsid w:val="002200B0"/>
    <w:rsid w:val="0022025D"/>
    <w:rsid w:val="002206C2"/>
    <w:rsid w:val="00220BE2"/>
    <w:rsid w:val="00220DA4"/>
    <w:rsid w:val="002211FA"/>
    <w:rsid w:val="00221518"/>
    <w:rsid w:val="00221643"/>
    <w:rsid w:val="0022166E"/>
    <w:rsid w:val="00221843"/>
    <w:rsid w:val="00221D21"/>
    <w:rsid w:val="002220FB"/>
    <w:rsid w:val="00222337"/>
    <w:rsid w:val="00223A84"/>
    <w:rsid w:val="00223D8A"/>
    <w:rsid w:val="00224806"/>
    <w:rsid w:val="00224C07"/>
    <w:rsid w:val="00224EEB"/>
    <w:rsid w:val="00226CDB"/>
    <w:rsid w:val="002270C2"/>
    <w:rsid w:val="00227124"/>
    <w:rsid w:val="0022757E"/>
    <w:rsid w:val="00227C01"/>
    <w:rsid w:val="00227DD1"/>
    <w:rsid w:val="00230239"/>
    <w:rsid w:val="002302B7"/>
    <w:rsid w:val="00230D3A"/>
    <w:rsid w:val="00231788"/>
    <w:rsid w:val="002318EC"/>
    <w:rsid w:val="00231AEE"/>
    <w:rsid w:val="00231F34"/>
    <w:rsid w:val="00233380"/>
    <w:rsid w:val="00233A0D"/>
    <w:rsid w:val="00233D64"/>
    <w:rsid w:val="00234289"/>
    <w:rsid w:val="00234333"/>
    <w:rsid w:val="00234340"/>
    <w:rsid w:val="002350B1"/>
    <w:rsid w:val="002361B3"/>
    <w:rsid w:val="00236DF7"/>
    <w:rsid w:val="0023748F"/>
    <w:rsid w:val="00237718"/>
    <w:rsid w:val="00237A27"/>
    <w:rsid w:val="00237B7B"/>
    <w:rsid w:val="00237D01"/>
    <w:rsid w:val="0024014B"/>
    <w:rsid w:val="002403E5"/>
    <w:rsid w:val="0024069B"/>
    <w:rsid w:val="00240ADF"/>
    <w:rsid w:val="00240DBF"/>
    <w:rsid w:val="0024231C"/>
    <w:rsid w:val="00242944"/>
    <w:rsid w:val="00243271"/>
    <w:rsid w:val="00243901"/>
    <w:rsid w:val="00244142"/>
    <w:rsid w:val="0024444D"/>
    <w:rsid w:val="00245544"/>
    <w:rsid w:val="00245EAE"/>
    <w:rsid w:val="00247AAB"/>
    <w:rsid w:val="00247AC0"/>
    <w:rsid w:val="0025006E"/>
    <w:rsid w:val="00250301"/>
    <w:rsid w:val="002504AC"/>
    <w:rsid w:val="002516BC"/>
    <w:rsid w:val="00252415"/>
    <w:rsid w:val="0025271E"/>
    <w:rsid w:val="00254168"/>
    <w:rsid w:val="00254BF0"/>
    <w:rsid w:val="00254DA3"/>
    <w:rsid w:val="00255299"/>
    <w:rsid w:val="00255363"/>
    <w:rsid w:val="00255543"/>
    <w:rsid w:val="00255733"/>
    <w:rsid w:val="00255D4D"/>
    <w:rsid w:val="00256128"/>
    <w:rsid w:val="0025615B"/>
    <w:rsid w:val="002569E8"/>
    <w:rsid w:val="002570F7"/>
    <w:rsid w:val="0025712A"/>
    <w:rsid w:val="00257302"/>
    <w:rsid w:val="00257687"/>
    <w:rsid w:val="00257D0F"/>
    <w:rsid w:val="00260FC1"/>
    <w:rsid w:val="00261692"/>
    <w:rsid w:val="00262177"/>
    <w:rsid w:val="00262185"/>
    <w:rsid w:val="00262C0C"/>
    <w:rsid w:val="00263298"/>
    <w:rsid w:val="00263F21"/>
    <w:rsid w:val="00264318"/>
    <w:rsid w:val="00264F0F"/>
    <w:rsid w:val="00265147"/>
    <w:rsid w:val="002663CA"/>
    <w:rsid w:val="0026655B"/>
    <w:rsid w:val="0026778E"/>
    <w:rsid w:val="00267BD1"/>
    <w:rsid w:val="002700C8"/>
    <w:rsid w:val="002702EE"/>
    <w:rsid w:val="002704BE"/>
    <w:rsid w:val="002709A1"/>
    <w:rsid w:val="00271739"/>
    <w:rsid w:val="002725EB"/>
    <w:rsid w:val="00272774"/>
    <w:rsid w:val="002727CF"/>
    <w:rsid w:val="00272A5B"/>
    <w:rsid w:val="00272B3E"/>
    <w:rsid w:val="00272F3F"/>
    <w:rsid w:val="00273891"/>
    <w:rsid w:val="00273B3D"/>
    <w:rsid w:val="00273B86"/>
    <w:rsid w:val="00273EEF"/>
    <w:rsid w:val="0027425A"/>
    <w:rsid w:val="00274586"/>
    <w:rsid w:val="00276356"/>
    <w:rsid w:val="00276387"/>
    <w:rsid w:val="00276B41"/>
    <w:rsid w:val="00276E87"/>
    <w:rsid w:val="00277642"/>
    <w:rsid w:val="0028015B"/>
    <w:rsid w:val="002805F6"/>
    <w:rsid w:val="002806BF"/>
    <w:rsid w:val="00280CC0"/>
    <w:rsid w:val="00280DA8"/>
    <w:rsid w:val="00280E62"/>
    <w:rsid w:val="002810B7"/>
    <w:rsid w:val="002814B7"/>
    <w:rsid w:val="00281E0B"/>
    <w:rsid w:val="002826D6"/>
    <w:rsid w:val="002829CC"/>
    <w:rsid w:val="00283605"/>
    <w:rsid w:val="00283F94"/>
    <w:rsid w:val="00286265"/>
    <w:rsid w:val="002868AA"/>
    <w:rsid w:val="00287275"/>
    <w:rsid w:val="002873F9"/>
    <w:rsid w:val="00287618"/>
    <w:rsid w:val="00287C48"/>
    <w:rsid w:val="00290667"/>
    <w:rsid w:val="002907E2"/>
    <w:rsid w:val="00290A0C"/>
    <w:rsid w:val="00290B85"/>
    <w:rsid w:val="00290C89"/>
    <w:rsid w:val="00290FCB"/>
    <w:rsid w:val="002918EB"/>
    <w:rsid w:val="0029214F"/>
    <w:rsid w:val="002922EB"/>
    <w:rsid w:val="0029244D"/>
    <w:rsid w:val="0029266A"/>
    <w:rsid w:val="002940BC"/>
    <w:rsid w:val="0029445C"/>
    <w:rsid w:val="002947AB"/>
    <w:rsid w:val="002948A6"/>
    <w:rsid w:val="00294B1B"/>
    <w:rsid w:val="00294DAE"/>
    <w:rsid w:val="0029561B"/>
    <w:rsid w:val="00295B7F"/>
    <w:rsid w:val="00296568"/>
    <w:rsid w:val="00296881"/>
    <w:rsid w:val="00296A48"/>
    <w:rsid w:val="00296D6F"/>
    <w:rsid w:val="00297F32"/>
    <w:rsid w:val="002A01E6"/>
    <w:rsid w:val="002A15F4"/>
    <w:rsid w:val="002A1D76"/>
    <w:rsid w:val="002A1F65"/>
    <w:rsid w:val="002A2486"/>
    <w:rsid w:val="002A258B"/>
    <w:rsid w:val="002A2F6D"/>
    <w:rsid w:val="002A3418"/>
    <w:rsid w:val="002A3729"/>
    <w:rsid w:val="002A4088"/>
    <w:rsid w:val="002A41FF"/>
    <w:rsid w:val="002A4569"/>
    <w:rsid w:val="002A4D6F"/>
    <w:rsid w:val="002A4FC2"/>
    <w:rsid w:val="002A5674"/>
    <w:rsid w:val="002A5E56"/>
    <w:rsid w:val="002A61F4"/>
    <w:rsid w:val="002A6791"/>
    <w:rsid w:val="002A6C71"/>
    <w:rsid w:val="002A7060"/>
    <w:rsid w:val="002A714D"/>
    <w:rsid w:val="002A7996"/>
    <w:rsid w:val="002A7D8E"/>
    <w:rsid w:val="002A7EA3"/>
    <w:rsid w:val="002B01DB"/>
    <w:rsid w:val="002B0573"/>
    <w:rsid w:val="002B10FC"/>
    <w:rsid w:val="002B1884"/>
    <w:rsid w:val="002B2A87"/>
    <w:rsid w:val="002B2D5D"/>
    <w:rsid w:val="002B3E54"/>
    <w:rsid w:val="002B4700"/>
    <w:rsid w:val="002B58E6"/>
    <w:rsid w:val="002B649D"/>
    <w:rsid w:val="002B668A"/>
    <w:rsid w:val="002B6823"/>
    <w:rsid w:val="002B6DBF"/>
    <w:rsid w:val="002B7450"/>
    <w:rsid w:val="002B75C9"/>
    <w:rsid w:val="002B7BC8"/>
    <w:rsid w:val="002B7C76"/>
    <w:rsid w:val="002C1494"/>
    <w:rsid w:val="002C1871"/>
    <w:rsid w:val="002C1C27"/>
    <w:rsid w:val="002C20A7"/>
    <w:rsid w:val="002C2177"/>
    <w:rsid w:val="002C21AD"/>
    <w:rsid w:val="002C24DF"/>
    <w:rsid w:val="002C26C5"/>
    <w:rsid w:val="002C2DBD"/>
    <w:rsid w:val="002C31AD"/>
    <w:rsid w:val="002C39F7"/>
    <w:rsid w:val="002C410E"/>
    <w:rsid w:val="002C433D"/>
    <w:rsid w:val="002C4F5A"/>
    <w:rsid w:val="002C54C0"/>
    <w:rsid w:val="002C5810"/>
    <w:rsid w:val="002C5849"/>
    <w:rsid w:val="002C5998"/>
    <w:rsid w:val="002C6880"/>
    <w:rsid w:val="002C693A"/>
    <w:rsid w:val="002C6948"/>
    <w:rsid w:val="002C6A15"/>
    <w:rsid w:val="002C6CE6"/>
    <w:rsid w:val="002C70A7"/>
    <w:rsid w:val="002C758E"/>
    <w:rsid w:val="002C76E6"/>
    <w:rsid w:val="002C7BF3"/>
    <w:rsid w:val="002C7D9A"/>
    <w:rsid w:val="002D0084"/>
    <w:rsid w:val="002D0608"/>
    <w:rsid w:val="002D0A6F"/>
    <w:rsid w:val="002D12CF"/>
    <w:rsid w:val="002D146B"/>
    <w:rsid w:val="002D18B2"/>
    <w:rsid w:val="002D1B48"/>
    <w:rsid w:val="002D2510"/>
    <w:rsid w:val="002D2958"/>
    <w:rsid w:val="002D2AC5"/>
    <w:rsid w:val="002D3311"/>
    <w:rsid w:val="002D36B0"/>
    <w:rsid w:val="002D38BC"/>
    <w:rsid w:val="002D3952"/>
    <w:rsid w:val="002D4DCC"/>
    <w:rsid w:val="002D5C1C"/>
    <w:rsid w:val="002D6B92"/>
    <w:rsid w:val="002D6E53"/>
    <w:rsid w:val="002D76D1"/>
    <w:rsid w:val="002D7A95"/>
    <w:rsid w:val="002E18FE"/>
    <w:rsid w:val="002E2517"/>
    <w:rsid w:val="002E2719"/>
    <w:rsid w:val="002E2C9C"/>
    <w:rsid w:val="002E3143"/>
    <w:rsid w:val="002E39B2"/>
    <w:rsid w:val="002E3A6C"/>
    <w:rsid w:val="002E3ED1"/>
    <w:rsid w:val="002E4424"/>
    <w:rsid w:val="002E4539"/>
    <w:rsid w:val="002E4829"/>
    <w:rsid w:val="002E48A9"/>
    <w:rsid w:val="002E5233"/>
    <w:rsid w:val="002E5843"/>
    <w:rsid w:val="002E6D45"/>
    <w:rsid w:val="002E6DB4"/>
    <w:rsid w:val="002E71E4"/>
    <w:rsid w:val="002E75E3"/>
    <w:rsid w:val="002E78BA"/>
    <w:rsid w:val="002E7958"/>
    <w:rsid w:val="002E7BBA"/>
    <w:rsid w:val="002E7DB3"/>
    <w:rsid w:val="002F0A5A"/>
    <w:rsid w:val="002F0AAC"/>
    <w:rsid w:val="002F0C7A"/>
    <w:rsid w:val="002F1193"/>
    <w:rsid w:val="002F11D2"/>
    <w:rsid w:val="002F121F"/>
    <w:rsid w:val="002F1578"/>
    <w:rsid w:val="002F1805"/>
    <w:rsid w:val="002F182B"/>
    <w:rsid w:val="002F1971"/>
    <w:rsid w:val="002F2D54"/>
    <w:rsid w:val="002F30DE"/>
    <w:rsid w:val="002F32ED"/>
    <w:rsid w:val="002F343D"/>
    <w:rsid w:val="002F3487"/>
    <w:rsid w:val="002F422E"/>
    <w:rsid w:val="002F431E"/>
    <w:rsid w:val="002F4A18"/>
    <w:rsid w:val="002F4EBE"/>
    <w:rsid w:val="002F5935"/>
    <w:rsid w:val="002F5FF3"/>
    <w:rsid w:val="002F635C"/>
    <w:rsid w:val="002F6467"/>
    <w:rsid w:val="002F7E79"/>
    <w:rsid w:val="00300832"/>
    <w:rsid w:val="003015A1"/>
    <w:rsid w:val="003016CE"/>
    <w:rsid w:val="00301F35"/>
    <w:rsid w:val="00301F7D"/>
    <w:rsid w:val="0030219E"/>
    <w:rsid w:val="003026EC"/>
    <w:rsid w:val="00302836"/>
    <w:rsid w:val="00302936"/>
    <w:rsid w:val="00302EFA"/>
    <w:rsid w:val="003030A3"/>
    <w:rsid w:val="0030480E"/>
    <w:rsid w:val="00304DD4"/>
    <w:rsid w:val="003053B9"/>
    <w:rsid w:val="00305B3D"/>
    <w:rsid w:val="00305CC3"/>
    <w:rsid w:val="003060E6"/>
    <w:rsid w:val="003063C2"/>
    <w:rsid w:val="00306F46"/>
    <w:rsid w:val="003073A1"/>
    <w:rsid w:val="00307911"/>
    <w:rsid w:val="00307AC8"/>
    <w:rsid w:val="0031012F"/>
    <w:rsid w:val="003102D1"/>
    <w:rsid w:val="00310621"/>
    <w:rsid w:val="003109B2"/>
    <w:rsid w:val="00310A28"/>
    <w:rsid w:val="00311149"/>
    <w:rsid w:val="003113A3"/>
    <w:rsid w:val="00311455"/>
    <w:rsid w:val="003120C4"/>
    <w:rsid w:val="00312152"/>
    <w:rsid w:val="0031289C"/>
    <w:rsid w:val="00312D3F"/>
    <w:rsid w:val="003132CC"/>
    <w:rsid w:val="00313A59"/>
    <w:rsid w:val="00313B0B"/>
    <w:rsid w:val="00313CBE"/>
    <w:rsid w:val="00314463"/>
    <w:rsid w:val="0031484F"/>
    <w:rsid w:val="00314BC9"/>
    <w:rsid w:val="0031511F"/>
    <w:rsid w:val="003157B7"/>
    <w:rsid w:val="00315C4B"/>
    <w:rsid w:val="003161F3"/>
    <w:rsid w:val="00316359"/>
    <w:rsid w:val="003164B5"/>
    <w:rsid w:val="0031768F"/>
    <w:rsid w:val="00320570"/>
    <w:rsid w:val="00320709"/>
    <w:rsid w:val="00320B00"/>
    <w:rsid w:val="0032100B"/>
    <w:rsid w:val="00321238"/>
    <w:rsid w:val="003221C5"/>
    <w:rsid w:val="00322256"/>
    <w:rsid w:val="00322438"/>
    <w:rsid w:val="00323068"/>
    <w:rsid w:val="0032307E"/>
    <w:rsid w:val="00323283"/>
    <w:rsid w:val="003237E1"/>
    <w:rsid w:val="00323FC1"/>
    <w:rsid w:val="0032476F"/>
    <w:rsid w:val="00324D8D"/>
    <w:rsid w:val="00325BAC"/>
    <w:rsid w:val="00325FC9"/>
    <w:rsid w:val="00326057"/>
    <w:rsid w:val="003261D3"/>
    <w:rsid w:val="0032675B"/>
    <w:rsid w:val="00326874"/>
    <w:rsid w:val="0032694E"/>
    <w:rsid w:val="003270E6"/>
    <w:rsid w:val="003271A4"/>
    <w:rsid w:val="00327C3D"/>
    <w:rsid w:val="00330BE6"/>
    <w:rsid w:val="00331A5D"/>
    <w:rsid w:val="00331A86"/>
    <w:rsid w:val="00332473"/>
    <w:rsid w:val="003325F8"/>
    <w:rsid w:val="003329B0"/>
    <w:rsid w:val="003336F4"/>
    <w:rsid w:val="00333800"/>
    <w:rsid w:val="00333AE9"/>
    <w:rsid w:val="00333B52"/>
    <w:rsid w:val="003342E2"/>
    <w:rsid w:val="00335136"/>
    <w:rsid w:val="00335C42"/>
    <w:rsid w:val="00336334"/>
    <w:rsid w:val="0033639F"/>
    <w:rsid w:val="00336427"/>
    <w:rsid w:val="00336451"/>
    <w:rsid w:val="00336B25"/>
    <w:rsid w:val="00336EA9"/>
    <w:rsid w:val="00337849"/>
    <w:rsid w:val="003409CB"/>
    <w:rsid w:val="00340B51"/>
    <w:rsid w:val="00341BD9"/>
    <w:rsid w:val="00341BE2"/>
    <w:rsid w:val="00341CB5"/>
    <w:rsid w:val="00342395"/>
    <w:rsid w:val="003423AE"/>
    <w:rsid w:val="003431AF"/>
    <w:rsid w:val="003431C4"/>
    <w:rsid w:val="00343479"/>
    <w:rsid w:val="00343DDB"/>
    <w:rsid w:val="003447B1"/>
    <w:rsid w:val="0034565B"/>
    <w:rsid w:val="00345DD9"/>
    <w:rsid w:val="003463AF"/>
    <w:rsid w:val="00346493"/>
    <w:rsid w:val="00346DF9"/>
    <w:rsid w:val="00346E16"/>
    <w:rsid w:val="00346E8D"/>
    <w:rsid w:val="00346FA3"/>
    <w:rsid w:val="00347024"/>
    <w:rsid w:val="00347549"/>
    <w:rsid w:val="00347AC4"/>
    <w:rsid w:val="00347F4F"/>
    <w:rsid w:val="00347F9C"/>
    <w:rsid w:val="0035002D"/>
    <w:rsid w:val="00350F6D"/>
    <w:rsid w:val="00351543"/>
    <w:rsid w:val="003520C9"/>
    <w:rsid w:val="003528A8"/>
    <w:rsid w:val="00352AFB"/>
    <w:rsid w:val="0035366F"/>
    <w:rsid w:val="00353F50"/>
    <w:rsid w:val="00355DB1"/>
    <w:rsid w:val="00356281"/>
    <w:rsid w:val="003564CF"/>
    <w:rsid w:val="003569EC"/>
    <w:rsid w:val="003576D5"/>
    <w:rsid w:val="00357BC5"/>
    <w:rsid w:val="0036009C"/>
    <w:rsid w:val="00360435"/>
    <w:rsid w:val="003607C1"/>
    <w:rsid w:val="00360C84"/>
    <w:rsid w:val="00360DBA"/>
    <w:rsid w:val="003611F0"/>
    <w:rsid w:val="00361293"/>
    <w:rsid w:val="00361B02"/>
    <w:rsid w:val="00361ECB"/>
    <w:rsid w:val="003626DD"/>
    <w:rsid w:val="00362EBA"/>
    <w:rsid w:val="00363019"/>
    <w:rsid w:val="00363267"/>
    <w:rsid w:val="0036382B"/>
    <w:rsid w:val="00364625"/>
    <w:rsid w:val="00364956"/>
    <w:rsid w:val="0036511D"/>
    <w:rsid w:val="00365273"/>
    <w:rsid w:val="003667B1"/>
    <w:rsid w:val="003668A1"/>
    <w:rsid w:val="00366E8B"/>
    <w:rsid w:val="00370DE5"/>
    <w:rsid w:val="00370F46"/>
    <w:rsid w:val="00371869"/>
    <w:rsid w:val="003726B0"/>
    <w:rsid w:val="00372977"/>
    <w:rsid w:val="00373B93"/>
    <w:rsid w:val="00373F03"/>
    <w:rsid w:val="00374F40"/>
    <w:rsid w:val="00375A21"/>
    <w:rsid w:val="00375BA2"/>
    <w:rsid w:val="00375DA8"/>
    <w:rsid w:val="0037625C"/>
    <w:rsid w:val="0037676A"/>
    <w:rsid w:val="00376E23"/>
    <w:rsid w:val="003773D5"/>
    <w:rsid w:val="0037743E"/>
    <w:rsid w:val="00377A9A"/>
    <w:rsid w:val="00377AA2"/>
    <w:rsid w:val="00380367"/>
    <w:rsid w:val="00381715"/>
    <w:rsid w:val="003819F9"/>
    <w:rsid w:val="00381A02"/>
    <w:rsid w:val="0038257A"/>
    <w:rsid w:val="00382B53"/>
    <w:rsid w:val="003844DA"/>
    <w:rsid w:val="00384C2F"/>
    <w:rsid w:val="00384CCB"/>
    <w:rsid w:val="00385088"/>
    <w:rsid w:val="003859CC"/>
    <w:rsid w:val="00386377"/>
    <w:rsid w:val="00386701"/>
    <w:rsid w:val="003867ED"/>
    <w:rsid w:val="00386CF9"/>
    <w:rsid w:val="0038728B"/>
    <w:rsid w:val="00390106"/>
    <w:rsid w:val="00390976"/>
    <w:rsid w:val="003911A9"/>
    <w:rsid w:val="0039263D"/>
    <w:rsid w:val="00392A61"/>
    <w:rsid w:val="003933B3"/>
    <w:rsid w:val="003934BF"/>
    <w:rsid w:val="003937A2"/>
    <w:rsid w:val="00393CA9"/>
    <w:rsid w:val="00393D53"/>
    <w:rsid w:val="00393FC9"/>
    <w:rsid w:val="003943F6"/>
    <w:rsid w:val="003959F0"/>
    <w:rsid w:val="00396BAA"/>
    <w:rsid w:val="00396F24"/>
    <w:rsid w:val="0039717F"/>
    <w:rsid w:val="00397253"/>
    <w:rsid w:val="003A0273"/>
    <w:rsid w:val="003A1965"/>
    <w:rsid w:val="003A1AA6"/>
    <w:rsid w:val="003A2018"/>
    <w:rsid w:val="003A27FF"/>
    <w:rsid w:val="003A2965"/>
    <w:rsid w:val="003A2AB1"/>
    <w:rsid w:val="003A2E93"/>
    <w:rsid w:val="003A6696"/>
    <w:rsid w:val="003A67B8"/>
    <w:rsid w:val="003A68A7"/>
    <w:rsid w:val="003A6C31"/>
    <w:rsid w:val="003A7509"/>
    <w:rsid w:val="003A7999"/>
    <w:rsid w:val="003A7F14"/>
    <w:rsid w:val="003B022E"/>
    <w:rsid w:val="003B042D"/>
    <w:rsid w:val="003B05BE"/>
    <w:rsid w:val="003B0708"/>
    <w:rsid w:val="003B0DD9"/>
    <w:rsid w:val="003B0FC4"/>
    <w:rsid w:val="003B1F1D"/>
    <w:rsid w:val="003B230E"/>
    <w:rsid w:val="003B32C5"/>
    <w:rsid w:val="003B4197"/>
    <w:rsid w:val="003B449E"/>
    <w:rsid w:val="003B4710"/>
    <w:rsid w:val="003B4B09"/>
    <w:rsid w:val="003B51CF"/>
    <w:rsid w:val="003B574C"/>
    <w:rsid w:val="003B583C"/>
    <w:rsid w:val="003B5F7E"/>
    <w:rsid w:val="003B6272"/>
    <w:rsid w:val="003B6336"/>
    <w:rsid w:val="003B6A2F"/>
    <w:rsid w:val="003B75B7"/>
    <w:rsid w:val="003B7878"/>
    <w:rsid w:val="003B7919"/>
    <w:rsid w:val="003B7A59"/>
    <w:rsid w:val="003C0181"/>
    <w:rsid w:val="003C0283"/>
    <w:rsid w:val="003C0DE4"/>
    <w:rsid w:val="003C112C"/>
    <w:rsid w:val="003C257F"/>
    <w:rsid w:val="003C290E"/>
    <w:rsid w:val="003C456E"/>
    <w:rsid w:val="003C4821"/>
    <w:rsid w:val="003C5A86"/>
    <w:rsid w:val="003C5F50"/>
    <w:rsid w:val="003C6245"/>
    <w:rsid w:val="003C64AF"/>
    <w:rsid w:val="003C72D7"/>
    <w:rsid w:val="003C7694"/>
    <w:rsid w:val="003C780F"/>
    <w:rsid w:val="003C796E"/>
    <w:rsid w:val="003C7A37"/>
    <w:rsid w:val="003C7C9E"/>
    <w:rsid w:val="003D02F4"/>
    <w:rsid w:val="003D0AE4"/>
    <w:rsid w:val="003D1224"/>
    <w:rsid w:val="003D14A7"/>
    <w:rsid w:val="003D19BC"/>
    <w:rsid w:val="003D1F69"/>
    <w:rsid w:val="003D2552"/>
    <w:rsid w:val="003D3474"/>
    <w:rsid w:val="003D35B3"/>
    <w:rsid w:val="003D3AD2"/>
    <w:rsid w:val="003D42F4"/>
    <w:rsid w:val="003D4FBB"/>
    <w:rsid w:val="003D5256"/>
    <w:rsid w:val="003D5403"/>
    <w:rsid w:val="003D5DE8"/>
    <w:rsid w:val="003D5EE4"/>
    <w:rsid w:val="003D623E"/>
    <w:rsid w:val="003D6316"/>
    <w:rsid w:val="003D6EF3"/>
    <w:rsid w:val="003D71F4"/>
    <w:rsid w:val="003D7978"/>
    <w:rsid w:val="003E0B59"/>
    <w:rsid w:val="003E0DFF"/>
    <w:rsid w:val="003E0EA1"/>
    <w:rsid w:val="003E13CC"/>
    <w:rsid w:val="003E1473"/>
    <w:rsid w:val="003E1FC4"/>
    <w:rsid w:val="003E290B"/>
    <w:rsid w:val="003E2CD2"/>
    <w:rsid w:val="003E2F4A"/>
    <w:rsid w:val="003E37AD"/>
    <w:rsid w:val="003E3CEE"/>
    <w:rsid w:val="003E43B4"/>
    <w:rsid w:val="003E4609"/>
    <w:rsid w:val="003E4A7E"/>
    <w:rsid w:val="003E4AB5"/>
    <w:rsid w:val="003E4FDD"/>
    <w:rsid w:val="003E5067"/>
    <w:rsid w:val="003E55A1"/>
    <w:rsid w:val="003E5932"/>
    <w:rsid w:val="003E65DC"/>
    <w:rsid w:val="003E6D28"/>
    <w:rsid w:val="003E724C"/>
    <w:rsid w:val="003F1316"/>
    <w:rsid w:val="003F30A6"/>
    <w:rsid w:val="003F31B8"/>
    <w:rsid w:val="003F3DD2"/>
    <w:rsid w:val="003F43B3"/>
    <w:rsid w:val="003F43F4"/>
    <w:rsid w:val="003F45EF"/>
    <w:rsid w:val="003F4AE4"/>
    <w:rsid w:val="003F4FA0"/>
    <w:rsid w:val="003F610F"/>
    <w:rsid w:val="003F6DB4"/>
    <w:rsid w:val="003F7150"/>
    <w:rsid w:val="003F74EC"/>
    <w:rsid w:val="003F77DE"/>
    <w:rsid w:val="00400BD8"/>
    <w:rsid w:val="00401104"/>
    <w:rsid w:val="00401A42"/>
    <w:rsid w:val="00401CAC"/>
    <w:rsid w:val="004031DF"/>
    <w:rsid w:val="00404C6A"/>
    <w:rsid w:val="00404E0B"/>
    <w:rsid w:val="00406C39"/>
    <w:rsid w:val="00406F6A"/>
    <w:rsid w:val="00407491"/>
    <w:rsid w:val="004077AD"/>
    <w:rsid w:val="00407D7F"/>
    <w:rsid w:val="00410AA3"/>
    <w:rsid w:val="00410BE5"/>
    <w:rsid w:val="00410E78"/>
    <w:rsid w:val="00411FFC"/>
    <w:rsid w:val="00412284"/>
    <w:rsid w:val="004124DB"/>
    <w:rsid w:val="00412734"/>
    <w:rsid w:val="00412822"/>
    <w:rsid w:val="00412DFF"/>
    <w:rsid w:val="0041394B"/>
    <w:rsid w:val="004141E7"/>
    <w:rsid w:val="00414A7A"/>
    <w:rsid w:val="00414D53"/>
    <w:rsid w:val="004150BE"/>
    <w:rsid w:val="00415DD8"/>
    <w:rsid w:val="004160EA"/>
    <w:rsid w:val="00416773"/>
    <w:rsid w:val="004168BA"/>
    <w:rsid w:val="00416AB4"/>
    <w:rsid w:val="004175F4"/>
    <w:rsid w:val="004202E2"/>
    <w:rsid w:val="00420B69"/>
    <w:rsid w:val="00420B96"/>
    <w:rsid w:val="00420DE0"/>
    <w:rsid w:val="0042112B"/>
    <w:rsid w:val="00421A86"/>
    <w:rsid w:val="00421EDF"/>
    <w:rsid w:val="004229A4"/>
    <w:rsid w:val="00422D5B"/>
    <w:rsid w:val="00423017"/>
    <w:rsid w:val="0042345F"/>
    <w:rsid w:val="00423DF2"/>
    <w:rsid w:val="00423E43"/>
    <w:rsid w:val="00423F3A"/>
    <w:rsid w:val="0042426A"/>
    <w:rsid w:val="00424877"/>
    <w:rsid w:val="00424A91"/>
    <w:rsid w:val="00425E35"/>
    <w:rsid w:val="00426008"/>
    <w:rsid w:val="00426701"/>
    <w:rsid w:val="00427AA7"/>
    <w:rsid w:val="00427CDB"/>
    <w:rsid w:val="00430EDD"/>
    <w:rsid w:val="004310E5"/>
    <w:rsid w:val="004315DB"/>
    <w:rsid w:val="0043191E"/>
    <w:rsid w:val="00431B97"/>
    <w:rsid w:val="0043217E"/>
    <w:rsid w:val="0043222F"/>
    <w:rsid w:val="00432A1A"/>
    <w:rsid w:val="00433650"/>
    <w:rsid w:val="004337C5"/>
    <w:rsid w:val="00433C3E"/>
    <w:rsid w:val="00433D79"/>
    <w:rsid w:val="00433E8C"/>
    <w:rsid w:val="00434054"/>
    <w:rsid w:val="00434145"/>
    <w:rsid w:val="004343A9"/>
    <w:rsid w:val="00434804"/>
    <w:rsid w:val="004348C0"/>
    <w:rsid w:val="00434A83"/>
    <w:rsid w:val="00434C16"/>
    <w:rsid w:val="00434D98"/>
    <w:rsid w:val="00434E37"/>
    <w:rsid w:val="00435415"/>
    <w:rsid w:val="0043559B"/>
    <w:rsid w:val="00435AF1"/>
    <w:rsid w:val="00436EC8"/>
    <w:rsid w:val="00436F65"/>
    <w:rsid w:val="004372DF"/>
    <w:rsid w:val="00437886"/>
    <w:rsid w:val="00437C80"/>
    <w:rsid w:val="0044034C"/>
    <w:rsid w:val="00440585"/>
    <w:rsid w:val="00440DBD"/>
    <w:rsid w:val="00441D2D"/>
    <w:rsid w:val="0044213D"/>
    <w:rsid w:val="00442FA5"/>
    <w:rsid w:val="004436AA"/>
    <w:rsid w:val="00443C9B"/>
    <w:rsid w:val="00443EA8"/>
    <w:rsid w:val="00443F2A"/>
    <w:rsid w:val="0044415B"/>
    <w:rsid w:val="004445C5"/>
    <w:rsid w:val="00445087"/>
    <w:rsid w:val="0044584D"/>
    <w:rsid w:val="004459A2"/>
    <w:rsid w:val="00445B27"/>
    <w:rsid w:val="004461D9"/>
    <w:rsid w:val="004462D8"/>
    <w:rsid w:val="004462E4"/>
    <w:rsid w:val="004463D4"/>
    <w:rsid w:val="0044658E"/>
    <w:rsid w:val="00446CD1"/>
    <w:rsid w:val="00447061"/>
    <w:rsid w:val="004477B5"/>
    <w:rsid w:val="00450B6C"/>
    <w:rsid w:val="00451256"/>
    <w:rsid w:val="00451798"/>
    <w:rsid w:val="00452E37"/>
    <w:rsid w:val="00452E70"/>
    <w:rsid w:val="004531AE"/>
    <w:rsid w:val="0045379D"/>
    <w:rsid w:val="00455690"/>
    <w:rsid w:val="00455ED5"/>
    <w:rsid w:val="00455F0B"/>
    <w:rsid w:val="00455FAB"/>
    <w:rsid w:val="00455FCB"/>
    <w:rsid w:val="0045639B"/>
    <w:rsid w:val="004567E5"/>
    <w:rsid w:val="00456E6D"/>
    <w:rsid w:val="00456F6A"/>
    <w:rsid w:val="00457096"/>
    <w:rsid w:val="004570C3"/>
    <w:rsid w:val="0045749D"/>
    <w:rsid w:val="00457C84"/>
    <w:rsid w:val="004600E1"/>
    <w:rsid w:val="00460761"/>
    <w:rsid w:val="004607AA"/>
    <w:rsid w:val="00460C27"/>
    <w:rsid w:val="00460DF2"/>
    <w:rsid w:val="00460F46"/>
    <w:rsid w:val="004612DD"/>
    <w:rsid w:val="00461502"/>
    <w:rsid w:val="0046173D"/>
    <w:rsid w:val="00462936"/>
    <w:rsid w:val="00463994"/>
    <w:rsid w:val="00463A30"/>
    <w:rsid w:val="00463BAC"/>
    <w:rsid w:val="00463DAF"/>
    <w:rsid w:val="00464BFE"/>
    <w:rsid w:val="00464F44"/>
    <w:rsid w:val="00464FF5"/>
    <w:rsid w:val="004656EA"/>
    <w:rsid w:val="004658F8"/>
    <w:rsid w:val="00465D85"/>
    <w:rsid w:val="004664E0"/>
    <w:rsid w:val="004665AA"/>
    <w:rsid w:val="004667AE"/>
    <w:rsid w:val="00466904"/>
    <w:rsid w:val="00466E5E"/>
    <w:rsid w:val="00467491"/>
    <w:rsid w:val="00470076"/>
    <w:rsid w:val="00470192"/>
    <w:rsid w:val="004701C6"/>
    <w:rsid w:val="00470392"/>
    <w:rsid w:val="004703F1"/>
    <w:rsid w:val="00470571"/>
    <w:rsid w:val="004709D7"/>
    <w:rsid w:val="0047120D"/>
    <w:rsid w:val="004715A4"/>
    <w:rsid w:val="004716FE"/>
    <w:rsid w:val="00472283"/>
    <w:rsid w:val="00473F6F"/>
    <w:rsid w:val="004749FF"/>
    <w:rsid w:val="00474B5D"/>
    <w:rsid w:val="0047502A"/>
    <w:rsid w:val="0047540C"/>
    <w:rsid w:val="004759BC"/>
    <w:rsid w:val="00476044"/>
    <w:rsid w:val="0047612C"/>
    <w:rsid w:val="00476749"/>
    <w:rsid w:val="00480142"/>
    <w:rsid w:val="00480523"/>
    <w:rsid w:val="00480A3C"/>
    <w:rsid w:val="0048156D"/>
    <w:rsid w:val="00481B59"/>
    <w:rsid w:val="00481E9B"/>
    <w:rsid w:val="004820A0"/>
    <w:rsid w:val="004824CE"/>
    <w:rsid w:val="004833FE"/>
    <w:rsid w:val="00483965"/>
    <w:rsid w:val="00483B28"/>
    <w:rsid w:val="00483CCA"/>
    <w:rsid w:val="004843CD"/>
    <w:rsid w:val="00484DE0"/>
    <w:rsid w:val="00484FA9"/>
    <w:rsid w:val="00485CEF"/>
    <w:rsid w:val="0048630B"/>
    <w:rsid w:val="00486E59"/>
    <w:rsid w:val="00487338"/>
    <w:rsid w:val="00487DC5"/>
    <w:rsid w:val="00487E34"/>
    <w:rsid w:val="00487EF3"/>
    <w:rsid w:val="00490258"/>
    <w:rsid w:val="00490296"/>
    <w:rsid w:val="0049067C"/>
    <w:rsid w:val="00490C81"/>
    <w:rsid w:val="00490FAE"/>
    <w:rsid w:val="0049127F"/>
    <w:rsid w:val="004912B6"/>
    <w:rsid w:val="00491C3F"/>
    <w:rsid w:val="00491DF5"/>
    <w:rsid w:val="00492117"/>
    <w:rsid w:val="0049245E"/>
    <w:rsid w:val="0049270B"/>
    <w:rsid w:val="004928BA"/>
    <w:rsid w:val="00492929"/>
    <w:rsid w:val="00492C24"/>
    <w:rsid w:val="00492CA3"/>
    <w:rsid w:val="004930AC"/>
    <w:rsid w:val="00493516"/>
    <w:rsid w:val="00493715"/>
    <w:rsid w:val="0049373C"/>
    <w:rsid w:val="004940B8"/>
    <w:rsid w:val="004940D6"/>
    <w:rsid w:val="00494975"/>
    <w:rsid w:val="00495180"/>
    <w:rsid w:val="00495203"/>
    <w:rsid w:val="00495A09"/>
    <w:rsid w:val="00495FF7"/>
    <w:rsid w:val="004963EF"/>
    <w:rsid w:val="004967AD"/>
    <w:rsid w:val="00496D72"/>
    <w:rsid w:val="00497CE2"/>
    <w:rsid w:val="00497D4D"/>
    <w:rsid w:val="004A06B6"/>
    <w:rsid w:val="004A108F"/>
    <w:rsid w:val="004A13F1"/>
    <w:rsid w:val="004A1941"/>
    <w:rsid w:val="004A1B9E"/>
    <w:rsid w:val="004A1FEF"/>
    <w:rsid w:val="004A24D7"/>
    <w:rsid w:val="004A24FF"/>
    <w:rsid w:val="004A2615"/>
    <w:rsid w:val="004A2973"/>
    <w:rsid w:val="004A3D37"/>
    <w:rsid w:val="004A3F7B"/>
    <w:rsid w:val="004A4063"/>
    <w:rsid w:val="004A4091"/>
    <w:rsid w:val="004A4923"/>
    <w:rsid w:val="004A4DF3"/>
    <w:rsid w:val="004A57E7"/>
    <w:rsid w:val="004A5B13"/>
    <w:rsid w:val="004A6487"/>
    <w:rsid w:val="004A67AA"/>
    <w:rsid w:val="004A67B0"/>
    <w:rsid w:val="004A6908"/>
    <w:rsid w:val="004A6C0A"/>
    <w:rsid w:val="004A71A0"/>
    <w:rsid w:val="004A74DA"/>
    <w:rsid w:val="004A7841"/>
    <w:rsid w:val="004B04B0"/>
    <w:rsid w:val="004B0E42"/>
    <w:rsid w:val="004B140F"/>
    <w:rsid w:val="004B1F4C"/>
    <w:rsid w:val="004B2474"/>
    <w:rsid w:val="004B2527"/>
    <w:rsid w:val="004B28D4"/>
    <w:rsid w:val="004B2DF1"/>
    <w:rsid w:val="004B3FC4"/>
    <w:rsid w:val="004B49DE"/>
    <w:rsid w:val="004B5000"/>
    <w:rsid w:val="004B515D"/>
    <w:rsid w:val="004B5291"/>
    <w:rsid w:val="004B53A8"/>
    <w:rsid w:val="004B7C86"/>
    <w:rsid w:val="004C00D3"/>
    <w:rsid w:val="004C0295"/>
    <w:rsid w:val="004C033B"/>
    <w:rsid w:val="004C07BE"/>
    <w:rsid w:val="004C0AF1"/>
    <w:rsid w:val="004C0FD3"/>
    <w:rsid w:val="004C1506"/>
    <w:rsid w:val="004C1D02"/>
    <w:rsid w:val="004C1E01"/>
    <w:rsid w:val="004C24DA"/>
    <w:rsid w:val="004C3350"/>
    <w:rsid w:val="004C37C5"/>
    <w:rsid w:val="004C533F"/>
    <w:rsid w:val="004C54AF"/>
    <w:rsid w:val="004C56EE"/>
    <w:rsid w:val="004C624C"/>
    <w:rsid w:val="004C6256"/>
    <w:rsid w:val="004C62BA"/>
    <w:rsid w:val="004C6604"/>
    <w:rsid w:val="004C6A09"/>
    <w:rsid w:val="004C791C"/>
    <w:rsid w:val="004D04C7"/>
    <w:rsid w:val="004D13EF"/>
    <w:rsid w:val="004D2396"/>
    <w:rsid w:val="004D2818"/>
    <w:rsid w:val="004D2DFB"/>
    <w:rsid w:val="004D30C2"/>
    <w:rsid w:val="004D489A"/>
    <w:rsid w:val="004D4A9A"/>
    <w:rsid w:val="004D4CBC"/>
    <w:rsid w:val="004D4CF2"/>
    <w:rsid w:val="004D57AD"/>
    <w:rsid w:val="004D58AB"/>
    <w:rsid w:val="004D5D4A"/>
    <w:rsid w:val="004D6FD7"/>
    <w:rsid w:val="004E0376"/>
    <w:rsid w:val="004E0546"/>
    <w:rsid w:val="004E0AFF"/>
    <w:rsid w:val="004E0ED1"/>
    <w:rsid w:val="004E1257"/>
    <w:rsid w:val="004E1468"/>
    <w:rsid w:val="004E16BE"/>
    <w:rsid w:val="004E1761"/>
    <w:rsid w:val="004E1D8F"/>
    <w:rsid w:val="004E1FCC"/>
    <w:rsid w:val="004E2904"/>
    <w:rsid w:val="004E31D0"/>
    <w:rsid w:val="004E382F"/>
    <w:rsid w:val="004E3CA0"/>
    <w:rsid w:val="004E503F"/>
    <w:rsid w:val="004E5274"/>
    <w:rsid w:val="004E52BD"/>
    <w:rsid w:val="004E534F"/>
    <w:rsid w:val="004E56F4"/>
    <w:rsid w:val="004E5C19"/>
    <w:rsid w:val="004E6019"/>
    <w:rsid w:val="004E7151"/>
    <w:rsid w:val="004E72A0"/>
    <w:rsid w:val="004F07EC"/>
    <w:rsid w:val="004F0CAA"/>
    <w:rsid w:val="004F1120"/>
    <w:rsid w:val="004F1B61"/>
    <w:rsid w:val="004F25CD"/>
    <w:rsid w:val="004F2887"/>
    <w:rsid w:val="004F2957"/>
    <w:rsid w:val="004F3BBF"/>
    <w:rsid w:val="004F3F0F"/>
    <w:rsid w:val="004F4760"/>
    <w:rsid w:val="004F48FD"/>
    <w:rsid w:val="004F4BE7"/>
    <w:rsid w:val="004F5A96"/>
    <w:rsid w:val="004F61EA"/>
    <w:rsid w:val="004F69E0"/>
    <w:rsid w:val="004F706D"/>
    <w:rsid w:val="004F72BC"/>
    <w:rsid w:val="004F7663"/>
    <w:rsid w:val="004F79BE"/>
    <w:rsid w:val="00500424"/>
    <w:rsid w:val="0050079E"/>
    <w:rsid w:val="00501714"/>
    <w:rsid w:val="005019F9"/>
    <w:rsid w:val="005020C9"/>
    <w:rsid w:val="0050215A"/>
    <w:rsid w:val="0050265B"/>
    <w:rsid w:val="005027B7"/>
    <w:rsid w:val="00502ACA"/>
    <w:rsid w:val="00502C0B"/>
    <w:rsid w:val="005037CF"/>
    <w:rsid w:val="005039FA"/>
    <w:rsid w:val="005041B7"/>
    <w:rsid w:val="00505391"/>
    <w:rsid w:val="00505A10"/>
    <w:rsid w:val="0050608B"/>
    <w:rsid w:val="0050648B"/>
    <w:rsid w:val="0050656E"/>
    <w:rsid w:val="0050695D"/>
    <w:rsid w:val="00506BAA"/>
    <w:rsid w:val="00506DD4"/>
    <w:rsid w:val="00507188"/>
    <w:rsid w:val="005072CE"/>
    <w:rsid w:val="005075D2"/>
    <w:rsid w:val="00507FD5"/>
    <w:rsid w:val="0051050C"/>
    <w:rsid w:val="0051050D"/>
    <w:rsid w:val="0051054F"/>
    <w:rsid w:val="0051073D"/>
    <w:rsid w:val="00510F91"/>
    <w:rsid w:val="00511565"/>
    <w:rsid w:val="00511907"/>
    <w:rsid w:val="00511A71"/>
    <w:rsid w:val="00511B69"/>
    <w:rsid w:val="00512787"/>
    <w:rsid w:val="0051405F"/>
    <w:rsid w:val="00514213"/>
    <w:rsid w:val="0051442C"/>
    <w:rsid w:val="00514D7E"/>
    <w:rsid w:val="005157AC"/>
    <w:rsid w:val="0051595C"/>
    <w:rsid w:val="00516097"/>
    <w:rsid w:val="00516E01"/>
    <w:rsid w:val="00517774"/>
    <w:rsid w:val="005202E2"/>
    <w:rsid w:val="00522749"/>
    <w:rsid w:val="00522D5C"/>
    <w:rsid w:val="00522F5D"/>
    <w:rsid w:val="00523E51"/>
    <w:rsid w:val="005240B1"/>
    <w:rsid w:val="00524283"/>
    <w:rsid w:val="005247CF"/>
    <w:rsid w:val="00524986"/>
    <w:rsid w:val="00524E94"/>
    <w:rsid w:val="00525369"/>
    <w:rsid w:val="005256E2"/>
    <w:rsid w:val="0052593B"/>
    <w:rsid w:val="00525E2F"/>
    <w:rsid w:val="00525E68"/>
    <w:rsid w:val="00526C07"/>
    <w:rsid w:val="00526C3C"/>
    <w:rsid w:val="00526D13"/>
    <w:rsid w:val="00526FB1"/>
    <w:rsid w:val="005274A4"/>
    <w:rsid w:val="00527C56"/>
    <w:rsid w:val="0053006F"/>
    <w:rsid w:val="005303DB"/>
    <w:rsid w:val="0053102A"/>
    <w:rsid w:val="005310E1"/>
    <w:rsid w:val="00531AC2"/>
    <w:rsid w:val="00531D9E"/>
    <w:rsid w:val="0053254A"/>
    <w:rsid w:val="0053255A"/>
    <w:rsid w:val="0053257D"/>
    <w:rsid w:val="00532880"/>
    <w:rsid w:val="00532935"/>
    <w:rsid w:val="00532C11"/>
    <w:rsid w:val="00532CAA"/>
    <w:rsid w:val="00532E96"/>
    <w:rsid w:val="00533552"/>
    <w:rsid w:val="0053356E"/>
    <w:rsid w:val="00533B40"/>
    <w:rsid w:val="00533E6E"/>
    <w:rsid w:val="005349F6"/>
    <w:rsid w:val="00534C03"/>
    <w:rsid w:val="00534D9C"/>
    <w:rsid w:val="005352BF"/>
    <w:rsid w:val="005358C3"/>
    <w:rsid w:val="00535C3E"/>
    <w:rsid w:val="005367AA"/>
    <w:rsid w:val="00536A1D"/>
    <w:rsid w:val="00536C8C"/>
    <w:rsid w:val="00537898"/>
    <w:rsid w:val="00537A8C"/>
    <w:rsid w:val="00537D4D"/>
    <w:rsid w:val="00537DBC"/>
    <w:rsid w:val="00537E94"/>
    <w:rsid w:val="0054092C"/>
    <w:rsid w:val="00540A0F"/>
    <w:rsid w:val="00540B86"/>
    <w:rsid w:val="00540D3E"/>
    <w:rsid w:val="00540E70"/>
    <w:rsid w:val="00540FDF"/>
    <w:rsid w:val="00541027"/>
    <w:rsid w:val="005417D3"/>
    <w:rsid w:val="00541EF3"/>
    <w:rsid w:val="0054364D"/>
    <w:rsid w:val="00543C1E"/>
    <w:rsid w:val="00543EF9"/>
    <w:rsid w:val="00543FF3"/>
    <w:rsid w:val="005443E7"/>
    <w:rsid w:val="005443F2"/>
    <w:rsid w:val="00544CD9"/>
    <w:rsid w:val="00544FB5"/>
    <w:rsid w:val="005450D4"/>
    <w:rsid w:val="00545A3F"/>
    <w:rsid w:val="00545BD4"/>
    <w:rsid w:val="0054610C"/>
    <w:rsid w:val="00546763"/>
    <w:rsid w:val="005470D3"/>
    <w:rsid w:val="00547425"/>
    <w:rsid w:val="005474FA"/>
    <w:rsid w:val="005478E9"/>
    <w:rsid w:val="00550148"/>
    <w:rsid w:val="005501E9"/>
    <w:rsid w:val="0055038E"/>
    <w:rsid w:val="00550F4F"/>
    <w:rsid w:val="005512C8"/>
    <w:rsid w:val="005518E9"/>
    <w:rsid w:val="0055208C"/>
    <w:rsid w:val="0055224D"/>
    <w:rsid w:val="005522CF"/>
    <w:rsid w:val="0055441D"/>
    <w:rsid w:val="0055493D"/>
    <w:rsid w:val="0055505C"/>
    <w:rsid w:val="005550B1"/>
    <w:rsid w:val="0055527D"/>
    <w:rsid w:val="0055557F"/>
    <w:rsid w:val="00555D49"/>
    <w:rsid w:val="005567AF"/>
    <w:rsid w:val="00556EC4"/>
    <w:rsid w:val="00556F88"/>
    <w:rsid w:val="005600ED"/>
    <w:rsid w:val="005602BB"/>
    <w:rsid w:val="00560AA7"/>
    <w:rsid w:val="0056191C"/>
    <w:rsid w:val="00561FDE"/>
    <w:rsid w:val="00562294"/>
    <w:rsid w:val="005625CE"/>
    <w:rsid w:val="00562BAF"/>
    <w:rsid w:val="00562C84"/>
    <w:rsid w:val="00564065"/>
    <w:rsid w:val="005644B3"/>
    <w:rsid w:val="0056482E"/>
    <w:rsid w:val="00564C2A"/>
    <w:rsid w:val="00565320"/>
    <w:rsid w:val="00566A61"/>
    <w:rsid w:val="00567BEB"/>
    <w:rsid w:val="00570331"/>
    <w:rsid w:val="00570F7A"/>
    <w:rsid w:val="00570F86"/>
    <w:rsid w:val="00570FE3"/>
    <w:rsid w:val="00571513"/>
    <w:rsid w:val="005715FD"/>
    <w:rsid w:val="00571D89"/>
    <w:rsid w:val="005728C8"/>
    <w:rsid w:val="00572BB0"/>
    <w:rsid w:val="005730A3"/>
    <w:rsid w:val="00573451"/>
    <w:rsid w:val="005735E3"/>
    <w:rsid w:val="00573AF6"/>
    <w:rsid w:val="00574C9C"/>
    <w:rsid w:val="00574D66"/>
    <w:rsid w:val="00575350"/>
    <w:rsid w:val="00576618"/>
    <w:rsid w:val="00576814"/>
    <w:rsid w:val="0057799A"/>
    <w:rsid w:val="00580216"/>
    <w:rsid w:val="00581958"/>
    <w:rsid w:val="00581F93"/>
    <w:rsid w:val="00582537"/>
    <w:rsid w:val="00582FB0"/>
    <w:rsid w:val="0058451B"/>
    <w:rsid w:val="00584570"/>
    <w:rsid w:val="005856C8"/>
    <w:rsid w:val="00585C48"/>
    <w:rsid w:val="00585C83"/>
    <w:rsid w:val="0058650B"/>
    <w:rsid w:val="005871C6"/>
    <w:rsid w:val="00590C41"/>
    <w:rsid w:val="00590F8D"/>
    <w:rsid w:val="00590FC5"/>
    <w:rsid w:val="005913CE"/>
    <w:rsid w:val="00593167"/>
    <w:rsid w:val="005932C6"/>
    <w:rsid w:val="00593667"/>
    <w:rsid w:val="005942F8"/>
    <w:rsid w:val="0059487F"/>
    <w:rsid w:val="00594D0E"/>
    <w:rsid w:val="00594E23"/>
    <w:rsid w:val="00595586"/>
    <w:rsid w:val="00595947"/>
    <w:rsid w:val="00595AC2"/>
    <w:rsid w:val="00595FBB"/>
    <w:rsid w:val="00596185"/>
    <w:rsid w:val="005965C0"/>
    <w:rsid w:val="005966FE"/>
    <w:rsid w:val="00596F99"/>
    <w:rsid w:val="00597578"/>
    <w:rsid w:val="005975C6"/>
    <w:rsid w:val="005A05ED"/>
    <w:rsid w:val="005A0690"/>
    <w:rsid w:val="005A0693"/>
    <w:rsid w:val="005A08AA"/>
    <w:rsid w:val="005A0D1F"/>
    <w:rsid w:val="005A0FDA"/>
    <w:rsid w:val="005A0FFF"/>
    <w:rsid w:val="005A1276"/>
    <w:rsid w:val="005A2295"/>
    <w:rsid w:val="005A25CF"/>
    <w:rsid w:val="005A2F14"/>
    <w:rsid w:val="005A32A4"/>
    <w:rsid w:val="005A36B1"/>
    <w:rsid w:val="005A3845"/>
    <w:rsid w:val="005A3A82"/>
    <w:rsid w:val="005A3B1E"/>
    <w:rsid w:val="005A3B82"/>
    <w:rsid w:val="005A404A"/>
    <w:rsid w:val="005A425C"/>
    <w:rsid w:val="005A4538"/>
    <w:rsid w:val="005A45B9"/>
    <w:rsid w:val="005A4860"/>
    <w:rsid w:val="005A4A15"/>
    <w:rsid w:val="005A4E6A"/>
    <w:rsid w:val="005A4F81"/>
    <w:rsid w:val="005A545E"/>
    <w:rsid w:val="005A57E3"/>
    <w:rsid w:val="005A5E53"/>
    <w:rsid w:val="005A6F01"/>
    <w:rsid w:val="005A7A4E"/>
    <w:rsid w:val="005A7E76"/>
    <w:rsid w:val="005B0787"/>
    <w:rsid w:val="005B0CD9"/>
    <w:rsid w:val="005B101E"/>
    <w:rsid w:val="005B11FE"/>
    <w:rsid w:val="005B1539"/>
    <w:rsid w:val="005B156A"/>
    <w:rsid w:val="005B1C07"/>
    <w:rsid w:val="005B2B35"/>
    <w:rsid w:val="005B2D3C"/>
    <w:rsid w:val="005B2DF4"/>
    <w:rsid w:val="005B321B"/>
    <w:rsid w:val="005B323D"/>
    <w:rsid w:val="005B3358"/>
    <w:rsid w:val="005B3448"/>
    <w:rsid w:val="005B4BEA"/>
    <w:rsid w:val="005B6433"/>
    <w:rsid w:val="005B6837"/>
    <w:rsid w:val="005B6E08"/>
    <w:rsid w:val="005B6E48"/>
    <w:rsid w:val="005B7551"/>
    <w:rsid w:val="005C1001"/>
    <w:rsid w:val="005C1194"/>
    <w:rsid w:val="005C1827"/>
    <w:rsid w:val="005C1850"/>
    <w:rsid w:val="005C19FD"/>
    <w:rsid w:val="005C1C99"/>
    <w:rsid w:val="005C1EF1"/>
    <w:rsid w:val="005C26B4"/>
    <w:rsid w:val="005C2D83"/>
    <w:rsid w:val="005C3338"/>
    <w:rsid w:val="005C37C1"/>
    <w:rsid w:val="005C3B8A"/>
    <w:rsid w:val="005C40DE"/>
    <w:rsid w:val="005C42B1"/>
    <w:rsid w:val="005C4BCD"/>
    <w:rsid w:val="005C4D1C"/>
    <w:rsid w:val="005C4D6D"/>
    <w:rsid w:val="005C4F07"/>
    <w:rsid w:val="005C57A0"/>
    <w:rsid w:val="005C5FCC"/>
    <w:rsid w:val="005C6005"/>
    <w:rsid w:val="005C68D5"/>
    <w:rsid w:val="005C6B70"/>
    <w:rsid w:val="005C7616"/>
    <w:rsid w:val="005C7BBA"/>
    <w:rsid w:val="005C7F29"/>
    <w:rsid w:val="005D0931"/>
    <w:rsid w:val="005D0BFA"/>
    <w:rsid w:val="005D0D1C"/>
    <w:rsid w:val="005D0E4B"/>
    <w:rsid w:val="005D11C7"/>
    <w:rsid w:val="005D1A94"/>
    <w:rsid w:val="005D2024"/>
    <w:rsid w:val="005D2059"/>
    <w:rsid w:val="005D2DE5"/>
    <w:rsid w:val="005D3BAF"/>
    <w:rsid w:val="005D3D8B"/>
    <w:rsid w:val="005D5510"/>
    <w:rsid w:val="005D58E7"/>
    <w:rsid w:val="005D5FCB"/>
    <w:rsid w:val="005D620D"/>
    <w:rsid w:val="005D7073"/>
    <w:rsid w:val="005D71D7"/>
    <w:rsid w:val="005D76CE"/>
    <w:rsid w:val="005E02A4"/>
    <w:rsid w:val="005E180F"/>
    <w:rsid w:val="005E184D"/>
    <w:rsid w:val="005E29C7"/>
    <w:rsid w:val="005E2B54"/>
    <w:rsid w:val="005E3339"/>
    <w:rsid w:val="005E338C"/>
    <w:rsid w:val="005E3B93"/>
    <w:rsid w:val="005E44DF"/>
    <w:rsid w:val="005E4ACA"/>
    <w:rsid w:val="005E51EE"/>
    <w:rsid w:val="005E5314"/>
    <w:rsid w:val="005E5417"/>
    <w:rsid w:val="005E58E4"/>
    <w:rsid w:val="005E6405"/>
    <w:rsid w:val="005E6B9F"/>
    <w:rsid w:val="005E76C5"/>
    <w:rsid w:val="005E7B60"/>
    <w:rsid w:val="005E7F80"/>
    <w:rsid w:val="005F0352"/>
    <w:rsid w:val="005F0744"/>
    <w:rsid w:val="005F10C8"/>
    <w:rsid w:val="005F1EA3"/>
    <w:rsid w:val="005F1F17"/>
    <w:rsid w:val="005F2826"/>
    <w:rsid w:val="005F2AEA"/>
    <w:rsid w:val="005F3305"/>
    <w:rsid w:val="005F3E78"/>
    <w:rsid w:val="005F3F77"/>
    <w:rsid w:val="005F47D9"/>
    <w:rsid w:val="005F4F2B"/>
    <w:rsid w:val="005F52A6"/>
    <w:rsid w:val="005F5570"/>
    <w:rsid w:val="005F56E3"/>
    <w:rsid w:val="005F56FD"/>
    <w:rsid w:val="005F5A7E"/>
    <w:rsid w:val="005F5EA0"/>
    <w:rsid w:val="005F6541"/>
    <w:rsid w:val="005F6655"/>
    <w:rsid w:val="005F6E29"/>
    <w:rsid w:val="005F7191"/>
    <w:rsid w:val="005F7913"/>
    <w:rsid w:val="005F7947"/>
    <w:rsid w:val="005F797C"/>
    <w:rsid w:val="005F79BB"/>
    <w:rsid w:val="005F7A88"/>
    <w:rsid w:val="005F7B3F"/>
    <w:rsid w:val="005F7E12"/>
    <w:rsid w:val="006011B6"/>
    <w:rsid w:val="00601224"/>
    <w:rsid w:val="006019A4"/>
    <w:rsid w:val="00601E2A"/>
    <w:rsid w:val="00603056"/>
    <w:rsid w:val="00603411"/>
    <w:rsid w:val="0060479F"/>
    <w:rsid w:val="00604A01"/>
    <w:rsid w:val="00604ABB"/>
    <w:rsid w:val="00604B7A"/>
    <w:rsid w:val="00604E52"/>
    <w:rsid w:val="00604EAE"/>
    <w:rsid w:val="006050AC"/>
    <w:rsid w:val="00605263"/>
    <w:rsid w:val="006059B9"/>
    <w:rsid w:val="00605B3B"/>
    <w:rsid w:val="00605DE6"/>
    <w:rsid w:val="006061F1"/>
    <w:rsid w:val="00606529"/>
    <w:rsid w:val="00606DA5"/>
    <w:rsid w:val="00607083"/>
    <w:rsid w:val="00607347"/>
    <w:rsid w:val="00607B53"/>
    <w:rsid w:val="0061092B"/>
    <w:rsid w:val="006109F6"/>
    <w:rsid w:val="00610D9A"/>
    <w:rsid w:val="0061156C"/>
    <w:rsid w:val="00611D64"/>
    <w:rsid w:val="006126B4"/>
    <w:rsid w:val="00612776"/>
    <w:rsid w:val="00612F15"/>
    <w:rsid w:val="00613466"/>
    <w:rsid w:val="006136BF"/>
    <w:rsid w:val="00614500"/>
    <w:rsid w:val="006146C7"/>
    <w:rsid w:val="006152F0"/>
    <w:rsid w:val="00615AA5"/>
    <w:rsid w:val="00615AAE"/>
    <w:rsid w:val="00616018"/>
    <w:rsid w:val="00616C90"/>
    <w:rsid w:val="00616E2D"/>
    <w:rsid w:val="00617A00"/>
    <w:rsid w:val="00617A84"/>
    <w:rsid w:val="00617DA8"/>
    <w:rsid w:val="00620097"/>
    <w:rsid w:val="0062064B"/>
    <w:rsid w:val="00621719"/>
    <w:rsid w:val="00622132"/>
    <w:rsid w:val="00622E42"/>
    <w:rsid w:val="00623106"/>
    <w:rsid w:val="00623138"/>
    <w:rsid w:val="00623419"/>
    <w:rsid w:val="0062357B"/>
    <w:rsid w:val="00623C1A"/>
    <w:rsid w:val="00623CC1"/>
    <w:rsid w:val="00624182"/>
    <w:rsid w:val="00624B77"/>
    <w:rsid w:val="00624E6D"/>
    <w:rsid w:val="00624FBA"/>
    <w:rsid w:val="00625671"/>
    <w:rsid w:val="00625C85"/>
    <w:rsid w:val="00626732"/>
    <w:rsid w:val="00626B55"/>
    <w:rsid w:val="00626F30"/>
    <w:rsid w:val="00626FD0"/>
    <w:rsid w:val="00630148"/>
    <w:rsid w:val="00630E53"/>
    <w:rsid w:val="006312A4"/>
    <w:rsid w:val="006315B4"/>
    <w:rsid w:val="00632078"/>
    <w:rsid w:val="00632113"/>
    <w:rsid w:val="00632239"/>
    <w:rsid w:val="00632364"/>
    <w:rsid w:val="0063259E"/>
    <w:rsid w:val="006332C6"/>
    <w:rsid w:val="006337BA"/>
    <w:rsid w:val="006341BE"/>
    <w:rsid w:val="00634A47"/>
    <w:rsid w:val="00635238"/>
    <w:rsid w:val="006354F0"/>
    <w:rsid w:val="00635CF9"/>
    <w:rsid w:val="00636026"/>
    <w:rsid w:val="00636B42"/>
    <w:rsid w:val="006370C8"/>
    <w:rsid w:val="006404E9"/>
    <w:rsid w:val="00640CF5"/>
    <w:rsid w:val="00641777"/>
    <w:rsid w:val="00641990"/>
    <w:rsid w:val="00642782"/>
    <w:rsid w:val="0064316C"/>
    <w:rsid w:val="006432F1"/>
    <w:rsid w:val="00643527"/>
    <w:rsid w:val="00643855"/>
    <w:rsid w:val="006439F4"/>
    <w:rsid w:val="00643A6E"/>
    <w:rsid w:val="00643A91"/>
    <w:rsid w:val="00644344"/>
    <w:rsid w:val="0064487D"/>
    <w:rsid w:val="006448AB"/>
    <w:rsid w:val="00644A65"/>
    <w:rsid w:val="00644E73"/>
    <w:rsid w:val="006454F1"/>
    <w:rsid w:val="006456DC"/>
    <w:rsid w:val="006460A2"/>
    <w:rsid w:val="006460D8"/>
    <w:rsid w:val="0064632A"/>
    <w:rsid w:val="006468FD"/>
    <w:rsid w:val="00646CEE"/>
    <w:rsid w:val="00646FA1"/>
    <w:rsid w:val="006475E0"/>
    <w:rsid w:val="0064760D"/>
    <w:rsid w:val="00647D04"/>
    <w:rsid w:val="00647E6B"/>
    <w:rsid w:val="006504CB"/>
    <w:rsid w:val="00651586"/>
    <w:rsid w:val="006516AF"/>
    <w:rsid w:val="00651BE5"/>
    <w:rsid w:val="006525ED"/>
    <w:rsid w:val="006526A4"/>
    <w:rsid w:val="0065324D"/>
    <w:rsid w:val="00653A8A"/>
    <w:rsid w:val="00653C68"/>
    <w:rsid w:val="00653EC6"/>
    <w:rsid w:val="006549E7"/>
    <w:rsid w:val="00654F41"/>
    <w:rsid w:val="006552E5"/>
    <w:rsid w:val="006558F5"/>
    <w:rsid w:val="006568F7"/>
    <w:rsid w:val="006572DF"/>
    <w:rsid w:val="006576F5"/>
    <w:rsid w:val="006578F0"/>
    <w:rsid w:val="00657BB2"/>
    <w:rsid w:val="006603E5"/>
    <w:rsid w:val="0066052F"/>
    <w:rsid w:val="00660D52"/>
    <w:rsid w:val="00660F89"/>
    <w:rsid w:val="00660FB5"/>
    <w:rsid w:val="00661CE5"/>
    <w:rsid w:val="00661F01"/>
    <w:rsid w:val="0066201E"/>
    <w:rsid w:val="00662372"/>
    <w:rsid w:val="00662A32"/>
    <w:rsid w:val="00662D18"/>
    <w:rsid w:val="00663725"/>
    <w:rsid w:val="00663C60"/>
    <w:rsid w:val="0066402E"/>
    <w:rsid w:val="006640A1"/>
    <w:rsid w:val="006647BB"/>
    <w:rsid w:val="00664B60"/>
    <w:rsid w:val="00664DC8"/>
    <w:rsid w:val="006656D6"/>
    <w:rsid w:val="0066580E"/>
    <w:rsid w:val="006660E8"/>
    <w:rsid w:val="006667C1"/>
    <w:rsid w:val="00666845"/>
    <w:rsid w:val="00666A33"/>
    <w:rsid w:val="006670B5"/>
    <w:rsid w:val="006704B0"/>
    <w:rsid w:val="006707FE"/>
    <w:rsid w:val="006709EB"/>
    <w:rsid w:val="00671C57"/>
    <w:rsid w:val="00671F0B"/>
    <w:rsid w:val="00672079"/>
    <w:rsid w:val="006722E0"/>
    <w:rsid w:val="00673B5F"/>
    <w:rsid w:val="00673CD2"/>
    <w:rsid w:val="00673DA6"/>
    <w:rsid w:val="00674193"/>
    <w:rsid w:val="00674993"/>
    <w:rsid w:val="006755A9"/>
    <w:rsid w:val="006762FB"/>
    <w:rsid w:val="006768E7"/>
    <w:rsid w:val="006809EF"/>
    <w:rsid w:val="00681824"/>
    <w:rsid w:val="00681CBF"/>
    <w:rsid w:val="00682004"/>
    <w:rsid w:val="006822F3"/>
    <w:rsid w:val="00682CD7"/>
    <w:rsid w:val="00683011"/>
    <w:rsid w:val="00683904"/>
    <w:rsid w:val="0068399F"/>
    <w:rsid w:val="00683C05"/>
    <w:rsid w:val="00683DA3"/>
    <w:rsid w:val="00684329"/>
    <w:rsid w:val="0068441E"/>
    <w:rsid w:val="00684B6A"/>
    <w:rsid w:val="00684DD4"/>
    <w:rsid w:val="006851A1"/>
    <w:rsid w:val="00685E1A"/>
    <w:rsid w:val="0068695D"/>
    <w:rsid w:val="00686D80"/>
    <w:rsid w:val="00686FC6"/>
    <w:rsid w:val="00687874"/>
    <w:rsid w:val="00687923"/>
    <w:rsid w:val="00687AD3"/>
    <w:rsid w:val="00687F45"/>
    <w:rsid w:val="006904AE"/>
    <w:rsid w:val="006908AF"/>
    <w:rsid w:val="00690FDF"/>
    <w:rsid w:val="006911F0"/>
    <w:rsid w:val="00692015"/>
    <w:rsid w:val="006923BE"/>
    <w:rsid w:val="00692738"/>
    <w:rsid w:val="0069390F"/>
    <w:rsid w:val="006939E1"/>
    <w:rsid w:val="00694C79"/>
    <w:rsid w:val="00694CEF"/>
    <w:rsid w:val="00695CC4"/>
    <w:rsid w:val="00695CDD"/>
    <w:rsid w:val="0069650D"/>
    <w:rsid w:val="00696768"/>
    <w:rsid w:val="00696859"/>
    <w:rsid w:val="0069686E"/>
    <w:rsid w:val="00696963"/>
    <w:rsid w:val="00696B22"/>
    <w:rsid w:val="00696C48"/>
    <w:rsid w:val="00697486"/>
    <w:rsid w:val="0069783D"/>
    <w:rsid w:val="00697A9E"/>
    <w:rsid w:val="00697C53"/>
    <w:rsid w:val="00697F25"/>
    <w:rsid w:val="006A01B9"/>
    <w:rsid w:val="006A036A"/>
    <w:rsid w:val="006A04DA"/>
    <w:rsid w:val="006A2713"/>
    <w:rsid w:val="006A2DE4"/>
    <w:rsid w:val="006A3524"/>
    <w:rsid w:val="006A3AEE"/>
    <w:rsid w:val="006A3EC6"/>
    <w:rsid w:val="006A4D96"/>
    <w:rsid w:val="006A5592"/>
    <w:rsid w:val="006A575E"/>
    <w:rsid w:val="006A65E5"/>
    <w:rsid w:val="006A6AF1"/>
    <w:rsid w:val="006A71AC"/>
    <w:rsid w:val="006A71DA"/>
    <w:rsid w:val="006A74E4"/>
    <w:rsid w:val="006A7668"/>
    <w:rsid w:val="006A783A"/>
    <w:rsid w:val="006B0488"/>
    <w:rsid w:val="006B050D"/>
    <w:rsid w:val="006B10A9"/>
    <w:rsid w:val="006B11BC"/>
    <w:rsid w:val="006B12CD"/>
    <w:rsid w:val="006B145B"/>
    <w:rsid w:val="006B276F"/>
    <w:rsid w:val="006B2A10"/>
    <w:rsid w:val="006B307D"/>
    <w:rsid w:val="006B3703"/>
    <w:rsid w:val="006B48D8"/>
    <w:rsid w:val="006B5647"/>
    <w:rsid w:val="006B566D"/>
    <w:rsid w:val="006B6F4C"/>
    <w:rsid w:val="006B7044"/>
    <w:rsid w:val="006B7C55"/>
    <w:rsid w:val="006C0684"/>
    <w:rsid w:val="006C0E70"/>
    <w:rsid w:val="006C1179"/>
    <w:rsid w:val="006C16AE"/>
    <w:rsid w:val="006C1C98"/>
    <w:rsid w:val="006C26D3"/>
    <w:rsid w:val="006C280A"/>
    <w:rsid w:val="006C3476"/>
    <w:rsid w:val="006C3DF9"/>
    <w:rsid w:val="006C3EFF"/>
    <w:rsid w:val="006C426B"/>
    <w:rsid w:val="006C43CD"/>
    <w:rsid w:val="006C517E"/>
    <w:rsid w:val="006C543F"/>
    <w:rsid w:val="006C57A0"/>
    <w:rsid w:val="006C5A52"/>
    <w:rsid w:val="006C6969"/>
    <w:rsid w:val="006C6A44"/>
    <w:rsid w:val="006C6E7F"/>
    <w:rsid w:val="006D0489"/>
    <w:rsid w:val="006D0D5C"/>
    <w:rsid w:val="006D0DF0"/>
    <w:rsid w:val="006D12E4"/>
    <w:rsid w:val="006D1E78"/>
    <w:rsid w:val="006D27D6"/>
    <w:rsid w:val="006D2818"/>
    <w:rsid w:val="006D28B8"/>
    <w:rsid w:val="006D3200"/>
    <w:rsid w:val="006D3803"/>
    <w:rsid w:val="006D3853"/>
    <w:rsid w:val="006D3E8A"/>
    <w:rsid w:val="006D4A6B"/>
    <w:rsid w:val="006D4C84"/>
    <w:rsid w:val="006D4DBD"/>
    <w:rsid w:val="006D4E64"/>
    <w:rsid w:val="006D5121"/>
    <w:rsid w:val="006D5A37"/>
    <w:rsid w:val="006D5CBF"/>
    <w:rsid w:val="006D61FF"/>
    <w:rsid w:val="006D6C97"/>
    <w:rsid w:val="006D6E29"/>
    <w:rsid w:val="006D7262"/>
    <w:rsid w:val="006E0611"/>
    <w:rsid w:val="006E0871"/>
    <w:rsid w:val="006E08CC"/>
    <w:rsid w:val="006E0964"/>
    <w:rsid w:val="006E1044"/>
    <w:rsid w:val="006E239C"/>
    <w:rsid w:val="006E24EC"/>
    <w:rsid w:val="006E26BA"/>
    <w:rsid w:val="006E28DC"/>
    <w:rsid w:val="006E2AD7"/>
    <w:rsid w:val="006E2C3A"/>
    <w:rsid w:val="006E3DC0"/>
    <w:rsid w:val="006E45A0"/>
    <w:rsid w:val="006E4C01"/>
    <w:rsid w:val="006E4D1A"/>
    <w:rsid w:val="006E577E"/>
    <w:rsid w:val="006E61BF"/>
    <w:rsid w:val="006E6C19"/>
    <w:rsid w:val="006E6C65"/>
    <w:rsid w:val="006E7BA1"/>
    <w:rsid w:val="006F00F4"/>
    <w:rsid w:val="006F049E"/>
    <w:rsid w:val="006F07DE"/>
    <w:rsid w:val="006F0D9C"/>
    <w:rsid w:val="006F1437"/>
    <w:rsid w:val="006F1B17"/>
    <w:rsid w:val="006F25CF"/>
    <w:rsid w:val="006F2C2B"/>
    <w:rsid w:val="006F2DBA"/>
    <w:rsid w:val="006F3009"/>
    <w:rsid w:val="006F3183"/>
    <w:rsid w:val="006F32FC"/>
    <w:rsid w:val="006F36B5"/>
    <w:rsid w:val="006F387C"/>
    <w:rsid w:val="006F4387"/>
    <w:rsid w:val="006F457A"/>
    <w:rsid w:val="006F496A"/>
    <w:rsid w:val="006F4E60"/>
    <w:rsid w:val="006F54D2"/>
    <w:rsid w:val="006F5516"/>
    <w:rsid w:val="006F554E"/>
    <w:rsid w:val="006F5AAE"/>
    <w:rsid w:val="006F60F2"/>
    <w:rsid w:val="006F6C21"/>
    <w:rsid w:val="00700380"/>
    <w:rsid w:val="00700813"/>
    <w:rsid w:val="00700B86"/>
    <w:rsid w:val="00701DDB"/>
    <w:rsid w:val="00701FD8"/>
    <w:rsid w:val="007025BD"/>
    <w:rsid w:val="00703127"/>
    <w:rsid w:val="0070315F"/>
    <w:rsid w:val="00703DB5"/>
    <w:rsid w:val="007049F9"/>
    <w:rsid w:val="00704C5D"/>
    <w:rsid w:val="00704CBA"/>
    <w:rsid w:val="007055CD"/>
    <w:rsid w:val="00705962"/>
    <w:rsid w:val="007074C0"/>
    <w:rsid w:val="00710FE7"/>
    <w:rsid w:val="0071101C"/>
    <w:rsid w:val="007119E6"/>
    <w:rsid w:val="007122A3"/>
    <w:rsid w:val="00712ED5"/>
    <w:rsid w:val="00713106"/>
    <w:rsid w:val="007136D1"/>
    <w:rsid w:val="00713AC9"/>
    <w:rsid w:val="00713B3C"/>
    <w:rsid w:val="00713E0A"/>
    <w:rsid w:val="00714CD2"/>
    <w:rsid w:val="00714FF2"/>
    <w:rsid w:val="00715123"/>
    <w:rsid w:val="00715425"/>
    <w:rsid w:val="007154EA"/>
    <w:rsid w:val="007155C4"/>
    <w:rsid w:val="00716511"/>
    <w:rsid w:val="0071672E"/>
    <w:rsid w:val="00716D39"/>
    <w:rsid w:val="0071714B"/>
    <w:rsid w:val="007172BC"/>
    <w:rsid w:val="007175B8"/>
    <w:rsid w:val="0072000B"/>
    <w:rsid w:val="007204BA"/>
    <w:rsid w:val="00720A09"/>
    <w:rsid w:val="00720C13"/>
    <w:rsid w:val="007215D1"/>
    <w:rsid w:val="00722548"/>
    <w:rsid w:val="0072263C"/>
    <w:rsid w:val="0072265E"/>
    <w:rsid w:val="00722A7E"/>
    <w:rsid w:val="00722AD3"/>
    <w:rsid w:val="00722D81"/>
    <w:rsid w:val="00723628"/>
    <w:rsid w:val="007240F3"/>
    <w:rsid w:val="00724474"/>
    <w:rsid w:val="007246C4"/>
    <w:rsid w:val="0072486F"/>
    <w:rsid w:val="00724C9E"/>
    <w:rsid w:val="00724F06"/>
    <w:rsid w:val="00725103"/>
    <w:rsid w:val="00725BDE"/>
    <w:rsid w:val="00726F6A"/>
    <w:rsid w:val="00727521"/>
    <w:rsid w:val="00727777"/>
    <w:rsid w:val="00727921"/>
    <w:rsid w:val="00727C4D"/>
    <w:rsid w:val="00730197"/>
    <w:rsid w:val="00730B58"/>
    <w:rsid w:val="0073116F"/>
    <w:rsid w:val="00731822"/>
    <w:rsid w:val="00731C2C"/>
    <w:rsid w:val="00732221"/>
    <w:rsid w:val="00732DD5"/>
    <w:rsid w:val="00733A28"/>
    <w:rsid w:val="00733D41"/>
    <w:rsid w:val="007341A9"/>
    <w:rsid w:val="0073444D"/>
    <w:rsid w:val="007344EB"/>
    <w:rsid w:val="00734C1F"/>
    <w:rsid w:val="00734C53"/>
    <w:rsid w:val="00735359"/>
    <w:rsid w:val="00735885"/>
    <w:rsid w:val="007366FC"/>
    <w:rsid w:val="0073688B"/>
    <w:rsid w:val="007372F9"/>
    <w:rsid w:val="00737475"/>
    <w:rsid w:val="00737EDF"/>
    <w:rsid w:val="00737FD7"/>
    <w:rsid w:val="0074134B"/>
    <w:rsid w:val="0074150B"/>
    <w:rsid w:val="007417CC"/>
    <w:rsid w:val="0074190B"/>
    <w:rsid w:val="00742528"/>
    <w:rsid w:val="00742665"/>
    <w:rsid w:val="00742784"/>
    <w:rsid w:val="00742F76"/>
    <w:rsid w:val="00743485"/>
    <w:rsid w:val="00744A19"/>
    <w:rsid w:val="0074542E"/>
    <w:rsid w:val="007454F8"/>
    <w:rsid w:val="00745BD7"/>
    <w:rsid w:val="007461BF"/>
    <w:rsid w:val="007464FD"/>
    <w:rsid w:val="00746682"/>
    <w:rsid w:val="00747685"/>
    <w:rsid w:val="00747BA1"/>
    <w:rsid w:val="0075043D"/>
    <w:rsid w:val="007507EC"/>
    <w:rsid w:val="00750830"/>
    <w:rsid w:val="00750A53"/>
    <w:rsid w:val="007512D9"/>
    <w:rsid w:val="0075167B"/>
    <w:rsid w:val="00751A76"/>
    <w:rsid w:val="00751B26"/>
    <w:rsid w:val="007520AE"/>
    <w:rsid w:val="007522D6"/>
    <w:rsid w:val="00752B02"/>
    <w:rsid w:val="0075302D"/>
    <w:rsid w:val="00753247"/>
    <w:rsid w:val="00753466"/>
    <w:rsid w:val="007539A6"/>
    <w:rsid w:val="00753AE7"/>
    <w:rsid w:val="00753D6E"/>
    <w:rsid w:val="0075462B"/>
    <w:rsid w:val="00754B57"/>
    <w:rsid w:val="00754D9B"/>
    <w:rsid w:val="007557AC"/>
    <w:rsid w:val="007559B5"/>
    <w:rsid w:val="007560B8"/>
    <w:rsid w:val="0075660B"/>
    <w:rsid w:val="00756FA4"/>
    <w:rsid w:val="00756FE7"/>
    <w:rsid w:val="007572A5"/>
    <w:rsid w:val="00760323"/>
    <w:rsid w:val="007607B0"/>
    <w:rsid w:val="00760DDE"/>
    <w:rsid w:val="00760F27"/>
    <w:rsid w:val="00760FFE"/>
    <w:rsid w:val="00761FBA"/>
    <w:rsid w:val="00762B19"/>
    <w:rsid w:val="00762C72"/>
    <w:rsid w:val="00763A16"/>
    <w:rsid w:val="00763D5A"/>
    <w:rsid w:val="0076420C"/>
    <w:rsid w:val="007653CB"/>
    <w:rsid w:val="0076566D"/>
    <w:rsid w:val="007656F1"/>
    <w:rsid w:val="00765B3A"/>
    <w:rsid w:val="00765CBD"/>
    <w:rsid w:val="0076622E"/>
    <w:rsid w:val="00766759"/>
    <w:rsid w:val="00766E17"/>
    <w:rsid w:val="007675ED"/>
    <w:rsid w:val="0077002F"/>
    <w:rsid w:val="0077076C"/>
    <w:rsid w:val="007709C2"/>
    <w:rsid w:val="00770A2D"/>
    <w:rsid w:val="00771548"/>
    <w:rsid w:val="007717AF"/>
    <w:rsid w:val="00771D5D"/>
    <w:rsid w:val="00771F80"/>
    <w:rsid w:val="007722B5"/>
    <w:rsid w:val="007725E2"/>
    <w:rsid w:val="00772DD5"/>
    <w:rsid w:val="00773019"/>
    <w:rsid w:val="00773069"/>
    <w:rsid w:val="0077322A"/>
    <w:rsid w:val="0077325C"/>
    <w:rsid w:val="0077376F"/>
    <w:rsid w:val="00774586"/>
    <w:rsid w:val="00774F3D"/>
    <w:rsid w:val="007753C5"/>
    <w:rsid w:val="00776184"/>
    <w:rsid w:val="0077689B"/>
    <w:rsid w:val="00776CAA"/>
    <w:rsid w:val="00776F89"/>
    <w:rsid w:val="00777FB1"/>
    <w:rsid w:val="00780053"/>
    <w:rsid w:val="00780440"/>
    <w:rsid w:val="007809C4"/>
    <w:rsid w:val="00780EDC"/>
    <w:rsid w:val="007814B7"/>
    <w:rsid w:val="007816BF"/>
    <w:rsid w:val="007828EE"/>
    <w:rsid w:val="007829C4"/>
    <w:rsid w:val="00782E43"/>
    <w:rsid w:val="007843AC"/>
    <w:rsid w:val="0078454C"/>
    <w:rsid w:val="00784772"/>
    <w:rsid w:val="007856F4"/>
    <w:rsid w:val="00787345"/>
    <w:rsid w:val="007876A2"/>
    <w:rsid w:val="00787722"/>
    <w:rsid w:val="00787ABE"/>
    <w:rsid w:val="007906FE"/>
    <w:rsid w:val="00790AA5"/>
    <w:rsid w:val="00790E81"/>
    <w:rsid w:val="007917A5"/>
    <w:rsid w:val="00791893"/>
    <w:rsid w:val="00792067"/>
    <w:rsid w:val="007920CA"/>
    <w:rsid w:val="00792F64"/>
    <w:rsid w:val="00793226"/>
    <w:rsid w:val="00793588"/>
    <w:rsid w:val="00793980"/>
    <w:rsid w:val="007942C0"/>
    <w:rsid w:val="0079461F"/>
    <w:rsid w:val="00795A9F"/>
    <w:rsid w:val="007962E7"/>
    <w:rsid w:val="007968E2"/>
    <w:rsid w:val="00796923"/>
    <w:rsid w:val="00796A04"/>
    <w:rsid w:val="00797872"/>
    <w:rsid w:val="007A009B"/>
    <w:rsid w:val="007A06F5"/>
    <w:rsid w:val="007A13D5"/>
    <w:rsid w:val="007A20B1"/>
    <w:rsid w:val="007A237E"/>
    <w:rsid w:val="007A2C2F"/>
    <w:rsid w:val="007A2DEB"/>
    <w:rsid w:val="007A337A"/>
    <w:rsid w:val="007A3E52"/>
    <w:rsid w:val="007A4481"/>
    <w:rsid w:val="007A4693"/>
    <w:rsid w:val="007A5844"/>
    <w:rsid w:val="007A6052"/>
    <w:rsid w:val="007A6063"/>
    <w:rsid w:val="007A6098"/>
    <w:rsid w:val="007A61E8"/>
    <w:rsid w:val="007A62B5"/>
    <w:rsid w:val="007A6F48"/>
    <w:rsid w:val="007B0298"/>
    <w:rsid w:val="007B03B1"/>
    <w:rsid w:val="007B1373"/>
    <w:rsid w:val="007B1AEA"/>
    <w:rsid w:val="007B1E21"/>
    <w:rsid w:val="007B2115"/>
    <w:rsid w:val="007B2292"/>
    <w:rsid w:val="007B2386"/>
    <w:rsid w:val="007B24D6"/>
    <w:rsid w:val="007B25B0"/>
    <w:rsid w:val="007B2E7F"/>
    <w:rsid w:val="007B2F61"/>
    <w:rsid w:val="007B35AE"/>
    <w:rsid w:val="007B38CC"/>
    <w:rsid w:val="007B3B62"/>
    <w:rsid w:val="007B3BA6"/>
    <w:rsid w:val="007B41DD"/>
    <w:rsid w:val="007B4259"/>
    <w:rsid w:val="007B4D75"/>
    <w:rsid w:val="007B5835"/>
    <w:rsid w:val="007B6196"/>
    <w:rsid w:val="007B6FDE"/>
    <w:rsid w:val="007B726D"/>
    <w:rsid w:val="007B7642"/>
    <w:rsid w:val="007B7B2C"/>
    <w:rsid w:val="007B7EDC"/>
    <w:rsid w:val="007C0D99"/>
    <w:rsid w:val="007C0E6B"/>
    <w:rsid w:val="007C1391"/>
    <w:rsid w:val="007C1E9A"/>
    <w:rsid w:val="007C2631"/>
    <w:rsid w:val="007C2639"/>
    <w:rsid w:val="007C3622"/>
    <w:rsid w:val="007C3D12"/>
    <w:rsid w:val="007C3E39"/>
    <w:rsid w:val="007C4035"/>
    <w:rsid w:val="007C4799"/>
    <w:rsid w:val="007C48B3"/>
    <w:rsid w:val="007C4BDD"/>
    <w:rsid w:val="007C4C59"/>
    <w:rsid w:val="007C526C"/>
    <w:rsid w:val="007C5723"/>
    <w:rsid w:val="007C63B5"/>
    <w:rsid w:val="007C6B76"/>
    <w:rsid w:val="007C7673"/>
    <w:rsid w:val="007C7805"/>
    <w:rsid w:val="007C7AA8"/>
    <w:rsid w:val="007D0065"/>
    <w:rsid w:val="007D034D"/>
    <w:rsid w:val="007D053C"/>
    <w:rsid w:val="007D1D83"/>
    <w:rsid w:val="007D1F8C"/>
    <w:rsid w:val="007D2AF1"/>
    <w:rsid w:val="007D2F2C"/>
    <w:rsid w:val="007D373E"/>
    <w:rsid w:val="007D38CD"/>
    <w:rsid w:val="007D3A8A"/>
    <w:rsid w:val="007D40DE"/>
    <w:rsid w:val="007D4658"/>
    <w:rsid w:val="007D4A56"/>
    <w:rsid w:val="007D4AB2"/>
    <w:rsid w:val="007D5872"/>
    <w:rsid w:val="007D62D1"/>
    <w:rsid w:val="007D6751"/>
    <w:rsid w:val="007D77CF"/>
    <w:rsid w:val="007E009F"/>
    <w:rsid w:val="007E0317"/>
    <w:rsid w:val="007E0633"/>
    <w:rsid w:val="007E0661"/>
    <w:rsid w:val="007E0FB2"/>
    <w:rsid w:val="007E1CE8"/>
    <w:rsid w:val="007E1E0B"/>
    <w:rsid w:val="007E1F9D"/>
    <w:rsid w:val="007E1FE4"/>
    <w:rsid w:val="007E266C"/>
    <w:rsid w:val="007E2BDF"/>
    <w:rsid w:val="007E2C0A"/>
    <w:rsid w:val="007E2C85"/>
    <w:rsid w:val="007E3076"/>
    <w:rsid w:val="007E390F"/>
    <w:rsid w:val="007E3B2C"/>
    <w:rsid w:val="007E3B9D"/>
    <w:rsid w:val="007E3CBC"/>
    <w:rsid w:val="007E42FF"/>
    <w:rsid w:val="007E4A0D"/>
    <w:rsid w:val="007E60E2"/>
    <w:rsid w:val="007E639A"/>
    <w:rsid w:val="007E7975"/>
    <w:rsid w:val="007E7B26"/>
    <w:rsid w:val="007E7B64"/>
    <w:rsid w:val="007F1197"/>
    <w:rsid w:val="007F120D"/>
    <w:rsid w:val="007F19BD"/>
    <w:rsid w:val="007F1AB3"/>
    <w:rsid w:val="007F1C95"/>
    <w:rsid w:val="007F1CDC"/>
    <w:rsid w:val="007F276D"/>
    <w:rsid w:val="007F27D8"/>
    <w:rsid w:val="007F2857"/>
    <w:rsid w:val="007F2D59"/>
    <w:rsid w:val="007F2DF3"/>
    <w:rsid w:val="007F3047"/>
    <w:rsid w:val="007F3C50"/>
    <w:rsid w:val="007F439C"/>
    <w:rsid w:val="007F5353"/>
    <w:rsid w:val="007F5498"/>
    <w:rsid w:val="007F5E16"/>
    <w:rsid w:val="007F5F3B"/>
    <w:rsid w:val="007F60C7"/>
    <w:rsid w:val="007F6859"/>
    <w:rsid w:val="007F7037"/>
    <w:rsid w:val="007F7721"/>
    <w:rsid w:val="007F7B6E"/>
    <w:rsid w:val="00800E37"/>
    <w:rsid w:val="00801143"/>
    <w:rsid w:val="0080122C"/>
    <w:rsid w:val="0080179E"/>
    <w:rsid w:val="0080214E"/>
    <w:rsid w:val="0080246E"/>
    <w:rsid w:val="008024E5"/>
    <w:rsid w:val="00802CCE"/>
    <w:rsid w:val="00802E50"/>
    <w:rsid w:val="00803425"/>
    <w:rsid w:val="00803BE3"/>
    <w:rsid w:val="008042C9"/>
    <w:rsid w:val="008044D2"/>
    <w:rsid w:val="00804CEC"/>
    <w:rsid w:val="00804F64"/>
    <w:rsid w:val="008054FD"/>
    <w:rsid w:val="00806C8E"/>
    <w:rsid w:val="008075E1"/>
    <w:rsid w:val="00807BF5"/>
    <w:rsid w:val="00810AEA"/>
    <w:rsid w:val="00810C51"/>
    <w:rsid w:val="008110C1"/>
    <w:rsid w:val="00811CE6"/>
    <w:rsid w:val="008121D0"/>
    <w:rsid w:val="00812A8A"/>
    <w:rsid w:val="00812AFF"/>
    <w:rsid w:val="00812B29"/>
    <w:rsid w:val="008134FB"/>
    <w:rsid w:val="00813937"/>
    <w:rsid w:val="00813AAF"/>
    <w:rsid w:val="00814252"/>
    <w:rsid w:val="008144AA"/>
    <w:rsid w:val="008147B2"/>
    <w:rsid w:val="008147CC"/>
    <w:rsid w:val="0081536D"/>
    <w:rsid w:val="008153AC"/>
    <w:rsid w:val="00815B5A"/>
    <w:rsid w:val="00815CCE"/>
    <w:rsid w:val="00815E5D"/>
    <w:rsid w:val="008163E2"/>
    <w:rsid w:val="00816B73"/>
    <w:rsid w:val="0081707E"/>
    <w:rsid w:val="0081786E"/>
    <w:rsid w:val="00817EC9"/>
    <w:rsid w:val="00817F15"/>
    <w:rsid w:val="008200CC"/>
    <w:rsid w:val="008203B3"/>
    <w:rsid w:val="00820F6E"/>
    <w:rsid w:val="008215E1"/>
    <w:rsid w:val="00821C90"/>
    <w:rsid w:val="00821E4D"/>
    <w:rsid w:val="00822502"/>
    <w:rsid w:val="00822909"/>
    <w:rsid w:val="00822D2C"/>
    <w:rsid w:val="008237E4"/>
    <w:rsid w:val="00823BED"/>
    <w:rsid w:val="008240C7"/>
    <w:rsid w:val="0082432E"/>
    <w:rsid w:val="0082456A"/>
    <w:rsid w:val="0082486D"/>
    <w:rsid w:val="00824A04"/>
    <w:rsid w:val="00824D8F"/>
    <w:rsid w:val="0082533B"/>
    <w:rsid w:val="0082537E"/>
    <w:rsid w:val="00825F3B"/>
    <w:rsid w:val="0082683E"/>
    <w:rsid w:val="00826BC9"/>
    <w:rsid w:val="0082775D"/>
    <w:rsid w:val="008300B0"/>
    <w:rsid w:val="00830CB6"/>
    <w:rsid w:val="00830D20"/>
    <w:rsid w:val="008310CF"/>
    <w:rsid w:val="00831BAB"/>
    <w:rsid w:val="0083221E"/>
    <w:rsid w:val="008322DD"/>
    <w:rsid w:val="008327EF"/>
    <w:rsid w:val="00833BDF"/>
    <w:rsid w:val="0083490A"/>
    <w:rsid w:val="00834ED9"/>
    <w:rsid w:val="0083526D"/>
    <w:rsid w:val="00835302"/>
    <w:rsid w:val="008353AA"/>
    <w:rsid w:val="008358F8"/>
    <w:rsid w:val="00835CF2"/>
    <w:rsid w:val="008360C4"/>
    <w:rsid w:val="00837AC8"/>
    <w:rsid w:val="00837DDE"/>
    <w:rsid w:val="00840394"/>
    <w:rsid w:val="008407E5"/>
    <w:rsid w:val="00840B71"/>
    <w:rsid w:val="00840B92"/>
    <w:rsid w:val="0084110D"/>
    <w:rsid w:val="00841384"/>
    <w:rsid w:val="008413BF"/>
    <w:rsid w:val="00841E87"/>
    <w:rsid w:val="008421DA"/>
    <w:rsid w:val="008436C7"/>
    <w:rsid w:val="00843D4D"/>
    <w:rsid w:val="00843DB3"/>
    <w:rsid w:val="00844173"/>
    <w:rsid w:val="00844406"/>
    <w:rsid w:val="00844893"/>
    <w:rsid w:val="00844913"/>
    <w:rsid w:val="00844AAD"/>
    <w:rsid w:val="008451A5"/>
    <w:rsid w:val="0084563D"/>
    <w:rsid w:val="008458CF"/>
    <w:rsid w:val="008464CC"/>
    <w:rsid w:val="00846EBB"/>
    <w:rsid w:val="00850B7B"/>
    <w:rsid w:val="008510C2"/>
    <w:rsid w:val="008522AA"/>
    <w:rsid w:val="00853EFA"/>
    <w:rsid w:val="00854171"/>
    <w:rsid w:val="00854C22"/>
    <w:rsid w:val="00854DA8"/>
    <w:rsid w:val="00855AAE"/>
    <w:rsid w:val="00855BFA"/>
    <w:rsid w:val="00857A03"/>
    <w:rsid w:val="008601ED"/>
    <w:rsid w:val="0086091C"/>
    <w:rsid w:val="00861803"/>
    <w:rsid w:val="00861B7E"/>
    <w:rsid w:val="0086240A"/>
    <w:rsid w:val="00862819"/>
    <w:rsid w:val="0086295D"/>
    <w:rsid w:val="00863721"/>
    <w:rsid w:val="00863819"/>
    <w:rsid w:val="008640A7"/>
    <w:rsid w:val="008643E8"/>
    <w:rsid w:val="008655A3"/>
    <w:rsid w:val="00865788"/>
    <w:rsid w:val="00865ABC"/>
    <w:rsid w:val="00865BED"/>
    <w:rsid w:val="00866293"/>
    <w:rsid w:val="0086659A"/>
    <w:rsid w:val="008666A5"/>
    <w:rsid w:val="008667AB"/>
    <w:rsid w:val="008675BF"/>
    <w:rsid w:val="0086764D"/>
    <w:rsid w:val="00867ECB"/>
    <w:rsid w:val="00870A6A"/>
    <w:rsid w:val="00870FA1"/>
    <w:rsid w:val="00871247"/>
    <w:rsid w:val="00871332"/>
    <w:rsid w:val="00871FD0"/>
    <w:rsid w:val="0087226F"/>
    <w:rsid w:val="00872696"/>
    <w:rsid w:val="00872F9F"/>
    <w:rsid w:val="008735F7"/>
    <w:rsid w:val="00873B46"/>
    <w:rsid w:val="00873B6E"/>
    <w:rsid w:val="00873B89"/>
    <w:rsid w:val="00874469"/>
    <w:rsid w:val="008749E5"/>
    <w:rsid w:val="00874F9B"/>
    <w:rsid w:val="008750B8"/>
    <w:rsid w:val="0087535C"/>
    <w:rsid w:val="008754D2"/>
    <w:rsid w:val="00875746"/>
    <w:rsid w:val="00876302"/>
    <w:rsid w:val="00877319"/>
    <w:rsid w:val="00877563"/>
    <w:rsid w:val="008801C2"/>
    <w:rsid w:val="0088042D"/>
    <w:rsid w:val="00880E5D"/>
    <w:rsid w:val="008811B0"/>
    <w:rsid w:val="00881B06"/>
    <w:rsid w:val="00881BE2"/>
    <w:rsid w:val="00881DFB"/>
    <w:rsid w:val="008826C2"/>
    <w:rsid w:val="008826CD"/>
    <w:rsid w:val="008839F8"/>
    <w:rsid w:val="00884463"/>
    <w:rsid w:val="00884E26"/>
    <w:rsid w:val="008855FA"/>
    <w:rsid w:val="00885A74"/>
    <w:rsid w:val="008862B1"/>
    <w:rsid w:val="00886E32"/>
    <w:rsid w:val="00887222"/>
    <w:rsid w:val="008876EA"/>
    <w:rsid w:val="00887952"/>
    <w:rsid w:val="008900F9"/>
    <w:rsid w:val="008906EA"/>
    <w:rsid w:val="0089093E"/>
    <w:rsid w:val="00892148"/>
    <w:rsid w:val="00892A02"/>
    <w:rsid w:val="00892C97"/>
    <w:rsid w:val="0089336C"/>
    <w:rsid w:val="00893975"/>
    <w:rsid w:val="00894016"/>
    <w:rsid w:val="0089410D"/>
    <w:rsid w:val="0089451F"/>
    <w:rsid w:val="00894DC7"/>
    <w:rsid w:val="00894E68"/>
    <w:rsid w:val="008950C6"/>
    <w:rsid w:val="00895173"/>
    <w:rsid w:val="00896484"/>
    <w:rsid w:val="0089648E"/>
    <w:rsid w:val="00896639"/>
    <w:rsid w:val="00896955"/>
    <w:rsid w:val="00896B84"/>
    <w:rsid w:val="00897709"/>
    <w:rsid w:val="00897C0C"/>
    <w:rsid w:val="00897ED7"/>
    <w:rsid w:val="008A0E86"/>
    <w:rsid w:val="008A10C8"/>
    <w:rsid w:val="008A141A"/>
    <w:rsid w:val="008A1B33"/>
    <w:rsid w:val="008A1DFC"/>
    <w:rsid w:val="008A2078"/>
    <w:rsid w:val="008A283C"/>
    <w:rsid w:val="008A2ADF"/>
    <w:rsid w:val="008A2B0D"/>
    <w:rsid w:val="008A2CCA"/>
    <w:rsid w:val="008A31EE"/>
    <w:rsid w:val="008A3CBA"/>
    <w:rsid w:val="008A44D0"/>
    <w:rsid w:val="008A4D4B"/>
    <w:rsid w:val="008A58B6"/>
    <w:rsid w:val="008A5A88"/>
    <w:rsid w:val="008A6175"/>
    <w:rsid w:val="008A66C0"/>
    <w:rsid w:val="008A6CB4"/>
    <w:rsid w:val="008A73D5"/>
    <w:rsid w:val="008A7B71"/>
    <w:rsid w:val="008A7BF1"/>
    <w:rsid w:val="008A7D80"/>
    <w:rsid w:val="008B0322"/>
    <w:rsid w:val="008B066C"/>
    <w:rsid w:val="008B06F7"/>
    <w:rsid w:val="008B0D96"/>
    <w:rsid w:val="008B0EB2"/>
    <w:rsid w:val="008B15E7"/>
    <w:rsid w:val="008B173E"/>
    <w:rsid w:val="008B1AF0"/>
    <w:rsid w:val="008B1D43"/>
    <w:rsid w:val="008B228B"/>
    <w:rsid w:val="008B2DE4"/>
    <w:rsid w:val="008B33DD"/>
    <w:rsid w:val="008B5622"/>
    <w:rsid w:val="008B5B33"/>
    <w:rsid w:val="008B61EF"/>
    <w:rsid w:val="008B6B23"/>
    <w:rsid w:val="008B6C67"/>
    <w:rsid w:val="008B7109"/>
    <w:rsid w:val="008B73FB"/>
    <w:rsid w:val="008B7470"/>
    <w:rsid w:val="008B77B1"/>
    <w:rsid w:val="008B79D1"/>
    <w:rsid w:val="008C0036"/>
    <w:rsid w:val="008C0863"/>
    <w:rsid w:val="008C09DC"/>
    <w:rsid w:val="008C0C01"/>
    <w:rsid w:val="008C0C50"/>
    <w:rsid w:val="008C18ED"/>
    <w:rsid w:val="008C2213"/>
    <w:rsid w:val="008C288F"/>
    <w:rsid w:val="008C28B5"/>
    <w:rsid w:val="008C34B9"/>
    <w:rsid w:val="008C3646"/>
    <w:rsid w:val="008C3C72"/>
    <w:rsid w:val="008C3F23"/>
    <w:rsid w:val="008C40A9"/>
    <w:rsid w:val="008C4742"/>
    <w:rsid w:val="008C51C2"/>
    <w:rsid w:val="008C523A"/>
    <w:rsid w:val="008C529E"/>
    <w:rsid w:val="008C57D1"/>
    <w:rsid w:val="008C5CE8"/>
    <w:rsid w:val="008C5CF3"/>
    <w:rsid w:val="008C74CE"/>
    <w:rsid w:val="008C7B15"/>
    <w:rsid w:val="008D0135"/>
    <w:rsid w:val="008D084F"/>
    <w:rsid w:val="008D19CE"/>
    <w:rsid w:val="008D2336"/>
    <w:rsid w:val="008D28CD"/>
    <w:rsid w:val="008D303D"/>
    <w:rsid w:val="008D34ED"/>
    <w:rsid w:val="008D45B5"/>
    <w:rsid w:val="008D495B"/>
    <w:rsid w:val="008D4CCC"/>
    <w:rsid w:val="008D52EF"/>
    <w:rsid w:val="008D57F7"/>
    <w:rsid w:val="008D5DDF"/>
    <w:rsid w:val="008D5E5F"/>
    <w:rsid w:val="008D5F58"/>
    <w:rsid w:val="008D6703"/>
    <w:rsid w:val="008D6866"/>
    <w:rsid w:val="008D6A69"/>
    <w:rsid w:val="008D6AD0"/>
    <w:rsid w:val="008D6BCA"/>
    <w:rsid w:val="008D7418"/>
    <w:rsid w:val="008D7F7D"/>
    <w:rsid w:val="008D7F80"/>
    <w:rsid w:val="008E05FC"/>
    <w:rsid w:val="008E0773"/>
    <w:rsid w:val="008E0CB5"/>
    <w:rsid w:val="008E15C9"/>
    <w:rsid w:val="008E1789"/>
    <w:rsid w:val="008E35BF"/>
    <w:rsid w:val="008E3729"/>
    <w:rsid w:val="008E4859"/>
    <w:rsid w:val="008E50F8"/>
    <w:rsid w:val="008E57E2"/>
    <w:rsid w:val="008E631A"/>
    <w:rsid w:val="008E6657"/>
    <w:rsid w:val="008E6AD1"/>
    <w:rsid w:val="008E6D1C"/>
    <w:rsid w:val="008E6D28"/>
    <w:rsid w:val="008E7992"/>
    <w:rsid w:val="008E7C25"/>
    <w:rsid w:val="008F00FD"/>
    <w:rsid w:val="008F10B0"/>
    <w:rsid w:val="008F1567"/>
    <w:rsid w:val="008F211A"/>
    <w:rsid w:val="008F2B03"/>
    <w:rsid w:val="008F2EE8"/>
    <w:rsid w:val="008F31E2"/>
    <w:rsid w:val="008F3E17"/>
    <w:rsid w:val="008F3E29"/>
    <w:rsid w:val="008F3EF5"/>
    <w:rsid w:val="008F43E5"/>
    <w:rsid w:val="008F4763"/>
    <w:rsid w:val="008F4817"/>
    <w:rsid w:val="008F5911"/>
    <w:rsid w:val="008F5CB8"/>
    <w:rsid w:val="008F708B"/>
    <w:rsid w:val="008F74E1"/>
    <w:rsid w:val="008F7D74"/>
    <w:rsid w:val="008F7D7E"/>
    <w:rsid w:val="009006A6"/>
    <w:rsid w:val="00900968"/>
    <w:rsid w:val="0090111C"/>
    <w:rsid w:val="009015D9"/>
    <w:rsid w:val="0090161D"/>
    <w:rsid w:val="00901F22"/>
    <w:rsid w:val="00902150"/>
    <w:rsid w:val="00902421"/>
    <w:rsid w:val="00903B94"/>
    <w:rsid w:val="00904FC2"/>
    <w:rsid w:val="00905192"/>
    <w:rsid w:val="009056C2"/>
    <w:rsid w:val="00905D60"/>
    <w:rsid w:val="00906A16"/>
    <w:rsid w:val="00906E59"/>
    <w:rsid w:val="00907F1F"/>
    <w:rsid w:val="00907F67"/>
    <w:rsid w:val="00910825"/>
    <w:rsid w:val="00910DF6"/>
    <w:rsid w:val="00911818"/>
    <w:rsid w:val="00911E0C"/>
    <w:rsid w:val="00912D09"/>
    <w:rsid w:val="00913438"/>
    <w:rsid w:val="00913621"/>
    <w:rsid w:val="00913F58"/>
    <w:rsid w:val="00914364"/>
    <w:rsid w:val="00914423"/>
    <w:rsid w:val="009147DF"/>
    <w:rsid w:val="00914CFB"/>
    <w:rsid w:val="009151AB"/>
    <w:rsid w:val="00916317"/>
    <w:rsid w:val="009170A7"/>
    <w:rsid w:val="009170AA"/>
    <w:rsid w:val="00917DBB"/>
    <w:rsid w:val="00917FC0"/>
    <w:rsid w:val="0092040F"/>
    <w:rsid w:val="00920AD3"/>
    <w:rsid w:val="00920B9B"/>
    <w:rsid w:val="00920FD3"/>
    <w:rsid w:val="00921D4D"/>
    <w:rsid w:val="00921DCA"/>
    <w:rsid w:val="00921F0A"/>
    <w:rsid w:val="009229F7"/>
    <w:rsid w:val="00922A09"/>
    <w:rsid w:val="00922AA1"/>
    <w:rsid w:val="009232C0"/>
    <w:rsid w:val="00923797"/>
    <w:rsid w:val="00924251"/>
    <w:rsid w:val="0092631A"/>
    <w:rsid w:val="009268EE"/>
    <w:rsid w:val="0092703B"/>
    <w:rsid w:val="009274C1"/>
    <w:rsid w:val="00927B83"/>
    <w:rsid w:val="0093011D"/>
    <w:rsid w:val="009301A7"/>
    <w:rsid w:val="009306B2"/>
    <w:rsid w:val="009306BE"/>
    <w:rsid w:val="009310AD"/>
    <w:rsid w:val="00931625"/>
    <w:rsid w:val="0093162C"/>
    <w:rsid w:val="00931A88"/>
    <w:rsid w:val="00931EB1"/>
    <w:rsid w:val="00932534"/>
    <w:rsid w:val="00932971"/>
    <w:rsid w:val="00932CD6"/>
    <w:rsid w:val="00933542"/>
    <w:rsid w:val="00933713"/>
    <w:rsid w:val="00933B2F"/>
    <w:rsid w:val="0093405C"/>
    <w:rsid w:val="009350FD"/>
    <w:rsid w:val="00935187"/>
    <w:rsid w:val="00935AB9"/>
    <w:rsid w:val="00937BF9"/>
    <w:rsid w:val="00937D3A"/>
    <w:rsid w:val="00937D3C"/>
    <w:rsid w:val="00937FDE"/>
    <w:rsid w:val="00940554"/>
    <w:rsid w:val="00940C82"/>
    <w:rsid w:val="00940D48"/>
    <w:rsid w:val="00940F2A"/>
    <w:rsid w:val="0094197F"/>
    <w:rsid w:val="00941A99"/>
    <w:rsid w:val="00941E30"/>
    <w:rsid w:val="009422C5"/>
    <w:rsid w:val="009424A0"/>
    <w:rsid w:val="00943222"/>
    <w:rsid w:val="0094352F"/>
    <w:rsid w:val="009436D4"/>
    <w:rsid w:val="0094376C"/>
    <w:rsid w:val="0094396A"/>
    <w:rsid w:val="00943FDB"/>
    <w:rsid w:val="00944EE8"/>
    <w:rsid w:val="00945048"/>
    <w:rsid w:val="0094678A"/>
    <w:rsid w:val="0094783A"/>
    <w:rsid w:val="00947C5E"/>
    <w:rsid w:val="00947CD7"/>
    <w:rsid w:val="00950AEA"/>
    <w:rsid w:val="00950B49"/>
    <w:rsid w:val="00951DE9"/>
    <w:rsid w:val="009521D7"/>
    <w:rsid w:val="009528B2"/>
    <w:rsid w:val="009528C2"/>
    <w:rsid w:val="009529CB"/>
    <w:rsid w:val="009529ED"/>
    <w:rsid w:val="00952D1E"/>
    <w:rsid w:val="00952D71"/>
    <w:rsid w:val="009534B2"/>
    <w:rsid w:val="00953C3B"/>
    <w:rsid w:val="00954DE0"/>
    <w:rsid w:val="00955BF7"/>
    <w:rsid w:val="00956500"/>
    <w:rsid w:val="00956C0A"/>
    <w:rsid w:val="0095722E"/>
    <w:rsid w:val="0095754B"/>
    <w:rsid w:val="00957AC9"/>
    <w:rsid w:val="00957D23"/>
    <w:rsid w:val="00960374"/>
    <w:rsid w:val="009603EF"/>
    <w:rsid w:val="00960EDC"/>
    <w:rsid w:val="00961957"/>
    <w:rsid w:val="00961F49"/>
    <w:rsid w:val="00961FAB"/>
    <w:rsid w:val="00962AAF"/>
    <w:rsid w:val="00962D92"/>
    <w:rsid w:val="00962F61"/>
    <w:rsid w:val="00963CAD"/>
    <w:rsid w:val="0096436A"/>
    <w:rsid w:val="009643FC"/>
    <w:rsid w:val="00964667"/>
    <w:rsid w:val="00965383"/>
    <w:rsid w:val="0096542D"/>
    <w:rsid w:val="00965D1A"/>
    <w:rsid w:val="0096644A"/>
    <w:rsid w:val="0096684F"/>
    <w:rsid w:val="00967B27"/>
    <w:rsid w:val="00967C0B"/>
    <w:rsid w:val="00967C72"/>
    <w:rsid w:val="00967FBC"/>
    <w:rsid w:val="00970202"/>
    <w:rsid w:val="00970251"/>
    <w:rsid w:val="00970499"/>
    <w:rsid w:val="00970610"/>
    <w:rsid w:val="00970833"/>
    <w:rsid w:val="00970889"/>
    <w:rsid w:val="00970B1C"/>
    <w:rsid w:val="00970D03"/>
    <w:rsid w:val="00970EEA"/>
    <w:rsid w:val="00971320"/>
    <w:rsid w:val="00971E77"/>
    <w:rsid w:val="009724CF"/>
    <w:rsid w:val="00972DBA"/>
    <w:rsid w:val="00973171"/>
    <w:rsid w:val="00973193"/>
    <w:rsid w:val="00973656"/>
    <w:rsid w:val="00973966"/>
    <w:rsid w:val="009749CE"/>
    <w:rsid w:val="00975C0E"/>
    <w:rsid w:val="00975FF3"/>
    <w:rsid w:val="009760E8"/>
    <w:rsid w:val="00976267"/>
    <w:rsid w:val="0097642A"/>
    <w:rsid w:val="00976999"/>
    <w:rsid w:val="00976E84"/>
    <w:rsid w:val="00976F81"/>
    <w:rsid w:val="009808B1"/>
    <w:rsid w:val="00980D65"/>
    <w:rsid w:val="0098150B"/>
    <w:rsid w:val="009816C4"/>
    <w:rsid w:val="00981FDD"/>
    <w:rsid w:val="009822E4"/>
    <w:rsid w:val="009823AB"/>
    <w:rsid w:val="00983178"/>
    <w:rsid w:val="00983E93"/>
    <w:rsid w:val="00983FE3"/>
    <w:rsid w:val="0098488B"/>
    <w:rsid w:val="0098508C"/>
    <w:rsid w:val="00985951"/>
    <w:rsid w:val="00985ACA"/>
    <w:rsid w:val="00985D38"/>
    <w:rsid w:val="00985FF9"/>
    <w:rsid w:val="009865C9"/>
    <w:rsid w:val="009865D6"/>
    <w:rsid w:val="00986C0E"/>
    <w:rsid w:val="00986D98"/>
    <w:rsid w:val="00987425"/>
    <w:rsid w:val="00990C5B"/>
    <w:rsid w:val="00990DFF"/>
    <w:rsid w:val="00991D3C"/>
    <w:rsid w:val="00992363"/>
    <w:rsid w:val="0099254D"/>
    <w:rsid w:val="00992DF2"/>
    <w:rsid w:val="00994302"/>
    <w:rsid w:val="0099438B"/>
    <w:rsid w:val="00994779"/>
    <w:rsid w:val="00994B91"/>
    <w:rsid w:val="009951FC"/>
    <w:rsid w:val="0099528B"/>
    <w:rsid w:val="009969C2"/>
    <w:rsid w:val="00997182"/>
    <w:rsid w:val="009972B7"/>
    <w:rsid w:val="009976CA"/>
    <w:rsid w:val="00997C8A"/>
    <w:rsid w:val="00997F46"/>
    <w:rsid w:val="009A01D4"/>
    <w:rsid w:val="009A049D"/>
    <w:rsid w:val="009A0638"/>
    <w:rsid w:val="009A1295"/>
    <w:rsid w:val="009A17AF"/>
    <w:rsid w:val="009A1C31"/>
    <w:rsid w:val="009A2AD4"/>
    <w:rsid w:val="009A2CAC"/>
    <w:rsid w:val="009A3027"/>
    <w:rsid w:val="009A30C7"/>
    <w:rsid w:val="009A35D2"/>
    <w:rsid w:val="009A37DB"/>
    <w:rsid w:val="009A38ED"/>
    <w:rsid w:val="009A4CC9"/>
    <w:rsid w:val="009A4D91"/>
    <w:rsid w:val="009A5EDF"/>
    <w:rsid w:val="009A6D99"/>
    <w:rsid w:val="009A7531"/>
    <w:rsid w:val="009A7555"/>
    <w:rsid w:val="009A7A20"/>
    <w:rsid w:val="009A7B08"/>
    <w:rsid w:val="009A7FD2"/>
    <w:rsid w:val="009B0A31"/>
    <w:rsid w:val="009B0AE4"/>
    <w:rsid w:val="009B1341"/>
    <w:rsid w:val="009B16D5"/>
    <w:rsid w:val="009B20C5"/>
    <w:rsid w:val="009B21C3"/>
    <w:rsid w:val="009B3A8C"/>
    <w:rsid w:val="009B4B74"/>
    <w:rsid w:val="009B528A"/>
    <w:rsid w:val="009B5549"/>
    <w:rsid w:val="009B5B93"/>
    <w:rsid w:val="009B616C"/>
    <w:rsid w:val="009B63F2"/>
    <w:rsid w:val="009B7389"/>
    <w:rsid w:val="009B781E"/>
    <w:rsid w:val="009B7CFF"/>
    <w:rsid w:val="009B7FFC"/>
    <w:rsid w:val="009C10C7"/>
    <w:rsid w:val="009C19F0"/>
    <w:rsid w:val="009C1B79"/>
    <w:rsid w:val="009C2333"/>
    <w:rsid w:val="009C238B"/>
    <w:rsid w:val="009C3D34"/>
    <w:rsid w:val="009C4066"/>
    <w:rsid w:val="009C406B"/>
    <w:rsid w:val="009C4E92"/>
    <w:rsid w:val="009C4F15"/>
    <w:rsid w:val="009C5363"/>
    <w:rsid w:val="009C5F1E"/>
    <w:rsid w:val="009C6486"/>
    <w:rsid w:val="009C66E5"/>
    <w:rsid w:val="009C6E4D"/>
    <w:rsid w:val="009C7366"/>
    <w:rsid w:val="009C749F"/>
    <w:rsid w:val="009C7FD6"/>
    <w:rsid w:val="009D0246"/>
    <w:rsid w:val="009D0E1F"/>
    <w:rsid w:val="009D10C8"/>
    <w:rsid w:val="009D19B9"/>
    <w:rsid w:val="009D1C53"/>
    <w:rsid w:val="009D2555"/>
    <w:rsid w:val="009D26C8"/>
    <w:rsid w:val="009D2715"/>
    <w:rsid w:val="009D3050"/>
    <w:rsid w:val="009D361F"/>
    <w:rsid w:val="009D38F3"/>
    <w:rsid w:val="009D393C"/>
    <w:rsid w:val="009D472F"/>
    <w:rsid w:val="009D4EBA"/>
    <w:rsid w:val="009D58A2"/>
    <w:rsid w:val="009D5AB2"/>
    <w:rsid w:val="009D5C87"/>
    <w:rsid w:val="009D6BDA"/>
    <w:rsid w:val="009D6F55"/>
    <w:rsid w:val="009D744E"/>
    <w:rsid w:val="009D757E"/>
    <w:rsid w:val="009D7592"/>
    <w:rsid w:val="009D7861"/>
    <w:rsid w:val="009D7B4B"/>
    <w:rsid w:val="009D7E5E"/>
    <w:rsid w:val="009E06F2"/>
    <w:rsid w:val="009E0826"/>
    <w:rsid w:val="009E1ADC"/>
    <w:rsid w:val="009E292D"/>
    <w:rsid w:val="009E40C6"/>
    <w:rsid w:val="009E4BA8"/>
    <w:rsid w:val="009E5442"/>
    <w:rsid w:val="009E544C"/>
    <w:rsid w:val="009E55F2"/>
    <w:rsid w:val="009E58B8"/>
    <w:rsid w:val="009E58DE"/>
    <w:rsid w:val="009E6638"/>
    <w:rsid w:val="009E66AA"/>
    <w:rsid w:val="009E6BEF"/>
    <w:rsid w:val="009E6F3E"/>
    <w:rsid w:val="009E779A"/>
    <w:rsid w:val="009E7E85"/>
    <w:rsid w:val="009E7F5A"/>
    <w:rsid w:val="009F0061"/>
    <w:rsid w:val="009F0B21"/>
    <w:rsid w:val="009F0EEA"/>
    <w:rsid w:val="009F17AE"/>
    <w:rsid w:val="009F1EAE"/>
    <w:rsid w:val="009F1FF4"/>
    <w:rsid w:val="009F2215"/>
    <w:rsid w:val="009F27C0"/>
    <w:rsid w:val="009F3138"/>
    <w:rsid w:val="009F3A9F"/>
    <w:rsid w:val="009F4481"/>
    <w:rsid w:val="009F4B18"/>
    <w:rsid w:val="009F4F3F"/>
    <w:rsid w:val="009F5DDF"/>
    <w:rsid w:val="009F5EEF"/>
    <w:rsid w:val="009F6335"/>
    <w:rsid w:val="009F63E2"/>
    <w:rsid w:val="009F6C0C"/>
    <w:rsid w:val="009F6C34"/>
    <w:rsid w:val="009F75E0"/>
    <w:rsid w:val="009F7EB6"/>
    <w:rsid w:val="009F7F65"/>
    <w:rsid w:val="009F7FC2"/>
    <w:rsid w:val="00A0052B"/>
    <w:rsid w:val="00A018A8"/>
    <w:rsid w:val="00A020E0"/>
    <w:rsid w:val="00A02608"/>
    <w:rsid w:val="00A02B89"/>
    <w:rsid w:val="00A02F60"/>
    <w:rsid w:val="00A0304C"/>
    <w:rsid w:val="00A03193"/>
    <w:rsid w:val="00A03402"/>
    <w:rsid w:val="00A03F44"/>
    <w:rsid w:val="00A04087"/>
    <w:rsid w:val="00A04364"/>
    <w:rsid w:val="00A04A23"/>
    <w:rsid w:val="00A04A5D"/>
    <w:rsid w:val="00A0532D"/>
    <w:rsid w:val="00A056E7"/>
    <w:rsid w:val="00A05EB5"/>
    <w:rsid w:val="00A0655E"/>
    <w:rsid w:val="00A06909"/>
    <w:rsid w:val="00A06FC0"/>
    <w:rsid w:val="00A07DD8"/>
    <w:rsid w:val="00A10255"/>
    <w:rsid w:val="00A103B5"/>
    <w:rsid w:val="00A104A6"/>
    <w:rsid w:val="00A10807"/>
    <w:rsid w:val="00A11025"/>
    <w:rsid w:val="00A12204"/>
    <w:rsid w:val="00A128EC"/>
    <w:rsid w:val="00A12BCE"/>
    <w:rsid w:val="00A13AB2"/>
    <w:rsid w:val="00A13C88"/>
    <w:rsid w:val="00A13DB1"/>
    <w:rsid w:val="00A13F31"/>
    <w:rsid w:val="00A14158"/>
    <w:rsid w:val="00A1429D"/>
    <w:rsid w:val="00A15405"/>
    <w:rsid w:val="00A15E9C"/>
    <w:rsid w:val="00A17F06"/>
    <w:rsid w:val="00A20052"/>
    <w:rsid w:val="00A20527"/>
    <w:rsid w:val="00A20D23"/>
    <w:rsid w:val="00A21979"/>
    <w:rsid w:val="00A22251"/>
    <w:rsid w:val="00A22888"/>
    <w:rsid w:val="00A23714"/>
    <w:rsid w:val="00A2482B"/>
    <w:rsid w:val="00A25752"/>
    <w:rsid w:val="00A262BA"/>
    <w:rsid w:val="00A262FE"/>
    <w:rsid w:val="00A2651A"/>
    <w:rsid w:val="00A2694E"/>
    <w:rsid w:val="00A27332"/>
    <w:rsid w:val="00A273F4"/>
    <w:rsid w:val="00A3015D"/>
    <w:rsid w:val="00A305FB"/>
    <w:rsid w:val="00A30F87"/>
    <w:rsid w:val="00A3103C"/>
    <w:rsid w:val="00A31077"/>
    <w:rsid w:val="00A3114C"/>
    <w:rsid w:val="00A321A6"/>
    <w:rsid w:val="00A32660"/>
    <w:rsid w:val="00A32661"/>
    <w:rsid w:val="00A32960"/>
    <w:rsid w:val="00A32F8C"/>
    <w:rsid w:val="00A33CC5"/>
    <w:rsid w:val="00A3419A"/>
    <w:rsid w:val="00A34870"/>
    <w:rsid w:val="00A35485"/>
    <w:rsid w:val="00A35550"/>
    <w:rsid w:val="00A35C8E"/>
    <w:rsid w:val="00A36872"/>
    <w:rsid w:val="00A36C19"/>
    <w:rsid w:val="00A40EE9"/>
    <w:rsid w:val="00A40F4C"/>
    <w:rsid w:val="00A41117"/>
    <w:rsid w:val="00A41387"/>
    <w:rsid w:val="00A414FE"/>
    <w:rsid w:val="00A419E5"/>
    <w:rsid w:val="00A4260A"/>
    <w:rsid w:val="00A43411"/>
    <w:rsid w:val="00A4342D"/>
    <w:rsid w:val="00A43549"/>
    <w:rsid w:val="00A43FF9"/>
    <w:rsid w:val="00A4426B"/>
    <w:rsid w:val="00A444C8"/>
    <w:rsid w:val="00A44B09"/>
    <w:rsid w:val="00A44C19"/>
    <w:rsid w:val="00A452F5"/>
    <w:rsid w:val="00A45695"/>
    <w:rsid w:val="00A45B22"/>
    <w:rsid w:val="00A45B3A"/>
    <w:rsid w:val="00A462AD"/>
    <w:rsid w:val="00A46684"/>
    <w:rsid w:val="00A470C1"/>
    <w:rsid w:val="00A47212"/>
    <w:rsid w:val="00A47371"/>
    <w:rsid w:val="00A474FE"/>
    <w:rsid w:val="00A4758F"/>
    <w:rsid w:val="00A4759D"/>
    <w:rsid w:val="00A476FF"/>
    <w:rsid w:val="00A50662"/>
    <w:rsid w:val="00A5074B"/>
    <w:rsid w:val="00A50BAB"/>
    <w:rsid w:val="00A5169E"/>
    <w:rsid w:val="00A51C6C"/>
    <w:rsid w:val="00A52359"/>
    <w:rsid w:val="00A5371C"/>
    <w:rsid w:val="00A53936"/>
    <w:rsid w:val="00A53CEF"/>
    <w:rsid w:val="00A53E44"/>
    <w:rsid w:val="00A548F8"/>
    <w:rsid w:val="00A54F53"/>
    <w:rsid w:val="00A55EE8"/>
    <w:rsid w:val="00A5611D"/>
    <w:rsid w:val="00A5641B"/>
    <w:rsid w:val="00A56F6D"/>
    <w:rsid w:val="00A57017"/>
    <w:rsid w:val="00A575F0"/>
    <w:rsid w:val="00A578F9"/>
    <w:rsid w:val="00A57E01"/>
    <w:rsid w:val="00A57E38"/>
    <w:rsid w:val="00A60313"/>
    <w:rsid w:val="00A60C12"/>
    <w:rsid w:val="00A6138A"/>
    <w:rsid w:val="00A617B5"/>
    <w:rsid w:val="00A6185F"/>
    <w:rsid w:val="00A62A1C"/>
    <w:rsid w:val="00A62B9B"/>
    <w:rsid w:val="00A62BC3"/>
    <w:rsid w:val="00A63CD1"/>
    <w:rsid w:val="00A64040"/>
    <w:rsid w:val="00A64343"/>
    <w:rsid w:val="00A645AB"/>
    <w:rsid w:val="00A64CF6"/>
    <w:rsid w:val="00A650A2"/>
    <w:rsid w:val="00A656DD"/>
    <w:rsid w:val="00A65A65"/>
    <w:rsid w:val="00A671A1"/>
    <w:rsid w:val="00A67E0E"/>
    <w:rsid w:val="00A70316"/>
    <w:rsid w:val="00A703C3"/>
    <w:rsid w:val="00A705C5"/>
    <w:rsid w:val="00A7103C"/>
    <w:rsid w:val="00A713D3"/>
    <w:rsid w:val="00A716A0"/>
    <w:rsid w:val="00A71BFC"/>
    <w:rsid w:val="00A72089"/>
    <w:rsid w:val="00A7460C"/>
    <w:rsid w:val="00A74B39"/>
    <w:rsid w:val="00A74D18"/>
    <w:rsid w:val="00A75446"/>
    <w:rsid w:val="00A75AD2"/>
    <w:rsid w:val="00A76819"/>
    <w:rsid w:val="00A7689D"/>
    <w:rsid w:val="00A769A3"/>
    <w:rsid w:val="00A777D5"/>
    <w:rsid w:val="00A7786F"/>
    <w:rsid w:val="00A800D7"/>
    <w:rsid w:val="00A806C5"/>
    <w:rsid w:val="00A80C0A"/>
    <w:rsid w:val="00A815FD"/>
    <w:rsid w:val="00A8228E"/>
    <w:rsid w:val="00A8233D"/>
    <w:rsid w:val="00A825FD"/>
    <w:rsid w:val="00A8295D"/>
    <w:rsid w:val="00A82C0E"/>
    <w:rsid w:val="00A853E7"/>
    <w:rsid w:val="00A8587C"/>
    <w:rsid w:val="00A868BE"/>
    <w:rsid w:val="00A87051"/>
    <w:rsid w:val="00A8724C"/>
    <w:rsid w:val="00A87AE8"/>
    <w:rsid w:val="00A902CF"/>
    <w:rsid w:val="00A903D0"/>
    <w:rsid w:val="00A90C9D"/>
    <w:rsid w:val="00A90EBB"/>
    <w:rsid w:val="00A91095"/>
    <w:rsid w:val="00A911AD"/>
    <w:rsid w:val="00A9135D"/>
    <w:rsid w:val="00A91CA0"/>
    <w:rsid w:val="00A91F4C"/>
    <w:rsid w:val="00A92DB1"/>
    <w:rsid w:val="00A93764"/>
    <w:rsid w:val="00A93B94"/>
    <w:rsid w:val="00A93BE3"/>
    <w:rsid w:val="00A93EFA"/>
    <w:rsid w:val="00A940F3"/>
    <w:rsid w:val="00A9470B"/>
    <w:rsid w:val="00A94928"/>
    <w:rsid w:val="00A94D36"/>
    <w:rsid w:val="00A94EA9"/>
    <w:rsid w:val="00A95F27"/>
    <w:rsid w:val="00A95F40"/>
    <w:rsid w:val="00A961B8"/>
    <w:rsid w:val="00A96595"/>
    <w:rsid w:val="00A9696E"/>
    <w:rsid w:val="00A9738D"/>
    <w:rsid w:val="00A976F1"/>
    <w:rsid w:val="00AA004B"/>
    <w:rsid w:val="00AA0401"/>
    <w:rsid w:val="00AA07D3"/>
    <w:rsid w:val="00AA26DB"/>
    <w:rsid w:val="00AA27EE"/>
    <w:rsid w:val="00AA2A7D"/>
    <w:rsid w:val="00AA2AB0"/>
    <w:rsid w:val="00AA3781"/>
    <w:rsid w:val="00AA4DE3"/>
    <w:rsid w:val="00AA77D6"/>
    <w:rsid w:val="00AB019A"/>
    <w:rsid w:val="00AB02BC"/>
    <w:rsid w:val="00AB0570"/>
    <w:rsid w:val="00AB188A"/>
    <w:rsid w:val="00AB1FCE"/>
    <w:rsid w:val="00AB22A0"/>
    <w:rsid w:val="00AB26B3"/>
    <w:rsid w:val="00AB2D40"/>
    <w:rsid w:val="00AB2E11"/>
    <w:rsid w:val="00AB38C5"/>
    <w:rsid w:val="00AB38E8"/>
    <w:rsid w:val="00AB3B52"/>
    <w:rsid w:val="00AB4252"/>
    <w:rsid w:val="00AB4791"/>
    <w:rsid w:val="00AB55D5"/>
    <w:rsid w:val="00AB5AAE"/>
    <w:rsid w:val="00AB5BFE"/>
    <w:rsid w:val="00AB746A"/>
    <w:rsid w:val="00AB79AE"/>
    <w:rsid w:val="00AC003F"/>
    <w:rsid w:val="00AC0089"/>
    <w:rsid w:val="00AC0163"/>
    <w:rsid w:val="00AC07C0"/>
    <w:rsid w:val="00AC08FB"/>
    <w:rsid w:val="00AC18A9"/>
    <w:rsid w:val="00AC1903"/>
    <w:rsid w:val="00AC1FFB"/>
    <w:rsid w:val="00AC22D0"/>
    <w:rsid w:val="00AC256D"/>
    <w:rsid w:val="00AC2AB2"/>
    <w:rsid w:val="00AC2F8E"/>
    <w:rsid w:val="00AC4659"/>
    <w:rsid w:val="00AC5399"/>
    <w:rsid w:val="00AC5836"/>
    <w:rsid w:val="00AC5F48"/>
    <w:rsid w:val="00AC6134"/>
    <w:rsid w:val="00AC6380"/>
    <w:rsid w:val="00AC64FA"/>
    <w:rsid w:val="00AC6C38"/>
    <w:rsid w:val="00AC70DE"/>
    <w:rsid w:val="00AC7252"/>
    <w:rsid w:val="00AC759C"/>
    <w:rsid w:val="00AC7804"/>
    <w:rsid w:val="00AC78A3"/>
    <w:rsid w:val="00AC7D0A"/>
    <w:rsid w:val="00AD0137"/>
    <w:rsid w:val="00AD0938"/>
    <w:rsid w:val="00AD0F9A"/>
    <w:rsid w:val="00AD17CF"/>
    <w:rsid w:val="00AD1C2A"/>
    <w:rsid w:val="00AD22E7"/>
    <w:rsid w:val="00AD2DCD"/>
    <w:rsid w:val="00AD2E47"/>
    <w:rsid w:val="00AD2F83"/>
    <w:rsid w:val="00AD40F0"/>
    <w:rsid w:val="00AD4781"/>
    <w:rsid w:val="00AD5084"/>
    <w:rsid w:val="00AD50BA"/>
    <w:rsid w:val="00AD53B8"/>
    <w:rsid w:val="00AD547F"/>
    <w:rsid w:val="00AD5BD7"/>
    <w:rsid w:val="00AD6E7E"/>
    <w:rsid w:val="00AD771A"/>
    <w:rsid w:val="00AD7A35"/>
    <w:rsid w:val="00AD7A6D"/>
    <w:rsid w:val="00AE0116"/>
    <w:rsid w:val="00AE051D"/>
    <w:rsid w:val="00AE1B37"/>
    <w:rsid w:val="00AE206C"/>
    <w:rsid w:val="00AE262B"/>
    <w:rsid w:val="00AE29ED"/>
    <w:rsid w:val="00AE2AE6"/>
    <w:rsid w:val="00AE3D3B"/>
    <w:rsid w:val="00AE4FF6"/>
    <w:rsid w:val="00AE5511"/>
    <w:rsid w:val="00AE6087"/>
    <w:rsid w:val="00AE69C9"/>
    <w:rsid w:val="00AE72C5"/>
    <w:rsid w:val="00AE7342"/>
    <w:rsid w:val="00AF0638"/>
    <w:rsid w:val="00AF0E50"/>
    <w:rsid w:val="00AF0E61"/>
    <w:rsid w:val="00AF1531"/>
    <w:rsid w:val="00AF1E4F"/>
    <w:rsid w:val="00AF2836"/>
    <w:rsid w:val="00AF2BA3"/>
    <w:rsid w:val="00AF3220"/>
    <w:rsid w:val="00AF3901"/>
    <w:rsid w:val="00AF39B4"/>
    <w:rsid w:val="00AF3A55"/>
    <w:rsid w:val="00AF3E40"/>
    <w:rsid w:val="00AF442B"/>
    <w:rsid w:val="00AF4FEA"/>
    <w:rsid w:val="00AF729C"/>
    <w:rsid w:val="00AF7E68"/>
    <w:rsid w:val="00B0016A"/>
    <w:rsid w:val="00B00C9F"/>
    <w:rsid w:val="00B00E39"/>
    <w:rsid w:val="00B01210"/>
    <w:rsid w:val="00B01E37"/>
    <w:rsid w:val="00B01EC6"/>
    <w:rsid w:val="00B038CE"/>
    <w:rsid w:val="00B03CC6"/>
    <w:rsid w:val="00B03FC3"/>
    <w:rsid w:val="00B04A1D"/>
    <w:rsid w:val="00B04B9C"/>
    <w:rsid w:val="00B04E38"/>
    <w:rsid w:val="00B04E64"/>
    <w:rsid w:val="00B0579C"/>
    <w:rsid w:val="00B058E7"/>
    <w:rsid w:val="00B05BA0"/>
    <w:rsid w:val="00B05BE2"/>
    <w:rsid w:val="00B06809"/>
    <w:rsid w:val="00B06991"/>
    <w:rsid w:val="00B073A3"/>
    <w:rsid w:val="00B076C2"/>
    <w:rsid w:val="00B07D49"/>
    <w:rsid w:val="00B07EB6"/>
    <w:rsid w:val="00B107E4"/>
    <w:rsid w:val="00B11D54"/>
    <w:rsid w:val="00B123DE"/>
    <w:rsid w:val="00B1297F"/>
    <w:rsid w:val="00B12990"/>
    <w:rsid w:val="00B12CB5"/>
    <w:rsid w:val="00B13ABD"/>
    <w:rsid w:val="00B1408A"/>
    <w:rsid w:val="00B14CBE"/>
    <w:rsid w:val="00B14E7B"/>
    <w:rsid w:val="00B14F0B"/>
    <w:rsid w:val="00B15100"/>
    <w:rsid w:val="00B1556D"/>
    <w:rsid w:val="00B15AD4"/>
    <w:rsid w:val="00B15D35"/>
    <w:rsid w:val="00B1664A"/>
    <w:rsid w:val="00B200FB"/>
    <w:rsid w:val="00B20E9E"/>
    <w:rsid w:val="00B2114F"/>
    <w:rsid w:val="00B21775"/>
    <w:rsid w:val="00B21C86"/>
    <w:rsid w:val="00B21E30"/>
    <w:rsid w:val="00B2287E"/>
    <w:rsid w:val="00B237E0"/>
    <w:rsid w:val="00B23927"/>
    <w:rsid w:val="00B23B7F"/>
    <w:rsid w:val="00B23FE7"/>
    <w:rsid w:val="00B24C0D"/>
    <w:rsid w:val="00B24C79"/>
    <w:rsid w:val="00B26117"/>
    <w:rsid w:val="00B262F6"/>
    <w:rsid w:val="00B26551"/>
    <w:rsid w:val="00B27118"/>
    <w:rsid w:val="00B27559"/>
    <w:rsid w:val="00B277C6"/>
    <w:rsid w:val="00B3015E"/>
    <w:rsid w:val="00B302D6"/>
    <w:rsid w:val="00B30BE8"/>
    <w:rsid w:val="00B313EF"/>
    <w:rsid w:val="00B317BF"/>
    <w:rsid w:val="00B31F56"/>
    <w:rsid w:val="00B324C3"/>
    <w:rsid w:val="00B32906"/>
    <w:rsid w:val="00B32B5F"/>
    <w:rsid w:val="00B32FAB"/>
    <w:rsid w:val="00B33C21"/>
    <w:rsid w:val="00B34B38"/>
    <w:rsid w:val="00B34CD1"/>
    <w:rsid w:val="00B34DB1"/>
    <w:rsid w:val="00B35418"/>
    <w:rsid w:val="00B3577B"/>
    <w:rsid w:val="00B36835"/>
    <w:rsid w:val="00B36F02"/>
    <w:rsid w:val="00B371DF"/>
    <w:rsid w:val="00B376CB"/>
    <w:rsid w:val="00B37D4C"/>
    <w:rsid w:val="00B37E75"/>
    <w:rsid w:val="00B42566"/>
    <w:rsid w:val="00B4300A"/>
    <w:rsid w:val="00B43050"/>
    <w:rsid w:val="00B4369F"/>
    <w:rsid w:val="00B437EC"/>
    <w:rsid w:val="00B4383A"/>
    <w:rsid w:val="00B43F11"/>
    <w:rsid w:val="00B44318"/>
    <w:rsid w:val="00B44522"/>
    <w:rsid w:val="00B44560"/>
    <w:rsid w:val="00B44B47"/>
    <w:rsid w:val="00B44F44"/>
    <w:rsid w:val="00B44FC4"/>
    <w:rsid w:val="00B45D8F"/>
    <w:rsid w:val="00B477C0"/>
    <w:rsid w:val="00B479D8"/>
    <w:rsid w:val="00B50027"/>
    <w:rsid w:val="00B50CBD"/>
    <w:rsid w:val="00B51941"/>
    <w:rsid w:val="00B51ADB"/>
    <w:rsid w:val="00B51AF8"/>
    <w:rsid w:val="00B5211C"/>
    <w:rsid w:val="00B533B4"/>
    <w:rsid w:val="00B544C2"/>
    <w:rsid w:val="00B5499B"/>
    <w:rsid w:val="00B555DE"/>
    <w:rsid w:val="00B55B85"/>
    <w:rsid w:val="00B5611F"/>
    <w:rsid w:val="00B5658E"/>
    <w:rsid w:val="00B56F8C"/>
    <w:rsid w:val="00B578B0"/>
    <w:rsid w:val="00B57B04"/>
    <w:rsid w:val="00B60166"/>
    <w:rsid w:val="00B60FAD"/>
    <w:rsid w:val="00B61DB9"/>
    <w:rsid w:val="00B626B8"/>
    <w:rsid w:val="00B6314F"/>
    <w:rsid w:val="00B639D6"/>
    <w:rsid w:val="00B63DF0"/>
    <w:rsid w:val="00B648BB"/>
    <w:rsid w:val="00B6563B"/>
    <w:rsid w:val="00B65E85"/>
    <w:rsid w:val="00B66FD0"/>
    <w:rsid w:val="00B67704"/>
    <w:rsid w:val="00B67D10"/>
    <w:rsid w:val="00B67F1C"/>
    <w:rsid w:val="00B702B2"/>
    <w:rsid w:val="00B702E1"/>
    <w:rsid w:val="00B703EF"/>
    <w:rsid w:val="00B70560"/>
    <w:rsid w:val="00B705BA"/>
    <w:rsid w:val="00B70FA3"/>
    <w:rsid w:val="00B70FC6"/>
    <w:rsid w:val="00B7182F"/>
    <w:rsid w:val="00B73273"/>
    <w:rsid w:val="00B73E1F"/>
    <w:rsid w:val="00B74614"/>
    <w:rsid w:val="00B75103"/>
    <w:rsid w:val="00B75133"/>
    <w:rsid w:val="00B75192"/>
    <w:rsid w:val="00B7530D"/>
    <w:rsid w:val="00B75F22"/>
    <w:rsid w:val="00B75F23"/>
    <w:rsid w:val="00B75FA8"/>
    <w:rsid w:val="00B7696C"/>
    <w:rsid w:val="00B76B20"/>
    <w:rsid w:val="00B77AA6"/>
    <w:rsid w:val="00B77F31"/>
    <w:rsid w:val="00B80079"/>
    <w:rsid w:val="00B81136"/>
    <w:rsid w:val="00B821AE"/>
    <w:rsid w:val="00B828C0"/>
    <w:rsid w:val="00B82C76"/>
    <w:rsid w:val="00B83108"/>
    <w:rsid w:val="00B839F9"/>
    <w:rsid w:val="00B83ACD"/>
    <w:rsid w:val="00B8412A"/>
    <w:rsid w:val="00B8428F"/>
    <w:rsid w:val="00B84C74"/>
    <w:rsid w:val="00B85148"/>
    <w:rsid w:val="00B85668"/>
    <w:rsid w:val="00B86AA3"/>
    <w:rsid w:val="00B86B1F"/>
    <w:rsid w:val="00B86F5A"/>
    <w:rsid w:val="00B86F82"/>
    <w:rsid w:val="00B90C82"/>
    <w:rsid w:val="00B917B6"/>
    <w:rsid w:val="00B92556"/>
    <w:rsid w:val="00B92691"/>
    <w:rsid w:val="00B92BCC"/>
    <w:rsid w:val="00B92D88"/>
    <w:rsid w:val="00B9316B"/>
    <w:rsid w:val="00B933F7"/>
    <w:rsid w:val="00B93715"/>
    <w:rsid w:val="00B937FE"/>
    <w:rsid w:val="00B93F57"/>
    <w:rsid w:val="00B94342"/>
    <w:rsid w:val="00B943F0"/>
    <w:rsid w:val="00B94ED1"/>
    <w:rsid w:val="00B96D59"/>
    <w:rsid w:val="00B97922"/>
    <w:rsid w:val="00B97C0D"/>
    <w:rsid w:val="00B97E8E"/>
    <w:rsid w:val="00BA0FD8"/>
    <w:rsid w:val="00BA1367"/>
    <w:rsid w:val="00BA13AB"/>
    <w:rsid w:val="00BA1444"/>
    <w:rsid w:val="00BA1688"/>
    <w:rsid w:val="00BA21C8"/>
    <w:rsid w:val="00BA34C3"/>
    <w:rsid w:val="00BA3BC2"/>
    <w:rsid w:val="00BA4204"/>
    <w:rsid w:val="00BA4693"/>
    <w:rsid w:val="00BA476C"/>
    <w:rsid w:val="00BA4EE4"/>
    <w:rsid w:val="00BA5707"/>
    <w:rsid w:val="00BA5CCD"/>
    <w:rsid w:val="00BA63A0"/>
    <w:rsid w:val="00BB02D1"/>
    <w:rsid w:val="00BB0731"/>
    <w:rsid w:val="00BB1433"/>
    <w:rsid w:val="00BB18A6"/>
    <w:rsid w:val="00BB19DB"/>
    <w:rsid w:val="00BB2087"/>
    <w:rsid w:val="00BB20EB"/>
    <w:rsid w:val="00BB3007"/>
    <w:rsid w:val="00BB345C"/>
    <w:rsid w:val="00BB34BA"/>
    <w:rsid w:val="00BB3C68"/>
    <w:rsid w:val="00BB3E58"/>
    <w:rsid w:val="00BB43CC"/>
    <w:rsid w:val="00BB4BCC"/>
    <w:rsid w:val="00BB505F"/>
    <w:rsid w:val="00BB5131"/>
    <w:rsid w:val="00BB51AC"/>
    <w:rsid w:val="00BB51AD"/>
    <w:rsid w:val="00BB5481"/>
    <w:rsid w:val="00BB5CDD"/>
    <w:rsid w:val="00BB5D0B"/>
    <w:rsid w:val="00BB5DA9"/>
    <w:rsid w:val="00BB6D7F"/>
    <w:rsid w:val="00BB701A"/>
    <w:rsid w:val="00BB79E3"/>
    <w:rsid w:val="00BC007F"/>
    <w:rsid w:val="00BC04A8"/>
    <w:rsid w:val="00BC195A"/>
    <w:rsid w:val="00BC1E37"/>
    <w:rsid w:val="00BC22BE"/>
    <w:rsid w:val="00BC2389"/>
    <w:rsid w:val="00BC254D"/>
    <w:rsid w:val="00BC3078"/>
    <w:rsid w:val="00BC3320"/>
    <w:rsid w:val="00BC352A"/>
    <w:rsid w:val="00BC3CF7"/>
    <w:rsid w:val="00BC4103"/>
    <w:rsid w:val="00BC436C"/>
    <w:rsid w:val="00BC45F1"/>
    <w:rsid w:val="00BC4CE9"/>
    <w:rsid w:val="00BC4DCC"/>
    <w:rsid w:val="00BC4F0F"/>
    <w:rsid w:val="00BC57EA"/>
    <w:rsid w:val="00BC59FC"/>
    <w:rsid w:val="00BC6145"/>
    <w:rsid w:val="00BC637B"/>
    <w:rsid w:val="00BC6446"/>
    <w:rsid w:val="00BC6D31"/>
    <w:rsid w:val="00BC6DA8"/>
    <w:rsid w:val="00BC7C3B"/>
    <w:rsid w:val="00BD0417"/>
    <w:rsid w:val="00BD05AE"/>
    <w:rsid w:val="00BD069F"/>
    <w:rsid w:val="00BD17C6"/>
    <w:rsid w:val="00BD18C9"/>
    <w:rsid w:val="00BD1A86"/>
    <w:rsid w:val="00BD211A"/>
    <w:rsid w:val="00BD3259"/>
    <w:rsid w:val="00BD3AAC"/>
    <w:rsid w:val="00BD4F62"/>
    <w:rsid w:val="00BD5EDD"/>
    <w:rsid w:val="00BD67EE"/>
    <w:rsid w:val="00BD6A49"/>
    <w:rsid w:val="00BD6CF3"/>
    <w:rsid w:val="00BD74E9"/>
    <w:rsid w:val="00BD7F94"/>
    <w:rsid w:val="00BE0756"/>
    <w:rsid w:val="00BE0D02"/>
    <w:rsid w:val="00BE0EC0"/>
    <w:rsid w:val="00BE11DA"/>
    <w:rsid w:val="00BE138F"/>
    <w:rsid w:val="00BE2D62"/>
    <w:rsid w:val="00BE2EE4"/>
    <w:rsid w:val="00BE3318"/>
    <w:rsid w:val="00BE3335"/>
    <w:rsid w:val="00BE3F72"/>
    <w:rsid w:val="00BE40A7"/>
    <w:rsid w:val="00BE4EA0"/>
    <w:rsid w:val="00BE537E"/>
    <w:rsid w:val="00BE5A56"/>
    <w:rsid w:val="00BE7865"/>
    <w:rsid w:val="00BE79A8"/>
    <w:rsid w:val="00BE7C29"/>
    <w:rsid w:val="00BF02B4"/>
    <w:rsid w:val="00BF068B"/>
    <w:rsid w:val="00BF0EE8"/>
    <w:rsid w:val="00BF0FF1"/>
    <w:rsid w:val="00BF1781"/>
    <w:rsid w:val="00BF2289"/>
    <w:rsid w:val="00BF2616"/>
    <w:rsid w:val="00BF2968"/>
    <w:rsid w:val="00BF34F5"/>
    <w:rsid w:val="00BF440D"/>
    <w:rsid w:val="00BF5494"/>
    <w:rsid w:val="00BF5A25"/>
    <w:rsid w:val="00BF5EBF"/>
    <w:rsid w:val="00BF63FF"/>
    <w:rsid w:val="00BF71C6"/>
    <w:rsid w:val="00BF78E9"/>
    <w:rsid w:val="00C00BB9"/>
    <w:rsid w:val="00C012FE"/>
    <w:rsid w:val="00C01626"/>
    <w:rsid w:val="00C01BB2"/>
    <w:rsid w:val="00C01E53"/>
    <w:rsid w:val="00C01EEA"/>
    <w:rsid w:val="00C0208F"/>
    <w:rsid w:val="00C0225B"/>
    <w:rsid w:val="00C02E27"/>
    <w:rsid w:val="00C035DE"/>
    <w:rsid w:val="00C03DDB"/>
    <w:rsid w:val="00C047E2"/>
    <w:rsid w:val="00C04E41"/>
    <w:rsid w:val="00C04EE8"/>
    <w:rsid w:val="00C050D9"/>
    <w:rsid w:val="00C05ACC"/>
    <w:rsid w:val="00C05CF7"/>
    <w:rsid w:val="00C05F38"/>
    <w:rsid w:val="00C06A79"/>
    <w:rsid w:val="00C06D5C"/>
    <w:rsid w:val="00C07036"/>
    <w:rsid w:val="00C0707F"/>
    <w:rsid w:val="00C072A3"/>
    <w:rsid w:val="00C07651"/>
    <w:rsid w:val="00C0781A"/>
    <w:rsid w:val="00C07A22"/>
    <w:rsid w:val="00C10EEE"/>
    <w:rsid w:val="00C11136"/>
    <w:rsid w:val="00C116C4"/>
    <w:rsid w:val="00C11F18"/>
    <w:rsid w:val="00C12F6B"/>
    <w:rsid w:val="00C12F86"/>
    <w:rsid w:val="00C13977"/>
    <w:rsid w:val="00C14006"/>
    <w:rsid w:val="00C14931"/>
    <w:rsid w:val="00C16394"/>
    <w:rsid w:val="00C16833"/>
    <w:rsid w:val="00C16893"/>
    <w:rsid w:val="00C172D4"/>
    <w:rsid w:val="00C17E9C"/>
    <w:rsid w:val="00C20530"/>
    <w:rsid w:val="00C20991"/>
    <w:rsid w:val="00C209E2"/>
    <w:rsid w:val="00C21360"/>
    <w:rsid w:val="00C213B7"/>
    <w:rsid w:val="00C22A37"/>
    <w:rsid w:val="00C23E7F"/>
    <w:rsid w:val="00C2414C"/>
    <w:rsid w:val="00C24871"/>
    <w:rsid w:val="00C25EEF"/>
    <w:rsid w:val="00C2607A"/>
    <w:rsid w:val="00C26217"/>
    <w:rsid w:val="00C2697A"/>
    <w:rsid w:val="00C272C3"/>
    <w:rsid w:val="00C305F3"/>
    <w:rsid w:val="00C30BCC"/>
    <w:rsid w:val="00C32463"/>
    <w:rsid w:val="00C3263C"/>
    <w:rsid w:val="00C33340"/>
    <w:rsid w:val="00C33358"/>
    <w:rsid w:val="00C34323"/>
    <w:rsid w:val="00C3474D"/>
    <w:rsid w:val="00C34A85"/>
    <w:rsid w:val="00C356FE"/>
    <w:rsid w:val="00C369FE"/>
    <w:rsid w:val="00C36B8E"/>
    <w:rsid w:val="00C36C4B"/>
    <w:rsid w:val="00C37527"/>
    <w:rsid w:val="00C418C8"/>
    <w:rsid w:val="00C41B53"/>
    <w:rsid w:val="00C41BF9"/>
    <w:rsid w:val="00C41D22"/>
    <w:rsid w:val="00C41EBA"/>
    <w:rsid w:val="00C42E1D"/>
    <w:rsid w:val="00C43BA7"/>
    <w:rsid w:val="00C43E73"/>
    <w:rsid w:val="00C4446A"/>
    <w:rsid w:val="00C444F5"/>
    <w:rsid w:val="00C44813"/>
    <w:rsid w:val="00C449AD"/>
    <w:rsid w:val="00C44B9D"/>
    <w:rsid w:val="00C46C1B"/>
    <w:rsid w:val="00C4739F"/>
    <w:rsid w:val="00C4768F"/>
    <w:rsid w:val="00C47E81"/>
    <w:rsid w:val="00C500B3"/>
    <w:rsid w:val="00C500D3"/>
    <w:rsid w:val="00C51701"/>
    <w:rsid w:val="00C51B70"/>
    <w:rsid w:val="00C51D21"/>
    <w:rsid w:val="00C526A8"/>
    <w:rsid w:val="00C52A66"/>
    <w:rsid w:val="00C53024"/>
    <w:rsid w:val="00C539A6"/>
    <w:rsid w:val="00C539AA"/>
    <w:rsid w:val="00C53D24"/>
    <w:rsid w:val="00C53D5B"/>
    <w:rsid w:val="00C5465E"/>
    <w:rsid w:val="00C547CF"/>
    <w:rsid w:val="00C54C3F"/>
    <w:rsid w:val="00C559B3"/>
    <w:rsid w:val="00C55AC7"/>
    <w:rsid w:val="00C564CA"/>
    <w:rsid w:val="00C5665B"/>
    <w:rsid w:val="00C56B4F"/>
    <w:rsid w:val="00C56F23"/>
    <w:rsid w:val="00C56FF7"/>
    <w:rsid w:val="00C573A5"/>
    <w:rsid w:val="00C57DE2"/>
    <w:rsid w:val="00C6003D"/>
    <w:rsid w:val="00C61007"/>
    <w:rsid w:val="00C61DCA"/>
    <w:rsid w:val="00C62AAE"/>
    <w:rsid w:val="00C63AAF"/>
    <w:rsid w:val="00C63B5B"/>
    <w:rsid w:val="00C63DB2"/>
    <w:rsid w:val="00C64662"/>
    <w:rsid w:val="00C6497A"/>
    <w:rsid w:val="00C650B4"/>
    <w:rsid w:val="00C65205"/>
    <w:rsid w:val="00C65A53"/>
    <w:rsid w:val="00C660B4"/>
    <w:rsid w:val="00C66539"/>
    <w:rsid w:val="00C66E01"/>
    <w:rsid w:val="00C672D8"/>
    <w:rsid w:val="00C67EFB"/>
    <w:rsid w:val="00C7035C"/>
    <w:rsid w:val="00C70935"/>
    <w:rsid w:val="00C70D69"/>
    <w:rsid w:val="00C712BD"/>
    <w:rsid w:val="00C7211F"/>
    <w:rsid w:val="00C7214C"/>
    <w:rsid w:val="00C72C2D"/>
    <w:rsid w:val="00C732F6"/>
    <w:rsid w:val="00C73372"/>
    <w:rsid w:val="00C73908"/>
    <w:rsid w:val="00C742B1"/>
    <w:rsid w:val="00C74356"/>
    <w:rsid w:val="00C7452F"/>
    <w:rsid w:val="00C751D4"/>
    <w:rsid w:val="00C75628"/>
    <w:rsid w:val="00C75924"/>
    <w:rsid w:val="00C75FA4"/>
    <w:rsid w:val="00C76B5C"/>
    <w:rsid w:val="00C76C64"/>
    <w:rsid w:val="00C77247"/>
    <w:rsid w:val="00C7740D"/>
    <w:rsid w:val="00C777DD"/>
    <w:rsid w:val="00C77ADB"/>
    <w:rsid w:val="00C77CF3"/>
    <w:rsid w:val="00C8093C"/>
    <w:rsid w:val="00C80986"/>
    <w:rsid w:val="00C81257"/>
    <w:rsid w:val="00C81B5F"/>
    <w:rsid w:val="00C81C5E"/>
    <w:rsid w:val="00C81CC6"/>
    <w:rsid w:val="00C81CF6"/>
    <w:rsid w:val="00C81E7F"/>
    <w:rsid w:val="00C82C1B"/>
    <w:rsid w:val="00C82D96"/>
    <w:rsid w:val="00C83219"/>
    <w:rsid w:val="00C83326"/>
    <w:rsid w:val="00C834F1"/>
    <w:rsid w:val="00C83694"/>
    <w:rsid w:val="00C84639"/>
    <w:rsid w:val="00C8489B"/>
    <w:rsid w:val="00C848E0"/>
    <w:rsid w:val="00C8499E"/>
    <w:rsid w:val="00C849DF"/>
    <w:rsid w:val="00C852B7"/>
    <w:rsid w:val="00C857D3"/>
    <w:rsid w:val="00C866B4"/>
    <w:rsid w:val="00C86837"/>
    <w:rsid w:val="00C86911"/>
    <w:rsid w:val="00C87491"/>
    <w:rsid w:val="00C87B54"/>
    <w:rsid w:val="00C87B5E"/>
    <w:rsid w:val="00C90184"/>
    <w:rsid w:val="00C90311"/>
    <w:rsid w:val="00C903F9"/>
    <w:rsid w:val="00C90B9C"/>
    <w:rsid w:val="00C90D76"/>
    <w:rsid w:val="00C91391"/>
    <w:rsid w:val="00C915C6"/>
    <w:rsid w:val="00C918D2"/>
    <w:rsid w:val="00C91B8D"/>
    <w:rsid w:val="00C91E60"/>
    <w:rsid w:val="00C92044"/>
    <w:rsid w:val="00C920EA"/>
    <w:rsid w:val="00C928CD"/>
    <w:rsid w:val="00C9338A"/>
    <w:rsid w:val="00C945C2"/>
    <w:rsid w:val="00C95C08"/>
    <w:rsid w:val="00C9624A"/>
    <w:rsid w:val="00C96EE0"/>
    <w:rsid w:val="00C96F03"/>
    <w:rsid w:val="00CA04D8"/>
    <w:rsid w:val="00CA117B"/>
    <w:rsid w:val="00CA1233"/>
    <w:rsid w:val="00CA1BA1"/>
    <w:rsid w:val="00CA27C7"/>
    <w:rsid w:val="00CA2A10"/>
    <w:rsid w:val="00CA2C34"/>
    <w:rsid w:val="00CA3619"/>
    <w:rsid w:val="00CA37BD"/>
    <w:rsid w:val="00CA3A96"/>
    <w:rsid w:val="00CA3CDF"/>
    <w:rsid w:val="00CA4119"/>
    <w:rsid w:val="00CA451A"/>
    <w:rsid w:val="00CA476F"/>
    <w:rsid w:val="00CA4E67"/>
    <w:rsid w:val="00CA5413"/>
    <w:rsid w:val="00CA5685"/>
    <w:rsid w:val="00CA57A8"/>
    <w:rsid w:val="00CA5B63"/>
    <w:rsid w:val="00CA613E"/>
    <w:rsid w:val="00CA68EA"/>
    <w:rsid w:val="00CA6DEE"/>
    <w:rsid w:val="00CA6EFE"/>
    <w:rsid w:val="00CA72D7"/>
    <w:rsid w:val="00CA745D"/>
    <w:rsid w:val="00CA7490"/>
    <w:rsid w:val="00CA794D"/>
    <w:rsid w:val="00CA7E08"/>
    <w:rsid w:val="00CA7F36"/>
    <w:rsid w:val="00CB07DA"/>
    <w:rsid w:val="00CB0ABC"/>
    <w:rsid w:val="00CB1B57"/>
    <w:rsid w:val="00CB21AC"/>
    <w:rsid w:val="00CB29B6"/>
    <w:rsid w:val="00CB2B51"/>
    <w:rsid w:val="00CB2CC8"/>
    <w:rsid w:val="00CB329B"/>
    <w:rsid w:val="00CB4BD0"/>
    <w:rsid w:val="00CB4E4B"/>
    <w:rsid w:val="00CB5279"/>
    <w:rsid w:val="00CB57BF"/>
    <w:rsid w:val="00CB65C5"/>
    <w:rsid w:val="00CB7083"/>
    <w:rsid w:val="00CB70D2"/>
    <w:rsid w:val="00CB751F"/>
    <w:rsid w:val="00CB771C"/>
    <w:rsid w:val="00CB7EB8"/>
    <w:rsid w:val="00CC0439"/>
    <w:rsid w:val="00CC0771"/>
    <w:rsid w:val="00CC07C6"/>
    <w:rsid w:val="00CC0DEF"/>
    <w:rsid w:val="00CC0E82"/>
    <w:rsid w:val="00CC1024"/>
    <w:rsid w:val="00CC1483"/>
    <w:rsid w:val="00CC18F4"/>
    <w:rsid w:val="00CC1999"/>
    <w:rsid w:val="00CC1A91"/>
    <w:rsid w:val="00CC1ECB"/>
    <w:rsid w:val="00CC20A8"/>
    <w:rsid w:val="00CC22F9"/>
    <w:rsid w:val="00CC30AF"/>
    <w:rsid w:val="00CC30EC"/>
    <w:rsid w:val="00CC3102"/>
    <w:rsid w:val="00CC355D"/>
    <w:rsid w:val="00CC421F"/>
    <w:rsid w:val="00CC495B"/>
    <w:rsid w:val="00CC49C7"/>
    <w:rsid w:val="00CC61E3"/>
    <w:rsid w:val="00CC6510"/>
    <w:rsid w:val="00CC74CC"/>
    <w:rsid w:val="00CC7905"/>
    <w:rsid w:val="00CC7B51"/>
    <w:rsid w:val="00CC7EF4"/>
    <w:rsid w:val="00CD029C"/>
    <w:rsid w:val="00CD02D9"/>
    <w:rsid w:val="00CD054B"/>
    <w:rsid w:val="00CD0B4C"/>
    <w:rsid w:val="00CD0BE7"/>
    <w:rsid w:val="00CD1EC7"/>
    <w:rsid w:val="00CD21DA"/>
    <w:rsid w:val="00CD2412"/>
    <w:rsid w:val="00CD24B6"/>
    <w:rsid w:val="00CD27C6"/>
    <w:rsid w:val="00CD2B46"/>
    <w:rsid w:val="00CD2BAA"/>
    <w:rsid w:val="00CD36E7"/>
    <w:rsid w:val="00CD3721"/>
    <w:rsid w:val="00CD3732"/>
    <w:rsid w:val="00CD4099"/>
    <w:rsid w:val="00CD474C"/>
    <w:rsid w:val="00CD4E5D"/>
    <w:rsid w:val="00CD538E"/>
    <w:rsid w:val="00CD5489"/>
    <w:rsid w:val="00CD5535"/>
    <w:rsid w:val="00CD61A1"/>
    <w:rsid w:val="00CD65DF"/>
    <w:rsid w:val="00CD6B0E"/>
    <w:rsid w:val="00CD6B13"/>
    <w:rsid w:val="00CD6F24"/>
    <w:rsid w:val="00CD7375"/>
    <w:rsid w:val="00CE01AE"/>
    <w:rsid w:val="00CE0553"/>
    <w:rsid w:val="00CE0645"/>
    <w:rsid w:val="00CE073B"/>
    <w:rsid w:val="00CE0A62"/>
    <w:rsid w:val="00CE0F6D"/>
    <w:rsid w:val="00CE139E"/>
    <w:rsid w:val="00CE1904"/>
    <w:rsid w:val="00CE190D"/>
    <w:rsid w:val="00CE1F56"/>
    <w:rsid w:val="00CE2693"/>
    <w:rsid w:val="00CE26D5"/>
    <w:rsid w:val="00CE381E"/>
    <w:rsid w:val="00CE500B"/>
    <w:rsid w:val="00CE57BD"/>
    <w:rsid w:val="00CE5F6C"/>
    <w:rsid w:val="00CE61D5"/>
    <w:rsid w:val="00CE6983"/>
    <w:rsid w:val="00CE6D20"/>
    <w:rsid w:val="00CE7625"/>
    <w:rsid w:val="00CF10E7"/>
    <w:rsid w:val="00CF19B3"/>
    <w:rsid w:val="00CF2010"/>
    <w:rsid w:val="00CF2217"/>
    <w:rsid w:val="00CF23FE"/>
    <w:rsid w:val="00CF24AB"/>
    <w:rsid w:val="00CF27C7"/>
    <w:rsid w:val="00CF2849"/>
    <w:rsid w:val="00CF32C5"/>
    <w:rsid w:val="00CF35E0"/>
    <w:rsid w:val="00CF3AB9"/>
    <w:rsid w:val="00CF3B77"/>
    <w:rsid w:val="00CF40FE"/>
    <w:rsid w:val="00CF414F"/>
    <w:rsid w:val="00CF4BC3"/>
    <w:rsid w:val="00CF4D17"/>
    <w:rsid w:val="00CF51D4"/>
    <w:rsid w:val="00CF6391"/>
    <w:rsid w:val="00CF661D"/>
    <w:rsid w:val="00CF6F1A"/>
    <w:rsid w:val="00CF76AE"/>
    <w:rsid w:val="00CF7EAD"/>
    <w:rsid w:val="00D005A0"/>
    <w:rsid w:val="00D00C8D"/>
    <w:rsid w:val="00D00D7A"/>
    <w:rsid w:val="00D012F9"/>
    <w:rsid w:val="00D0138F"/>
    <w:rsid w:val="00D014C4"/>
    <w:rsid w:val="00D021C5"/>
    <w:rsid w:val="00D022A2"/>
    <w:rsid w:val="00D02514"/>
    <w:rsid w:val="00D0465B"/>
    <w:rsid w:val="00D04A25"/>
    <w:rsid w:val="00D05360"/>
    <w:rsid w:val="00D055D4"/>
    <w:rsid w:val="00D05A5D"/>
    <w:rsid w:val="00D05A8B"/>
    <w:rsid w:val="00D05CCD"/>
    <w:rsid w:val="00D06762"/>
    <w:rsid w:val="00D06787"/>
    <w:rsid w:val="00D06E90"/>
    <w:rsid w:val="00D07682"/>
    <w:rsid w:val="00D078D2"/>
    <w:rsid w:val="00D07CF5"/>
    <w:rsid w:val="00D10D04"/>
    <w:rsid w:val="00D10D6D"/>
    <w:rsid w:val="00D1160E"/>
    <w:rsid w:val="00D11CAB"/>
    <w:rsid w:val="00D12C73"/>
    <w:rsid w:val="00D13097"/>
    <w:rsid w:val="00D132A1"/>
    <w:rsid w:val="00D1472A"/>
    <w:rsid w:val="00D14D54"/>
    <w:rsid w:val="00D16758"/>
    <w:rsid w:val="00D16E38"/>
    <w:rsid w:val="00D16E70"/>
    <w:rsid w:val="00D17713"/>
    <w:rsid w:val="00D178F0"/>
    <w:rsid w:val="00D17B1C"/>
    <w:rsid w:val="00D17C7A"/>
    <w:rsid w:val="00D20115"/>
    <w:rsid w:val="00D21368"/>
    <w:rsid w:val="00D21439"/>
    <w:rsid w:val="00D218E9"/>
    <w:rsid w:val="00D22235"/>
    <w:rsid w:val="00D2275B"/>
    <w:rsid w:val="00D22C84"/>
    <w:rsid w:val="00D22D4E"/>
    <w:rsid w:val="00D23510"/>
    <w:rsid w:val="00D23F52"/>
    <w:rsid w:val="00D25F25"/>
    <w:rsid w:val="00D26031"/>
    <w:rsid w:val="00D266A3"/>
    <w:rsid w:val="00D26CEF"/>
    <w:rsid w:val="00D27070"/>
    <w:rsid w:val="00D27489"/>
    <w:rsid w:val="00D30B9E"/>
    <w:rsid w:val="00D30FDF"/>
    <w:rsid w:val="00D310F6"/>
    <w:rsid w:val="00D3173E"/>
    <w:rsid w:val="00D31745"/>
    <w:rsid w:val="00D33001"/>
    <w:rsid w:val="00D330CB"/>
    <w:rsid w:val="00D33B0A"/>
    <w:rsid w:val="00D348DE"/>
    <w:rsid w:val="00D34912"/>
    <w:rsid w:val="00D34B4B"/>
    <w:rsid w:val="00D34BF7"/>
    <w:rsid w:val="00D351B9"/>
    <w:rsid w:val="00D35490"/>
    <w:rsid w:val="00D35952"/>
    <w:rsid w:val="00D35A63"/>
    <w:rsid w:val="00D36A1D"/>
    <w:rsid w:val="00D37F64"/>
    <w:rsid w:val="00D40B59"/>
    <w:rsid w:val="00D41770"/>
    <w:rsid w:val="00D42444"/>
    <w:rsid w:val="00D42571"/>
    <w:rsid w:val="00D42A04"/>
    <w:rsid w:val="00D42CF7"/>
    <w:rsid w:val="00D42F04"/>
    <w:rsid w:val="00D452AA"/>
    <w:rsid w:val="00D45BA4"/>
    <w:rsid w:val="00D46E96"/>
    <w:rsid w:val="00D47329"/>
    <w:rsid w:val="00D473EE"/>
    <w:rsid w:val="00D4762C"/>
    <w:rsid w:val="00D4780A"/>
    <w:rsid w:val="00D501B7"/>
    <w:rsid w:val="00D50759"/>
    <w:rsid w:val="00D5137E"/>
    <w:rsid w:val="00D51591"/>
    <w:rsid w:val="00D516B0"/>
    <w:rsid w:val="00D51806"/>
    <w:rsid w:val="00D51966"/>
    <w:rsid w:val="00D51E37"/>
    <w:rsid w:val="00D52823"/>
    <w:rsid w:val="00D52D07"/>
    <w:rsid w:val="00D532F0"/>
    <w:rsid w:val="00D53981"/>
    <w:rsid w:val="00D5403D"/>
    <w:rsid w:val="00D54A76"/>
    <w:rsid w:val="00D54F86"/>
    <w:rsid w:val="00D5568F"/>
    <w:rsid w:val="00D5592D"/>
    <w:rsid w:val="00D56187"/>
    <w:rsid w:val="00D5657B"/>
    <w:rsid w:val="00D568A6"/>
    <w:rsid w:val="00D5691C"/>
    <w:rsid w:val="00D57A95"/>
    <w:rsid w:val="00D57D44"/>
    <w:rsid w:val="00D60AF4"/>
    <w:rsid w:val="00D6139E"/>
    <w:rsid w:val="00D614C0"/>
    <w:rsid w:val="00D61976"/>
    <w:rsid w:val="00D61F86"/>
    <w:rsid w:val="00D629CB"/>
    <w:rsid w:val="00D634D5"/>
    <w:rsid w:val="00D634F5"/>
    <w:rsid w:val="00D64EF7"/>
    <w:rsid w:val="00D65602"/>
    <w:rsid w:val="00D659D6"/>
    <w:rsid w:val="00D65EAE"/>
    <w:rsid w:val="00D66A03"/>
    <w:rsid w:val="00D66BA7"/>
    <w:rsid w:val="00D66D91"/>
    <w:rsid w:val="00D67CB7"/>
    <w:rsid w:val="00D67CD4"/>
    <w:rsid w:val="00D7083D"/>
    <w:rsid w:val="00D71A71"/>
    <w:rsid w:val="00D71B64"/>
    <w:rsid w:val="00D7242F"/>
    <w:rsid w:val="00D72A76"/>
    <w:rsid w:val="00D72CC1"/>
    <w:rsid w:val="00D73A87"/>
    <w:rsid w:val="00D7469A"/>
    <w:rsid w:val="00D74897"/>
    <w:rsid w:val="00D75300"/>
    <w:rsid w:val="00D75982"/>
    <w:rsid w:val="00D7625C"/>
    <w:rsid w:val="00D76A13"/>
    <w:rsid w:val="00D76A23"/>
    <w:rsid w:val="00D76C6B"/>
    <w:rsid w:val="00D779EC"/>
    <w:rsid w:val="00D8031A"/>
    <w:rsid w:val="00D80C8B"/>
    <w:rsid w:val="00D812EE"/>
    <w:rsid w:val="00D81C7C"/>
    <w:rsid w:val="00D81DAC"/>
    <w:rsid w:val="00D81E37"/>
    <w:rsid w:val="00D81F35"/>
    <w:rsid w:val="00D8211B"/>
    <w:rsid w:val="00D82545"/>
    <w:rsid w:val="00D82644"/>
    <w:rsid w:val="00D83453"/>
    <w:rsid w:val="00D83CCB"/>
    <w:rsid w:val="00D83D6C"/>
    <w:rsid w:val="00D83E1B"/>
    <w:rsid w:val="00D83E5E"/>
    <w:rsid w:val="00D853D1"/>
    <w:rsid w:val="00D855CC"/>
    <w:rsid w:val="00D85645"/>
    <w:rsid w:val="00D85733"/>
    <w:rsid w:val="00D858D5"/>
    <w:rsid w:val="00D85994"/>
    <w:rsid w:val="00D86775"/>
    <w:rsid w:val="00D873EB"/>
    <w:rsid w:val="00D87849"/>
    <w:rsid w:val="00D87B1D"/>
    <w:rsid w:val="00D87C9E"/>
    <w:rsid w:val="00D90029"/>
    <w:rsid w:val="00D90036"/>
    <w:rsid w:val="00D904D5"/>
    <w:rsid w:val="00D9099B"/>
    <w:rsid w:val="00D90BEB"/>
    <w:rsid w:val="00D90E3D"/>
    <w:rsid w:val="00D91EA2"/>
    <w:rsid w:val="00D9204F"/>
    <w:rsid w:val="00D928AE"/>
    <w:rsid w:val="00D93229"/>
    <w:rsid w:val="00D94207"/>
    <w:rsid w:val="00D94739"/>
    <w:rsid w:val="00D949BB"/>
    <w:rsid w:val="00D956AC"/>
    <w:rsid w:val="00D957BD"/>
    <w:rsid w:val="00D959A5"/>
    <w:rsid w:val="00D965EF"/>
    <w:rsid w:val="00D96F34"/>
    <w:rsid w:val="00D97FBA"/>
    <w:rsid w:val="00DA05E6"/>
    <w:rsid w:val="00DA0965"/>
    <w:rsid w:val="00DA0C52"/>
    <w:rsid w:val="00DA1437"/>
    <w:rsid w:val="00DA2005"/>
    <w:rsid w:val="00DA258B"/>
    <w:rsid w:val="00DA2D28"/>
    <w:rsid w:val="00DA3194"/>
    <w:rsid w:val="00DA3474"/>
    <w:rsid w:val="00DA35D6"/>
    <w:rsid w:val="00DA366F"/>
    <w:rsid w:val="00DA3705"/>
    <w:rsid w:val="00DA38DA"/>
    <w:rsid w:val="00DA3B2F"/>
    <w:rsid w:val="00DA42D5"/>
    <w:rsid w:val="00DA434E"/>
    <w:rsid w:val="00DA5043"/>
    <w:rsid w:val="00DA5472"/>
    <w:rsid w:val="00DA56C9"/>
    <w:rsid w:val="00DA6F42"/>
    <w:rsid w:val="00DA7680"/>
    <w:rsid w:val="00DB0550"/>
    <w:rsid w:val="00DB07C3"/>
    <w:rsid w:val="00DB08B7"/>
    <w:rsid w:val="00DB14DC"/>
    <w:rsid w:val="00DB1558"/>
    <w:rsid w:val="00DB169D"/>
    <w:rsid w:val="00DB1D53"/>
    <w:rsid w:val="00DB22C9"/>
    <w:rsid w:val="00DB24D3"/>
    <w:rsid w:val="00DB260C"/>
    <w:rsid w:val="00DB29A5"/>
    <w:rsid w:val="00DB2CFB"/>
    <w:rsid w:val="00DB324C"/>
    <w:rsid w:val="00DB4375"/>
    <w:rsid w:val="00DB539C"/>
    <w:rsid w:val="00DB57C9"/>
    <w:rsid w:val="00DB6C4E"/>
    <w:rsid w:val="00DB77EE"/>
    <w:rsid w:val="00DB7D14"/>
    <w:rsid w:val="00DC08B8"/>
    <w:rsid w:val="00DC09A1"/>
    <w:rsid w:val="00DC0B2D"/>
    <w:rsid w:val="00DC15A9"/>
    <w:rsid w:val="00DC1A5F"/>
    <w:rsid w:val="00DC1EB2"/>
    <w:rsid w:val="00DC213A"/>
    <w:rsid w:val="00DC2158"/>
    <w:rsid w:val="00DC2595"/>
    <w:rsid w:val="00DC2716"/>
    <w:rsid w:val="00DC279A"/>
    <w:rsid w:val="00DC29CF"/>
    <w:rsid w:val="00DC2F18"/>
    <w:rsid w:val="00DC3BB9"/>
    <w:rsid w:val="00DC428C"/>
    <w:rsid w:val="00DC4530"/>
    <w:rsid w:val="00DC491F"/>
    <w:rsid w:val="00DC4B4E"/>
    <w:rsid w:val="00DC4BFA"/>
    <w:rsid w:val="00DC513A"/>
    <w:rsid w:val="00DC531E"/>
    <w:rsid w:val="00DC537F"/>
    <w:rsid w:val="00DC55EF"/>
    <w:rsid w:val="00DC575A"/>
    <w:rsid w:val="00DC59EF"/>
    <w:rsid w:val="00DC63EE"/>
    <w:rsid w:val="00DC6755"/>
    <w:rsid w:val="00DC6BDD"/>
    <w:rsid w:val="00DC7A99"/>
    <w:rsid w:val="00DD0122"/>
    <w:rsid w:val="00DD0B18"/>
    <w:rsid w:val="00DD0EB9"/>
    <w:rsid w:val="00DD1949"/>
    <w:rsid w:val="00DD1DC7"/>
    <w:rsid w:val="00DD1EAB"/>
    <w:rsid w:val="00DD21A4"/>
    <w:rsid w:val="00DD2B8D"/>
    <w:rsid w:val="00DD2EA4"/>
    <w:rsid w:val="00DD3447"/>
    <w:rsid w:val="00DD37FF"/>
    <w:rsid w:val="00DD38AF"/>
    <w:rsid w:val="00DD3C73"/>
    <w:rsid w:val="00DD4781"/>
    <w:rsid w:val="00DD480D"/>
    <w:rsid w:val="00DD53F7"/>
    <w:rsid w:val="00DD552E"/>
    <w:rsid w:val="00DD566D"/>
    <w:rsid w:val="00DD5C24"/>
    <w:rsid w:val="00DD5F41"/>
    <w:rsid w:val="00DD639F"/>
    <w:rsid w:val="00DD6DDB"/>
    <w:rsid w:val="00DD7C63"/>
    <w:rsid w:val="00DE0CDA"/>
    <w:rsid w:val="00DE16AE"/>
    <w:rsid w:val="00DE1B39"/>
    <w:rsid w:val="00DE1F01"/>
    <w:rsid w:val="00DE2085"/>
    <w:rsid w:val="00DE2107"/>
    <w:rsid w:val="00DE2457"/>
    <w:rsid w:val="00DE2579"/>
    <w:rsid w:val="00DE3336"/>
    <w:rsid w:val="00DE3398"/>
    <w:rsid w:val="00DE390B"/>
    <w:rsid w:val="00DE4D6F"/>
    <w:rsid w:val="00DE539D"/>
    <w:rsid w:val="00DE5777"/>
    <w:rsid w:val="00DE58E6"/>
    <w:rsid w:val="00DE5A15"/>
    <w:rsid w:val="00DE5EC0"/>
    <w:rsid w:val="00DE6084"/>
    <w:rsid w:val="00DE626E"/>
    <w:rsid w:val="00DE6C30"/>
    <w:rsid w:val="00DE6F1D"/>
    <w:rsid w:val="00DE71D1"/>
    <w:rsid w:val="00DE79B7"/>
    <w:rsid w:val="00DF14F0"/>
    <w:rsid w:val="00DF19D5"/>
    <w:rsid w:val="00DF24C3"/>
    <w:rsid w:val="00DF2842"/>
    <w:rsid w:val="00DF2EDA"/>
    <w:rsid w:val="00DF30CB"/>
    <w:rsid w:val="00DF3C3C"/>
    <w:rsid w:val="00DF4114"/>
    <w:rsid w:val="00DF4131"/>
    <w:rsid w:val="00DF45E6"/>
    <w:rsid w:val="00DF47C7"/>
    <w:rsid w:val="00DF48DA"/>
    <w:rsid w:val="00DF4F8D"/>
    <w:rsid w:val="00DF54B8"/>
    <w:rsid w:val="00DF54D3"/>
    <w:rsid w:val="00DF5C03"/>
    <w:rsid w:val="00DF6F16"/>
    <w:rsid w:val="00DF7AE6"/>
    <w:rsid w:val="00DF7D3E"/>
    <w:rsid w:val="00DF7F53"/>
    <w:rsid w:val="00E00509"/>
    <w:rsid w:val="00E00708"/>
    <w:rsid w:val="00E00A14"/>
    <w:rsid w:val="00E00BAC"/>
    <w:rsid w:val="00E016CD"/>
    <w:rsid w:val="00E0246F"/>
    <w:rsid w:val="00E024A7"/>
    <w:rsid w:val="00E02CDE"/>
    <w:rsid w:val="00E03A50"/>
    <w:rsid w:val="00E03C5E"/>
    <w:rsid w:val="00E03C7F"/>
    <w:rsid w:val="00E04112"/>
    <w:rsid w:val="00E046B4"/>
    <w:rsid w:val="00E0474B"/>
    <w:rsid w:val="00E04BBF"/>
    <w:rsid w:val="00E0566D"/>
    <w:rsid w:val="00E06A33"/>
    <w:rsid w:val="00E06C9D"/>
    <w:rsid w:val="00E06D55"/>
    <w:rsid w:val="00E077DB"/>
    <w:rsid w:val="00E07D8A"/>
    <w:rsid w:val="00E1089D"/>
    <w:rsid w:val="00E10974"/>
    <w:rsid w:val="00E109A8"/>
    <w:rsid w:val="00E10CA6"/>
    <w:rsid w:val="00E117A0"/>
    <w:rsid w:val="00E12389"/>
    <w:rsid w:val="00E12710"/>
    <w:rsid w:val="00E1273F"/>
    <w:rsid w:val="00E12B43"/>
    <w:rsid w:val="00E12E20"/>
    <w:rsid w:val="00E136BD"/>
    <w:rsid w:val="00E13826"/>
    <w:rsid w:val="00E1385F"/>
    <w:rsid w:val="00E1399B"/>
    <w:rsid w:val="00E13CBC"/>
    <w:rsid w:val="00E1500C"/>
    <w:rsid w:val="00E15335"/>
    <w:rsid w:val="00E153B4"/>
    <w:rsid w:val="00E1540B"/>
    <w:rsid w:val="00E156CA"/>
    <w:rsid w:val="00E15A2A"/>
    <w:rsid w:val="00E1640A"/>
    <w:rsid w:val="00E1678C"/>
    <w:rsid w:val="00E169B3"/>
    <w:rsid w:val="00E16AD6"/>
    <w:rsid w:val="00E17081"/>
    <w:rsid w:val="00E1767F"/>
    <w:rsid w:val="00E202DA"/>
    <w:rsid w:val="00E2037E"/>
    <w:rsid w:val="00E20481"/>
    <w:rsid w:val="00E20B25"/>
    <w:rsid w:val="00E20C54"/>
    <w:rsid w:val="00E20D91"/>
    <w:rsid w:val="00E21519"/>
    <w:rsid w:val="00E2165A"/>
    <w:rsid w:val="00E21E69"/>
    <w:rsid w:val="00E2232D"/>
    <w:rsid w:val="00E22565"/>
    <w:rsid w:val="00E22CD6"/>
    <w:rsid w:val="00E22D64"/>
    <w:rsid w:val="00E23182"/>
    <w:rsid w:val="00E2364A"/>
    <w:rsid w:val="00E237A0"/>
    <w:rsid w:val="00E23E83"/>
    <w:rsid w:val="00E23EF7"/>
    <w:rsid w:val="00E259E9"/>
    <w:rsid w:val="00E25C0F"/>
    <w:rsid w:val="00E267E5"/>
    <w:rsid w:val="00E26FDD"/>
    <w:rsid w:val="00E27296"/>
    <w:rsid w:val="00E274A7"/>
    <w:rsid w:val="00E27C4E"/>
    <w:rsid w:val="00E27C4F"/>
    <w:rsid w:val="00E27E3E"/>
    <w:rsid w:val="00E30B7B"/>
    <w:rsid w:val="00E30FD8"/>
    <w:rsid w:val="00E31507"/>
    <w:rsid w:val="00E31A74"/>
    <w:rsid w:val="00E32D8B"/>
    <w:rsid w:val="00E33AC9"/>
    <w:rsid w:val="00E33C24"/>
    <w:rsid w:val="00E346DD"/>
    <w:rsid w:val="00E34DC0"/>
    <w:rsid w:val="00E3524B"/>
    <w:rsid w:val="00E352BA"/>
    <w:rsid w:val="00E357B2"/>
    <w:rsid w:val="00E35B34"/>
    <w:rsid w:val="00E35C48"/>
    <w:rsid w:val="00E35E92"/>
    <w:rsid w:val="00E36919"/>
    <w:rsid w:val="00E3706D"/>
    <w:rsid w:val="00E3715D"/>
    <w:rsid w:val="00E378B3"/>
    <w:rsid w:val="00E40E34"/>
    <w:rsid w:val="00E41552"/>
    <w:rsid w:val="00E415DC"/>
    <w:rsid w:val="00E420F5"/>
    <w:rsid w:val="00E428B8"/>
    <w:rsid w:val="00E42B8E"/>
    <w:rsid w:val="00E42D10"/>
    <w:rsid w:val="00E42F05"/>
    <w:rsid w:val="00E4311B"/>
    <w:rsid w:val="00E43187"/>
    <w:rsid w:val="00E43C9E"/>
    <w:rsid w:val="00E43E58"/>
    <w:rsid w:val="00E44493"/>
    <w:rsid w:val="00E459DE"/>
    <w:rsid w:val="00E45B6E"/>
    <w:rsid w:val="00E45FB3"/>
    <w:rsid w:val="00E466D7"/>
    <w:rsid w:val="00E47217"/>
    <w:rsid w:val="00E472F6"/>
    <w:rsid w:val="00E47350"/>
    <w:rsid w:val="00E47792"/>
    <w:rsid w:val="00E4783E"/>
    <w:rsid w:val="00E47D61"/>
    <w:rsid w:val="00E47E94"/>
    <w:rsid w:val="00E50051"/>
    <w:rsid w:val="00E50147"/>
    <w:rsid w:val="00E5167F"/>
    <w:rsid w:val="00E5171F"/>
    <w:rsid w:val="00E51BF3"/>
    <w:rsid w:val="00E52ACA"/>
    <w:rsid w:val="00E534A5"/>
    <w:rsid w:val="00E535EE"/>
    <w:rsid w:val="00E5458F"/>
    <w:rsid w:val="00E54750"/>
    <w:rsid w:val="00E547F9"/>
    <w:rsid w:val="00E55D10"/>
    <w:rsid w:val="00E5717E"/>
    <w:rsid w:val="00E572A4"/>
    <w:rsid w:val="00E57415"/>
    <w:rsid w:val="00E57A9C"/>
    <w:rsid w:val="00E6127F"/>
    <w:rsid w:val="00E613CD"/>
    <w:rsid w:val="00E614A3"/>
    <w:rsid w:val="00E61C7D"/>
    <w:rsid w:val="00E61F48"/>
    <w:rsid w:val="00E62161"/>
    <w:rsid w:val="00E62648"/>
    <w:rsid w:val="00E62753"/>
    <w:rsid w:val="00E62B86"/>
    <w:rsid w:val="00E6369C"/>
    <w:rsid w:val="00E63DF3"/>
    <w:rsid w:val="00E64757"/>
    <w:rsid w:val="00E64852"/>
    <w:rsid w:val="00E64F70"/>
    <w:rsid w:val="00E6567C"/>
    <w:rsid w:val="00E656A6"/>
    <w:rsid w:val="00E65D8F"/>
    <w:rsid w:val="00E665C9"/>
    <w:rsid w:val="00E666E1"/>
    <w:rsid w:val="00E66EF8"/>
    <w:rsid w:val="00E67896"/>
    <w:rsid w:val="00E678FB"/>
    <w:rsid w:val="00E706D9"/>
    <w:rsid w:val="00E70E59"/>
    <w:rsid w:val="00E7196B"/>
    <w:rsid w:val="00E71D6C"/>
    <w:rsid w:val="00E71DD2"/>
    <w:rsid w:val="00E71F20"/>
    <w:rsid w:val="00E725B2"/>
    <w:rsid w:val="00E7288A"/>
    <w:rsid w:val="00E73084"/>
    <w:rsid w:val="00E7373F"/>
    <w:rsid w:val="00E73DA0"/>
    <w:rsid w:val="00E741D0"/>
    <w:rsid w:val="00E751B0"/>
    <w:rsid w:val="00E755A7"/>
    <w:rsid w:val="00E756DE"/>
    <w:rsid w:val="00E75AAD"/>
    <w:rsid w:val="00E765DB"/>
    <w:rsid w:val="00E7714A"/>
    <w:rsid w:val="00E77E3A"/>
    <w:rsid w:val="00E8012B"/>
    <w:rsid w:val="00E811DB"/>
    <w:rsid w:val="00E812A2"/>
    <w:rsid w:val="00E8130E"/>
    <w:rsid w:val="00E8211D"/>
    <w:rsid w:val="00E8224C"/>
    <w:rsid w:val="00E82E49"/>
    <w:rsid w:val="00E83410"/>
    <w:rsid w:val="00E84434"/>
    <w:rsid w:val="00E84526"/>
    <w:rsid w:val="00E848F3"/>
    <w:rsid w:val="00E85384"/>
    <w:rsid w:val="00E85D32"/>
    <w:rsid w:val="00E86B2A"/>
    <w:rsid w:val="00E8755B"/>
    <w:rsid w:val="00E90638"/>
    <w:rsid w:val="00E90BAA"/>
    <w:rsid w:val="00E9133F"/>
    <w:rsid w:val="00E923C0"/>
    <w:rsid w:val="00E92724"/>
    <w:rsid w:val="00E92F22"/>
    <w:rsid w:val="00E93479"/>
    <w:rsid w:val="00E93A9F"/>
    <w:rsid w:val="00E94119"/>
    <w:rsid w:val="00E9440F"/>
    <w:rsid w:val="00E947C1"/>
    <w:rsid w:val="00E94963"/>
    <w:rsid w:val="00E94CB4"/>
    <w:rsid w:val="00E958A7"/>
    <w:rsid w:val="00E959AC"/>
    <w:rsid w:val="00E95C1C"/>
    <w:rsid w:val="00E96481"/>
    <w:rsid w:val="00E96889"/>
    <w:rsid w:val="00E96E7D"/>
    <w:rsid w:val="00E96E80"/>
    <w:rsid w:val="00E97478"/>
    <w:rsid w:val="00E9763D"/>
    <w:rsid w:val="00E978AE"/>
    <w:rsid w:val="00E97D14"/>
    <w:rsid w:val="00E97E42"/>
    <w:rsid w:val="00EA0A66"/>
    <w:rsid w:val="00EA160C"/>
    <w:rsid w:val="00EA1765"/>
    <w:rsid w:val="00EA239F"/>
    <w:rsid w:val="00EA2C30"/>
    <w:rsid w:val="00EA2DE6"/>
    <w:rsid w:val="00EA2F2E"/>
    <w:rsid w:val="00EA3894"/>
    <w:rsid w:val="00EA3A82"/>
    <w:rsid w:val="00EA3CFC"/>
    <w:rsid w:val="00EA405A"/>
    <w:rsid w:val="00EA43FF"/>
    <w:rsid w:val="00EA4A52"/>
    <w:rsid w:val="00EA4B7F"/>
    <w:rsid w:val="00EA4F32"/>
    <w:rsid w:val="00EA576B"/>
    <w:rsid w:val="00EA5AF3"/>
    <w:rsid w:val="00EA5B8B"/>
    <w:rsid w:val="00EA5F90"/>
    <w:rsid w:val="00EA644F"/>
    <w:rsid w:val="00EA6522"/>
    <w:rsid w:val="00EA652E"/>
    <w:rsid w:val="00EA6960"/>
    <w:rsid w:val="00EA75B9"/>
    <w:rsid w:val="00EA78E5"/>
    <w:rsid w:val="00EA7C34"/>
    <w:rsid w:val="00EB0303"/>
    <w:rsid w:val="00EB0B38"/>
    <w:rsid w:val="00EB0C20"/>
    <w:rsid w:val="00EB0C9B"/>
    <w:rsid w:val="00EB1CAC"/>
    <w:rsid w:val="00EB21CB"/>
    <w:rsid w:val="00EB2536"/>
    <w:rsid w:val="00EB25E1"/>
    <w:rsid w:val="00EB3A45"/>
    <w:rsid w:val="00EB3C6C"/>
    <w:rsid w:val="00EB3D33"/>
    <w:rsid w:val="00EB40F2"/>
    <w:rsid w:val="00EB46F5"/>
    <w:rsid w:val="00EB4C98"/>
    <w:rsid w:val="00EB6BF8"/>
    <w:rsid w:val="00EB7285"/>
    <w:rsid w:val="00EB76BF"/>
    <w:rsid w:val="00EB7818"/>
    <w:rsid w:val="00EB7EF2"/>
    <w:rsid w:val="00EC05B3"/>
    <w:rsid w:val="00EC0740"/>
    <w:rsid w:val="00EC07BF"/>
    <w:rsid w:val="00EC0813"/>
    <w:rsid w:val="00EC1097"/>
    <w:rsid w:val="00EC1921"/>
    <w:rsid w:val="00EC1FE5"/>
    <w:rsid w:val="00EC2335"/>
    <w:rsid w:val="00EC2574"/>
    <w:rsid w:val="00EC289A"/>
    <w:rsid w:val="00EC2E70"/>
    <w:rsid w:val="00EC2EC4"/>
    <w:rsid w:val="00EC2F75"/>
    <w:rsid w:val="00EC3A07"/>
    <w:rsid w:val="00EC3A23"/>
    <w:rsid w:val="00EC3AEA"/>
    <w:rsid w:val="00EC3D04"/>
    <w:rsid w:val="00EC4586"/>
    <w:rsid w:val="00EC47C6"/>
    <w:rsid w:val="00EC4CB9"/>
    <w:rsid w:val="00EC5F7F"/>
    <w:rsid w:val="00EC656D"/>
    <w:rsid w:val="00EC667A"/>
    <w:rsid w:val="00EC66E5"/>
    <w:rsid w:val="00EC6818"/>
    <w:rsid w:val="00EC6B2D"/>
    <w:rsid w:val="00EC6EE9"/>
    <w:rsid w:val="00EC71CE"/>
    <w:rsid w:val="00EC722C"/>
    <w:rsid w:val="00EC732B"/>
    <w:rsid w:val="00EC75BD"/>
    <w:rsid w:val="00EC7B5C"/>
    <w:rsid w:val="00ED02E5"/>
    <w:rsid w:val="00ED0879"/>
    <w:rsid w:val="00ED11CC"/>
    <w:rsid w:val="00ED1CF3"/>
    <w:rsid w:val="00ED20FA"/>
    <w:rsid w:val="00ED2497"/>
    <w:rsid w:val="00ED279B"/>
    <w:rsid w:val="00ED2D3E"/>
    <w:rsid w:val="00ED2D67"/>
    <w:rsid w:val="00ED308D"/>
    <w:rsid w:val="00ED3506"/>
    <w:rsid w:val="00ED3D5D"/>
    <w:rsid w:val="00ED4060"/>
    <w:rsid w:val="00ED4257"/>
    <w:rsid w:val="00ED4441"/>
    <w:rsid w:val="00ED4BC6"/>
    <w:rsid w:val="00ED524C"/>
    <w:rsid w:val="00ED526B"/>
    <w:rsid w:val="00ED576A"/>
    <w:rsid w:val="00ED5CCA"/>
    <w:rsid w:val="00ED5E04"/>
    <w:rsid w:val="00ED5FD8"/>
    <w:rsid w:val="00ED63BB"/>
    <w:rsid w:val="00ED6BFC"/>
    <w:rsid w:val="00ED6FF5"/>
    <w:rsid w:val="00ED7020"/>
    <w:rsid w:val="00ED7D4C"/>
    <w:rsid w:val="00EE05B3"/>
    <w:rsid w:val="00EE0624"/>
    <w:rsid w:val="00EE0AF5"/>
    <w:rsid w:val="00EE0FC5"/>
    <w:rsid w:val="00EE1056"/>
    <w:rsid w:val="00EE1717"/>
    <w:rsid w:val="00EE1DD6"/>
    <w:rsid w:val="00EE1EC3"/>
    <w:rsid w:val="00EE23D6"/>
    <w:rsid w:val="00EE29F2"/>
    <w:rsid w:val="00EE2E59"/>
    <w:rsid w:val="00EE2EB3"/>
    <w:rsid w:val="00EE32D7"/>
    <w:rsid w:val="00EE4CAB"/>
    <w:rsid w:val="00EE53FC"/>
    <w:rsid w:val="00EE5670"/>
    <w:rsid w:val="00EE5F53"/>
    <w:rsid w:val="00EE6067"/>
    <w:rsid w:val="00EE614F"/>
    <w:rsid w:val="00EE6DCC"/>
    <w:rsid w:val="00EE7927"/>
    <w:rsid w:val="00EE7B1E"/>
    <w:rsid w:val="00EF096D"/>
    <w:rsid w:val="00EF0D33"/>
    <w:rsid w:val="00EF0DB7"/>
    <w:rsid w:val="00EF10DE"/>
    <w:rsid w:val="00EF1496"/>
    <w:rsid w:val="00EF14DD"/>
    <w:rsid w:val="00EF18CA"/>
    <w:rsid w:val="00EF3259"/>
    <w:rsid w:val="00EF41A4"/>
    <w:rsid w:val="00EF459E"/>
    <w:rsid w:val="00EF4BEF"/>
    <w:rsid w:val="00EF5289"/>
    <w:rsid w:val="00EF61E2"/>
    <w:rsid w:val="00EF6423"/>
    <w:rsid w:val="00EF64F0"/>
    <w:rsid w:val="00EF6731"/>
    <w:rsid w:val="00EF6768"/>
    <w:rsid w:val="00EF6C28"/>
    <w:rsid w:val="00EF6FB0"/>
    <w:rsid w:val="00EF796C"/>
    <w:rsid w:val="00EF7E5A"/>
    <w:rsid w:val="00F01349"/>
    <w:rsid w:val="00F013B8"/>
    <w:rsid w:val="00F0146A"/>
    <w:rsid w:val="00F01E24"/>
    <w:rsid w:val="00F027E8"/>
    <w:rsid w:val="00F0288F"/>
    <w:rsid w:val="00F0289B"/>
    <w:rsid w:val="00F03788"/>
    <w:rsid w:val="00F03931"/>
    <w:rsid w:val="00F03FE5"/>
    <w:rsid w:val="00F0443D"/>
    <w:rsid w:val="00F046BD"/>
    <w:rsid w:val="00F04868"/>
    <w:rsid w:val="00F061BE"/>
    <w:rsid w:val="00F06C9C"/>
    <w:rsid w:val="00F1054F"/>
    <w:rsid w:val="00F1081A"/>
    <w:rsid w:val="00F10D0D"/>
    <w:rsid w:val="00F113EC"/>
    <w:rsid w:val="00F11CC3"/>
    <w:rsid w:val="00F131A3"/>
    <w:rsid w:val="00F1364E"/>
    <w:rsid w:val="00F140B2"/>
    <w:rsid w:val="00F142F2"/>
    <w:rsid w:val="00F15A2D"/>
    <w:rsid w:val="00F16397"/>
    <w:rsid w:val="00F16398"/>
    <w:rsid w:val="00F1706D"/>
    <w:rsid w:val="00F172A1"/>
    <w:rsid w:val="00F17365"/>
    <w:rsid w:val="00F17A1F"/>
    <w:rsid w:val="00F17BC9"/>
    <w:rsid w:val="00F17BFC"/>
    <w:rsid w:val="00F20055"/>
    <w:rsid w:val="00F20083"/>
    <w:rsid w:val="00F202A8"/>
    <w:rsid w:val="00F20826"/>
    <w:rsid w:val="00F20D7B"/>
    <w:rsid w:val="00F211F3"/>
    <w:rsid w:val="00F211FF"/>
    <w:rsid w:val="00F21EA2"/>
    <w:rsid w:val="00F2224A"/>
    <w:rsid w:val="00F2238A"/>
    <w:rsid w:val="00F223FC"/>
    <w:rsid w:val="00F227D7"/>
    <w:rsid w:val="00F22B38"/>
    <w:rsid w:val="00F2308A"/>
    <w:rsid w:val="00F23160"/>
    <w:rsid w:val="00F23C1B"/>
    <w:rsid w:val="00F23CA3"/>
    <w:rsid w:val="00F23E66"/>
    <w:rsid w:val="00F24EB6"/>
    <w:rsid w:val="00F25067"/>
    <w:rsid w:val="00F25E6D"/>
    <w:rsid w:val="00F268EF"/>
    <w:rsid w:val="00F27C0C"/>
    <w:rsid w:val="00F27E08"/>
    <w:rsid w:val="00F3022F"/>
    <w:rsid w:val="00F302DF"/>
    <w:rsid w:val="00F30388"/>
    <w:rsid w:val="00F30CC8"/>
    <w:rsid w:val="00F30CFC"/>
    <w:rsid w:val="00F30FBF"/>
    <w:rsid w:val="00F315E8"/>
    <w:rsid w:val="00F31920"/>
    <w:rsid w:val="00F31BBE"/>
    <w:rsid w:val="00F31EC0"/>
    <w:rsid w:val="00F33035"/>
    <w:rsid w:val="00F330C1"/>
    <w:rsid w:val="00F33D16"/>
    <w:rsid w:val="00F3587B"/>
    <w:rsid w:val="00F36056"/>
    <w:rsid w:val="00F365C2"/>
    <w:rsid w:val="00F36615"/>
    <w:rsid w:val="00F37974"/>
    <w:rsid w:val="00F37C14"/>
    <w:rsid w:val="00F37E35"/>
    <w:rsid w:val="00F40178"/>
    <w:rsid w:val="00F41111"/>
    <w:rsid w:val="00F42411"/>
    <w:rsid w:val="00F4249A"/>
    <w:rsid w:val="00F42E95"/>
    <w:rsid w:val="00F436D9"/>
    <w:rsid w:val="00F437E1"/>
    <w:rsid w:val="00F442FE"/>
    <w:rsid w:val="00F4465A"/>
    <w:rsid w:val="00F44C7E"/>
    <w:rsid w:val="00F45921"/>
    <w:rsid w:val="00F459A0"/>
    <w:rsid w:val="00F45B8E"/>
    <w:rsid w:val="00F45E4B"/>
    <w:rsid w:val="00F45E66"/>
    <w:rsid w:val="00F460BB"/>
    <w:rsid w:val="00F4611B"/>
    <w:rsid w:val="00F471C8"/>
    <w:rsid w:val="00F473DE"/>
    <w:rsid w:val="00F47BCD"/>
    <w:rsid w:val="00F47D73"/>
    <w:rsid w:val="00F51630"/>
    <w:rsid w:val="00F52E8D"/>
    <w:rsid w:val="00F532FD"/>
    <w:rsid w:val="00F533F3"/>
    <w:rsid w:val="00F542D7"/>
    <w:rsid w:val="00F544E9"/>
    <w:rsid w:val="00F5492D"/>
    <w:rsid w:val="00F54A70"/>
    <w:rsid w:val="00F54E95"/>
    <w:rsid w:val="00F57055"/>
    <w:rsid w:val="00F57173"/>
    <w:rsid w:val="00F5720A"/>
    <w:rsid w:val="00F6025E"/>
    <w:rsid w:val="00F60CB0"/>
    <w:rsid w:val="00F60E19"/>
    <w:rsid w:val="00F61608"/>
    <w:rsid w:val="00F616CA"/>
    <w:rsid w:val="00F61FA9"/>
    <w:rsid w:val="00F62AE3"/>
    <w:rsid w:val="00F634A8"/>
    <w:rsid w:val="00F63CD4"/>
    <w:rsid w:val="00F64229"/>
    <w:rsid w:val="00F6440B"/>
    <w:rsid w:val="00F64649"/>
    <w:rsid w:val="00F64AE3"/>
    <w:rsid w:val="00F65A65"/>
    <w:rsid w:val="00F65AE2"/>
    <w:rsid w:val="00F65C69"/>
    <w:rsid w:val="00F66939"/>
    <w:rsid w:val="00F669D7"/>
    <w:rsid w:val="00F66B44"/>
    <w:rsid w:val="00F67401"/>
    <w:rsid w:val="00F67810"/>
    <w:rsid w:val="00F67C03"/>
    <w:rsid w:val="00F709C7"/>
    <w:rsid w:val="00F717D2"/>
    <w:rsid w:val="00F71B21"/>
    <w:rsid w:val="00F723CD"/>
    <w:rsid w:val="00F72411"/>
    <w:rsid w:val="00F7267A"/>
    <w:rsid w:val="00F72B02"/>
    <w:rsid w:val="00F72DFE"/>
    <w:rsid w:val="00F7352F"/>
    <w:rsid w:val="00F73E8B"/>
    <w:rsid w:val="00F742BD"/>
    <w:rsid w:val="00F74A92"/>
    <w:rsid w:val="00F753FC"/>
    <w:rsid w:val="00F75662"/>
    <w:rsid w:val="00F758B8"/>
    <w:rsid w:val="00F75B7F"/>
    <w:rsid w:val="00F75C42"/>
    <w:rsid w:val="00F75D25"/>
    <w:rsid w:val="00F760D0"/>
    <w:rsid w:val="00F76ED5"/>
    <w:rsid w:val="00F76FE6"/>
    <w:rsid w:val="00F770D3"/>
    <w:rsid w:val="00F8088B"/>
    <w:rsid w:val="00F820F6"/>
    <w:rsid w:val="00F8295C"/>
    <w:rsid w:val="00F830F3"/>
    <w:rsid w:val="00F84B1E"/>
    <w:rsid w:val="00F84B38"/>
    <w:rsid w:val="00F84EB4"/>
    <w:rsid w:val="00F85042"/>
    <w:rsid w:val="00F850A1"/>
    <w:rsid w:val="00F850EC"/>
    <w:rsid w:val="00F85473"/>
    <w:rsid w:val="00F860E0"/>
    <w:rsid w:val="00F863C5"/>
    <w:rsid w:val="00F86438"/>
    <w:rsid w:val="00F866D6"/>
    <w:rsid w:val="00F8732B"/>
    <w:rsid w:val="00F8751B"/>
    <w:rsid w:val="00F8760E"/>
    <w:rsid w:val="00F8790C"/>
    <w:rsid w:val="00F8791E"/>
    <w:rsid w:val="00F87968"/>
    <w:rsid w:val="00F87C06"/>
    <w:rsid w:val="00F902E3"/>
    <w:rsid w:val="00F90562"/>
    <w:rsid w:val="00F906E9"/>
    <w:rsid w:val="00F912F4"/>
    <w:rsid w:val="00F919B6"/>
    <w:rsid w:val="00F91F13"/>
    <w:rsid w:val="00F9250E"/>
    <w:rsid w:val="00F93198"/>
    <w:rsid w:val="00F9319B"/>
    <w:rsid w:val="00F931B8"/>
    <w:rsid w:val="00F9367F"/>
    <w:rsid w:val="00F93F5F"/>
    <w:rsid w:val="00F94730"/>
    <w:rsid w:val="00F9490C"/>
    <w:rsid w:val="00F95023"/>
    <w:rsid w:val="00F950C3"/>
    <w:rsid w:val="00F95E5B"/>
    <w:rsid w:val="00F95F66"/>
    <w:rsid w:val="00F96653"/>
    <w:rsid w:val="00F9722A"/>
    <w:rsid w:val="00F97387"/>
    <w:rsid w:val="00F973FA"/>
    <w:rsid w:val="00F97B32"/>
    <w:rsid w:val="00F97EEC"/>
    <w:rsid w:val="00FA01AE"/>
    <w:rsid w:val="00FA02E0"/>
    <w:rsid w:val="00FA0B46"/>
    <w:rsid w:val="00FA11C5"/>
    <w:rsid w:val="00FA1228"/>
    <w:rsid w:val="00FA1871"/>
    <w:rsid w:val="00FA2071"/>
    <w:rsid w:val="00FA215C"/>
    <w:rsid w:val="00FA2592"/>
    <w:rsid w:val="00FA3244"/>
    <w:rsid w:val="00FA347F"/>
    <w:rsid w:val="00FA369C"/>
    <w:rsid w:val="00FA376C"/>
    <w:rsid w:val="00FA3E63"/>
    <w:rsid w:val="00FA4110"/>
    <w:rsid w:val="00FA4C30"/>
    <w:rsid w:val="00FA4E8D"/>
    <w:rsid w:val="00FA616E"/>
    <w:rsid w:val="00FA61C0"/>
    <w:rsid w:val="00FA648B"/>
    <w:rsid w:val="00FA6AEA"/>
    <w:rsid w:val="00FA6D24"/>
    <w:rsid w:val="00FA6E6E"/>
    <w:rsid w:val="00FA753F"/>
    <w:rsid w:val="00FA774A"/>
    <w:rsid w:val="00FA7D48"/>
    <w:rsid w:val="00FA7E7F"/>
    <w:rsid w:val="00FA7EC2"/>
    <w:rsid w:val="00FB0C17"/>
    <w:rsid w:val="00FB0FDC"/>
    <w:rsid w:val="00FB1D70"/>
    <w:rsid w:val="00FB25F1"/>
    <w:rsid w:val="00FB2B73"/>
    <w:rsid w:val="00FB2CD7"/>
    <w:rsid w:val="00FB447D"/>
    <w:rsid w:val="00FB497C"/>
    <w:rsid w:val="00FB4D72"/>
    <w:rsid w:val="00FB55BE"/>
    <w:rsid w:val="00FB64BB"/>
    <w:rsid w:val="00FB6A17"/>
    <w:rsid w:val="00FB6A87"/>
    <w:rsid w:val="00FB78B8"/>
    <w:rsid w:val="00FB7D2F"/>
    <w:rsid w:val="00FB7F06"/>
    <w:rsid w:val="00FC04EC"/>
    <w:rsid w:val="00FC066B"/>
    <w:rsid w:val="00FC08BC"/>
    <w:rsid w:val="00FC09F7"/>
    <w:rsid w:val="00FC0D1E"/>
    <w:rsid w:val="00FC0D83"/>
    <w:rsid w:val="00FC0F41"/>
    <w:rsid w:val="00FC0F70"/>
    <w:rsid w:val="00FC10E3"/>
    <w:rsid w:val="00FC1387"/>
    <w:rsid w:val="00FC18BE"/>
    <w:rsid w:val="00FC1A5F"/>
    <w:rsid w:val="00FC2984"/>
    <w:rsid w:val="00FC327B"/>
    <w:rsid w:val="00FC33C4"/>
    <w:rsid w:val="00FC3D54"/>
    <w:rsid w:val="00FC4B94"/>
    <w:rsid w:val="00FC559C"/>
    <w:rsid w:val="00FC5806"/>
    <w:rsid w:val="00FC5DC3"/>
    <w:rsid w:val="00FC5F8A"/>
    <w:rsid w:val="00FC6151"/>
    <w:rsid w:val="00FC663F"/>
    <w:rsid w:val="00FC675B"/>
    <w:rsid w:val="00FC7666"/>
    <w:rsid w:val="00FC78DD"/>
    <w:rsid w:val="00FC7BE4"/>
    <w:rsid w:val="00FC7C6E"/>
    <w:rsid w:val="00FD116E"/>
    <w:rsid w:val="00FD2364"/>
    <w:rsid w:val="00FD2CB5"/>
    <w:rsid w:val="00FD2EF4"/>
    <w:rsid w:val="00FD3692"/>
    <w:rsid w:val="00FD3984"/>
    <w:rsid w:val="00FD3D2B"/>
    <w:rsid w:val="00FD4033"/>
    <w:rsid w:val="00FD49B7"/>
    <w:rsid w:val="00FD4ADF"/>
    <w:rsid w:val="00FD4F22"/>
    <w:rsid w:val="00FD626E"/>
    <w:rsid w:val="00FD6BF3"/>
    <w:rsid w:val="00FD6C70"/>
    <w:rsid w:val="00FD6CB9"/>
    <w:rsid w:val="00FD71C5"/>
    <w:rsid w:val="00FD72FE"/>
    <w:rsid w:val="00FD7CE5"/>
    <w:rsid w:val="00FE0202"/>
    <w:rsid w:val="00FE0253"/>
    <w:rsid w:val="00FE050C"/>
    <w:rsid w:val="00FE0BE8"/>
    <w:rsid w:val="00FE0FFA"/>
    <w:rsid w:val="00FE1A07"/>
    <w:rsid w:val="00FE1DE9"/>
    <w:rsid w:val="00FE25F3"/>
    <w:rsid w:val="00FE2FB8"/>
    <w:rsid w:val="00FE34EA"/>
    <w:rsid w:val="00FE3E42"/>
    <w:rsid w:val="00FE3F6F"/>
    <w:rsid w:val="00FE4C12"/>
    <w:rsid w:val="00FE571E"/>
    <w:rsid w:val="00FE59F1"/>
    <w:rsid w:val="00FE5AA5"/>
    <w:rsid w:val="00FE671A"/>
    <w:rsid w:val="00FE6BAE"/>
    <w:rsid w:val="00FE6CC8"/>
    <w:rsid w:val="00FE7CAF"/>
    <w:rsid w:val="00FE7D6F"/>
    <w:rsid w:val="00FE7EE6"/>
    <w:rsid w:val="00FF0E7F"/>
    <w:rsid w:val="00FF23F4"/>
    <w:rsid w:val="00FF267A"/>
    <w:rsid w:val="00FF286F"/>
    <w:rsid w:val="00FF2E1F"/>
    <w:rsid w:val="00FF3508"/>
    <w:rsid w:val="00FF3DAC"/>
    <w:rsid w:val="00FF41C8"/>
    <w:rsid w:val="00FF426F"/>
    <w:rsid w:val="00FF48B3"/>
    <w:rsid w:val="00FF4D45"/>
    <w:rsid w:val="00FF50C3"/>
    <w:rsid w:val="00FF5173"/>
    <w:rsid w:val="00FF53E8"/>
    <w:rsid w:val="00FF5677"/>
    <w:rsid w:val="00FF58DD"/>
    <w:rsid w:val="00FF5ADC"/>
    <w:rsid w:val="00FF6BBD"/>
    <w:rsid w:val="00FF7E69"/>
    <w:rsid w:val="00FF7F82"/>
    <w:rsid w:val="00FF7F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iPriority="0"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8A0E86"/>
    <w:pPr>
      <w:widowControl w:val="0"/>
      <w:autoSpaceDE w:val="0"/>
      <w:autoSpaceDN w:val="0"/>
      <w:adjustRightInd w:val="0"/>
      <w:jc w:val="both"/>
    </w:pPr>
    <w:rPr>
      <w:rFonts w:ascii="Arial" w:hAnsi="Arial" w:cs="Arial"/>
    </w:rPr>
  </w:style>
  <w:style w:type="paragraph" w:styleId="1">
    <w:name w:val="heading 1"/>
    <w:basedOn w:val="a0"/>
    <w:next w:val="a0"/>
    <w:link w:val="10"/>
    <w:uiPriority w:val="99"/>
    <w:qFormat/>
    <w:rsid w:val="00A2482B"/>
    <w:pPr>
      <w:keepNext/>
      <w:widowControl/>
      <w:autoSpaceDE/>
      <w:autoSpaceDN/>
      <w:adjustRightInd/>
      <w:spacing w:before="240" w:after="60"/>
      <w:outlineLvl w:val="0"/>
    </w:pPr>
    <w:rPr>
      <w:b/>
      <w:bCs/>
      <w:kern w:val="32"/>
      <w:sz w:val="32"/>
      <w:szCs w:val="32"/>
    </w:rPr>
  </w:style>
  <w:style w:type="paragraph" w:styleId="2">
    <w:name w:val="heading 2"/>
    <w:basedOn w:val="a0"/>
    <w:next w:val="a0"/>
    <w:link w:val="20"/>
    <w:uiPriority w:val="99"/>
    <w:qFormat/>
    <w:rsid w:val="008A0E86"/>
    <w:pPr>
      <w:keepNext/>
      <w:widowControl/>
      <w:autoSpaceDE/>
      <w:autoSpaceDN/>
      <w:adjustRightInd/>
      <w:jc w:val="right"/>
      <w:outlineLvl w:val="1"/>
    </w:pPr>
    <w:rPr>
      <w:rFonts w:ascii="Times New Roman" w:hAnsi="Times New Roman" w:cs="Times New Roman"/>
      <w:sz w:val="28"/>
      <w:szCs w:val="28"/>
    </w:rPr>
  </w:style>
  <w:style w:type="paragraph" w:styleId="3">
    <w:name w:val="heading 3"/>
    <w:basedOn w:val="a0"/>
    <w:next w:val="a0"/>
    <w:link w:val="30"/>
    <w:qFormat/>
    <w:rsid w:val="00B4369F"/>
    <w:pPr>
      <w:keepNext/>
      <w:spacing w:before="240" w:after="60"/>
      <w:outlineLvl w:val="2"/>
    </w:pPr>
    <w:rPr>
      <w:rFonts w:ascii="Cambria" w:hAnsi="Cambria" w:cs="Times New Roman"/>
      <w:b/>
      <w:bCs/>
      <w:sz w:val="26"/>
      <w:szCs w:val="26"/>
    </w:rPr>
  </w:style>
  <w:style w:type="paragraph" w:styleId="4">
    <w:name w:val="heading 4"/>
    <w:basedOn w:val="a0"/>
    <w:next w:val="a0"/>
    <w:link w:val="40"/>
    <w:qFormat/>
    <w:rsid w:val="00A2482B"/>
    <w:pPr>
      <w:keepNext/>
      <w:widowControl/>
      <w:autoSpaceDE/>
      <w:autoSpaceDN/>
      <w:adjustRightInd/>
      <w:spacing w:before="240" w:after="60"/>
      <w:outlineLvl w:val="3"/>
    </w:pPr>
    <w:rPr>
      <w:rFonts w:ascii="Times New Roman" w:hAnsi="Times New Roman" w:cs="Times New Roman"/>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rsid w:val="00A2482B"/>
    <w:rPr>
      <w:rFonts w:ascii="Arial" w:hAnsi="Arial" w:cs="Arial"/>
      <w:b/>
      <w:bCs/>
      <w:kern w:val="32"/>
      <w:sz w:val="32"/>
      <w:szCs w:val="32"/>
    </w:rPr>
  </w:style>
  <w:style w:type="character" w:customStyle="1" w:styleId="30">
    <w:name w:val="Заголовок 3 Знак"/>
    <w:link w:val="3"/>
    <w:rsid w:val="00B4369F"/>
    <w:rPr>
      <w:rFonts w:ascii="Cambria" w:eastAsia="Times New Roman" w:hAnsi="Cambria" w:cs="Times New Roman"/>
      <w:b/>
      <w:bCs/>
      <w:sz w:val="26"/>
      <w:szCs w:val="26"/>
    </w:rPr>
  </w:style>
  <w:style w:type="character" w:customStyle="1" w:styleId="40">
    <w:name w:val="Заголовок 4 Знак"/>
    <w:link w:val="4"/>
    <w:rsid w:val="00A2482B"/>
    <w:rPr>
      <w:b/>
      <w:bCs/>
      <w:sz w:val="28"/>
      <w:szCs w:val="28"/>
    </w:rPr>
  </w:style>
  <w:style w:type="paragraph" w:styleId="a4">
    <w:name w:val="footer"/>
    <w:basedOn w:val="a0"/>
    <w:link w:val="a5"/>
    <w:uiPriority w:val="99"/>
    <w:rsid w:val="008A0E86"/>
    <w:pPr>
      <w:tabs>
        <w:tab w:val="center" w:pos="4677"/>
        <w:tab w:val="right" w:pos="9355"/>
      </w:tabs>
    </w:pPr>
  </w:style>
  <w:style w:type="character" w:customStyle="1" w:styleId="a5">
    <w:name w:val="Нижний колонтитул Знак"/>
    <w:link w:val="a4"/>
    <w:uiPriority w:val="99"/>
    <w:rsid w:val="00A2482B"/>
    <w:rPr>
      <w:rFonts w:ascii="Arial" w:hAnsi="Arial" w:cs="Arial"/>
    </w:rPr>
  </w:style>
  <w:style w:type="character" w:styleId="a6">
    <w:name w:val="page number"/>
    <w:basedOn w:val="a1"/>
    <w:uiPriority w:val="99"/>
    <w:rsid w:val="008A0E86"/>
  </w:style>
  <w:style w:type="paragraph" w:customStyle="1" w:styleId="a7">
    <w:name w:val="Îáû÷íûé"/>
    <w:uiPriority w:val="99"/>
    <w:rsid w:val="00462936"/>
    <w:pPr>
      <w:overflowPunct w:val="0"/>
      <w:autoSpaceDE w:val="0"/>
      <w:autoSpaceDN w:val="0"/>
      <w:adjustRightInd w:val="0"/>
      <w:jc w:val="both"/>
      <w:textAlignment w:val="baseline"/>
    </w:pPr>
    <w:rPr>
      <w:sz w:val="24"/>
    </w:rPr>
  </w:style>
  <w:style w:type="paragraph" w:styleId="a8">
    <w:name w:val="Balloon Text"/>
    <w:basedOn w:val="a0"/>
    <w:link w:val="a9"/>
    <w:uiPriority w:val="99"/>
    <w:semiHidden/>
    <w:rsid w:val="009760E8"/>
    <w:rPr>
      <w:rFonts w:ascii="Tahoma" w:hAnsi="Tahoma" w:cs="Tahoma"/>
      <w:sz w:val="16"/>
      <w:szCs w:val="16"/>
    </w:rPr>
  </w:style>
  <w:style w:type="paragraph" w:styleId="21">
    <w:name w:val="toc 2"/>
    <w:basedOn w:val="a0"/>
    <w:next w:val="a0"/>
    <w:autoRedefine/>
    <w:uiPriority w:val="39"/>
    <w:rsid w:val="008B79D1"/>
    <w:pPr>
      <w:tabs>
        <w:tab w:val="right" w:leader="dot" w:pos="9345"/>
      </w:tabs>
      <w:ind w:left="200"/>
    </w:pPr>
    <w:rPr>
      <w:rFonts w:ascii="Times New Roman" w:hAnsi="Times New Roman" w:cs="Times New Roman"/>
      <w:b/>
      <w:noProof/>
      <w:sz w:val="24"/>
      <w:szCs w:val="24"/>
    </w:rPr>
  </w:style>
  <w:style w:type="character" w:styleId="aa">
    <w:name w:val="Hyperlink"/>
    <w:uiPriority w:val="99"/>
    <w:rsid w:val="00E1640A"/>
    <w:rPr>
      <w:color w:val="0000FF"/>
      <w:u w:val="single"/>
    </w:rPr>
  </w:style>
  <w:style w:type="paragraph" w:styleId="ab">
    <w:name w:val="header"/>
    <w:basedOn w:val="a0"/>
    <w:link w:val="ac"/>
    <w:rsid w:val="00254BF0"/>
    <w:pPr>
      <w:tabs>
        <w:tab w:val="center" w:pos="4677"/>
        <w:tab w:val="right" w:pos="9355"/>
      </w:tabs>
    </w:pPr>
  </w:style>
  <w:style w:type="character" w:customStyle="1" w:styleId="ac">
    <w:name w:val="Верхний колонтитул Знак"/>
    <w:link w:val="ab"/>
    <w:uiPriority w:val="99"/>
    <w:rsid w:val="00A2482B"/>
    <w:rPr>
      <w:rFonts w:ascii="Arial" w:hAnsi="Arial" w:cs="Arial"/>
    </w:rPr>
  </w:style>
  <w:style w:type="paragraph" w:customStyle="1" w:styleId="ArialNarrow13pt1">
    <w:name w:val="Arial Narrow 13 pt по ширине Первая строка:  1 см"/>
    <w:basedOn w:val="a7"/>
    <w:rsid w:val="006C26D3"/>
    <w:pPr>
      <w:overflowPunct/>
      <w:autoSpaceDE/>
      <w:autoSpaceDN/>
      <w:adjustRightInd/>
      <w:ind w:firstLine="567"/>
      <w:textAlignment w:val="auto"/>
    </w:pPr>
    <w:rPr>
      <w:rFonts w:ascii="Arial Narrow" w:hAnsi="Arial Narrow"/>
      <w:sz w:val="26"/>
      <w:lang w:val="en-US"/>
    </w:rPr>
  </w:style>
  <w:style w:type="paragraph" w:customStyle="1" w:styleId="31">
    <w:name w:val="аква3"/>
    <w:basedOn w:val="a0"/>
    <w:uiPriority w:val="99"/>
    <w:rsid w:val="00A2482B"/>
    <w:pPr>
      <w:widowControl/>
      <w:autoSpaceDE/>
      <w:autoSpaceDN/>
      <w:adjustRightInd/>
      <w:spacing w:line="360" w:lineRule="auto"/>
      <w:ind w:firstLine="709"/>
    </w:pPr>
    <w:rPr>
      <w:rFonts w:ascii="Book Antiqua" w:hAnsi="Book Antiqua" w:cs="Times New Roman"/>
      <w:sz w:val="28"/>
      <w:szCs w:val="24"/>
    </w:rPr>
  </w:style>
  <w:style w:type="paragraph" w:customStyle="1" w:styleId="ad">
    <w:name w:val="аква"/>
    <w:basedOn w:val="a0"/>
    <w:uiPriority w:val="99"/>
    <w:rsid w:val="00A2482B"/>
    <w:pPr>
      <w:widowControl/>
      <w:autoSpaceDE/>
      <w:autoSpaceDN/>
      <w:adjustRightInd/>
      <w:ind w:firstLine="709"/>
    </w:pPr>
    <w:rPr>
      <w:rFonts w:ascii="Book Antiqua" w:hAnsi="Book Antiqua" w:cs="Times New Roman"/>
      <w:sz w:val="28"/>
      <w:szCs w:val="24"/>
    </w:rPr>
  </w:style>
  <w:style w:type="paragraph" w:customStyle="1" w:styleId="NAmber">
    <w:name w:val="NAmber"/>
    <w:basedOn w:val="ad"/>
    <w:uiPriority w:val="99"/>
    <w:rsid w:val="00A2482B"/>
    <w:pPr>
      <w:jc w:val="center"/>
    </w:pPr>
    <w:rPr>
      <w:rFonts w:ascii="Gaze" w:hAnsi="Gaze"/>
      <w:b/>
      <w:bCs/>
      <w:sz w:val="36"/>
    </w:rPr>
  </w:style>
  <w:style w:type="paragraph" w:customStyle="1" w:styleId="ae">
    <w:name w:val="аквамарин"/>
    <w:basedOn w:val="ad"/>
    <w:uiPriority w:val="99"/>
    <w:rsid w:val="00A2482B"/>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A2482B"/>
    <w:pPr>
      <w:widowControl/>
      <w:autoSpaceDE/>
      <w:autoSpaceDN/>
      <w:adjustRightInd/>
      <w:spacing w:line="360" w:lineRule="auto"/>
      <w:jc w:val="center"/>
    </w:pPr>
    <w:rPr>
      <w:rFonts w:cs="Times New Roman"/>
      <w:sz w:val="24"/>
      <w:szCs w:val="24"/>
    </w:rPr>
  </w:style>
  <w:style w:type="paragraph" w:customStyle="1" w:styleId="af">
    <w:name w:val="Реферат"/>
    <w:basedOn w:val="a0"/>
    <w:uiPriority w:val="99"/>
    <w:rsid w:val="00A2482B"/>
    <w:pPr>
      <w:widowControl/>
      <w:autoSpaceDE/>
      <w:autoSpaceDN/>
      <w:adjustRightInd/>
      <w:spacing w:line="360" w:lineRule="auto"/>
      <w:ind w:firstLine="709"/>
    </w:pPr>
    <w:rPr>
      <w:rFonts w:ascii="Times New Roman" w:hAnsi="Times New Roman" w:cs="Times New Roman"/>
      <w:sz w:val="24"/>
      <w:szCs w:val="24"/>
    </w:rPr>
  </w:style>
  <w:style w:type="paragraph" w:customStyle="1" w:styleId="af0">
    <w:name w:val="реферат"/>
    <w:basedOn w:val="af1"/>
    <w:uiPriority w:val="99"/>
    <w:rsid w:val="00A2482B"/>
    <w:pPr>
      <w:suppressAutoHyphens/>
      <w:spacing w:before="100" w:beforeAutospacing="1" w:after="100" w:afterAutospacing="1" w:line="360" w:lineRule="auto"/>
      <w:ind w:firstLine="709"/>
    </w:pPr>
  </w:style>
  <w:style w:type="paragraph" w:styleId="af1">
    <w:name w:val="Normal (Web)"/>
    <w:basedOn w:val="a0"/>
    <w:uiPriority w:val="99"/>
    <w:rsid w:val="00A2482B"/>
    <w:pPr>
      <w:widowControl/>
      <w:autoSpaceDE/>
      <w:autoSpaceDN/>
      <w:adjustRightInd/>
    </w:pPr>
    <w:rPr>
      <w:rFonts w:ascii="Times New Roman" w:hAnsi="Times New Roman" w:cs="Times New Roman"/>
      <w:sz w:val="24"/>
      <w:szCs w:val="24"/>
    </w:rPr>
  </w:style>
  <w:style w:type="table" w:styleId="af2">
    <w:name w:val="Table Grid"/>
    <w:basedOn w:val="a2"/>
    <w:uiPriority w:val="99"/>
    <w:rsid w:val="00A248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2">
    <w:name w:val="Body Text 3"/>
    <w:basedOn w:val="a0"/>
    <w:link w:val="33"/>
    <w:uiPriority w:val="99"/>
    <w:rsid w:val="00A2482B"/>
    <w:pPr>
      <w:autoSpaceDE/>
      <w:autoSpaceDN/>
      <w:adjustRightInd/>
    </w:pPr>
    <w:rPr>
      <w:rFonts w:ascii="Courier New" w:hAnsi="Courier New" w:cs="Times New Roman"/>
      <w:snapToGrid w:val="0"/>
      <w:sz w:val="22"/>
    </w:rPr>
  </w:style>
  <w:style w:type="character" w:customStyle="1" w:styleId="33">
    <w:name w:val="Основной текст 3 Знак"/>
    <w:link w:val="32"/>
    <w:uiPriority w:val="99"/>
    <w:rsid w:val="00A2482B"/>
    <w:rPr>
      <w:rFonts w:ascii="Courier New" w:hAnsi="Courier New"/>
      <w:snapToGrid w:val="0"/>
      <w:sz w:val="22"/>
    </w:rPr>
  </w:style>
  <w:style w:type="paragraph" w:styleId="af3">
    <w:name w:val="Body Text"/>
    <w:basedOn w:val="a0"/>
    <w:link w:val="af4"/>
    <w:uiPriority w:val="99"/>
    <w:rsid w:val="00A2482B"/>
    <w:pPr>
      <w:widowControl/>
      <w:autoSpaceDE/>
      <w:autoSpaceDN/>
      <w:adjustRightInd/>
      <w:spacing w:after="120"/>
    </w:pPr>
    <w:rPr>
      <w:rFonts w:ascii="Times New Roman" w:hAnsi="Times New Roman" w:cs="Times New Roman"/>
      <w:sz w:val="24"/>
      <w:szCs w:val="24"/>
    </w:rPr>
  </w:style>
  <w:style w:type="character" w:customStyle="1" w:styleId="af4">
    <w:name w:val="Основной текст Знак"/>
    <w:link w:val="af3"/>
    <w:uiPriority w:val="99"/>
    <w:rsid w:val="00A2482B"/>
    <w:rPr>
      <w:sz w:val="24"/>
      <w:szCs w:val="24"/>
    </w:rPr>
  </w:style>
  <w:style w:type="paragraph" w:styleId="af5">
    <w:name w:val="Body Text Indent"/>
    <w:basedOn w:val="a0"/>
    <w:link w:val="af6"/>
    <w:uiPriority w:val="99"/>
    <w:rsid w:val="00A2482B"/>
    <w:pPr>
      <w:widowControl/>
      <w:autoSpaceDE/>
      <w:autoSpaceDN/>
      <w:adjustRightInd/>
      <w:spacing w:after="120"/>
      <w:ind w:left="283"/>
    </w:pPr>
    <w:rPr>
      <w:rFonts w:ascii="Times New Roman" w:hAnsi="Times New Roman" w:cs="Times New Roman"/>
      <w:sz w:val="24"/>
      <w:szCs w:val="24"/>
    </w:rPr>
  </w:style>
  <w:style w:type="character" w:customStyle="1" w:styleId="af6">
    <w:name w:val="Основной текст с отступом Знак"/>
    <w:link w:val="af5"/>
    <w:uiPriority w:val="99"/>
    <w:rsid w:val="00A2482B"/>
    <w:rPr>
      <w:sz w:val="24"/>
      <w:szCs w:val="24"/>
    </w:rPr>
  </w:style>
  <w:style w:type="paragraph" w:styleId="af7">
    <w:name w:val="List"/>
    <w:basedOn w:val="a0"/>
    <w:uiPriority w:val="99"/>
    <w:rsid w:val="00A2482B"/>
    <w:pPr>
      <w:widowControl/>
      <w:autoSpaceDE/>
      <w:autoSpaceDN/>
      <w:adjustRightInd/>
      <w:ind w:left="283" w:hanging="283"/>
    </w:pPr>
    <w:rPr>
      <w:rFonts w:ascii="Times New Roman" w:hAnsi="Times New Roman" w:cs="Times New Roman"/>
      <w:sz w:val="24"/>
      <w:szCs w:val="24"/>
    </w:rPr>
  </w:style>
  <w:style w:type="paragraph" w:customStyle="1" w:styleId="ConsNormal">
    <w:name w:val="ConsNormal"/>
    <w:rsid w:val="00A2482B"/>
    <w:pPr>
      <w:autoSpaceDE w:val="0"/>
      <w:autoSpaceDN w:val="0"/>
      <w:adjustRightInd w:val="0"/>
      <w:ind w:right="19772" w:firstLine="720"/>
      <w:jc w:val="both"/>
    </w:pPr>
    <w:rPr>
      <w:rFonts w:ascii="Arial" w:hAnsi="Arial" w:cs="Arial"/>
    </w:rPr>
  </w:style>
  <w:style w:type="character" w:customStyle="1" w:styleId="fts-hit">
    <w:name w:val="fts-hit"/>
    <w:uiPriority w:val="99"/>
    <w:rsid w:val="00A2482B"/>
    <w:rPr>
      <w:shd w:val="clear" w:color="auto" w:fill="FFC0CB"/>
    </w:rPr>
  </w:style>
  <w:style w:type="paragraph" w:customStyle="1" w:styleId="ConsPlusNormal">
    <w:name w:val="ConsPlusNormal"/>
    <w:rsid w:val="00A2482B"/>
    <w:pPr>
      <w:widowControl w:val="0"/>
      <w:autoSpaceDE w:val="0"/>
      <w:autoSpaceDN w:val="0"/>
      <w:adjustRightInd w:val="0"/>
      <w:ind w:firstLine="720"/>
      <w:jc w:val="both"/>
    </w:pPr>
    <w:rPr>
      <w:rFonts w:ascii="Arial" w:hAnsi="Arial" w:cs="Arial"/>
    </w:rPr>
  </w:style>
  <w:style w:type="paragraph" w:styleId="HTML">
    <w:name w:val="HTML Preformatted"/>
    <w:basedOn w:val="a0"/>
    <w:link w:val="HTML0"/>
    <w:uiPriority w:val="99"/>
    <w:rsid w:val="00A2482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link w:val="HTML"/>
    <w:uiPriority w:val="99"/>
    <w:rsid w:val="00A2482B"/>
    <w:rPr>
      <w:rFonts w:ascii="Courier New" w:hAnsi="Courier New" w:cs="Courier New"/>
    </w:rPr>
  </w:style>
  <w:style w:type="character" w:styleId="af8">
    <w:name w:val="Strong"/>
    <w:uiPriority w:val="22"/>
    <w:qFormat/>
    <w:rsid w:val="00A2482B"/>
    <w:rPr>
      <w:b/>
      <w:bCs/>
    </w:rPr>
  </w:style>
  <w:style w:type="paragraph" w:customStyle="1" w:styleId="Iauiue">
    <w:name w:val="Iau?iue"/>
    <w:rsid w:val="00A2482B"/>
    <w:pPr>
      <w:widowControl w:val="0"/>
      <w:suppressAutoHyphens/>
      <w:jc w:val="both"/>
    </w:pPr>
    <w:rPr>
      <w:lang w:eastAsia="ar-SA"/>
    </w:rPr>
  </w:style>
  <w:style w:type="paragraph" w:customStyle="1" w:styleId="ConsPlusTitle">
    <w:name w:val="ConsPlusTitle"/>
    <w:rsid w:val="00A2482B"/>
    <w:pPr>
      <w:widowControl w:val="0"/>
      <w:autoSpaceDE w:val="0"/>
      <w:autoSpaceDN w:val="0"/>
      <w:adjustRightInd w:val="0"/>
      <w:jc w:val="both"/>
    </w:pPr>
    <w:rPr>
      <w:rFonts w:ascii="Arial" w:hAnsi="Arial" w:cs="Arial"/>
      <w:b/>
      <w:bCs/>
      <w:sz w:val="16"/>
      <w:szCs w:val="16"/>
    </w:rPr>
  </w:style>
  <w:style w:type="paragraph" w:customStyle="1" w:styleId="6">
    <w:name w:val="Стиль По ширине Перед:  6 пт"/>
    <w:basedOn w:val="a0"/>
    <w:autoRedefine/>
    <w:rsid w:val="002D38BC"/>
    <w:pPr>
      <w:widowControl/>
      <w:autoSpaceDE/>
      <w:autoSpaceDN/>
      <w:adjustRightInd/>
      <w:ind w:firstLine="709"/>
    </w:pPr>
    <w:rPr>
      <w:rFonts w:ascii="Times New Roman" w:hAnsi="Times New Roman" w:cs="Times New Roman"/>
      <w:sz w:val="28"/>
      <w:szCs w:val="28"/>
    </w:rPr>
  </w:style>
  <w:style w:type="paragraph" w:customStyle="1" w:styleId="125">
    <w:name w:val="Стиль По ширине Первая строка:  1.25 см"/>
    <w:basedOn w:val="a0"/>
    <w:uiPriority w:val="99"/>
    <w:rsid w:val="00A2482B"/>
    <w:pPr>
      <w:widowControl/>
      <w:autoSpaceDE/>
      <w:autoSpaceDN/>
      <w:adjustRightInd/>
      <w:spacing w:before="120"/>
      <w:ind w:firstLine="709"/>
    </w:pPr>
    <w:rPr>
      <w:rFonts w:ascii="Times New Roman" w:hAnsi="Times New Roman" w:cs="Times New Roman"/>
      <w:sz w:val="24"/>
    </w:rPr>
  </w:style>
  <w:style w:type="paragraph" w:customStyle="1" w:styleId="zagc-1">
    <w:name w:val="zagc-1"/>
    <w:basedOn w:val="a0"/>
    <w:rsid w:val="00A2482B"/>
    <w:pPr>
      <w:widowControl/>
      <w:autoSpaceDE/>
      <w:autoSpaceDN/>
      <w:adjustRightInd/>
      <w:spacing w:before="135" w:after="60"/>
      <w:ind w:firstLine="150"/>
      <w:jc w:val="center"/>
    </w:pPr>
    <w:rPr>
      <w:b/>
      <w:bCs/>
      <w:caps/>
      <w:color w:val="29211E"/>
    </w:rPr>
  </w:style>
  <w:style w:type="paragraph" w:customStyle="1" w:styleId="Iauiue3">
    <w:name w:val="Iau?iue3"/>
    <w:uiPriority w:val="99"/>
    <w:rsid w:val="00A2482B"/>
    <w:pPr>
      <w:widowControl w:val="0"/>
      <w:jc w:val="both"/>
    </w:pPr>
  </w:style>
  <w:style w:type="paragraph" w:styleId="af9">
    <w:name w:val="List Paragraph"/>
    <w:basedOn w:val="a0"/>
    <w:qFormat/>
    <w:rsid w:val="00A2482B"/>
    <w:pPr>
      <w:widowControl/>
      <w:autoSpaceDE/>
      <w:autoSpaceDN/>
      <w:adjustRightInd/>
      <w:spacing w:after="200" w:line="276" w:lineRule="auto"/>
      <w:ind w:left="720"/>
      <w:contextualSpacing/>
    </w:pPr>
    <w:rPr>
      <w:rFonts w:ascii="Times New Roman" w:hAnsi="Times New Roman" w:cs="Times New Roman"/>
      <w:sz w:val="22"/>
      <w:szCs w:val="22"/>
      <w:lang w:eastAsia="en-US"/>
    </w:rPr>
  </w:style>
  <w:style w:type="paragraph" w:customStyle="1" w:styleId="zagc-0">
    <w:name w:val="zagc-0"/>
    <w:basedOn w:val="a0"/>
    <w:rsid w:val="00A2482B"/>
    <w:pPr>
      <w:widowControl/>
      <w:autoSpaceDE/>
      <w:autoSpaceDN/>
      <w:adjustRightInd/>
      <w:spacing w:before="180" w:after="60"/>
      <w:ind w:firstLine="150"/>
      <w:jc w:val="center"/>
    </w:pPr>
    <w:rPr>
      <w:b/>
      <w:bCs/>
      <w:caps/>
      <w:color w:val="29211E"/>
      <w:sz w:val="24"/>
      <w:szCs w:val="24"/>
    </w:rPr>
  </w:style>
  <w:style w:type="paragraph" w:styleId="afa">
    <w:name w:val="Subtitle"/>
    <w:aliases w:val="Обычный таблица"/>
    <w:basedOn w:val="a0"/>
    <w:next w:val="a0"/>
    <w:link w:val="afb"/>
    <w:qFormat/>
    <w:rsid w:val="00A2482B"/>
    <w:pPr>
      <w:spacing w:after="60"/>
      <w:ind w:firstLine="709"/>
      <w:outlineLvl w:val="1"/>
    </w:pPr>
    <w:rPr>
      <w:rFonts w:ascii="Times New Roman" w:hAnsi="Times New Roman" w:cs="Times New Roman"/>
      <w:sz w:val="28"/>
      <w:szCs w:val="28"/>
    </w:rPr>
  </w:style>
  <w:style w:type="character" w:customStyle="1" w:styleId="afb">
    <w:name w:val="Подзаголовок Знак"/>
    <w:aliases w:val="Обычный таблица Знак"/>
    <w:link w:val="afa"/>
    <w:rsid w:val="00A2482B"/>
    <w:rPr>
      <w:sz w:val="28"/>
      <w:szCs w:val="28"/>
    </w:rPr>
  </w:style>
  <w:style w:type="paragraph" w:styleId="34">
    <w:name w:val="toc 3"/>
    <w:basedOn w:val="a0"/>
    <w:next w:val="a0"/>
    <w:autoRedefine/>
    <w:uiPriority w:val="39"/>
    <w:rsid w:val="00E42B8E"/>
    <w:pPr>
      <w:widowControl/>
      <w:tabs>
        <w:tab w:val="right" w:leader="dot" w:pos="9345"/>
      </w:tabs>
      <w:autoSpaceDE/>
      <w:autoSpaceDN/>
      <w:adjustRightInd/>
    </w:pPr>
    <w:rPr>
      <w:rFonts w:ascii="Times New Roman" w:hAnsi="Times New Roman" w:cs="Times New Roman"/>
      <w:b/>
      <w:noProof/>
      <w:sz w:val="24"/>
      <w:szCs w:val="24"/>
    </w:rPr>
  </w:style>
  <w:style w:type="paragraph" w:customStyle="1" w:styleId="afc">
    <w:name w:val="Прижатый влево"/>
    <w:basedOn w:val="a0"/>
    <w:next w:val="a0"/>
    <w:uiPriority w:val="99"/>
    <w:rsid w:val="00A2482B"/>
    <w:rPr>
      <w:sz w:val="24"/>
      <w:szCs w:val="24"/>
    </w:rPr>
  </w:style>
  <w:style w:type="paragraph" w:customStyle="1" w:styleId="afd">
    <w:name w:val="Нормальный (таблица)"/>
    <w:basedOn w:val="a0"/>
    <w:next w:val="a0"/>
    <w:uiPriority w:val="99"/>
    <w:rsid w:val="00A2482B"/>
    <w:rPr>
      <w:sz w:val="24"/>
      <w:szCs w:val="24"/>
    </w:rPr>
  </w:style>
  <w:style w:type="character" w:customStyle="1" w:styleId="afe">
    <w:name w:val="Цветовое выделение"/>
    <w:uiPriority w:val="99"/>
    <w:rsid w:val="00A2482B"/>
    <w:rPr>
      <w:b/>
      <w:bCs/>
      <w:color w:val="000080"/>
    </w:rPr>
  </w:style>
  <w:style w:type="paragraph" w:styleId="11">
    <w:name w:val="toc 1"/>
    <w:basedOn w:val="a0"/>
    <w:next w:val="a0"/>
    <w:autoRedefine/>
    <w:uiPriority w:val="39"/>
    <w:unhideWhenUsed/>
    <w:rsid w:val="00F473DE"/>
    <w:pPr>
      <w:tabs>
        <w:tab w:val="right" w:leader="dot" w:pos="9345"/>
      </w:tabs>
    </w:pPr>
    <w:rPr>
      <w:rFonts w:ascii="Times New Roman" w:hAnsi="Times New Roman" w:cs="Times New Roman"/>
      <w:b/>
      <w:noProof/>
      <w:sz w:val="24"/>
    </w:rPr>
  </w:style>
  <w:style w:type="paragraph" w:customStyle="1" w:styleId="12">
    <w:name w:val="Без интервала1"/>
    <w:aliases w:val="с интервалом,No Spacing,No Spacing1"/>
    <w:link w:val="aff"/>
    <w:uiPriority w:val="99"/>
    <w:qFormat/>
    <w:rsid w:val="00632239"/>
    <w:pPr>
      <w:ind w:firstLine="709"/>
      <w:jc w:val="both"/>
    </w:pPr>
    <w:rPr>
      <w:rFonts w:ascii="Calibri" w:hAnsi="Calibri"/>
      <w:sz w:val="22"/>
      <w:szCs w:val="22"/>
      <w:lang w:eastAsia="en-US"/>
    </w:rPr>
  </w:style>
  <w:style w:type="character" w:customStyle="1" w:styleId="aff">
    <w:name w:val="Без интервала Знак"/>
    <w:aliases w:val="с интервалом Знак,Без интервала1 Знак,No Spacing Знак,No Spacing1 Знак"/>
    <w:link w:val="12"/>
    <w:uiPriority w:val="99"/>
    <w:rsid w:val="00632239"/>
    <w:rPr>
      <w:rFonts w:ascii="Calibri" w:hAnsi="Calibri"/>
      <w:sz w:val="22"/>
      <w:szCs w:val="22"/>
      <w:lang w:val="ru-RU" w:eastAsia="en-US" w:bidi="ar-SA"/>
    </w:rPr>
  </w:style>
  <w:style w:type="paragraph" w:customStyle="1" w:styleId="a">
    <w:name w:val="Маркированный"/>
    <w:basedOn w:val="a0"/>
    <w:uiPriority w:val="99"/>
    <w:rsid w:val="00526C3C"/>
    <w:pPr>
      <w:widowControl/>
      <w:numPr>
        <w:numId w:val="3"/>
      </w:numPr>
      <w:autoSpaceDE/>
      <w:autoSpaceDN/>
      <w:adjustRightInd/>
    </w:pPr>
    <w:rPr>
      <w:rFonts w:ascii="Times New Roman" w:hAnsi="Times New Roman" w:cs="Times New Roman"/>
      <w:sz w:val="28"/>
      <w:szCs w:val="28"/>
    </w:rPr>
  </w:style>
  <w:style w:type="paragraph" w:customStyle="1" w:styleId="ConsPlusNonformat">
    <w:name w:val="ConsPlusNonformat"/>
    <w:uiPriority w:val="99"/>
    <w:rsid w:val="0090111C"/>
    <w:pPr>
      <w:widowControl w:val="0"/>
      <w:autoSpaceDE w:val="0"/>
      <w:autoSpaceDN w:val="0"/>
      <w:adjustRightInd w:val="0"/>
    </w:pPr>
    <w:rPr>
      <w:rFonts w:ascii="Courier New" w:hAnsi="Courier New" w:cs="Courier New"/>
    </w:rPr>
  </w:style>
  <w:style w:type="paragraph" w:customStyle="1" w:styleId="S">
    <w:name w:val="S_Обычный жирный"/>
    <w:basedOn w:val="a0"/>
    <w:qFormat/>
    <w:rsid w:val="00206B2A"/>
    <w:pPr>
      <w:widowControl/>
      <w:autoSpaceDE/>
      <w:autoSpaceDN/>
      <w:adjustRightInd/>
      <w:ind w:firstLine="709"/>
    </w:pPr>
    <w:rPr>
      <w:rFonts w:ascii="Times New Roman" w:hAnsi="Times New Roman" w:cs="Times New Roman"/>
      <w:sz w:val="28"/>
      <w:szCs w:val="24"/>
    </w:rPr>
  </w:style>
  <w:style w:type="paragraph" w:styleId="aff0">
    <w:name w:val="TOC Heading"/>
    <w:basedOn w:val="1"/>
    <w:next w:val="a0"/>
    <w:uiPriority w:val="99"/>
    <w:unhideWhenUsed/>
    <w:qFormat/>
    <w:rsid w:val="00206B2A"/>
    <w:pPr>
      <w:keepLines/>
      <w:spacing w:before="480" w:after="0" w:line="276" w:lineRule="auto"/>
      <w:jc w:val="left"/>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206B2A"/>
    <w:pPr>
      <w:widowControl/>
      <w:autoSpaceDE/>
      <w:autoSpaceDN/>
      <w:adjustRightInd/>
      <w:spacing w:after="100" w:line="276" w:lineRule="auto"/>
      <w:ind w:left="660"/>
      <w:jc w:val="left"/>
    </w:pPr>
    <w:rPr>
      <w:rFonts w:ascii="Calibri" w:hAnsi="Calibri" w:cs="Times New Roman"/>
      <w:sz w:val="22"/>
      <w:szCs w:val="22"/>
    </w:rPr>
  </w:style>
  <w:style w:type="paragraph" w:styleId="5">
    <w:name w:val="toc 5"/>
    <w:basedOn w:val="a0"/>
    <w:next w:val="a0"/>
    <w:autoRedefine/>
    <w:uiPriority w:val="39"/>
    <w:unhideWhenUsed/>
    <w:rsid w:val="00840B71"/>
    <w:pPr>
      <w:widowControl/>
      <w:autoSpaceDE/>
      <w:autoSpaceDN/>
      <w:adjustRightInd/>
      <w:spacing w:after="100" w:line="276" w:lineRule="auto"/>
      <w:ind w:left="880"/>
      <w:jc w:val="left"/>
    </w:pPr>
    <w:rPr>
      <w:rFonts w:ascii="Calibri" w:hAnsi="Calibri" w:cs="Times New Roman"/>
      <w:sz w:val="22"/>
      <w:szCs w:val="22"/>
    </w:rPr>
  </w:style>
  <w:style w:type="paragraph" w:styleId="60">
    <w:name w:val="toc 6"/>
    <w:basedOn w:val="a0"/>
    <w:next w:val="a0"/>
    <w:autoRedefine/>
    <w:uiPriority w:val="39"/>
    <w:unhideWhenUsed/>
    <w:rsid w:val="00840B71"/>
    <w:pPr>
      <w:widowControl/>
      <w:autoSpaceDE/>
      <w:autoSpaceDN/>
      <w:adjustRightInd/>
      <w:spacing w:after="100" w:line="276" w:lineRule="auto"/>
      <w:ind w:left="1100"/>
      <w:jc w:val="left"/>
    </w:pPr>
    <w:rPr>
      <w:rFonts w:ascii="Calibri" w:hAnsi="Calibri" w:cs="Times New Roman"/>
      <w:sz w:val="22"/>
      <w:szCs w:val="22"/>
    </w:rPr>
  </w:style>
  <w:style w:type="paragraph" w:styleId="7">
    <w:name w:val="toc 7"/>
    <w:basedOn w:val="a0"/>
    <w:next w:val="a0"/>
    <w:autoRedefine/>
    <w:uiPriority w:val="39"/>
    <w:unhideWhenUsed/>
    <w:rsid w:val="00840B71"/>
    <w:pPr>
      <w:widowControl/>
      <w:autoSpaceDE/>
      <w:autoSpaceDN/>
      <w:adjustRightInd/>
      <w:spacing w:after="100" w:line="276" w:lineRule="auto"/>
      <w:ind w:left="1320"/>
      <w:jc w:val="left"/>
    </w:pPr>
    <w:rPr>
      <w:rFonts w:ascii="Calibri" w:hAnsi="Calibri" w:cs="Times New Roman"/>
      <w:sz w:val="22"/>
      <w:szCs w:val="22"/>
    </w:rPr>
  </w:style>
  <w:style w:type="paragraph" w:styleId="8">
    <w:name w:val="toc 8"/>
    <w:basedOn w:val="a0"/>
    <w:next w:val="a0"/>
    <w:autoRedefine/>
    <w:uiPriority w:val="39"/>
    <w:unhideWhenUsed/>
    <w:rsid w:val="00840B71"/>
    <w:pPr>
      <w:widowControl/>
      <w:autoSpaceDE/>
      <w:autoSpaceDN/>
      <w:adjustRightInd/>
      <w:spacing w:after="100" w:line="276" w:lineRule="auto"/>
      <w:ind w:left="1540"/>
      <w:jc w:val="left"/>
    </w:pPr>
    <w:rPr>
      <w:rFonts w:ascii="Calibri" w:hAnsi="Calibri" w:cs="Times New Roman"/>
      <w:sz w:val="22"/>
      <w:szCs w:val="22"/>
    </w:rPr>
  </w:style>
  <w:style w:type="paragraph" w:styleId="9">
    <w:name w:val="toc 9"/>
    <w:basedOn w:val="a0"/>
    <w:next w:val="a0"/>
    <w:autoRedefine/>
    <w:uiPriority w:val="39"/>
    <w:unhideWhenUsed/>
    <w:rsid w:val="00840B71"/>
    <w:pPr>
      <w:widowControl/>
      <w:autoSpaceDE/>
      <w:autoSpaceDN/>
      <w:adjustRightInd/>
      <w:spacing w:after="100" w:line="276" w:lineRule="auto"/>
      <w:ind w:left="1760"/>
      <w:jc w:val="left"/>
    </w:pPr>
    <w:rPr>
      <w:rFonts w:ascii="Calibri" w:hAnsi="Calibri" w:cs="Times New Roman"/>
      <w:sz w:val="22"/>
      <w:szCs w:val="22"/>
    </w:rPr>
  </w:style>
  <w:style w:type="character" w:customStyle="1" w:styleId="20">
    <w:name w:val="Заголовок 2 Знак"/>
    <w:link w:val="2"/>
    <w:uiPriority w:val="99"/>
    <w:locked/>
    <w:rsid w:val="00B5499B"/>
    <w:rPr>
      <w:sz w:val="28"/>
      <w:szCs w:val="28"/>
    </w:rPr>
  </w:style>
  <w:style w:type="character" w:customStyle="1" w:styleId="a9">
    <w:name w:val="Текст выноски Знак"/>
    <w:link w:val="a8"/>
    <w:uiPriority w:val="99"/>
    <w:semiHidden/>
    <w:locked/>
    <w:rsid w:val="00B5499B"/>
    <w:rPr>
      <w:rFonts w:ascii="Tahoma" w:hAnsi="Tahoma" w:cs="Tahoma"/>
      <w:sz w:val="16"/>
      <w:szCs w:val="16"/>
    </w:rPr>
  </w:style>
  <w:style w:type="character" w:customStyle="1" w:styleId="WW8Num8z0">
    <w:name w:val="WW8Num8z0"/>
    <w:uiPriority w:val="99"/>
    <w:rsid w:val="00D10D04"/>
    <w:rPr>
      <w:rFonts w:ascii="Symbol" w:hAnsi="Symbol"/>
      <w:sz w:val="18"/>
    </w:rPr>
  </w:style>
  <w:style w:type="paragraph" w:customStyle="1" w:styleId="13">
    <w:name w:val="Знак1"/>
    <w:basedOn w:val="a0"/>
    <w:next w:val="a0"/>
    <w:semiHidden/>
    <w:rsid w:val="00B44560"/>
    <w:pPr>
      <w:widowControl/>
      <w:autoSpaceDE/>
      <w:autoSpaceDN/>
      <w:adjustRightInd/>
      <w:spacing w:after="160" w:line="240" w:lineRule="exact"/>
      <w:jc w:val="left"/>
    </w:pPr>
    <w:rPr>
      <w:lang w:val="en-US" w:eastAsia="en-US"/>
    </w:rPr>
  </w:style>
  <w:style w:type="paragraph" w:styleId="aff1">
    <w:name w:val="Title"/>
    <w:basedOn w:val="a0"/>
    <w:link w:val="aff2"/>
    <w:qFormat/>
    <w:rsid w:val="00DC531E"/>
    <w:pPr>
      <w:widowControl/>
      <w:autoSpaceDE/>
      <w:autoSpaceDN/>
      <w:adjustRightInd/>
      <w:jc w:val="center"/>
    </w:pPr>
    <w:rPr>
      <w:rFonts w:ascii="Times New Roman" w:hAnsi="Times New Roman" w:cs="Times New Roman"/>
      <w:sz w:val="32"/>
    </w:rPr>
  </w:style>
  <w:style w:type="character" w:customStyle="1" w:styleId="aff2">
    <w:name w:val="Название Знак"/>
    <w:link w:val="aff1"/>
    <w:rsid w:val="00DC531E"/>
    <w:rPr>
      <w:sz w:val="32"/>
    </w:rPr>
  </w:style>
  <w:style w:type="paragraph" w:styleId="35">
    <w:name w:val="Body Text Indent 3"/>
    <w:basedOn w:val="a0"/>
    <w:link w:val="36"/>
    <w:uiPriority w:val="99"/>
    <w:semiHidden/>
    <w:unhideWhenUsed/>
    <w:rsid w:val="00460C27"/>
    <w:pPr>
      <w:spacing w:after="120"/>
      <w:ind w:left="283"/>
    </w:pPr>
    <w:rPr>
      <w:sz w:val="16"/>
      <w:szCs w:val="16"/>
    </w:rPr>
  </w:style>
  <w:style w:type="character" w:customStyle="1" w:styleId="36">
    <w:name w:val="Основной текст с отступом 3 Знак"/>
    <w:link w:val="35"/>
    <w:uiPriority w:val="99"/>
    <w:semiHidden/>
    <w:rsid w:val="00460C27"/>
    <w:rPr>
      <w:rFonts w:ascii="Arial" w:hAnsi="Arial" w:cs="Arial"/>
      <w:sz w:val="16"/>
      <w:szCs w:val="16"/>
    </w:rPr>
  </w:style>
  <w:style w:type="paragraph" w:customStyle="1" w:styleId="ConsNonformat">
    <w:name w:val="ConsNonformat"/>
    <w:rsid w:val="000E000A"/>
    <w:pPr>
      <w:widowControl w:val="0"/>
      <w:autoSpaceDE w:val="0"/>
      <w:autoSpaceDN w:val="0"/>
      <w:adjustRightInd w:val="0"/>
    </w:pPr>
    <w:rPr>
      <w:rFonts w:ascii="Courier New" w:hAnsi="Courier New" w:cs="Courier New"/>
    </w:rPr>
  </w:style>
  <w:style w:type="paragraph" w:customStyle="1" w:styleId="ConsCell">
    <w:name w:val="ConsCell"/>
    <w:rsid w:val="000E000A"/>
    <w:pPr>
      <w:widowControl w:val="0"/>
      <w:autoSpaceDE w:val="0"/>
      <w:autoSpaceDN w:val="0"/>
      <w:adjustRightInd w:val="0"/>
    </w:pPr>
    <w:rPr>
      <w:rFonts w:ascii="Arial" w:hAnsi="Arial" w:cs="Arial"/>
    </w:rPr>
  </w:style>
  <w:style w:type="paragraph" w:customStyle="1" w:styleId="14">
    <w:name w:val="Стиль1"/>
    <w:basedOn w:val="a0"/>
    <w:link w:val="15"/>
    <w:qFormat/>
    <w:rsid w:val="00442FA5"/>
    <w:rPr>
      <w:rFonts w:ascii="Times New Roman" w:hAnsi="Times New Roman" w:cs="Times New Roman"/>
      <w:sz w:val="26"/>
      <w:szCs w:val="26"/>
    </w:rPr>
  </w:style>
  <w:style w:type="character" w:customStyle="1" w:styleId="15">
    <w:name w:val="Стиль1 Знак"/>
    <w:link w:val="14"/>
    <w:rsid w:val="00442FA5"/>
    <w:rPr>
      <w:sz w:val="26"/>
      <w:szCs w:val="26"/>
    </w:rPr>
  </w:style>
  <w:style w:type="paragraph" w:customStyle="1" w:styleId="TimesNewRoman14125">
    <w:name w:val="Стиль Times New Roman 14 пт По ширине Первая строка:  1.25 см С..."/>
    <w:basedOn w:val="a0"/>
    <w:rsid w:val="00F1081A"/>
    <w:pPr>
      <w:widowControl/>
      <w:suppressAutoHyphens/>
      <w:autoSpaceDE/>
      <w:autoSpaceDN/>
      <w:adjustRightInd/>
      <w:ind w:right="-40" w:firstLine="709"/>
    </w:pPr>
    <w:rPr>
      <w:rFonts w:ascii="Times New Roman" w:hAnsi="Times New Roman" w:cs="Times New Roman"/>
      <w:sz w:val="28"/>
      <w:lang w:eastAsia="ar-SA"/>
    </w:rPr>
  </w:style>
  <w:style w:type="paragraph" w:customStyle="1" w:styleId="Default">
    <w:name w:val="Default"/>
    <w:rsid w:val="00F36056"/>
    <w:pPr>
      <w:autoSpaceDE w:val="0"/>
      <w:autoSpaceDN w:val="0"/>
      <w:adjustRightInd w:val="0"/>
    </w:pPr>
    <w:rPr>
      <w:color w:val="000000"/>
      <w:sz w:val="24"/>
      <w:szCs w:val="24"/>
    </w:rPr>
  </w:style>
  <w:style w:type="paragraph" w:customStyle="1" w:styleId="tekstob">
    <w:name w:val="tekstob"/>
    <w:basedOn w:val="a0"/>
    <w:rsid w:val="00CF3B77"/>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aff3">
    <w:name w:val="Гипертекстовая ссылка"/>
    <w:uiPriority w:val="99"/>
    <w:rsid w:val="00176BD9"/>
    <w:rPr>
      <w:rFonts w:cs="Times New Roman"/>
      <w:b/>
      <w:bCs/>
      <w:color w:val="008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iPriority="0"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8A0E86"/>
    <w:pPr>
      <w:widowControl w:val="0"/>
      <w:autoSpaceDE w:val="0"/>
      <w:autoSpaceDN w:val="0"/>
      <w:adjustRightInd w:val="0"/>
      <w:jc w:val="both"/>
    </w:pPr>
    <w:rPr>
      <w:rFonts w:ascii="Arial" w:hAnsi="Arial" w:cs="Arial"/>
    </w:rPr>
  </w:style>
  <w:style w:type="paragraph" w:styleId="1">
    <w:name w:val="heading 1"/>
    <w:basedOn w:val="a0"/>
    <w:next w:val="a0"/>
    <w:link w:val="10"/>
    <w:uiPriority w:val="99"/>
    <w:qFormat/>
    <w:rsid w:val="00A2482B"/>
    <w:pPr>
      <w:keepNext/>
      <w:widowControl/>
      <w:autoSpaceDE/>
      <w:autoSpaceDN/>
      <w:adjustRightInd/>
      <w:spacing w:before="240" w:after="60"/>
      <w:outlineLvl w:val="0"/>
    </w:pPr>
    <w:rPr>
      <w:b/>
      <w:bCs/>
      <w:kern w:val="32"/>
      <w:sz w:val="32"/>
      <w:szCs w:val="32"/>
    </w:rPr>
  </w:style>
  <w:style w:type="paragraph" w:styleId="2">
    <w:name w:val="heading 2"/>
    <w:basedOn w:val="a0"/>
    <w:next w:val="a0"/>
    <w:link w:val="20"/>
    <w:uiPriority w:val="99"/>
    <w:qFormat/>
    <w:rsid w:val="008A0E86"/>
    <w:pPr>
      <w:keepNext/>
      <w:widowControl/>
      <w:autoSpaceDE/>
      <w:autoSpaceDN/>
      <w:adjustRightInd/>
      <w:jc w:val="right"/>
      <w:outlineLvl w:val="1"/>
    </w:pPr>
    <w:rPr>
      <w:rFonts w:ascii="Times New Roman" w:hAnsi="Times New Roman" w:cs="Times New Roman"/>
      <w:sz w:val="28"/>
      <w:szCs w:val="28"/>
    </w:rPr>
  </w:style>
  <w:style w:type="paragraph" w:styleId="3">
    <w:name w:val="heading 3"/>
    <w:basedOn w:val="a0"/>
    <w:next w:val="a0"/>
    <w:link w:val="30"/>
    <w:qFormat/>
    <w:rsid w:val="00B4369F"/>
    <w:pPr>
      <w:keepNext/>
      <w:spacing w:before="240" w:after="60"/>
      <w:outlineLvl w:val="2"/>
    </w:pPr>
    <w:rPr>
      <w:rFonts w:ascii="Cambria" w:hAnsi="Cambria" w:cs="Times New Roman"/>
      <w:b/>
      <w:bCs/>
      <w:sz w:val="26"/>
      <w:szCs w:val="26"/>
    </w:rPr>
  </w:style>
  <w:style w:type="paragraph" w:styleId="4">
    <w:name w:val="heading 4"/>
    <w:basedOn w:val="a0"/>
    <w:next w:val="a0"/>
    <w:link w:val="40"/>
    <w:qFormat/>
    <w:rsid w:val="00A2482B"/>
    <w:pPr>
      <w:keepNext/>
      <w:widowControl/>
      <w:autoSpaceDE/>
      <w:autoSpaceDN/>
      <w:adjustRightInd/>
      <w:spacing w:before="240" w:after="60"/>
      <w:outlineLvl w:val="3"/>
    </w:pPr>
    <w:rPr>
      <w:rFonts w:ascii="Times New Roman" w:hAnsi="Times New Roman" w:cs="Times New Roman"/>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rsid w:val="00A2482B"/>
    <w:rPr>
      <w:rFonts w:ascii="Arial" w:hAnsi="Arial" w:cs="Arial"/>
      <w:b/>
      <w:bCs/>
      <w:kern w:val="32"/>
      <w:sz w:val="32"/>
      <w:szCs w:val="32"/>
    </w:rPr>
  </w:style>
  <w:style w:type="character" w:customStyle="1" w:styleId="30">
    <w:name w:val="Заголовок 3 Знак"/>
    <w:link w:val="3"/>
    <w:rsid w:val="00B4369F"/>
    <w:rPr>
      <w:rFonts w:ascii="Cambria" w:eastAsia="Times New Roman" w:hAnsi="Cambria" w:cs="Times New Roman"/>
      <w:b/>
      <w:bCs/>
      <w:sz w:val="26"/>
      <w:szCs w:val="26"/>
    </w:rPr>
  </w:style>
  <w:style w:type="character" w:customStyle="1" w:styleId="40">
    <w:name w:val="Заголовок 4 Знак"/>
    <w:link w:val="4"/>
    <w:rsid w:val="00A2482B"/>
    <w:rPr>
      <w:b/>
      <w:bCs/>
      <w:sz w:val="28"/>
      <w:szCs w:val="28"/>
    </w:rPr>
  </w:style>
  <w:style w:type="paragraph" w:styleId="a4">
    <w:name w:val="footer"/>
    <w:basedOn w:val="a0"/>
    <w:link w:val="a5"/>
    <w:uiPriority w:val="99"/>
    <w:rsid w:val="008A0E86"/>
    <w:pPr>
      <w:tabs>
        <w:tab w:val="center" w:pos="4677"/>
        <w:tab w:val="right" w:pos="9355"/>
      </w:tabs>
    </w:pPr>
  </w:style>
  <w:style w:type="character" w:customStyle="1" w:styleId="a5">
    <w:name w:val="Нижний колонтитул Знак"/>
    <w:link w:val="a4"/>
    <w:uiPriority w:val="99"/>
    <w:rsid w:val="00A2482B"/>
    <w:rPr>
      <w:rFonts w:ascii="Arial" w:hAnsi="Arial" w:cs="Arial"/>
    </w:rPr>
  </w:style>
  <w:style w:type="character" w:styleId="a6">
    <w:name w:val="page number"/>
    <w:basedOn w:val="a1"/>
    <w:uiPriority w:val="99"/>
    <w:rsid w:val="008A0E86"/>
  </w:style>
  <w:style w:type="paragraph" w:customStyle="1" w:styleId="a7">
    <w:name w:val="Îáû÷íûé"/>
    <w:uiPriority w:val="99"/>
    <w:rsid w:val="00462936"/>
    <w:pPr>
      <w:overflowPunct w:val="0"/>
      <w:autoSpaceDE w:val="0"/>
      <w:autoSpaceDN w:val="0"/>
      <w:adjustRightInd w:val="0"/>
      <w:jc w:val="both"/>
      <w:textAlignment w:val="baseline"/>
    </w:pPr>
    <w:rPr>
      <w:sz w:val="24"/>
    </w:rPr>
  </w:style>
  <w:style w:type="paragraph" w:styleId="a8">
    <w:name w:val="Balloon Text"/>
    <w:basedOn w:val="a0"/>
    <w:link w:val="a9"/>
    <w:uiPriority w:val="99"/>
    <w:semiHidden/>
    <w:rsid w:val="009760E8"/>
    <w:rPr>
      <w:rFonts w:ascii="Tahoma" w:hAnsi="Tahoma" w:cs="Tahoma"/>
      <w:sz w:val="16"/>
      <w:szCs w:val="16"/>
    </w:rPr>
  </w:style>
  <w:style w:type="paragraph" w:styleId="21">
    <w:name w:val="toc 2"/>
    <w:basedOn w:val="a0"/>
    <w:next w:val="a0"/>
    <w:autoRedefine/>
    <w:uiPriority w:val="39"/>
    <w:rsid w:val="008B79D1"/>
    <w:pPr>
      <w:tabs>
        <w:tab w:val="right" w:leader="dot" w:pos="9345"/>
      </w:tabs>
      <w:ind w:left="200"/>
    </w:pPr>
    <w:rPr>
      <w:rFonts w:ascii="Times New Roman" w:hAnsi="Times New Roman" w:cs="Times New Roman"/>
      <w:b/>
      <w:noProof/>
      <w:sz w:val="24"/>
      <w:szCs w:val="24"/>
    </w:rPr>
  </w:style>
  <w:style w:type="character" w:styleId="aa">
    <w:name w:val="Hyperlink"/>
    <w:uiPriority w:val="99"/>
    <w:rsid w:val="00E1640A"/>
    <w:rPr>
      <w:color w:val="0000FF"/>
      <w:u w:val="single"/>
    </w:rPr>
  </w:style>
  <w:style w:type="paragraph" w:styleId="ab">
    <w:name w:val="header"/>
    <w:basedOn w:val="a0"/>
    <w:link w:val="ac"/>
    <w:rsid w:val="00254BF0"/>
    <w:pPr>
      <w:tabs>
        <w:tab w:val="center" w:pos="4677"/>
        <w:tab w:val="right" w:pos="9355"/>
      </w:tabs>
    </w:pPr>
  </w:style>
  <w:style w:type="character" w:customStyle="1" w:styleId="ac">
    <w:name w:val="Верхний колонтитул Знак"/>
    <w:link w:val="ab"/>
    <w:uiPriority w:val="99"/>
    <w:rsid w:val="00A2482B"/>
    <w:rPr>
      <w:rFonts w:ascii="Arial" w:hAnsi="Arial" w:cs="Arial"/>
    </w:rPr>
  </w:style>
  <w:style w:type="paragraph" w:customStyle="1" w:styleId="ArialNarrow13pt1">
    <w:name w:val="Arial Narrow 13 pt по ширине Первая строка:  1 см"/>
    <w:basedOn w:val="a7"/>
    <w:rsid w:val="006C26D3"/>
    <w:pPr>
      <w:overflowPunct/>
      <w:autoSpaceDE/>
      <w:autoSpaceDN/>
      <w:adjustRightInd/>
      <w:ind w:firstLine="567"/>
      <w:textAlignment w:val="auto"/>
    </w:pPr>
    <w:rPr>
      <w:rFonts w:ascii="Arial Narrow" w:hAnsi="Arial Narrow"/>
      <w:sz w:val="26"/>
      <w:lang w:val="en-US"/>
    </w:rPr>
  </w:style>
  <w:style w:type="paragraph" w:customStyle="1" w:styleId="31">
    <w:name w:val="аква3"/>
    <w:basedOn w:val="a0"/>
    <w:uiPriority w:val="99"/>
    <w:rsid w:val="00A2482B"/>
    <w:pPr>
      <w:widowControl/>
      <w:autoSpaceDE/>
      <w:autoSpaceDN/>
      <w:adjustRightInd/>
      <w:spacing w:line="360" w:lineRule="auto"/>
      <w:ind w:firstLine="709"/>
    </w:pPr>
    <w:rPr>
      <w:rFonts w:ascii="Book Antiqua" w:hAnsi="Book Antiqua" w:cs="Times New Roman"/>
      <w:sz w:val="28"/>
      <w:szCs w:val="24"/>
    </w:rPr>
  </w:style>
  <w:style w:type="paragraph" w:customStyle="1" w:styleId="ad">
    <w:name w:val="аква"/>
    <w:basedOn w:val="a0"/>
    <w:uiPriority w:val="99"/>
    <w:rsid w:val="00A2482B"/>
    <w:pPr>
      <w:widowControl/>
      <w:autoSpaceDE/>
      <w:autoSpaceDN/>
      <w:adjustRightInd/>
      <w:ind w:firstLine="709"/>
    </w:pPr>
    <w:rPr>
      <w:rFonts w:ascii="Book Antiqua" w:hAnsi="Book Antiqua" w:cs="Times New Roman"/>
      <w:sz w:val="28"/>
      <w:szCs w:val="24"/>
    </w:rPr>
  </w:style>
  <w:style w:type="paragraph" w:customStyle="1" w:styleId="NAmber">
    <w:name w:val="NAmber"/>
    <w:basedOn w:val="ad"/>
    <w:uiPriority w:val="99"/>
    <w:rsid w:val="00A2482B"/>
    <w:pPr>
      <w:jc w:val="center"/>
    </w:pPr>
    <w:rPr>
      <w:rFonts w:ascii="Gaze" w:hAnsi="Gaze"/>
      <w:b/>
      <w:bCs/>
      <w:sz w:val="36"/>
    </w:rPr>
  </w:style>
  <w:style w:type="paragraph" w:customStyle="1" w:styleId="ae">
    <w:name w:val="аквамарин"/>
    <w:basedOn w:val="ad"/>
    <w:uiPriority w:val="99"/>
    <w:rsid w:val="00A2482B"/>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A2482B"/>
    <w:pPr>
      <w:widowControl/>
      <w:autoSpaceDE/>
      <w:autoSpaceDN/>
      <w:adjustRightInd/>
      <w:spacing w:line="360" w:lineRule="auto"/>
      <w:jc w:val="center"/>
    </w:pPr>
    <w:rPr>
      <w:rFonts w:cs="Times New Roman"/>
      <w:sz w:val="24"/>
      <w:szCs w:val="24"/>
    </w:rPr>
  </w:style>
  <w:style w:type="paragraph" w:customStyle="1" w:styleId="af">
    <w:name w:val="Реферат"/>
    <w:basedOn w:val="a0"/>
    <w:uiPriority w:val="99"/>
    <w:rsid w:val="00A2482B"/>
    <w:pPr>
      <w:widowControl/>
      <w:autoSpaceDE/>
      <w:autoSpaceDN/>
      <w:adjustRightInd/>
      <w:spacing w:line="360" w:lineRule="auto"/>
      <w:ind w:firstLine="709"/>
    </w:pPr>
    <w:rPr>
      <w:rFonts w:ascii="Times New Roman" w:hAnsi="Times New Roman" w:cs="Times New Roman"/>
      <w:sz w:val="24"/>
      <w:szCs w:val="24"/>
    </w:rPr>
  </w:style>
  <w:style w:type="paragraph" w:customStyle="1" w:styleId="af0">
    <w:name w:val="реферат"/>
    <w:basedOn w:val="af1"/>
    <w:uiPriority w:val="99"/>
    <w:rsid w:val="00A2482B"/>
    <w:pPr>
      <w:suppressAutoHyphens/>
      <w:spacing w:before="100" w:beforeAutospacing="1" w:after="100" w:afterAutospacing="1" w:line="360" w:lineRule="auto"/>
      <w:ind w:firstLine="709"/>
    </w:pPr>
  </w:style>
  <w:style w:type="paragraph" w:styleId="af1">
    <w:name w:val="Normal (Web)"/>
    <w:basedOn w:val="a0"/>
    <w:uiPriority w:val="99"/>
    <w:rsid w:val="00A2482B"/>
    <w:pPr>
      <w:widowControl/>
      <w:autoSpaceDE/>
      <w:autoSpaceDN/>
      <w:adjustRightInd/>
    </w:pPr>
    <w:rPr>
      <w:rFonts w:ascii="Times New Roman" w:hAnsi="Times New Roman" w:cs="Times New Roman"/>
      <w:sz w:val="24"/>
      <w:szCs w:val="24"/>
    </w:rPr>
  </w:style>
  <w:style w:type="table" w:styleId="af2">
    <w:name w:val="Table Grid"/>
    <w:basedOn w:val="a2"/>
    <w:uiPriority w:val="99"/>
    <w:rsid w:val="00A248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2">
    <w:name w:val="Body Text 3"/>
    <w:basedOn w:val="a0"/>
    <w:link w:val="33"/>
    <w:uiPriority w:val="99"/>
    <w:rsid w:val="00A2482B"/>
    <w:pPr>
      <w:autoSpaceDE/>
      <w:autoSpaceDN/>
      <w:adjustRightInd/>
    </w:pPr>
    <w:rPr>
      <w:rFonts w:ascii="Courier New" w:hAnsi="Courier New" w:cs="Times New Roman"/>
      <w:snapToGrid w:val="0"/>
      <w:sz w:val="22"/>
    </w:rPr>
  </w:style>
  <w:style w:type="character" w:customStyle="1" w:styleId="33">
    <w:name w:val="Основной текст 3 Знак"/>
    <w:link w:val="32"/>
    <w:uiPriority w:val="99"/>
    <w:rsid w:val="00A2482B"/>
    <w:rPr>
      <w:rFonts w:ascii="Courier New" w:hAnsi="Courier New"/>
      <w:snapToGrid w:val="0"/>
      <w:sz w:val="22"/>
    </w:rPr>
  </w:style>
  <w:style w:type="paragraph" w:styleId="af3">
    <w:name w:val="Body Text"/>
    <w:basedOn w:val="a0"/>
    <w:link w:val="af4"/>
    <w:uiPriority w:val="99"/>
    <w:rsid w:val="00A2482B"/>
    <w:pPr>
      <w:widowControl/>
      <w:autoSpaceDE/>
      <w:autoSpaceDN/>
      <w:adjustRightInd/>
      <w:spacing w:after="120"/>
    </w:pPr>
    <w:rPr>
      <w:rFonts w:ascii="Times New Roman" w:hAnsi="Times New Roman" w:cs="Times New Roman"/>
      <w:sz w:val="24"/>
      <w:szCs w:val="24"/>
    </w:rPr>
  </w:style>
  <w:style w:type="character" w:customStyle="1" w:styleId="af4">
    <w:name w:val="Основной текст Знак"/>
    <w:link w:val="af3"/>
    <w:uiPriority w:val="99"/>
    <w:rsid w:val="00A2482B"/>
    <w:rPr>
      <w:sz w:val="24"/>
      <w:szCs w:val="24"/>
    </w:rPr>
  </w:style>
  <w:style w:type="paragraph" w:styleId="af5">
    <w:name w:val="Body Text Indent"/>
    <w:basedOn w:val="a0"/>
    <w:link w:val="af6"/>
    <w:uiPriority w:val="99"/>
    <w:rsid w:val="00A2482B"/>
    <w:pPr>
      <w:widowControl/>
      <w:autoSpaceDE/>
      <w:autoSpaceDN/>
      <w:adjustRightInd/>
      <w:spacing w:after="120"/>
      <w:ind w:left="283"/>
    </w:pPr>
    <w:rPr>
      <w:rFonts w:ascii="Times New Roman" w:hAnsi="Times New Roman" w:cs="Times New Roman"/>
      <w:sz w:val="24"/>
      <w:szCs w:val="24"/>
    </w:rPr>
  </w:style>
  <w:style w:type="character" w:customStyle="1" w:styleId="af6">
    <w:name w:val="Основной текст с отступом Знак"/>
    <w:link w:val="af5"/>
    <w:uiPriority w:val="99"/>
    <w:rsid w:val="00A2482B"/>
    <w:rPr>
      <w:sz w:val="24"/>
      <w:szCs w:val="24"/>
    </w:rPr>
  </w:style>
  <w:style w:type="paragraph" w:styleId="af7">
    <w:name w:val="List"/>
    <w:basedOn w:val="a0"/>
    <w:uiPriority w:val="99"/>
    <w:rsid w:val="00A2482B"/>
    <w:pPr>
      <w:widowControl/>
      <w:autoSpaceDE/>
      <w:autoSpaceDN/>
      <w:adjustRightInd/>
      <w:ind w:left="283" w:hanging="283"/>
    </w:pPr>
    <w:rPr>
      <w:rFonts w:ascii="Times New Roman" w:hAnsi="Times New Roman" w:cs="Times New Roman"/>
      <w:sz w:val="24"/>
      <w:szCs w:val="24"/>
    </w:rPr>
  </w:style>
  <w:style w:type="paragraph" w:customStyle="1" w:styleId="ConsNormal">
    <w:name w:val="ConsNormal"/>
    <w:rsid w:val="00A2482B"/>
    <w:pPr>
      <w:autoSpaceDE w:val="0"/>
      <w:autoSpaceDN w:val="0"/>
      <w:adjustRightInd w:val="0"/>
      <w:ind w:right="19772" w:firstLine="720"/>
      <w:jc w:val="both"/>
    </w:pPr>
    <w:rPr>
      <w:rFonts w:ascii="Arial" w:hAnsi="Arial" w:cs="Arial"/>
    </w:rPr>
  </w:style>
  <w:style w:type="character" w:customStyle="1" w:styleId="fts-hit">
    <w:name w:val="fts-hit"/>
    <w:uiPriority w:val="99"/>
    <w:rsid w:val="00A2482B"/>
    <w:rPr>
      <w:shd w:val="clear" w:color="auto" w:fill="FFC0CB"/>
    </w:rPr>
  </w:style>
  <w:style w:type="paragraph" w:customStyle="1" w:styleId="ConsPlusNormal">
    <w:name w:val="ConsPlusNormal"/>
    <w:rsid w:val="00A2482B"/>
    <w:pPr>
      <w:widowControl w:val="0"/>
      <w:autoSpaceDE w:val="0"/>
      <w:autoSpaceDN w:val="0"/>
      <w:adjustRightInd w:val="0"/>
      <w:ind w:firstLine="720"/>
      <w:jc w:val="both"/>
    </w:pPr>
    <w:rPr>
      <w:rFonts w:ascii="Arial" w:hAnsi="Arial" w:cs="Arial"/>
    </w:rPr>
  </w:style>
  <w:style w:type="paragraph" w:styleId="HTML">
    <w:name w:val="HTML Preformatted"/>
    <w:basedOn w:val="a0"/>
    <w:link w:val="HTML0"/>
    <w:uiPriority w:val="99"/>
    <w:rsid w:val="00A2482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link w:val="HTML"/>
    <w:uiPriority w:val="99"/>
    <w:rsid w:val="00A2482B"/>
    <w:rPr>
      <w:rFonts w:ascii="Courier New" w:hAnsi="Courier New" w:cs="Courier New"/>
    </w:rPr>
  </w:style>
  <w:style w:type="character" w:styleId="af8">
    <w:name w:val="Strong"/>
    <w:uiPriority w:val="22"/>
    <w:qFormat/>
    <w:rsid w:val="00A2482B"/>
    <w:rPr>
      <w:b/>
      <w:bCs/>
    </w:rPr>
  </w:style>
  <w:style w:type="paragraph" w:customStyle="1" w:styleId="Iauiue">
    <w:name w:val="Iau?iue"/>
    <w:rsid w:val="00A2482B"/>
    <w:pPr>
      <w:widowControl w:val="0"/>
      <w:suppressAutoHyphens/>
      <w:jc w:val="both"/>
    </w:pPr>
    <w:rPr>
      <w:lang w:eastAsia="ar-SA"/>
    </w:rPr>
  </w:style>
  <w:style w:type="paragraph" w:customStyle="1" w:styleId="ConsPlusTitle">
    <w:name w:val="ConsPlusTitle"/>
    <w:rsid w:val="00A2482B"/>
    <w:pPr>
      <w:widowControl w:val="0"/>
      <w:autoSpaceDE w:val="0"/>
      <w:autoSpaceDN w:val="0"/>
      <w:adjustRightInd w:val="0"/>
      <w:jc w:val="both"/>
    </w:pPr>
    <w:rPr>
      <w:rFonts w:ascii="Arial" w:hAnsi="Arial" w:cs="Arial"/>
      <w:b/>
      <w:bCs/>
      <w:sz w:val="16"/>
      <w:szCs w:val="16"/>
    </w:rPr>
  </w:style>
  <w:style w:type="paragraph" w:customStyle="1" w:styleId="6">
    <w:name w:val="Стиль По ширине Перед:  6 пт"/>
    <w:basedOn w:val="a0"/>
    <w:autoRedefine/>
    <w:rsid w:val="002D38BC"/>
    <w:pPr>
      <w:widowControl/>
      <w:autoSpaceDE/>
      <w:autoSpaceDN/>
      <w:adjustRightInd/>
      <w:ind w:firstLine="709"/>
    </w:pPr>
    <w:rPr>
      <w:rFonts w:ascii="Times New Roman" w:hAnsi="Times New Roman" w:cs="Times New Roman"/>
      <w:sz w:val="28"/>
      <w:szCs w:val="28"/>
    </w:rPr>
  </w:style>
  <w:style w:type="paragraph" w:customStyle="1" w:styleId="125">
    <w:name w:val="Стиль По ширине Первая строка:  1.25 см"/>
    <w:basedOn w:val="a0"/>
    <w:uiPriority w:val="99"/>
    <w:rsid w:val="00A2482B"/>
    <w:pPr>
      <w:widowControl/>
      <w:autoSpaceDE/>
      <w:autoSpaceDN/>
      <w:adjustRightInd/>
      <w:spacing w:before="120"/>
      <w:ind w:firstLine="709"/>
    </w:pPr>
    <w:rPr>
      <w:rFonts w:ascii="Times New Roman" w:hAnsi="Times New Roman" w:cs="Times New Roman"/>
      <w:sz w:val="24"/>
    </w:rPr>
  </w:style>
  <w:style w:type="paragraph" w:customStyle="1" w:styleId="zagc-1">
    <w:name w:val="zagc-1"/>
    <w:basedOn w:val="a0"/>
    <w:rsid w:val="00A2482B"/>
    <w:pPr>
      <w:widowControl/>
      <w:autoSpaceDE/>
      <w:autoSpaceDN/>
      <w:adjustRightInd/>
      <w:spacing w:before="135" w:after="60"/>
      <w:ind w:firstLine="150"/>
      <w:jc w:val="center"/>
    </w:pPr>
    <w:rPr>
      <w:b/>
      <w:bCs/>
      <w:caps/>
      <w:color w:val="29211E"/>
    </w:rPr>
  </w:style>
  <w:style w:type="paragraph" w:customStyle="1" w:styleId="Iauiue3">
    <w:name w:val="Iau?iue3"/>
    <w:uiPriority w:val="99"/>
    <w:rsid w:val="00A2482B"/>
    <w:pPr>
      <w:widowControl w:val="0"/>
      <w:jc w:val="both"/>
    </w:pPr>
  </w:style>
  <w:style w:type="paragraph" w:styleId="af9">
    <w:name w:val="List Paragraph"/>
    <w:basedOn w:val="a0"/>
    <w:qFormat/>
    <w:rsid w:val="00A2482B"/>
    <w:pPr>
      <w:widowControl/>
      <w:autoSpaceDE/>
      <w:autoSpaceDN/>
      <w:adjustRightInd/>
      <w:spacing w:after="200" w:line="276" w:lineRule="auto"/>
      <w:ind w:left="720"/>
      <w:contextualSpacing/>
    </w:pPr>
    <w:rPr>
      <w:rFonts w:ascii="Times New Roman" w:hAnsi="Times New Roman" w:cs="Times New Roman"/>
      <w:sz w:val="22"/>
      <w:szCs w:val="22"/>
      <w:lang w:eastAsia="en-US"/>
    </w:rPr>
  </w:style>
  <w:style w:type="paragraph" w:customStyle="1" w:styleId="zagc-0">
    <w:name w:val="zagc-0"/>
    <w:basedOn w:val="a0"/>
    <w:rsid w:val="00A2482B"/>
    <w:pPr>
      <w:widowControl/>
      <w:autoSpaceDE/>
      <w:autoSpaceDN/>
      <w:adjustRightInd/>
      <w:spacing w:before="180" w:after="60"/>
      <w:ind w:firstLine="150"/>
      <w:jc w:val="center"/>
    </w:pPr>
    <w:rPr>
      <w:b/>
      <w:bCs/>
      <w:caps/>
      <w:color w:val="29211E"/>
      <w:sz w:val="24"/>
      <w:szCs w:val="24"/>
    </w:rPr>
  </w:style>
  <w:style w:type="paragraph" w:styleId="afa">
    <w:name w:val="Subtitle"/>
    <w:aliases w:val="Обычный таблица"/>
    <w:basedOn w:val="a0"/>
    <w:next w:val="a0"/>
    <w:link w:val="afb"/>
    <w:qFormat/>
    <w:rsid w:val="00A2482B"/>
    <w:pPr>
      <w:spacing w:after="60"/>
      <w:ind w:firstLine="709"/>
      <w:outlineLvl w:val="1"/>
    </w:pPr>
    <w:rPr>
      <w:rFonts w:ascii="Times New Roman" w:hAnsi="Times New Roman" w:cs="Times New Roman"/>
      <w:sz w:val="28"/>
      <w:szCs w:val="28"/>
    </w:rPr>
  </w:style>
  <w:style w:type="character" w:customStyle="1" w:styleId="afb">
    <w:name w:val="Подзаголовок Знак"/>
    <w:aliases w:val="Обычный таблица Знак"/>
    <w:link w:val="afa"/>
    <w:rsid w:val="00A2482B"/>
    <w:rPr>
      <w:sz w:val="28"/>
      <w:szCs w:val="28"/>
    </w:rPr>
  </w:style>
  <w:style w:type="paragraph" w:styleId="34">
    <w:name w:val="toc 3"/>
    <w:basedOn w:val="a0"/>
    <w:next w:val="a0"/>
    <w:autoRedefine/>
    <w:uiPriority w:val="39"/>
    <w:rsid w:val="00E42B8E"/>
    <w:pPr>
      <w:widowControl/>
      <w:tabs>
        <w:tab w:val="right" w:leader="dot" w:pos="9345"/>
      </w:tabs>
      <w:autoSpaceDE/>
      <w:autoSpaceDN/>
      <w:adjustRightInd/>
    </w:pPr>
    <w:rPr>
      <w:rFonts w:ascii="Times New Roman" w:hAnsi="Times New Roman" w:cs="Times New Roman"/>
      <w:b/>
      <w:noProof/>
      <w:sz w:val="24"/>
      <w:szCs w:val="24"/>
    </w:rPr>
  </w:style>
  <w:style w:type="paragraph" w:customStyle="1" w:styleId="afc">
    <w:name w:val="Прижатый влево"/>
    <w:basedOn w:val="a0"/>
    <w:next w:val="a0"/>
    <w:uiPriority w:val="99"/>
    <w:rsid w:val="00A2482B"/>
    <w:rPr>
      <w:sz w:val="24"/>
      <w:szCs w:val="24"/>
    </w:rPr>
  </w:style>
  <w:style w:type="paragraph" w:customStyle="1" w:styleId="afd">
    <w:name w:val="Нормальный (таблица)"/>
    <w:basedOn w:val="a0"/>
    <w:next w:val="a0"/>
    <w:uiPriority w:val="99"/>
    <w:rsid w:val="00A2482B"/>
    <w:rPr>
      <w:sz w:val="24"/>
      <w:szCs w:val="24"/>
    </w:rPr>
  </w:style>
  <w:style w:type="character" w:customStyle="1" w:styleId="afe">
    <w:name w:val="Цветовое выделение"/>
    <w:uiPriority w:val="99"/>
    <w:rsid w:val="00A2482B"/>
    <w:rPr>
      <w:b/>
      <w:bCs/>
      <w:color w:val="000080"/>
    </w:rPr>
  </w:style>
  <w:style w:type="paragraph" w:styleId="11">
    <w:name w:val="toc 1"/>
    <w:basedOn w:val="a0"/>
    <w:next w:val="a0"/>
    <w:autoRedefine/>
    <w:uiPriority w:val="39"/>
    <w:unhideWhenUsed/>
    <w:rsid w:val="00F473DE"/>
    <w:pPr>
      <w:tabs>
        <w:tab w:val="right" w:leader="dot" w:pos="9345"/>
      </w:tabs>
    </w:pPr>
    <w:rPr>
      <w:rFonts w:ascii="Times New Roman" w:hAnsi="Times New Roman" w:cs="Times New Roman"/>
      <w:b/>
      <w:noProof/>
      <w:sz w:val="24"/>
    </w:rPr>
  </w:style>
  <w:style w:type="paragraph" w:customStyle="1" w:styleId="12">
    <w:name w:val="Без интервала1"/>
    <w:aliases w:val="с интервалом,No Spacing,No Spacing1"/>
    <w:link w:val="aff"/>
    <w:uiPriority w:val="99"/>
    <w:qFormat/>
    <w:rsid w:val="00632239"/>
    <w:pPr>
      <w:ind w:firstLine="709"/>
      <w:jc w:val="both"/>
    </w:pPr>
    <w:rPr>
      <w:rFonts w:ascii="Calibri" w:hAnsi="Calibri"/>
      <w:sz w:val="22"/>
      <w:szCs w:val="22"/>
      <w:lang w:eastAsia="en-US"/>
    </w:rPr>
  </w:style>
  <w:style w:type="character" w:customStyle="1" w:styleId="aff">
    <w:name w:val="Без интервала Знак"/>
    <w:aliases w:val="с интервалом Знак,Без интервала1 Знак,No Spacing Знак,No Spacing1 Знак"/>
    <w:link w:val="12"/>
    <w:uiPriority w:val="99"/>
    <w:rsid w:val="00632239"/>
    <w:rPr>
      <w:rFonts w:ascii="Calibri" w:hAnsi="Calibri"/>
      <w:sz w:val="22"/>
      <w:szCs w:val="22"/>
      <w:lang w:val="ru-RU" w:eastAsia="en-US" w:bidi="ar-SA"/>
    </w:rPr>
  </w:style>
  <w:style w:type="paragraph" w:customStyle="1" w:styleId="a">
    <w:name w:val="Маркированный"/>
    <w:basedOn w:val="a0"/>
    <w:uiPriority w:val="99"/>
    <w:rsid w:val="00526C3C"/>
    <w:pPr>
      <w:widowControl/>
      <w:numPr>
        <w:numId w:val="3"/>
      </w:numPr>
      <w:autoSpaceDE/>
      <w:autoSpaceDN/>
      <w:adjustRightInd/>
    </w:pPr>
    <w:rPr>
      <w:rFonts w:ascii="Times New Roman" w:hAnsi="Times New Roman" w:cs="Times New Roman"/>
      <w:sz w:val="28"/>
      <w:szCs w:val="28"/>
    </w:rPr>
  </w:style>
  <w:style w:type="paragraph" w:customStyle="1" w:styleId="ConsPlusNonformat">
    <w:name w:val="ConsPlusNonformat"/>
    <w:uiPriority w:val="99"/>
    <w:rsid w:val="0090111C"/>
    <w:pPr>
      <w:widowControl w:val="0"/>
      <w:autoSpaceDE w:val="0"/>
      <w:autoSpaceDN w:val="0"/>
      <w:adjustRightInd w:val="0"/>
    </w:pPr>
    <w:rPr>
      <w:rFonts w:ascii="Courier New" w:hAnsi="Courier New" w:cs="Courier New"/>
    </w:rPr>
  </w:style>
  <w:style w:type="paragraph" w:customStyle="1" w:styleId="S">
    <w:name w:val="S_Обычный жирный"/>
    <w:basedOn w:val="a0"/>
    <w:qFormat/>
    <w:rsid w:val="00206B2A"/>
    <w:pPr>
      <w:widowControl/>
      <w:autoSpaceDE/>
      <w:autoSpaceDN/>
      <w:adjustRightInd/>
      <w:ind w:firstLine="709"/>
    </w:pPr>
    <w:rPr>
      <w:rFonts w:ascii="Times New Roman" w:hAnsi="Times New Roman" w:cs="Times New Roman"/>
      <w:sz w:val="28"/>
      <w:szCs w:val="24"/>
    </w:rPr>
  </w:style>
  <w:style w:type="paragraph" w:styleId="aff0">
    <w:name w:val="TOC Heading"/>
    <w:basedOn w:val="1"/>
    <w:next w:val="a0"/>
    <w:uiPriority w:val="99"/>
    <w:unhideWhenUsed/>
    <w:qFormat/>
    <w:rsid w:val="00206B2A"/>
    <w:pPr>
      <w:keepLines/>
      <w:spacing w:before="480" w:after="0" w:line="276" w:lineRule="auto"/>
      <w:jc w:val="left"/>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206B2A"/>
    <w:pPr>
      <w:widowControl/>
      <w:autoSpaceDE/>
      <w:autoSpaceDN/>
      <w:adjustRightInd/>
      <w:spacing w:after="100" w:line="276" w:lineRule="auto"/>
      <w:ind w:left="660"/>
      <w:jc w:val="left"/>
    </w:pPr>
    <w:rPr>
      <w:rFonts w:ascii="Calibri" w:hAnsi="Calibri" w:cs="Times New Roman"/>
      <w:sz w:val="22"/>
      <w:szCs w:val="22"/>
    </w:rPr>
  </w:style>
  <w:style w:type="paragraph" w:styleId="5">
    <w:name w:val="toc 5"/>
    <w:basedOn w:val="a0"/>
    <w:next w:val="a0"/>
    <w:autoRedefine/>
    <w:uiPriority w:val="39"/>
    <w:unhideWhenUsed/>
    <w:rsid w:val="00840B71"/>
    <w:pPr>
      <w:widowControl/>
      <w:autoSpaceDE/>
      <w:autoSpaceDN/>
      <w:adjustRightInd/>
      <w:spacing w:after="100" w:line="276" w:lineRule="auto"/>
      <w:ind w:left="880"/>
      <w:jc w:val="left"/>
    </w:pPr>
    <w:rPr>
      <w:rFonts w:ascii="Calibri" w:hAnsi="Calibri" w:cs="Times New Roman"/>
      <w:sz w:val="22"/>
      <w:szCs w:val="22"/>
    </w:rPr>
  </w:style>
  <w:style w:type="paragraph" w:styleId="60">
    <w:name w:val="toc 6"/>
    <w:basedOn w:val="a0"/>
    <w:next w:val="a0"/>
    <w:autoRedefine/>
    <w:uiPriority w:val="39"/>
    <w:unhideWhenUsed/>
    <w:rsid w:val="00840B71"/>
    <w:pPr>
      <w:widowControl/>
      <w:autoSpaceDE/>
      <w:autoSpaceDN/>
      <w:adjustRightInd/>
      <w:spacing w:after="100" w:line="276" w:lineRule="auto"/>
      <w:ind w:left="1100"/>
      <w:jc w:val="left"/>
    </w:pPr>
    <w:rPr>
      <w:rFonts w:ascii="Calibri" w:hAnsi="Calibri" w:cs="Times New Roman"/>
      <w:sz w:val="22"/>
      <w:szCs w:val="22"/>
    </w:rPr>
  </w:style>
  <w:style w:type="paragraph" w:styleId="7">
    <w:name w:val="toc 7"/>
    <w:basedOn w:val="a0"/>
    <w:next w:val="a0"/>
    <w:autoRedefine/>
    <w:uiPriority w:val="39"/>
    <w:unhideWhenUsed/>
    <w:rsid w:val="00840B71"/>
    <w:pPr>
      <w:widowControl/>
      <w:autoSpaceDE/>
      <w:autoSpaceDN/>
      <w:adjustRightInd/>
      <w:spacing w:after="100" w:line="276" w:lineRule="auto"/>
      <w:ind w:left="1320"/>
      <w:jc w:val="left"/>
    </w:pPr>
    <w:rPr>
      <w:rFonts w:ascii="Calibri" w:hAnsi="Calibri" w:cs="Times New Roman"/>
      <w:sz w:val="22"/>
      <w:szCs w:val="22"/>
    </w:rPr>
  </w:style>
  <w:style w:type="paragraph" w:styleId="8">
    <w:name w:val="toc 8"/>
    <w:basedOn w:val="a0"/>
    <w:next w:val="a0"/>
    <w:autoRedefine/>
    <w:uiPriority w:val="39"/>
    <w:unhideWhenUsed/>
    <w:rsid w:val="00840B71"/>
    <w:pPr>
      <w:widowControl/>
      <w:autoSpaceDE/>
      <w:autoSpaceDN/>
      <w:adjustRightInd/>
      <w:spacing w:after="100" w:line="276" w:lineRule="auto"/>
      <w:ind w:left="1540"/>
      <w:jc w:val="left"/>
    </w:pPr>
    <w:rPr>
      <w:rFonts w:ascii="Calibri" w:hAnsi="Calibri" w:cs="Times New Roman"/>
      <w:sz w:val="22"/>
      <w:szCs w:val="22"/>
    </w:rPr>
  </w:style>
  <w:style w:type="paragraph" w:styleId="9">
    <w:name w:val="toc 9"/>
    <w:basedOn w:val="a0"/>
    <w:next w:val="a0"/>
    <w:autoRedefine/>
    <w:uiPriority w:val="39"/>
    <w:unhideWhenUsed/>
    <w:rsid w:val="00840B71"/>
    <w:pPr>
      <w:widowControl/>
      <w:autoSpaceDE/>
      <w:autoSpaceDN/>
      <w:adjustRightInd/>
      <w:spacing w:after="100" w:line="276" w:lineRule="auto"/>
      <w:ind w:left="1760"/>
      <w:jc w:val="left"/>
    </w:pPr>
    <w:rPr>
      <w:rFonts w:ascii="Calibri" w:hAnsi="Calibri" w:cs="Times New Roman"/>
      <w:sz w:val="22"/>
      <w:szCs w:val="22"/>
    </w:rPr>
  </w:style>
  <w:style w:type="character" w:customStyle="1" w:styleId="20">
    <w:name w:val="Заголовок 2 Знак"/>
    <w:link w:val="2"/>
    <w:uiPriority w:val="99"/>
    <w:locked/>
    <w:rsid w:val="00B5499B"/>
    <w:rPr>
      <w:sz w:val="28"/>
      <w:szCs w:val="28"/>
    </w:rPr>
  </w:style>
  <w:style w:type="character" w:customStyle="1" w:styleId="a9">
    <w:name w:val="Текст выноски Знак"/>
    <w:link w:val="a8"/>
    <w:uiPriority w:val="99"/>
    <w:semiHidden/>
    <w:locked/>
    <w:rsid w:val="00B5499B"/>
    <w:rPr>
      <w:rFonts w:ascii="Tahoma" w:hAnsi="Tahoma" w:cs="Tahoma"/>
      <w:sz w:val="16"/>
      <w:szCs w:val="16"/>
    </w:rPr>
  </w:style>
  <w:style w:type="character" w:customStyle="1" w:styleId="WW8Num8z0">
    <w:name w:val="WW8Num8z0"/>
    <w:uiPriority w:val="99"/>
    <w:rsid w:val="00D10D04"/>
    <w:rPr>
      <w:rFonts w:ascii="Symbol" w:hAnsi="Symbol"/>
      <w:sz w:val="18"/>
    </w:rPr>
  </w:style>
  <w:style w:type="paragraph" w:customStyle="1" w:styleId="13">
    <w:name w:val="Знак1"/>
    <w:basedOn w:val="a0"/>
    <w:next w:val="a0"/>
    <w:semiHidden/>
    <w:rsid w:val="00B44560"/>
    <w:pPr>
      <w:widowControl/>
      <w:autoSpaceDE/>
      <w:autoSpaceDN/>
      <w:adjustRightInd/>
      <w:spacing w:after="160" w:line="240" w:lineRule="exact"/>
      <w:jc w:val="left"/>
    </w:pPr>
    <w:rPr>
      <w:lang w:val="en-US" w:eastAsia="en-US"/>
    </w:rPr>
  </w:style>
  <w:style w:type="paragraph" w:styleId="aff1">
    <w:name w:val="Title"/>
    <w:basedOn w:val="a0"/>
    <w:link w:val="aff2"/>
    <w:qFormat/>
    <w:rsid w:val="00DC531E"/>
    <w:pPr>
      <w:widowControl/>
      <w:autoSpaceDE/>
      <w:autoSpaceDN/>
      <w:adjustRightInd/>
      <w:jc w:val="center"/>
    </w:pPr>
    <w:rPr>
      <w:rFonts w:ascii="Times New Roman" w:hAnsi="Times New Roman" w:cs="Times New Roman"/>
      <w:sz w:val="32"/>
    </w:rPr>
  </w:style>
  <w:style w:type="character" w:customStyle="1" w:styleId="aff2">
    <w:name w:val="Название Знак"/>
    <w:link w:val="aff1"/>
    <w:rsid w:val="00DC531E"/>
    <w:rPr>
      <w:sz w:val="32"/>
    </w:rPr>
  </w:style>
  <w:style w:type="paragraph" w:styleId="35">
    <w:name w:val="Body Text Indent 3"/>
    <w:basedOn w:val="a0"/>
    <w:link w:val="36"/>
    <w:uiPriority w:val="99"/>
    <w:semiHidden/>
    <w:unhideWhenUsed/>
    <w:rsid w:val="00460C27"/>
    <w:pPr>
      <w:spacing w:after="120"/>
      <w:ind w:left="283"/>
    </w:pPr>
    <w:rPr>
      <w:sz w:val="16"/>
      <w:szCs w:val="16"/>
    </w:rPr>
  </w:style>
  <w:style w:type="character" w:customStyle="1" w:styleId="36">
    <w:name w:val="Основной текст с отступом 3 Знак"/>
    <w:link w:val="35"/>
    <w:uiPriority w:val="99"/>
    <w:semiHidden/>
    <w:rsid w:val="00460C27"/>
    <w:rPr>
      <w:rFonts w:ascii="Arial" w:hAnsi="Arial" w:cs="Arial"/>
      <w:sz w:val="16"/>
      <w:szCs w:val="16"/>
    </w:rPr>
  </w:style>
  <w:style w:type="paragraph" w:customStyle="1" w:styleId="ConsNonformat">
    <w:name w:val="ConsNonformat"/>
    <w:rsid w:val="000E000A"/>
    <w:pPr>
      <w:widowControl w:val="0"/>
      <w:autoSpaceDE w:val="0"/>
      <w:autoSpaceDN w:val="0"/>
      <w:adjustRightInd w:val="0"/>
    </w:pPr>
    <w:rPr>
      <w:rFonts w:ascii="Courier New" w:hAnsi="Courier New" w:cs="Courier New"/>
    </w:rPr>
  </w:style>
  <w:style w:type="paragraph" w:customStyle="1" w:styleId="ConsCell">
    <w:name w:val="ConsCell"/>
    <w:rsid w:val="000E000A"/>
    <w:pPr>
      <w:widowControl w:val="0"/>
      <w:autoSpaceDE w:val="0"/>
      <w:autoSpaceDN w:val="0"/>
      <w:adjustRightInd w:val="0"/>
    </w:pPr>
    <w:rPr>
      <w:rFonts w:ascii="Arial" w:hAnsi="Arial" w:cs="Arial"/>
    </w:rPr>
  </w:style>
  <w:style w:type="paragraph" w:customStyle="1" w:styleId="14">
    <w:name w:val="Стиль1"/>
    <w:basedOn w:val="a0"/>
    <w:link w:val="15"/>
    <w:qFormat/>
    <w:rsid w:val="00442FA5"/>
    <w:rPr>
      <w:rFonts w:ascii="Times New Roman" w:hAnsi="Times New Roman" w:cs="Times New Roman"/>
      <w:sz w:val="26"/>
      <w:szCs w:val="26"/>
    </w:rPr>
  </w:style>
  <w:style w:type="character" w:customStyle="1" w:styleId="15">
    <w:name w:val="Стиль1 Знак"/>
    <w:link w:val="14"/>
    <w:rsid w:val="00442FA5"/>
    <w:rPr>
      <w:sz w:val="26"/>
      <w:szCs w:val="26"/>
    </w:rPr>
  </w:style>
  <w:style w:type="paragraph" w:customStyle="1" w:styleId="TimesNewRoman14125">
    <w:name w:val="Стиль Times New Roman 14 пт По ширине Первая строка:  1.25 см С..."/>
    <w:basedOn w:val="a0"/>
    <w:rsid w:val="00F1081A"/>
    <w:pPr>
      <w:widowControl/>
      <w:suppressAutoHyphens/>
      <w:autoSpaceDE/>
      <w:autoSpaceDN/>
      <w:adjustRightInd/>
      <w:ind w:right="-40" w:firstLine="709"/>
    </w:pPr>
    <w:rPr>
      <w:rFonts w:ascii="Times New Roman" w:hAnsi="Times New Roman" w:cs="Times New Roman"/>
      <w:sz w:val="28"/>
      <w:lang w:eastAsia="ar-SA"/>
    </w:rPr>
  </w:style>
  <w:style w:type="paragraph" w:customStyle="1" w:styleId="Default">
    <w:name w:val="Default"/>
    <w:rsid w:val="00F36056"/>
    <w:pPr>
      <w:autoSpaceDE w:val="0"/>
      <w:autoSpaceDN w:val="0"/>
      <w:adjustRightInd w:val="0"/>
    </w:pPr>
    <w:rPr>
      <w:color w:val="000000"/>
      <w:sz w:val="24"/>
      <w:szCs w:val="24"/>
    </w:rPr>
  </w:style>
  <w:style w:type="paragraph" w:customStyle="1" w:styleId="tekstob">
    <w:name w:val="tekstob"/>
    <w:basedOn w:val="a0"/>
    <w:rsid w:val="00CF3B77"/>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aff3">
    <w:name w:val="Гипертекстовая ссылка"/>
    <w:uiPriority w:val="99"/>
    <w:rsid w:val="00176BD9"/>
    <w:rPr>
      <w:rFonts w:cs="Times New Roman"/>
      <w:b/>
      <w:bCs/>
      <w:color w:val="008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403090">
      <w:bodyDiv w:val="1"/>
      <w:marLeft w:val="0"/>
      <w:marRight w:val="0"/>
      <w:marTop w:val="0"/>
      <w:marBottom w:val="0"/>
      <w:divBdr>
        <w:top w:val="none" w:sz="0" w:space="0" w:color="auto"/>
        <w:left w:val="none" w:sz="0" w:space="0" w:color="auto"/>
        <w:bottom w:val="none" w:sz="0" w:space="0" w:color="auto"/>
        <w:right w:val="none" w:sz="0" w:space="0" w:color="auto"/>
      </w:divBdr>
      <w:divsChild>
        <w:div w:id="175845423">
          <w:marLeft w:val="0"/>
          <w:marRight w:val="0"/>
          <w:marTop w:val="0"/>
          <w:marBottom w:val="0"/>
          <w:divBdr>
            <w:top w:val="none" w:sz="0" w:space="0" w:color="auto"/>
            <w:left w:val="none" w:sz="0" w:space="0" w:color="auto"/>
            <w:bottom w:val="none" w:sz="0" w:space="0" w:color="auto"/>
            <w:right w:val="none" w:sz="0" w:space="0" w:color="auto"/>
          </w:divBdr>
          <w:divsChild>
            <w:div w:id="648098808">
              <w:marLeft w:val="0"/>
              <w:marRight w:val="0"/>
              <w:marTop w:val="0"/>
              <w:marBottom w:val="0"/>
              <w:divBdr>
                <w:top w:val="none" w:sz="0" w:space="0" w:color="auto"/>
                <w:left w:val="none" w:sz="0" w:space="0" w:color="auto"/>
                <w:bottom w:val="none" w:sz="0" w:space="0" w:color="auto"/>
                <w:right w:val="none" w:sz="0" w:space="0" w:color="auto"/>
              </w:divBdr>
            </w:div>
            <w:div w:id="1058477166">
              <w:marLeft w:val="0"/>
              <w:marRight w:val="0"/>
              <w:marTop w:val="0"/>
              <w:marBottom w:val="0"/>
              <w:divBdr>
                <w:top w:val="none" w:sz="0" w:space="0" w:color="auto"/>
                <w:left w:val="none" w:sz="0" w:space="0" w:color="auto"/>
                <w:bottom w:val="none" w:sz="0" w:space="0" w:color="auto"/>
                <w:right w:val="none" w:sz="0" w:space="0" w:color="auto"/>
              </w:divBdr>
            </w:div>
            <w:div w:id="1136602979">
              <w:marLeft w:val="0"/>
              <w:marRight w:val="0"/>
              <w:marTop w:val="0"/>
              <w:marBottom w:val="0"/>
              <w:divBdr>
                <w:top w:val="none" w:sz="0" w:space="0" w:color="auto"/>
                <w:left w:val="none" w:sz="0" w:space="0" w:color="auto"/>
                <w:bottom w:val="none" w:sz="0" w:space="0" w:color="auto"/>
                <w:right w:val="none" w:sz="0" w:space="0" w:color="auto"/>
              </w:divBdr>
            </w:div>
            <w:div w:id="146434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451379">
      <w:bodyDiv w:val="1"/>
      <w:marLeft w:val="0"/>
      <w:marRight w:val="0"/>
      <w:marTop w:val="0"/>
      <w:marBottom w:val="0"/>
      <w:divBdr>
        <w:top w:val="none" w:sz="0" w:space="0" w:color="auto"/>
        <w:left w:val="none" w:sz="0" w:space="0" w:color="auto"/>
        <w:bottom w:val="none" w:sz="0" w:space="0" w:color="auto"/>
        <w:right w:val="none" w:sz="0" w:space="0" w:color="auto"/>
      </w:divBdr>
      <w:divsChild>
        <w:div w:id="353463874">
          <w:marLeft w:val="547"/>
          <w:marRight w:val="0"/>
          <w:marTop w:val="192"/>
          <w:marBottom w:val="0"/>
          <w:divBdr>
            <w:top w:val="none" w:sz="0" w:space="0" w:color="auto"/>
            <w:left w:val="none" w:sz="0" w:space="0" w:color="auto"/>
            <w:bottom w:val="none" w:sz="0" w:space="0" w:color="auto"/>
            <w:right w:val="none" w:sz="0" w:space="0" w:color="auto"/>
          </w:divBdr>
        </w:div>
        <w:div w:id="1430077932">
          <w:marLeft w:val="547"/>
          <w:marRight w:val="0"/>
          <w:marTop w:val="192"/>
          <w:marBottom w:val="0"/>
          <w:divBdr>
            <w:top w:val="none" w:sz="0" w:space="0" w:color="auto"/>
            <w:left w:val="none" w:sz="0" w:space="0" w:color="auto"/>
            <w:bottom w:val="none" w:sz="0" w:space="0" w:color="auto"/>
            <w:right w:val="none" w:sz="0" w:space="0" w:color="auto"/>
          </w:divBdr>
        </w:div>
        <w:div w:id="1903372214">
          <w:marLeft w:val="547"/>
          <w:marRight w:val="0"/>
          <w:marTop w:val="192"/>
          <w:marBottom w:val="0"/>
          <w:divBdr>
            <w:top w:val="none" w:sz="0" w:space="0" w:color="auto"/>
            <w:left w:val="none" w:sz="0" w:space="0" w:color="auto"/>
            <w:bottom w:val="none" w:sz="0" w:space="0" w:color="auto"/>
            <w:right w:val="none" w:sz="0" w:space="0" w:color="auto"/>
          </w:divBdr>
        </w:div>
        <w:div w:id="2017657475">
          <w:marLeft w:val="547"/>
          <w:marRight w:val="0"/>
          <w:marTop w:val="192"/>
          <w:marBottom w:val="0"/>
          <w:divBdr>
            <w:top w:val="none" w:sz="0" w:space="0" w:color="auto"/>
            <w:left w:val="none" w:sz="0" w:space="0" w:color="auto"/>
            <w:bottom w:val="none" w:sz="0" w:space="0" w:color="auto"/>
            <w:right w:val="none" w:sz="0" w:space="0" w:color="auto"/>
          </w:divBdr>
        </w:div>
      </w:divsChild>
    </w:div>
    <w:div w:id="271524154">
      <w:bodyDiv w:val="1"/>
      <w:marLeft w:val="0"/>
      <w:marRight w:val="0"/>
      <w:marTop w:val="0"/>
      <w:marBottom w:val="0"/>
      <w:divBdr>
        <w:top w:val="none" w:sz="0" w:space="0" w:color="auto"/>
        <w:left w:val="none" w:sz="0" w:space="0" w:color="auto"/>
        <w:bottom w:val="none" w:sz="0" w:space="0" w:color="auto"/>
        <w:right w:val="none" w:sz="0" w:space="0" w:color="auto"/>
      </w:divBdr>
      <w:divsChild>
        <w:div w:id="1172254013">
          <w:marLeft w:val="0"/>
          <w:marRight w:val="0"/>
          <w:marTop w:val="0"/>
          <w:marBottom w:val="0"/>
          <w:divBdr>
            <w:top w:val="none" w:sz="0" w:space="0" w:color="auto"/>
            <w:left w:val="none" w:sz="0" w:space="0" w:color="auto"/>
            <w:bottom w:val="none" w:sz="0" w:space="0" w:color="auto"/>
            <w:right w:val="none" w:sz="0" w:space="0" w:color="auto"/>
          </w:divBdr>
          <w:divsChild>
            <w:div w:id="336080579">
              <w:marLeft w:val="0"/>
              <w:marRight w:val="0"/>
              <w:marTop w:val="0"/>
              <w:marBottom w:val="0"/>
              <w:divBdr>
                <w:top w:val="none" w:sz="0" w:space="0" w:color="auto"/>
                <w:left w:val="none" w:sz="0" w:space="0" w:color="auto"/>
                <w:bottom w:val="none" w:sz="0" w:space="0" w:color="auto"/>
                <w:right w:val="none" w:sz="0" w:space="0" w:color="auto"/>
              </w:divBdr>
            </w:div>
            <w:div w:id="618033551">
              <w:marLeft w:val="0"/>
              <w:marRight w:val="0"/>
              <w:marTop w:val="0"/>
              <w:marBottom w:val="0"/>
              <w:divBdr>
                <w:top w:val="none" w:sz="0" w:space="0" w:color="auto"/>
                <w:left w:val="none" w:sz="0" w:space="0" w:color="auto"/>
                <w:bottom w:val="none" w:sz="0" w:space="0" w:color="auto"/>
                <w:right w:val="none" w:sz="0" w:space="0" w:color="auto"/>
              </w:divBdr>
            </w:div>
            <w:div w:id="1011370778">
              <w:marLeft w:val="0"/>
              <w:marRight w:val="0"/>
              <w:marTop w:val="0"/>
              <w:marBottom w:val="0"/>
              <w:divBdr>
                <w:top w:val="none" w:sz="0" w:space="0" w:color="auto"/>
                <w:left w:val="none" w:sz="0" w:space="0" w:color="auto"/>
                <w:bottom w:val="none" w:sz="0" w:space="0" w:color="auto"/>
                <w:right w:val="none" w:sz="0" w:space="0" w:color="auto"/>
              </w:divBdr>
            </w:div>
            <w:div w:id="1569070266">
              <w:marLeft w:val="0"/>
              <w:marRight w:val="0"/>
              <w:marTop w:val="0"/>
              <w:marBottom w:val="0"/>
              <w:divBdr>
                <w:top w:val="none" w:sz="0" w:space="0" w:color="auto"/>
                <w:left w:val="none" w:sz="0" w:space="0" w:color="auto"/>
                <w:bottom w:val="none" w:sz="0" w:space="0" w:color="auto"/>
                <w:right w:val="none" w:sz="0" w:space="0" w:color="auto"/>
              </w:divBdr>
            </w:div>
            <w:div w:id="2132435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922504">
      <w:bodyDiv w:val="1"/>
      <w:marLeft w:val="0"/>
      <w:marRight w:val="0"/>
      <w:marTop w:val="0"/>
      <w:marBottom w:val="0"/>
      <w:divBdr>
        <w:top w:val="none" w:sz="0" w:space="0" w:color="auto"/>
        <w:left w:val="none" w:sz="0" w:space="0" w:color="auto"/>
        <w:bottom w:val="none" w:sz="0" w:space="0" w:color="auto"/>
        <w:right w:val="none" w:sz="0" w:space="0" w:color="auto"/>
      </w:divBdr>
    </w:div>
    <w:div w:id="641353690">
      <w:bodyDiv w:val="1"/>
      <w:marLeft w:val="0"/>
      <w:marRight w:val="0"/>
      <w:marTop w:val="0"/>
      <w:marBottom w:val="0"/>
      <w:divBdr>
        <w:top w:val="none" w:sz="0" w:space="0" w:color="auto"/>
        <w:left w:val="none" w:sz="0" w:space="0" w:color="auto"/>
        <w:bottom w:val="none" w:sz="0" w:space="0" w:color="auto"/>
        <w:right w:val="none" w:sz="0" w:space="0" w:color="auto"/>
      </w:divBdr>
    </w:div>
    <w:div w:id="654845607">
      <w:bodyDiv w:val="1"/>
      <w:marLeft w:val="0"/>
      <w:marRight w:val="0"/>
      <w:marTop w:val="0"/>
      <w:marBottom w:val="0"/>
      <w:divBdr>
        <w:top w:val="none" w:sz="0" w:space="0" w:color="auto"/>
        <w:left w:val="none" w:sz="0" w:space="0" w:color="auto"/>
        <w:bottom w:val="none" w:sz="0" w:space="0" w:color="auto"/>
        <w:right w:val="none" w:sz="0" w:space="0" w:color="auto"/>
      </w:divBdr>
    </w:div>
    <w:div w:id="829907089">
      <w:bodyDiv w:val="1"/>
      <w:marLeft w:val="0"/>
      <w:marRight w:val="0"/>
      <w:marTop w:val="0"/>
      <w:marBottom w:val="0"/>
      <w:divBdr>
        <w:top w:val="none" w:sz="0" w:space="0" w:color="auto"/>
        <w:left w:val="none" w:sz="0" w:space="0" w:color="auto"/>
        <w:bottom w:val="none" w:sz="0" w:space="0" w:color="auto"/>
        <w:right w:val="none" w:sz="0" w:space="0" w:color="auto"/>
      </w:divBdr>
      <w:divsChild>
        <w:div w:id="905533901">
          <w:marLeft w:val="0"/>
          <w:marRight w:val="0"/>
          <w:marTop w:val="0"/>
          <w:marBottom w:val="0"/>
          <w:divBdr>
            <w:top w:val="none" w:sz="0" w:space="0" w:color="auto"/>
            <w:left w:val="none" w:sz="0" w:space="0" w:color="auto"/>
            <w:bottom w:val="none" w:sz="0" w:space="0" w:color="auto"/>
            <w:right w:val="none" w:sz="0" w:space="0" w:color="auto"/>
          </w:divBdr>
          <w:divsChild>
            <w:div w:id="2052727091">
              <w:marLeft w:val="0"/>
              <w:marRight w:val="0"/>
              <w:marTop w:val="0"/>
              <w:marBottom w:val="0"/>
              <w:divBdr>
                <w:top w:val="none" w:sz="0" w:space="0" w:color="auto"/>
                <w:left w:val="none" w:sz="0" w:space="0" w:color="auto"/>
                <w:bottom w:val="none" w:sz="0" w:space="0" w:color="auto"/>
                <w:right w:val="none" w:sz="0" w:space="0" w:color="auto"/>
              </w:divBdr>
              <w:divsChild>
                <w:div w:id="1159466582">
                  <w:marLeft w:val="3750"/>
                  <w:marRight w:val="150"/>
                  <w:marTop w:val="0"/>
                  <w:marBottom w:val="0"/>
                  <w:divBdr>
                    <w:top w:val="none" w:sz="0" w:space="0" w:color="auto"/>
                    <w:left w:val="none" w:sz="0" w:space="0" w:color="auto"/>
                    <w:bottom w:val="none" w:sz="0" w:space="0" w:color="auto"/>
                    <w:right w:val="none" w:sz="0" w:space="0" w:color="auto"/>
                  </w:divBdr>
                  <w:divsChild>
                    <w:div w:id="170899062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 w:id="855265078">
      <w:bodyDiv w:val="1"/>
      <w:marLeft w:val="0"/>
      <w:marRight w:val="0"/>
      <w:marTop w:val="0"/>
      <w:marBottom w:val="0"/>
      <w:divBdr>
        <w:top w:val="none" w:sz="0" w:space="0" w:color="auto"/>
        <w:left w:val="none" w:sz="0" w:space="0" w:color="auto"/>
        <w:bottom w:val="none" w:sz="0" w:space="0" w:color="auto"/>
        <w:right w:val="none" w:sz="0" w:space="0" w:color="auto"/>
      </w:divBdr>
      <w:divsChild>
        <w:div w:id="1456172037">
          <w:marLeft w:val="0"/>
          <w:marRight w:val="0"/>
          <w:marTop w:val="0"/>
          <w:marBottom w:val="0"/>
          <w:divBdr>
            <w:top w:val="none" w:sz="0" w:space="0" w:color="auto"/>
            <w:left w:val="none" w:sz="0" w:space="0" w:color="auto"/>
            <w:bottom w:val="none" w:sz="0" w:space="0" w:color="auto"/>
            <w:right w:val="none" w:sz="0" w:space="0" w:color="auto"/>
          </w:divBdr>
          <w:divsChild>
            <w:div w:id="2105954689">
              <w:marLeft w:val="0"/>
              <w:marRight w:val="0"/>
              <w:marTop w:val="0"/>
              <w:marBottom w:val="150"/>
              <w:divBdr>
                <w:top w:val="single" w:sz="2" w:space="0" w:color="808080"/>
                <w:left w:val="single" w:sz="2" w:space="0" w:color="808080"/>
                <w:bottom w:val="single" w:sz="2" w:space="0" w:color="808080"/>
                <w:right w:val="single" w:sz="2" w:space="0" w:color="808080"/>
              </w:divBdr>
              <w:divsChild>
                <w:div w:id="761681966">
                  <w:marLeft w:val="0"/>
                  <w:marRight w:val="0"/>
                  <w:marTop w:val="0"/>
                  <w:marBottom w:val="0"/>
                  <w:divBdr>
                    <w:top w:val="none" w:sz="0" w:space="0" w:color="auto"/>
                    <w:left w:val="none" w:sz="0" w:space="0" w:color="auto"/>
                    <w:bottom w:val="none" w:sz="0" w:space="0" w:color="auto"/>
                    <w:right w:val="none" w:sz="0" w:space="0" w:color="auto"/>
                  </w:divBdr>
                  <w:divsChild>
                    <w:div w:id="1555267204">
                      <w:marLeft w:val="240"/>
                      <w:marRight w:val="0"/>
                      <w:marTop w:val="270"/>
                      <w:marBottom w:val="0"/>
                      <w:divBdr>
                        <w:top w:val="none" w:sz="0" w:space="0" w:color="auto"/>
                        <w:left w:val="none" w:sz="0" w:space="0" w:color="auto"/>
                        <w:bottom w:val="none" w:sz="0" w:space="0" w:color="auto"/>
                        <w:right w:val="none" w:sz="0" w:space="0" w:color="auto"/>
                      </w:divBdr>
                      <w:divsChild>
                        <w:div w:id="1056398438">
                          <w:marLeft w:val="0"/>
                          <w:marRight w:val="0"/>
                          <w:marTop w:val="0"/>
                          <w:marBottom w:val="0"/>
                          <w:divBdr>
                            <w:top w:val="none" w:sz="0" w:space="0" w:color="auto"/>
                            <w:left w:val="none" w:sz="0" w:space="0" w:color="auto"/>
                            <w:bottom w:val="none" w:sz="0" w:space="0" w:color="auto"/>
                            <w:right w:val="none" w:sz="0" w:space="0" w:color="auto"/>
                          </w:divBdr>
                          <w:divsChild>
                            <w:div w:id="598949723">
                              <w:marLeft w:val="0"/>
                              <w:marRight w:val="0"/>
                              <w:marTop w:val="0"/>
                              <w:marBottom w:val="0"/>
                              <w:divBdr>
                                <w:top w:val="none" w:sz="0" w:space="0" w:color="auto"/>
                                <w:left w:val="none" w:sz="0" w:space="0" w:color="auto"/>
                                <w:bottom w:val="none" w:sz="0" w:space="0" w:color="auto"/>
                                <w:right w:val="none" w:sz="0" w:space="0" w:color="auto"/>
                              </w:divBdr>
                            </w:div>
                            <w:div w:id="721826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7110746">
      <w:bodyDiv w:val="1"/>
      <w:marLeft w:val="0"/>
      <w:marRight w:val="0"/>
      <w:marTop w:val="0"/>
      <w:marBottom w:val="0"/>
      <w:divBdr>
        <w:top w:val="none" w:sz="0" w:space="0" w:color="auto"/>
        <w:left w:val="none" w:sz="0" w:space="0" w:color="auto"/>
        <w:bottom w:val="none" w:sz="0" w:space="0" w:color="auto"/>
        <w:right w:val="none" w:sz="0" w:space="0" w:color="auto"/>
      </w:divBdr>
    </w:div>
    <w:div w:id="938678511">
      <w:bodyDiv w:val="1"/>
      <w:marLeft w:val="0"/>
      <w:marRight w:val="0"/>
      <w:marTop w:val="0"/>
      <w:marBottom w:val="0"/>
      <w:divBdr>
        <w:top w:val="none" w:sz="0" w:space="0" w:color="auto"/>
        <w:left w:val="none" w:sz="0" w:space="0" w:color="auto"/>
        <w:bottom w:val="none" w:sz="0" w:space="0" w:color="auto"/>
        <w:right w:val="none" w:sz="0" w:space="0" w:color="auto"/>
      </w:divBdr>
    </w:div>
    <w:div w:id="1527602493">
      <w:bodyDiv w:val="1"/>
      <w:marLeft w:val="0"/>
      <w:marRight w:val="0"/>
      <w:marTop w:val="0"/>
      <w:marBottom w:val="0"/>
      <w:divBdr>
        <w:top w:val="none" w:sz="0" w:space="0" w:color="auto"/>
        <w:left w:val="none" w:sz="0" w:space="0" w:color="auto"/>
        <w:bottom w:val="none" w:sz="0" w:space="0" w:color="auto"/>
        <w:right w:val="none" w:sz="0" w:space="0" w:color="auto"/>
      </w:divBdr>
      <w:divsChild>
        <w:div w:id="1075784646">
          <w:marLeft w:val="0"/>
          <w:marRight w:val="0"/>
          <w:marTop w:val="0"/>
          <w:marBottom w:val="0"/>
          <w:divBdr>
            <w:top w:val="none" w:sz="0" w:space="0" w:color="auto"/>
            <w:left w:val="none" w:sz="0" w:space="0" w:color="auto"/>
            <w:bottom w:val="none" w:sz="0" w:space="0" w:color="auto"/>
            <w:right w:val="none" w:sz="0" w:space="0" w:color="auto"/>
          </w:divBdr>
          <w:divsChild>
            <w:div w:id="503936940">
              <w:marLeft w:val="0"/>
              <w:marRight w:val="0"/>
              <w:marTop w:val="0"/>
              <w:marBottom w:val="0"/>
              <w:divBdr>
                <w:top w:val="none" w:sz="0" w:space="0" w:color="auto"/>
                <w:left w:val="none" w:sz="0" w:space="0" w:color="auto"/>
                <w:bottom w:val="none" w:sz="0" w:space="0" w:color="auto"/>
                <w:right w:val="none" w:sz="0" w:space="0" w:color="auto"/>
              </w:divBdr>
            </w:div>
            <w:div w:id="755322364">
              <w:marLeft w:val="0"/>
              <w:marRight w:val="0"/>
              <w:marTop w:val="0"/>
              <w:marBottom w:val="0"/>
              <w:divBdr>
                <w:top w:val="none" w:sz="0" w:space="0" w:color="auto"/>
                <w:left w:val="none" w:sz="0" w:space="0" w:color="auto"/>
                <w:bottom w:val="none" w:sz="0" w:space="0" w:color="auto"/>
                <w:right w:val="none" w:sz="0" w:space="0" w:color="auto"/>
              </w:divBdr>
            </w:div>
            <w:div w:id="1376275474">
              <w:marLeft w:val="0"/>
              <w:marRight w:val="0"/>
              <w:marTop w:val="0"/>
              <w:marBottom w:val="0"/>
              <w:divBdr>
                <w:top w:val="none" w:sz="0" w:space="0" w:color="auto"/>
                <w:left w:val="none" w:sz="0" w:space="0" w:color="auto"/>
                <w:bottom w:val="none" w:sz="0" w:space="0" w:color="auto"/>
                <w:right w:val="none" w:sz="0" w:space="0" w:color="auto"/>
              </w:divBdr>
            </w:div>
            <w:div w:id="1387799807">
              <w:marLeft w:val="0"/>
              <w:marRight w:val="0"/>
              <w:marTop w:val="0"/>
              <w:marBottom w:val="0"/>
              <w:divBdr>
                <w:top w:val="none" w:sz="0" w:space="0" w:color="auto"/>
                <w:left w:val="none" w:sz="0" w:space="0" w:color="auto"/>
                <w:bottom w:val="none" w:sz="0" w:space="0" w:color="auto"/>
                <w:right w:val="none" w:sz="0" w:space="0" w:color="auto"/>
              </w:divBdr>
            </w:div>
            <w:div w:id="1394231392">
              <w:marLeft w:val="0"/>
              <w:marRight w:val="0"/>
              <w:marTop w:val="0"/>
              <w:marBottom w:val="0"/>
              <w:divBdr>
                <w:top w:val="none" w:sz="0" w:space="0" w:color="auto"/>
                <w:left w:val="none" w:sz="0" w:space="0" w:color="auto"/>
                <w:bottom w:val="none" w:sz="0" w:space="0" w:color="auto"/>
                <w:right w:val="none" w:sz="0" w:space="0" w:color="auto"/>
              </w:divBdr>
            </w:div>
            <w:div w:id="1730614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669056">
      <w:bodyDiv w:val="1"/>
      <w:marLeft w:val="0"/>
      <w:marRight w:val="0"/>
      <w:marTop w:val="0"/>
      <w:marBottom w:val="0"/>
      <w:divBdr>
        <w:top w:val="none" w:sz="0" w:space="0" w:color="auto"/>
        <w:left w:val="none" w:sz="0" w:space="0" w:color="auto"/>
        <w:bottom w:val="none" w:sz="0" w:space="0" w:color="auto"/>
        <w:right w:val="none" w:sz="0" w:space="0" w:color="auto"/>
      </w:divBdr>
      <w:divsChild>
        <w:div w:id="907691519">
          <w:marLeft w:val="0"/>
          <w:marRight w:val="0"/>
          <w:marTop w:val="0"/>
          <w:marBottom w:val="0"/>
          <w:divBdr>
            <w:top w:val="none" w:sz="0" w:space="0" w:color="auto"/>
            <w:left w:val="none" w:sz="0" w:space="0" w:color="auto"/>
            <w:bottom w:val="none" w:sz="0" w:space="0" w:color="auto"/>
            <w:right w:val="none" w:sz="0" w:space="0" w:color="auto"/>
          </w:divBdr>
          <w:divsChild>
            <w:div w:id="1785884611">
              <w:marLeft w:val="0"/>
              <w:marRight w:val="0"/>
              <w:marTop w:val="0"/>
              <w:marBottom w:val="150"/>
              <w:divBdr>
                <w:top w:val="single" w:sz="2" w:space="0" w:color="808080"/>
                <w:left w:val="single" w:sz="2" w:space="0" w:color="808080"/>
                <w:bottom w:val="single" w:sz="2" w:space="0" w:color="808080"/>
                <w:right w:val="single" w:sz="2" w:space="0" w:color="808080"/>
              </w:divBdr>
              <w:divsChild>
                <w:div w:id="1725563240">
                  <w:marLeft w:val="0"/>
                  <w:marRight w:val="0"/>
                  <w:marTop w:val="0"/>
                  <w:marBottom w:val="0"/>
                  <w:divBdr>
                    <w:top w:val="none" w:sz="0" w:space="0" w:color="auto"/>
                    <w:left w:val="none" w:sz="0" w:space="0" w:color="auto"/>
                    <w:bottom w:val="none" w:sz="0" w:space="0" w:color="auto"/>
                    <w:right w:val="none" w:sz="0" w:space="0" w:color="auto"/>
                  </w:divBdr>
                  <w:divsChild>
                    <w:div w:id="789133125">
                      <w:marLeft w:val="240"/>
                      <w:marRight w:val="0"/>
                      <w:marTop w:val="0"/>
                      <w:marBottom w:val="0"/>
                      <w:divBdr>
                        <w:top w:val="none" w:sz="0" w:space="0" w:color="auto"/>
                        <w:left w:val="none" w:sz="0" w:space="0" w:color="auto"/>
                        <w:bottom w:val="none" w:sz="0" w:space="0" w:color="auto"/>
                        <w:right w:val="none" w:sz="0" w:space="0" w:color="auto"/>
                      </w:divBdr>
                      <w:divsChild>
                        <w:div w:id="2011443201">
                          <w:marLeft w:val="0"/>
                          <w:marRight w:val="0"/>
                          <w:marTop w:val="0"/>
                          <w:marBottom w:val="0"/>
                          <w:divBdr>
                            <w:top w:val="none" w:sz="0" w:space="0" w:color="auto"/>
                            <w:left w:val="none" w:sz="0" w:space="0" w:color="auto"/>
                            <w:bottom w:val="none" w:sz="0" w:space="0" w:color="auto"/>
                            <w:right w:val="none" w:sz="0" w:space="0" w:color="auto"/>
                          </w:divBdr>
                          <w:divsChild>
                            <w:div w:id="20785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6828382">
      <w:bodyDiv w:val="1"/>
      <w:marLeft w:val="0"/>
      <w:marRight w:val="0"/>
      <w:marTop w:val="0"/>
      <w:marBottom w:val="0"/>
      <w:divBdr>
        <w:top w:val="none" w:sz="0" w:space="0" w:color="auto"/>
        <w:left w:val="none" w:sz="0" w:space="0" w:color="auto"/>
        <w:bottom w:val="none" w:sz="0" w:space="0" w:color="auto"/>
        <w:right w:val="none" w:sz="0" w:space="0" w:color="auto"/>
      </w:divBdr>
    </w:div>
    <w:div w:id="1839493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7A83F80D3020FE70BB3920E3B8E38D3D27CF026976ACD306462C127CFCFAF7952ABD4520850A5D1F8XFE" TargetMode="External"/><Relationship Id="rId117" Type="http://schemas.openxmlformats.org/officeDocument/2006/relationships/hyperlink" Target="consultantplus://offline/ref=07A83F80D3020FE70BB3920E3B8E38D3D27CF026976ACD306462C127CFCFAF7952ABD452F0X1E" TargetMode="External"/><Relationship Id="rId21" Type="http://schemas.openxmlformats.org/officeDocument/2006/relationships/hyperlink" Target="consultantplus://offline/ref=07A83F80D3020FE70BB3920E3B8E38D3D27CF026976ACD306462C127CFCFAF7952ABD452F0X1E" TargetMode="External"/><Relationship Id="rId42" Type="http://schemas.openxmlformats.org/officeDocument/2006/relationships/hyperlink" Target="consultantplus://offline/ref=07A83F80D3020FE70BB3920E3B8E38D3D27CF026976ACD306462C127CFCFAF7952ABD455F0XBE" TargetMode="External"/><Relationship Id="rId47" Type="http://schemas.openxmlformats.org/officeDocument/2006/relationships/hyperlink" Target="consultantplus://offline/ref=07A83F80D3020FE70BB3920E3B8E38D3D27CF026976ACD306462C127CFCFAF7952ABD4520850A6D4F8X8E" TargetMode="External"/><Relationship Id="rId63" Type="http://schemas.openxmlformats.org/officeDocument/2006/relationships/hyperlink" Target="consultantplus://offline/ref=07A83F80D3020FE70BB3920E3B8E38D3D27CF026976ACD306462C127CFCFAF7952ABD4520850A5D5F8XBE" TargetMode="External"/><Relationship Id="rId68" Type="http://schemas.openxmlformats.org/officeDocument/2006/relationships/hyperlink" Target="consultantplus://offline/ref=07A83F80D3020FE70BB3920E3B8E38D3D27CF026976ACD306462C127CFCFAF7952ABD45BF0XFE" TargetMode="External"/><Relationship Id="rId84" Type="http://schemas.openxmlformats.org/officeDocument/2006/relationships/hyperlink" Target="consultantplus://offline/ref=07A83F80D3020FE70BB3920E3B8E38D3D27CF026976ACD306462C127CFCFAF7952ABD45208F5X5E" TargetMode="External"/><Relationship Id="rId89" Type="http://schemas.openxmlformats.org/officeDocument/2006/relationships/hyperlink" Target="consultantplus://offline/ref=07A83F80D3020FE70BB3920E3B8E38D3D27CF026976ACD306462C127CFCFAF7952ABD4520850A4D1F8X9E" TargetMode="External"/><Relationship Id="rId112" Type="http://schemas.openxmlformats.org/officeDocument/2006/relationships/hyperlink" Target="consultantplus://offline/ref=07A83F80D3020FE70BB3920E3B8E38D3D27CF026976ACD306462C127CFCFAF7952ABD4520AF5X0E" TargetMode="External"/><Relationship Id="rId16" Type="http://schemas.openxmlformats.org/officeDocument/2006/relationships/hyperlink" Target="consultantplus://offline/ref=7A898443688878F0706530D6D09D52AC0CABF63D804DBF3BED2EC659CFr2r7B" TargetMode="External"/><Relationship Id="rId107" Type="http://schemas.openxmlformats.org/officeDocument/2006/relationships/hyperlink" Target="consultantplus://offline/ref=07A83F80D3020FE70BB3920E3B8E38D3D27CF026976ACD306462C127CFCFAF7952ABD4520850A6D8F8XAE" TargetMode="External"/><Relationship Id="rId11" Type="http://schemas.openxmlformats.org/officeDocument/2006/relationships/hyperlink" Target="consultantplus://offline/ref=7A898443688878F070652EDBC6F10CA507A0A8398A43B165B3719D04982EA492F3538CAAA93E1AABC2DBE9rAr8B" TargetMode="External"/><Relationship Id="rId32" Type="http://schemas.openxmlformats.org/officeDocument/2006/relationships/hyperlink" Target="consultantplus://offline/ref=07A83F80D3020FE70BB3920E3B8E38D3D27CF026976ACD306462C127CFCFAF7952ABD4520850A5D4F8XFE" TargetMode="External"/><Relationship Id="rId37" Type="http://schemas.openxmlformats.org/officeDocument/2006/relationships/hyperlink" Target="consultantplus://offline/ref=07A83F80D3020FE70BB3920E3B8E38D3D27CF026976ACD306462C127CFCFAF7952ABD4520850A6D0F8XCE" TargetMode="External"/><Relationship Id="rId53" Type="http://schemas.openxmlformats.org/officeDocument/2006/relationships/hyperlink" Target="consultantplus://offline/ref=07A83F80D3020FE70BB3920E3B8E38D3D27CF026976ACD306462C127CFCFAF7952ABD4520850A6D0F8XCE" TargetMode="External"/><Relationship Id="rId58" Type="http://schemas.openxmlformats.org/officeDocument/2006/relationships/hyperlink" Target="consultantplus://offline/ref=07A83F80D3020FE70BB3920E3B8E38D3D27CF026976ACD306462C127CFCFAF7952ABD4520AF5X0E" TargetMode="External"/><Relationship Id="rId74" Type="http://schemas.openxmlformats.org/officeDocument/2006/relationships/hyperlink" Target="consultantplus://offline/ref=07A83F80D3020FE70BB3920E3B8E38D3D27CF026976ACD306462C127CFCFAF7952ABD4520850A6D2F8X0E" TargetMode="External"/><Relationship Id="rId79" Type="http://schemas.openxmlformats.org/officeDocument/2006/relationships/hyperlink" Target="consultantplus://offline/ref=07A83F80D3020FE70BB3920E3B8E38D3D27CF026976ACD306462C127CFCFAF7952ABD450F0XAE" TargetMode="External"/><Relationship Id="rId102" Type="http://schemas.openxmlformats.org/officeDocument/2006/relationships/hyperlink" Target="consultantplus://offline/ref=07A83F80D3020FE70BB3920E3B8E38D3D27CF026976ACD306462C127CFCFAF7952ABD4520850A6D4F8XEE" TargetMode="External"/><Relationship Id="rId123" Type="http://schemas.openxmlformats.org/officeDocument/2006/relationships/hyperlink" Target="consultantplus://offline/ref=07A83F80D3020FE70BB3920E3B8E38D3D27CF026976ACD306462C127CFCFAF7952ABD452F0X1E" TargetMode="External"/><Relationship Id="rId128" Type="http://schemas.openxmlformats.org/officeDocument/2006/relationships/footer" Target="footer1.xml"/><Relationship Id="rId5" Type="http://schemas.openxmlformats.org/officeDocument/2006/relationships/settings" Target="settings.xml"/><Relationship Id="rId90" Type="http://schemas.openxmlformats.org/officeDocument/2006/relationships/hyperlink" Target="consultantplus://offline/ref=07A83F80D3020FE70BB3920E3B8E38D3D27CF026976ACD306462C127CFCFAF7952ABD452F0X1E" TargetMode="External"/><Relationship Id="rId95" Type="http://schemas.openxmlformats.org/officeDocument/2006/relationships/hyperlink" Target="consultantplus://offline/ref=07A83F80D3020FE70BB3920E3B8E38D3D27CF026976ACD306462C127CFCFAF7952ABD4520850A6D0F8XFE" TargetMode="External"/><Relationship Id="rId19" Type="http://schemas.openxmlformats.org/officeDocument/2006/relationships/hyperlink" Target="consultantplus://offline/ref=07A83F80D3020FE70BB3920E3B8E38D3D27CF026976ACD306462C127CFCFAF7952ABD4520850A4D6F8X1E" TargetMode="External"/><Relationship Id="rId14" Type="http://schemas.openxmlformats.org/officeDocument/2006/relationships/hyperlink" Target="consultantplus://offline/ref=7A898443688878F070652EDBC6F10CA507A0A8398A43B165B3719D04982EA492F3538CAAA93E1AABC2DBE9rAr8B" TargetMode="External"/><Relationship Id="rId22" Type="http://schemas.openxmlformats.org/officeDocument/2006/relationships/hyperlink" Target="consultantplus://offline/ref=07A83F80D3020FE70BB3920E3B8E38D3D27CF026976ACD306462C127CFCFAF7952ABD4520850A5D0F8XDE" TargetMode="External"/><Relationship Id="rId27" Type="http://schemas.openxmlformats.org/officeDocument/2006/relationships/hyperlink" Target="consultantplus://offline/ref=07A83F80D3020FE70BB3920E3B8E38D3D27CF026976ACD306462C127CFCFAF7952ABD4520850A5D2F8XBE" TargetMode="External"/><Relationship Id="rId30" Type="http://schemas.openxmlformats.org/officeDocument/2006/relationships/hyperlink" Target="consultantplus://offline/ref=07A83F80D3020FE70BB3920E3B8E38D3D27CF026976ACD306462C127CFCFAF7952ABD4520850A5D4F8X9E" TargetMode="External"/><Relationship Id="rId35" Type="http://schemas.openxmlformats.org/officeDocument/2006/relationships/hyperlink" Target="consultantplus://offline/ref=07A83F80D3020FE70BB3920E3B8E38D3D27CF026976ACD306462C127CFCFAF7952ABD4520850A5D5F8XEE" TargetMode="External"/><Relationship Id="rId43" Type="http://schemas.openxmlformats.org/officeDocument/2006/relationships/hyperlink" Target="consultantplus://offline/ref=07A83F80D3020FE70BB3920E3B8E38D3D27CF026976ACD306462C127CFCFAF7952ABD457F0XEE" TargetMode="External"/><Relationship Id="rId48" Type="http://schemas.openxmlformats.org/officeDocument/2006/relationships/hyperlink" Target="consultantplus://offline/ref=07A83F80D3020FE70BB3920E3B8E38D3D27CF026976ACD306462C127CFCFAF7952ABD4520850A4D1F8X9E" TargetMode="External"/><Relationship Id="rId56" Type="http://schemas.openxmlformats.org/officeDocument/2006/relationships/hyperlink" Target="consultantplus://offline/ref=07A83F80D3020FE70BB3920E3B8E38D3D27CF026976ACD306462C127CFCFAF7952ABD4520850A6D2F8X0E" TargetMode="External"/><Relationship Id="rId64" Type="http://schemas.openxmlformats.org/officeDocument/2006/relationships/hyperlink" Target="consultantplus://offline/ref=07A83F80D3020FE70BB3920E3B8E38D3D27CF026976ACD306462C127CFCFAF7952ABD4520850A4D1F8X9E" TargetMode="External"/><Relationship Id="rId69" Type="http://schemas.openxmlformats.org/officeDocument/2006/relationships/hyperlink" Target="consultantplus://offline/ref=07A83F80D3020FE70BB3920E3B8E38D3D27CF026976ACD306462C127CFCFAF7952ABD4520850A5D9F8XAE" TargetMode="External"/><Relationship Id="rId77" Type="http://schemas.openxmlformats.org/officeDocument/2006/relationships/hyperlink" Target="consultantplus://offline/ref=07A83F80D3020FE70BB3920E3B8E38D3D27CF026976ACD306462C127CFCFAF7952ABD4F5X1E" TargetMode="External"/><Relationship Id="rId100" Type="http://schemas.openxmlformats.org/officeDocument/2006/relationships/hyperlink" Target="consultantplus://offline/ref=07A83F80D3020FE70BB3920E3B8E38D3D27CF026976ACD306462C127CFCFAF7952ABD4520850A4D1F8X9E" TargetMode="External"/><Relationship Id="rId105" Type="http://schemas.openxmlformats.org/officeDocument/2006/relationships/hyperlink" Target="consultantplus://offline/ref=07A83F80D3020FE70BB3920E3B8E38D3D27CF026976ACD306462C127CFCFAF7952ABD452F0X1E" TargetMode="External"/><Relationship Id="rId113" Type="http://schemas.openxmlformats.org/officeDocument/2006/relationships/hyperlink" Target="consultantplus://offline/ref=07A83F80D3020FE70BB3920E3B8E38D3D27CF026976ACD306462C127CFCFAF7952ABD4520850A6D8F8X0E" TargetMode="External"/><Relationship Id="rId118" Type="http://schemas.openxmlformats.org/officeDocument/2006/relationships/hyperlink" Target="consultantplus://offline/ref=07A83F80D3020FE70BB3920E3B8E38D3D27CF026976ACD306462C127CFCFAF7952ABD455F0XBE" TargetMode="External"/><Relationship Id="rId126" Type="http://schemas.openxmlformats.org/officeDocument/2006/relationships/hyperlink" Target="consultantplus://offline/ref=07A83F80D3020FE70BB3920E3B8E38D3D27CF026976ACD306462C127CFCFAF7952ABD4520AF5X0E" TargetMode="External"/><Relationship Id="rId8" Type="http://schemas.openxmlformats.org/officeDocument/2006/relationships/endnotes" Target="endnotes.xml"/><Relationship Id="rId51" Type="http://schemas.openxmlformats.org/officeDocument/2006/relationships/hyperlink" Target="consultantplus://offline/ref=07A83F80D3020FE70BB3920E3B8E38D3D27CF026976ACD306462C127CFCFAF7952ABD45BF0XFE" TargetMode="External"/><Relationship Id="rId72" Type="http://schemas.openxmlformats.org/officeDocument/2006/relationships/hyperlink" Target="consultantplus://offline/ref=07A83F80D3020FE70BB3920E3B8E38D3D27CF026976ACD306462C127CFCFAF7952ABD4520850A6D0F8XFE" TargetMode="External"/><Relationship Id="rId80" Type="http://schemas.openxmlformats.org/officeDocument/2006/relationships/hyperlink" Target="consultantplus://offline/ref=07A83F80D3020FE70BB3920E3B8E38D3D27CF026976ACD306462C127CFCFAF7952ABD4520850A5D2F8X8E" TargetMode="External"/><Relationship Id="rId85" Type="http://schemas.openxmlformats.org/officeDocument/2006/relationships/hyperlink" Target="consultantplus://offline/ref=07A83F80D3020FE70BB3920E3B8E38D3D27CF026976ACD306462C127CFCFAF7952ABD4520850A6D8F8XAE" TargetMode="External"/><Relationship Id="rId93" Type="http://schemas.openxmlformats.org/officeDocument/2006/relationships/hyperlink" Target="consultantplus://offline/ref=07A83F80D3020FE70BB3920E3B8E38D3D27CF026976ACD306462C127CFCFAF7952ABD45AF0XBE" TargetMode="External"/><Relationship Id="rId98" Type="http://schemas.openxmlformats.org/officeDocument/2006/relationships/hyperlink" Target="consultantplus://offline/ref=07A83F80D3020FE70BB3920E3B8E38D3D27CF026976ACD306462C127CFCFAF7952ABD4520AF5X0E" TargetMode="External"/><Relationship Id="rId121" Type="http://schemas.openxmlformats.org/officeDocument/2006/relationships/hyperlink" Target="consultantplus://offline/ref=07A83F80D3020FE70BB3920E3B8E38D3D27CF026976ACD306462C127CFCFAF7952ABD4520AF5X3E" TargetMode="External"/><Relationship Id="rId3" Type="http://schemas.openxmlformats.org/officeDocument/2006/relationships/styles" Target="styles.xml"/><Relationship Id="rId12" Type="http://schemas.openxmlformats.org/officeDocument/2006/relationships/hyperlink" Target="consultantplus://offline/ref=7A898443688878F070652EDBC6F10CA507A0A8398A43B165B3719D04982EA492F3538CAAA93E1AABC2DBE9rAr8B" TargetMode="External"/><Relationship Id="rId17" Type="http://schemas.openxmlformats.org/officeDocument/2006/relationships/hyperlink" Target="consultantplus://offline/ref=7A898443688878F0706530D6D09D52AC0CABF63D804DBF3BED2EC659CFr2r7B" TargetMode="External"/><Relationship Id="rId25" Type="http://schemas.openxmlformats.org/officeDocument/2006/relationships/hyperlink" Target="consultantplus://offline/ref=07A83F80D3020FE70BB3920E3B8E38D3D27CF026976ACD306462C127CFCFAF7952ABD450F0XAE" TargetMode="External"/><Relationship Id="rId33" Type="http://schemas.openxmlformats.org/officeDocument/2006/relationships/hyperlink" Target="consultantplus://offline/ref=07A83F80D3020FE70BB3920E3B8E38D3D27CF026976ACD306462C127CFCFAF7952ABD4520850A5D5F8X8E" TargetMode="External"/><Relationship Id="rId38" Type="http://schemas.openxmlformats.org/officeDocument/2006/relationships/hyperlink" Target="consultantplus://offline/ref=07A83F80D3020FE70BB3920E3B8E38D3D27CF026976ACD306462C127CFCFAF7952ABD4520850A6D7F8XBE" TargetMode="External"/><Relationship Id="rId46" Type="http://schemas.openxmlformats.org/officeDocument/2006/relationships/hyperlink" Target="consultantplus://offline/ref=07A83F80D3020FE70BB3920E3B8E38D3D27CF026976ACD306462C127CFCFAF7952ABD45208F5X5E" TargetMode="External"/><Relationship Id="rId59" Type="http://schemas.openxmlformats.org/officeDocument/2006/relationships/hyperlink" Target="consultantplus://offline/ref=07A83F80D3020FE70BB3920E3B8E38D3D27CF026976ACD306462C127CFCFAF7952ABD4F5X1E" TargetMode="External"/><Relationship Id="rId67" Type="http://schemas.openxmlformats.org/officeDocument/2006/relationships/hyperlink" Target="consultantplus://offline/ref=07A83F80D3020FE70BB3920E3B8E38D3D27CF026976ACD306462C127CFCFAF7952ABD455F0XBE" TargetMode="External"/><Relationship Id="rId103" Type="http://schemas.openxmlformats.org/officeDocument/2006/relationships/hyperlink" Target="consultantplus://offline/ref=07A83F80D3020FE70BB3920E3B8E38D3D27CF026976ACD306462C127CFCFAF7952ABD4520850A6D4F8X1E" TargetMode="External"/><Relationship Id="rId108" Type="http://schemas.openxmlformats.org/officeDocument/2006/relationships/hyperlink" Target="consultantplus://offline/ref=07A83F80D3020FE70BB3920E3B8E38D3D27CF026976ACD306462C127CFCFAF7952ABD4520AF5X0E" TargetMode="External"/><Relationship Id="rId116" Type="http://schemas.openxmlformats.org/officeDocument/2006/relationships/hyperlink" Target="consultantplus://offline/ref=07A83F80D3020FE70BB3920E3B8E38D3D27CF026976ACD306462C127CFCFAF7952ABD4520850A4D1F8X9E" TargetMode="External"/><Relationship Id="rId124" Type="http://schemas.openxmlformats.org/officeDocument/2006/relationships/hyperlink" Target="consultantplus://offline/ref=07A83F80D3020FE70BB3920E3B8E38D3D27CF026976ACD306462C127CFCFAF7952ABD455F0XBE" TargetMode="External"/><Relationship Id="rId129" Type="http://schemas.openxmlformats.org/officeDocument/2006/relationships/fontTable" Target="fontTable.xml"/><Relationship Id="rId20" Type="http://schemas.openxmlformats.org/officeDocument/2006/relationships/hyperlink" Target="consultantplus://offline/ref=07A83F80D3020FE70BB3920E3B8E38D3D27CF026976ACD306462C127CFCFAF7952ABD4520850A4D1F8X9E" TargetMode="External"/><Relationship Id="rId41" Type="http://schemas.openxmlformats.org/officeDocument/2006/relationships/hyperlink" Target="consultantplus://offline/ref=07A83F80D3020FE70BB3920E3B8E38D3D27CF026976ACD306462C127CFCFAF7952ABD4520850A4D3F8XBE" TargetMode="External"/><Relationship Id="rId54" Type="http://schemas.openxmlformats.org/officeDocument/2006/relationships/hyperlink" Target="consultantplus://offline/ref=07A83F80D3020FE70BB3920E3B8E38D3D27CF026976ACD306462C127CFCFAF7952ABD4520850A6D0F8XFE" TargetMode="External"/><Relationship Id="rId62" Type="http://schemas.openxmlformats.org/officeDocument/2006/relationships/hyperlink" Target="consultantplus://offline/ref=07A83F80D3020FE70BB3920E3B8E38D3D27CF026976ACD306462C127CFCFAF7952ABD4520850A5D2F8X8E" TargetMode="External"/><Relationship Id="rId70" Type="http://schemas.openxmlformats.org/officeDocument/2006/relationships/hyperlink" Target="consultantplus://offline/ref=07A83F80D3020FE70BB3920E3B8E38D3D27CF026976ACD306462C127CFCFAF7952ABD45AF0XBE" TargetMode="External"/><Relationship Id="rId75" Type="http://schemas.openxmlformats.org/officeDocument/2006/relationships/hyperlink" Target="consultantplus://offline/ref=07A83F80D3020FE70BB3920E3B8E38D3D27CF026976ACD306462C127CFCFAF7952ABD4520850A6D4F8X8E" TargetMode="External"/><Relationship Id="rId83" Type="http://schemas.openxmlformats.org/officeDocument/2006/relationships/hyperlink" Target="consultantplus://offline/ref=07A83F80D3020FE70BB3920E3B8E38D3D27CF026976ACD306462C127CFCFAF7952ABD452F0X1E" TargetMode="External"/><Relationship Id="rId88" Type="http://schemas.openxmlformats.org/officeDocument/2006/relationships/hyperlink" Target="consultantplus://offline/ref=07A83F80D3020FE70BB3920E3B8E38D3D27CF026976ACD306462C127CFCFAF7952ABD4520AF5X9E" TargetMode="External"/><Relationship Id="rId91" Type="http://schemas.openxmlformats.org/officeDocument/2006/relationships/hyperlink" Target="consultantplus://offline/ref=07A83F80D3020FE70BB3920E3B8E38D3D27CF026976ACD306462C127CFCFAF7952ABD456F0XEE" TargetMode="External"/><Relationship Id="rId96" Type="http://schemas.openxmlformats.org/officeDocument/2006/relationships/hyperlink" Target="consultantplus://offline/ref=07A83F80D3020FE70BB3920E3B8E38D3D27CF026976ACD306462C127CFCFAF7952ABD4520850A6D4F8X8E" TargetMode="External"/><Relationship Id="rId111" Type="http://schemas.openxmlformats.org/officeDocument/2006/relationships/hyperlink" Target="consultantplus://offline/ref=07A83F80D3020FE70BB3920E3B8E38D3D27CF026976ACD306462C127CFCFAF7952ABD4520850A6D4F8X8E"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7A898443688878F0706530D6D09D52AC0CABF63D804DBF3BED2EC659CFr2r7B" TargetMode="External"/><Relationship Id="rId23" Type="http://schemas.openxmlformats.org/officeDocument/2006/relationships/hyperlink" Target="consultantplus://offline/ref=07A83F80D3020FE70BB3920E3B8E38D3D27CF026976ACD306462C127CFCFAF7952ABD4520850A5D0F8X0E" TargetMode="External"/><Relationship Id="rId28" Type="http://schemas.openxmlformats.org/officeDocument/2006/relationships/hyperlink" Target="consultantplus://offline/ref=07A83F80D3020FE70BB3920E3B8E38D3D27CF026976ACD306462C127CFCFAF7952ABD456F0XEE" TargetMode="External"/><Relationship Id="rId36" Type="http://schemas.openxmlformats.org/officeDocument/2006/relationships/hyperlink" Target="consultantplus://offline/ref=07A83F80D3020FE70BB3920E3B8E38D3D27CF026976ACD306462C127CFCFAF7952ABD4520850A5D6F8XDE" TargetMode="External"/><Relationship Id="rId49" Type="http://schemas.openxmlformats.org/officeDocument/2006/relationships/hyperlink" Target="consultantplus://offline/ref=07A83F80D3020FE70BB3920E3B8E38D3D27CF026976ACD306462C127CFCFAF7952ABD452F0X1E" TargetMode="External"/><Relationship Id="rId57" Type="http://schemas.openxmlformats.org/officeDocument/2006/relationships/hyperlink" Target="consultantplus://offline/ref=07A83F80D3020FE70BB3920E3B8E38D3D27CF026976ACD306462C127CFCFAF7952ABD4520850A6D4F8X8E" TargetMode="External"/><Relationship Id="rId106" Type="http://schemas.openxmlformats.org/officeDocument/2006/relationships/hyperlink" Target="consultantplus://offline/ref=07A83F80D3020FE70BB3920E3B8E38D3D27CF026976ACD306462C127CFCFAF7952ABD4520850A6D7F8XEE" TargetMode="External"/><Relationship Id="rId114" Type="http://schemas.openxmlformats.org/officeDocument/2006/relationships/hyperlink" Target="consultantplus://offline/ref=07A83F80D3020FE70BB3920E3B8E38D3D27CF026976ACD306462C127CFCFAF7952ABD4520850A5D2F8X8E" TargetMode="External"/><Relationship Id="rId119" Type="http://schemas.openxmlformats.org/officeDocument/2006/relationships/hyperlink" Target="consultantplus://offline/ref=07A83F80D3020FE70BB3920E3B8E38D3D27CF026976ACD306462C127CFCFAF7952ABD4520850A6D0F8XFE" TargetMode="External"/><Relationship Id="rId127" Type="http://schemas.openxmlformats.org/officeDocument/2006/relationships/hyperlink" Target="consultantplus://offline/ref=07A83F80D3020FE70BB3920E3B8E38D3D27CF026976ACD306462C127CFCFAF7952ABD4520AF5X3E" TargetMode="External"/><Relationship Id="rId10" Type="http://schemas.openxmlformats.org/officeDocument/2006/relationships/hyperlink" Target="consultantplus://offline/ref=7A898443688878F0706530D6D09D52AC0CABF635894FBF3BED2EC659CF27AEC5B41CD5E8ED321BAErCr0B" TargetMode="External"/><Relationship Id="rId31" Type="http://schemas.openxmlformats.org/officeDocument/2006/relationships/hyperlink" Target="consultantplus://offline/ref=07A83F80D3020FE70BB3920E3B8E38D3D27CF026976ACD306462C127CFCFAF7952ABD4520850A5D4F8XCE" TargetMode="External"/><Relationship Id="rId44" Type="http://schemas.openxmlformats.org/officeDocument/2006/relationships/hyperlink" Target="consultantplus://offline/ref=07A83F80D3020FE70BB3920E3B8E38D3D27CF026976ACD306462C127CFCFAF7952ABD4520850A6D0F8XFE" TargetMode="External"/><Relationship Id="rId52" Type="http://schemas.openxmlformats.org/officeDocument/2006/relationships/hyperlink" Target="consultantplus://offline/ref=07A83F80D3020FE70BB3920E3B8E38D3D27CF026976ACD306462C127CFCFAF7952ABD45AF0XBE" TargetMode="External"/><Relationship Id="rId60" Type="http://schemas.openxmlformats.org/officeDocument/2006/relationships/hyperlink" Target="consultantplus://offline/ref=07A83F80D3020FE70BB3920E3B8E38D3D27CF026976ACD306462C127CFCFAF7952ABD451F0XBE" TargetMode="External"/><Relationship Id="rId65" Type="http://schemas.openxmlformats.org/officeDocument/2006/relationships/hyperlink" Target="consultantplus://offline/ref=07A83F80D3020FE70BB3920E3B8E38D3D27CF026976ACD306462C127CFCFAF7952ABD4520850A4D7F8XAE" TargetMode="External"/><Relationship Id="rId73" Type="http://schemas.openxmlformats.org/officeDocument/2006/relationships/hyperlink" Target="consultantplus://offline/ref=07A83F80D3020FE70BB3920E3B8E38D3D27CF026976ACD306462C127CFCFAF7952ABD45208F5X5E" TargetMode="External"/><Relationship Id="rId78" Type="http://schemas.openxmlformats.org/officeDocument/2006/relationships/hyperlink" Target="consultantplus://offline/ref=07A83F80D3020FE70BB3920E3B8E38D3D27CF026976ACD306462C127CFCFAF7952ABD451F0XBE" TargetMode="External"/><Relationship Id="rId81" Type="http://schemas.openxmlformats.org/officeDocument/2006/relationships/hyperlink" Target="consultantplus://offline/ref=07A83F80D3020FE70BB3920E3B8E38D3D27CF026976ACD306462C127CFCFAF7952ABD4520850A5D5F8XBE" TargetMode="External"/><Relationship Id="rId86" Type="http://schemas.openxmlformats.org/officeDocument/2006/relationships/hyperlink" Target="consultantplus://offline/ref=07A83F80D3020FE70BB3920E3B8E38D3D27CF026976ACD306462C127CFCFAF7952ABD4520AF5X0E" TargetMode="External"/><Relationship Id="rId94" Type="http://schemas.openxmlformats.org/officeDocument/2006/relationships/hyperlink" Target="consultantplus://offline/ref=07A83F80D3020FE70BB3920E3B8E38D3D27CF026976ACD306462C127CFCFAF7952ABD4520850A6D0F8XCE" TargetMode="External"/><Relationship Id="rId99" Type="http://schemas.openxmlformats.org/officeDocument/2006/relationships/hyperlink" Target="consultantplus://offline/ref=07A83F80D3020FE70BB3920E3B8E38D3D27CF026976ACD306462C127CFCFAF7952ABD4520850A5D5F8X8E" TargetMode="External"/><Relationship Id="rId101" Type="http://schemas.openxmlformats.org/officeDocument/2006/relationships/hyperlink" Target="consultantplus://offline/ref=07A83F80D3020FE70BB3920E3B8E38D3D27CF026976ACD306462C127CFCFAF7952ABD4520850A4D6F8X1E" TargetMode="External"/><Relationship Id="rId122" Type="http://schemas.openxmlformats.org/officeDocument/2006/relationships/hyperlink" Target="consultantplus://offline/ref=07A83F80D3020FE70BB3920E3B8E38D3D27CF026976ACD306462C127CFCFAF7952ABD4520850A4D1F8X9E" TargetMode="External"/><Relationship Id="rId13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3" Type="http://schemas.openxmlformats.org/officeDocument/2006/relationships/hyperlink" Target="consultantplus://offline/ref=7A898443688878F0706530D6D09D52AC0CABF63D804DBF3BED2EC659CF27AEC5B41CD5E8ED331DA2rCr5B" TargetMode="External"/><Relationship Id="rId18" Type="http://schemas.openxmlformats.org/officeDocument/2006/relationships/hyperlink" Target="consultantplus://offline/ref=07A83F80D3020FE70BB3920E3B8E38D3D27CF026976ACD306462C127CFCFAF7952ABD4520850A4D1F8X9E" TargetMode="External"/><Relationship Id="rId39" Type="http://schemas.openxmlformats.org/officeDocument/2006/relationships/hyperlink" Target="consultantplus://offline/ref=07A83F80D3020FE70BB3920E3B8E38D3D27CF026976ACD306462C127CFCFAF7952ABD4520850A6D7F8XEE" TargetMode="External"/><Relationship Id="rId109" Type="http://schemas.openxmlformats.org/officeDocument/2006/relationships/hyperlink" Target="consultantplus://offline/ref=07A83F80D3020FE70BB3920E3B8E38D3D27CF026976ACD306462C127CFCFAF7952ABD4520850A4D1F8X9E" TargetMode="External"/><Relationship Id="rId34" Type="http://schemas.openxmlformats.org/officeDocument/2006/relationships/hyperlink" Target="consultantplus://offline/ref=07A83F80D3020FE70BB3920E3B8E38D3D27CF026976ACD306462C127CFCFAF7952ABD4520850A5D5F8XBE" TargetMode="External"/><Relationship Id="rId50" Type="http://schemas.openxmlformats.org/officeDocument/2006/relationships/hyperlink" Target="consultantplus://offline/ref=07A83F80D3020FE70BB3920E3B8E38D3D27CF026976ACD306462C127CFCFAF7952ABD455F0XBE" TargetMode="External"/><Relationship Id="rId55" Type="http://schemas.openxmlformats.org/officeDocument/2006/relationships/hyperlink" Target="consultantplus://offline/ref=07A83F80D3020FE70BB3920E3B8E38D3D27CF026976ACD306462C127CFCFAF7952ABD45208F5X5E" TargetMode="External"/><Relationship Id="rId76" Type="http://schemas.openxmlformats.org/officeDocument/2006/relationships/hyperlink" Target="consultantplus://offline/ref=07A83F80D3020FE70BB3920E3B8E38D3D27CF026976ACD306462C127CFCFAF7952ABD4520AF5X0E" TargetMode="External"/><Relationship Id="rId97" Type="http://schemas.openxmlformats.org/officeDocument/2006/relationships/hyperlink" Target="consultantplus://offline/ref=07A83F80D3020FE70BB3920E3B8E38D3D27CF026976ACD306462C127CFCFAF7952ABD4520850A6D8F8XAE" TargetMode="External"/><Relationship Id="rId104" Type="http://schemas.openxmlformats.org/officeDocument/2006/relationships/hyperlink" Target="consultantplus://offline/ref=07A83F80D3020FE70BB3920E3B8E38D3D27CF026976ACD306462C127CFCFAF7952ABD4520850A6D7F8XBE" TargetMode="External"/><Relationship Id="rId120" Type="http://schemas.openxmlformats.org/officeDocument/2006/relationships/hyperlink" Target="consultantplus://offline/ref=07A83F80D3020FE70BB3920E3B8E38D3D27CF026976ACD306462C127CFCFAF7952ABD4520AF5X0E" TargetMode="External"/><Relationship Id="rId125" Type="http://schemas.openxmlformats.org/officeDocument/2006/relationships/hyperlink" Target="consultantplus://offline/ref=07A83F80D3020FE70BB3920E3B8E38D3D27CF026976ACD306462C127CFCFAF7952ABD4520850A6D0F8XFE" TargetMode="External"/><Relationship Id="rId7" Type="http://schemas.openxmlformats.org/officeDocument/2006/relationships/footnotes" Target="footnotes.xml"/><Relationship Id="rId71" Type="http://schemas.openxmlformats.org/officeDocument/2006/relationships/hyperlink" Target="consultantplus://offline/ref=07A83F80D3020FE70BB3920E3B8E38D3D27CF026976ACD306462C127CFCFAF7952ABD4520850A6D0F8XCE" TargetMode="External"/><Relationship Id="rId92" Type="http://schemas.openxmlformats.org/officeDocument/2006/relationships/hyperlink" Target="consultantplus://offline/ref=07A83F80D3020FE70BB3920E3B8E38D3D27CF026976ACD306462C127CFCFAF7952ABD455F0XBE" TargetMode="External"/><Relationship Id="rId2" Type="http://schemas.openxmlformats.org/officeDocument/2006/relationships/numbering" Target="numbering.xml"/><Relationship Id="rId29" Type="http://schemas.openxmlformats.org/officeDocument/2006/relationships/hyperlink" Target="consultantplus://offline/ref=07A83F80D3020FE70BB3920E3B8E38D3D27CF026976ACD306462C127CFCFAF7952ABD456F0X1E" TargetMode="External"/><Relationship Id="rId24" Type="http://schemas.openxmlformats.org/officeDocument/2006/relationships/hyperlink" Target="consultantplus://offline/ref=07A83F80D3020FE70BB3920E3B8E38D3D27CF026976ACD306462C127CFCFAF7952ABD451F0XBE" TargetMode="External"/><Relationship Id="rId40" Type="http://schemas.openxmlformats.org/officeDocument/2006/relationships/hyperlink" Target="consultantplus://offline/ref=07A83F80D3020FE70BB3920E3B8E38D3D27CF026976ACD306462C127CFCFAF7952ABD4520AF5X0E" TargetMode="External"/><Relationship Id="rId45" Type="http://schemas.openxmlformats.org/officeDocument/2006/relationships/hyperlink" Target="consultantplus://offline/ref=07A83F80D3020FE70BB3920E3B8E38D3D27CF026976ACD306462C127CFCFAF7952ABD4520850A5D2F8X8E" TargetMode="External"/><Relationship Id="rId66" Type="http://schemas.openxmlformats.org/officeDocument/2006/relationships/hyperlink" Target="consultantplus://offline/ref=07A83F80D3020FE70BB3920E3B8E38D3D27CF026976ACD306462C127CFCFAF7952ABD452F0X1E" TargetMode="External"/><Relationship Id="rId87" Type="http://schemas.openxmlformats.org/officeDocument/2006/relationships/hyperlink" Target="consultantplus://offline/ref=07A83F80D3020FE70BB3920E3B8E38D3D27CF026976ACD306462C127CFCFAF7952ABD455F0XBE" TargetMode="External"/><Relationship Id="rId110" Type="http://schemas.openxmlformats.org/officeDocument/2006/relationships/hyperlink" Target="consultantplus://offline/ref=07A83F80D3020FE70BB3920E3B8E38D3D27CF026976ACD306462C127CFCFAF7952ABD452F0X1E" TargetMode="External"/><Relationship Id="rId115" Type="http://schemas.openxmlformats.org/officeDocument/2006/relationships/hyperlink" Target="consultantplus://offline/ref=07A83F80D3020FE70BB3920E3B8E38D3D27CF026976ACD306462C127CFCFAF7952ABD4520850A5D4F8XCE" TargetMode="External"/><Relationship Id="rId61" Type="http://schemas.openxmlformats.org/officeDocument/2006/relationships/hyperlink" Target="consultantplus://offline/ref=07A83F80D3020FE70BB3920E3B8E38D3D27CF026976ACD306462C127CFCFAF7952ABD450F0XAE" TargetMode="External"/><Relationship Id="rId82" Type="http://schemas.openxmlformats.org/officeDocument/2006/relationships/hyperlink" Target="consultantplus://offline/ref=07A83F80D3020FE70BB3920E3B8E38D3D27CF026976ACD306462C127CFCFAF7952ABD4520850A4D1F8X9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94606C-3077-40FC-A950-2851D2D612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56</Pages>
  <Words>21016</Words>
  <Characters>119793</Characters>
  <Application>Microsoft Office Word</Application>
  <DocSecurity>0</DocSecurity>
  <Lines>998</Lines>
  <Paragraphs>281</Paragraphs>
  <ScaleCrop>false</ScaleCrop>
  <HeadingPairs>
    <vt:vector size="2" baseType="variant">
      <vt:variant>
        <vt:lpstr>Название</vt:lpstr>
      </vt:variant>
      <vt:variant>
        <vt:i4>1</vt:i4>
      </vt:variant>
    </vt:vector>
  </HeadingPairs>
  <TitlesOfParts>
    <vt:vector size="1" baseType="lpstr">
      <vt:lpstr>Приложение № 1</vt:lpstr>
    </vt:vector>
  </TitlesOfParts>
  <Company>Microsoft</Company>
  <LinksUpToDate>false</LinksUpToDate>
  <CharactersWithSpaces>140528</CharactersWithSpaces>
  <SharedDoc>false</SharedDoc>
  <HLinks>
    <vt:vector size="1722" baseType="variant">
      <vt:variant>
        <vt:i4>2162806</vt:i4>
      </vt:variant>
      <vt:variant>
        <vt:i4>1128</vt:i4>
      </vt:variant>
      <vt:variant>
        <vt:i4>0</vt:i4>
      </vt:variant>
      <vt:variant>
        <vt:i4>5</vt:i4>
      </vt:variant>
      <vt:variant>
        <vt:lpwstr>http://oopt.aari.ru/doc/%D0%9F%D0%BE%D1%81%D1%82%D0%B0%D0%BD%D0%BE%D0%B2%D0%BB%D0%B5%D0%BD%D0%B8%D0%B5-%D0%BF%D1%80%D0%B0%D0%B2%D0%B8%D1%82%D0%B5%D0%BB%D1%8C%D1%81%D1%82%D0%B2%D0%B0-%D0%9D%D0%BE%D0%B2%D0%BE%D1%81%D0%B8%D0%B1%D0%B8%D1%80%D1%81%D0%BA%D0%BE%D0%B9-%D0%BE%D0%B1%D0%BB%D0%B0%D1%81%D1%82%D0%B8-%D0%BE%D1%82-13122011-%E2%84%96544-%D0%BF</vt:lpwstr>
      </vt:variant>
      <vt:variant>
        <vt:lpwstr/>
      </vt:variant>
      <vt:variant>
        <vt:i4>7667761</vt:i4>
      </vt:variant>
      <vt:variant>
        <vt:i4>1125</vt:i4>
      </vt:variant>
      <vt:variant>
        <vt:i4>0</vt:i4>
      </vt:variant>
      <vt:variant>
        <vt:i4>5</vt:i4>
      </vt:variant>
      <vt:variant>
        <vt:lpwstr>http://oopt.aari.ru/doc/%D0%9F%D0%BE%D1%81%D1%82%D0%B0%D0%BD%D0%BE%D0%B2%D0%BB%D0%B5%D0%BD%D0%B8%D0%B5-%D0%B3%D1%83%D0%B1%D0%B5%D1%80%D0%BD%D0%B0%D1%82%D0%BE%D1%80%D0%B0-%D0%9D%D0%BE%D0%B2%D0%BE%D1%81%D0%B8%D0%B1%D0%B8%D1%80%D1%81%D0%BA%D0%BE%D0%B9-%D0%BE%D0%B1%D0%BB%D0%B0%D1%81%D1%82%D0%B8-%D0%BE%D1%82-09122011-%E2%84%96320</vt:lpwstr>
      </vt:variant>
      <vt:variant>
        <vt:lpwstr/>
      </vt:variant>
      <vt:variant>
        <vt:i4>7471208</vt:i4>
      </vt:variant>
      <vt:variant>
        <vt:i4>1122</vt:i4>
      </vt:variant>
      <vt:variant>
        <vt:i4>0</vt:i4>
      </vt:variant>
      <vt:variant>
        <vt:i4>5</vt:i4>
      </vt:variant>
      <vt:variant>
        <vt:lpwstr>http://oopt.aari.ru/doc/%D0%9F%D0%BE%D1%81%D1%82%D0%B0%D0%BD%D0%BE%D0%B2%D0%BB%D0%B5%D0%BD%D0%B8%D0%B5-%D0%B3%D0%BB%D0%B0%D0%B2%D1%8B-%D0%B0%D0%B4%D0%BC%D0%B8%D0%BD%D0%B8%D1%81%D1%82%D1%80%D0%B0%D1%86%D0%B8%D0%B8-%D0%9D%D0%BE%D0%B2%D0%BE%D1%81%D0%B8%D0%B1%D0%B8%D1%80%D1%81%D0%BA%D0%BE%D0%B9-%D0%BE%D0%B1%D0%BB%D0%B0%D1%81%D1%82%D0%B8-%D0%BE%D1%82-23091999-%E2%84%96605</vt:lpwstr>
      </vt:variant>
      <vt:variant>
        <vt:lpwstr/>
      </vt:variant>
      <vt:variant>
        <vt:i4>7405603</vt:i4>
      </vt:variant>
      <vt:variant>
        <vt:i4>1119</vt:i4>
      </vt:variant>
      <vt:variant>
        <vt:i4>0</vt:i4>
      </vt:variant>
      <vt:variant>
        <vt:i4>5</vt:i4>
      </vt:variant>
      <vt:variant>
        <vt:lpwstr>garantf1://2206247.35/</vt:lpwstr>
      </vt:variant>
      <vt:variant>
        <vt:lpwstr/>
      </vt:variant>
      <vt:variant>
        <vt:i4>7405603</vt:i4>
      </vt:variant>
      <vt:variant>
        <vt:i4>1116</vt:i4>
      </vt:variant>
      <vt:variant>
        <vt:i4>0</vt:i4>
      </vt:variant>
      <vt:variant>
        <vt:i4>5</vt:i4>
      </vt:variant>
      <vt:variant>
        <vt:lpwstr>garantf1://2206247.35/</vt:lpwstr>
      </vt:variant>
      <vt:variant>
        <vt:lpwstr/>
      </vt:variant>
      <vt:variant>
        <vt:i4>2162806</vt:i4>
      </vt:variant>
      <vt:variant>
        <vt:i4>1113</vt:i4>
      </vt:variant>
      <vt:variant>
        <vt:i4>0</vt:i4>
      </vt:variant>
      <vt:variant>
        <vt:i4>5</vt:i4>
      </vt:variant>
      <vt:variant>
        <vt:lpwstr>http://oopt.aari.ru/doc/%D0%9F%D0%BE%D1%81%D1%82%D0%B0%D0%BD%D0%BE%D0%B2%D0%BB%D0%B5%D0%BD%D0%B8%D0%B5-%D0%BF%D1%80%D0%B0%D0%B2%D0%B8%D1%82%D0%B5%D0%BB%D1%8C%D1%81%D1%82%D0%B2%D0%B0-%D0%9D%D0%BE%D0%B2%D0%BE%D1%81%D0%B8%D0%B1%D0%B8%D1%80%D1%81%D0%BA%D0%BE%D0%B9-%D0%BE%D0%B1%D0%BB%D0%B0%D1%81%D1%82%D0%B8-%D0%BE%D1%82-13122011-%E2%84%96544-%D0%BF</vt:lpwstr>
      </vt:variant>
      <vt:variant>
        <vt:lpwstr/>
      </vt:variant>
      <vt:variant>
        <vt:i4>7667761</vt:i4>
      </vt:variant>
      <vt:variant>
        <vt:i4>1110</vt:i4>
      </vt:variant>
      <vt:variant>
        <vt:i4>0</vt:i4>
      </vt:variant>
      <vt:variant>
        <vt:i4>5</vt:i4>
      </vt:variant>
      <vt:variant>
        <vt:lpwstr>http://oopt.aari.ru/doc/%D0%9F%D0%BE%D1%81%D1%82%D0%B0%D0%BD%D0%BE%D0%B2%D0%BB%D0%B5%D0%BD%D0%B8%D0%B5-%D0%B3%D1%83%D0%B1%D0%B5%D1%80%D0%BD%D0%B0%D1%82%D0%BE%D1%80%D0%B0-%D0%9D%D0%BE%D0%B2%D0%BE%D1%81%D0%B8%D0%B1%D0%B8%D1%80%D1%81%D0%BA%D0%BE%D0%B9-%D0%BE%D0%B1%D0%BB%D0%B0%D1%81%D1%82%D0%B8-%D0%BE%D1%82-09122011-%E2%84%96320</vt:lpwstr>
      </vt:variant>
      <vt:variant>
        <vt:lpwstr/>
      </vt:variant>
      <vt:variant>
        <vt:i4>7471208</vt:i4>
      </vt:variant>
      <vt:variant>
        <vt:i4>1107</vt:i4>
      </vt:variant>
      <vt:variant>
        <vt:i4>0</vt:i4>
      </vt:variant>
      <vt:variant>
        <vt:i4>5</vt:i4>
      </vt:variant>
      <vt:variant>
        <vt:lpwstr>http://oopt.aari.ru/doc/%D0%9F%D0%BE%D1%81%D1%82%D0%B0%D0%BD%D0%BE%D0%B2%D0%BB%D0%B5%D0%BD%D0%B8%D0%B5-%D0%B3%D0%BB%D0%B0%D0%B2%D1%8B-%D0%B0%D0%B4%D0%BC%D0%B8%D0%BD%D0%B8%D1%81%D1%82%D1%80%D0%B0%D1%86%D0%B8%D0%B8-%D0%9D%D0%BE%D0%B2%D0%BE%D1%81%D0%B8%D0%B1%D0%B8%D1%80%D1%81%D0%BA%D0%BE%D0%B9-%D0%BE%D0%B1%D0%BB%D0%B0%D1%81%D1%82%D0%B8-%D0%BE%D1%82-23091999-%E2%84%96605</vt:lpwstr>
      </vt:variant>
      <vt:variant>
        <vt:lpwstr/>
      </vt:variant>
      <vt:variant>
        <vt:i4>589913</vt:i4>
      </vt:variant>
      <vt:variant>
        <vt:i4>1104</vt:i4>
      </vt:variant>
      <vt:variant>
        <vt:i4>0</vt:i4>
      </vt:variant>
      <vt:variant>
        <vt:i4>5</vt:i4>
      </vt:variant>
      <vt:variant>
        <vt:lpwstr>consultantplus://offline/ref=07A83F80D3020FE70BB3920E3B8E38D3D27CF026976ACD306462C127CFCFAF7952ABD4520AF5X3E</vt:lpwstr>
      </vt:variant>
      <vt:variant>
        <vt:lpwstr/>
      </vt:variant>
      <vt:variant>
        <vt:i4>589914</vt:i4>
      </vt:variant>
      <vt:variant>
        <vt:i4>1101</vt:i4>
      </vt:variant>
      <vt:variant>
        <vt:i4>0</vt:i4>
      </vt:variant>
      <vt:variant>
        <vt:i4>5</vt:i4>
      </vt:variant>
      <vt:variant>
        <vt:lpwstr>consultantplus://offline/ref=07A83F80D3020FE70BB3920E3B8E38D3D27CF026976ACD306462C127CFCFAF7952ABD4520AF5X0E</vt:lpwstr>
      </vt:variant>
      <vt:variant>
        <vt:lpwstr/>
      </vt:variant>
      <vt:variant>
        <vt:i4>3735662</vt:i4>
      </vt:variant>
      <vt:variant>
        <vt:i4>1098</vt:i4>
      </vt:variant>
      <vt:variant>
        <vt:i4>0</vt:i4>
      </vt:variant>
      <vt:variant>
        <vt:i4>5</vt:i4>
      </vt:variant>
      <vt:variant>
        <vt:lpwstr>consultantplus://offline/ref=07A83F80D3020FE70BB3920E3B8E38D3D27CF026976ACD306462C127CFCFAF7952ABD4520850A6D0F8XFE</vt:lpwstr>
      </vt:variant>
      <vt:variant>
        <vt:lpwstr/>
      </vt:variant>
      <vt:variant>
        <vt:i4>3735659</vt:i4>
      </vt:variant>
      <vt:variant>
        <vt:i4>1095</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1092</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1089</vt:i4>
      </vt:variant>
      <vt:variant>
        <vt:i4>0</vt:i4>
      </vt:variant>
      <vt:variant>
        <vt:i4>5</vt:i4>
      </vt:variant>
      <vt:variant>
        <vt:lpwstr>consultantplus://offline/ref=07A83F80D3020FE70BB3920E3B8E38D3D27CF026976ACD306462C127CFCFAF7952ABD4520850A4D1F8X9E</vt:lpwstr>
      </vt:variant>
      <vt:variant>
        <vt:lpwstr/>
      </vt:variant>
      <vt:variant>
        <vt:i4>589913</vt:i4>
      </vt:variant>
      <vt:variant>
        <vt:i4>1086</vt:i4>
      </vt:variant>
      <vt:variant>
        <vt:i4>0</vt:i4>
      </vt:variant>
      <vt:variant>
        <vt:i4>5</vt:i4>
      </vt:variant>
      <vt:variant>
        <vt:lpwstr>consultantplus://offline/ref=07A83F80D3020FE70BB3920E3B8E38D3D27CF026976ACD306462C127CFCFAF7952ABD4520AF5X3E</vt:lpwstr>
      </vt:variant>
      <vt:variant>
        <vt:lpwstr/>
      </vt:variant>
      <vt:variant>
        <vt:i4>589914</vt:i4>
      </vt:variant>
      <vt:variant>
        <vt:i4>1083</vt:i4>
      </vt:variant>
      <vt:variant>
        <vt:i4>0</vt:i4>
      </vt:variant>
      <vt:variant>
        <vt:i4>5</vt:i4>
      </vt:variant>
      <vt:variant>
        <vt:lpwstr>consultantplus://offline/ref=07A83F80D3020FE70BB3920E3B8E38D3D27CF026976ACD306462C127CFCFAF7952ABD4520AF5X0E</vt:lpwstr>
      </vt:variant>
      <vt:variant>
        <vt:lpwstr/>
      </vt:variant>
      <vt:variant>
        <vt:i4>3735662</vt:i4>
      </vt:variant>
      <vt:variant>
        <vt:i4>1080</vt:i4>
      </vt:variant>
      <vt:variant>
        <vt:i4>0</vt:i4>
      </vt:variant>
      <vt:variant>
        <vt:i4>5</vt:i4>
      </vt:variant>
      <vt:variant>
        <vt:lpwstr>consultantplus://offline/ref=07A83F80D3020FE70BB3920E3B8E38D3D27CF026976ACD306462C127CFCFAF7952ABD4520850A6D0F8XFE</vt:lpwstr>
      </vt:variant>
      <vt:variant>
        <vt:lpwstr/>
      </vt:variant>
      <vt:variant>
        <vt:i4>3735659</vt:i4>
      </vt:variant>
      <vt:variant>
        <vt:i4>1077</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1074</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1071</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1068</vt:i4>
      </vt:variant>
      <vt:variant>
        <vt:i4>0</vt:i4>
      </vt:variant>
      <vt:variant>
        <vt:i4>5</vt:i4>
      </vt:variant>
      <vt:variant>
        <vt:lpwstr>consultantplus://offline/ref=07A83F80D3020FE70BB3920E3B8E38D3D27CF026976ACD306462C127CFCFAF7952ABD4520850A5D4F8XCE</vt:lpwstr>
      </vt:variant>
      <vt:variant>
        <vt:lpwstr/>
      </vt:variant>
      <vt:variant>
        <vt:i4>3735601</vt:i4>
      </vt:variant>
      <vt:variant>
        <vt:i4>1065</vt:i4>
      </vt:variant>
      <vt:variant>
        <vt:i4>0</vt:i4>
      </vt:variant>
      <vt:variant>
        <vt:i4>5</vt:i4>
      </vt:variant>
      <vt:variant>
        <vt:lpwstr>consultantplus://offline/ref=07A83F80D3020FE70BB3920E3B8E38D3D27CF026976ACD306462C127CFCFAF7952ABD4520850A5D2F8X8E</vt:lpwstr>
      </vt:variant>
      <vt:variant>
        <vt:lpwstr/>
      </vt:variant>
      <vt:variant>
        <vt:i4>3735600</vt:i4>
      </vt:variant>
      <vt:variant>
        <vt:i4>1062</vt:i4>
      </vt:variant>
      <vt:variant>
        <vt:i4>0</vt:i4>
      </vt:variant>
      <vt:variant>
        <vt:i4>5</vt:i4>
      </vt:variant>
      <vt:variant>
        <vt:lpwstr>consultantplus://offline/ref=07A83F80D3020FE70BB3920E3B8E38D3D27CF026976ACD306462C127CFCFAF7952ABD4520850A6D8F8X0E</vt:lpwstr>
      </vt:variant>
      <vt:variant>
        <vt:lpwstr/>
      </vt:variant>
      <vt:variant>
        <vt:i4>589914</vt:i4>
      </vt:variant>
      <vt:variant>
        <vt:i4>1059</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1056</vt:i4>
      </vt:variant>
      <vt:variant>
        <vt:i4>0</vt:i4>
      </vt:variant>
      <vt:variant>
        <vt:i4>5</vt:i4>
      </vt:variant>
      <vt:variant>
        <vt:lpwstr>consultantplus://offline/ref=07A83F80D3020FE70BB3920E3B8E38D3D27CF026976ACD306462C127CFCFAF7952ABD4520850A6D4F8X8E</vt:lpwstr>
      </vt:variant>
      <vt:variant>
        <vt:lpwstr/>
      </vt:variant>
      <vt:variant>
        <vt:i4>3735615</vt:i4>
      </vt:variant>
      <vt:variant>
        <vt:i4>1053</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1050</vt:i4>
      </vt:variant>
      <vt:variant>
        <vt:i4>0</vt:i4>
      </vt:variant>
      <vt:variant>
        <vt:i4>5</vt:i4>
      </vt:variant>
      <vt:variant>
        <vt:lpwstr>consultantplus://offline/ref=07A83F80D3020FE70BB3920E3B8E38D3D27CF026976ACD306462C127CFCFAF7952ABD4520850A4D1F8X9E</vt:lpwstr>
      </vt:variant>
      <vt:variant>
        <vt:lpwstr/>
      </vt:variant>
      <vt:variant>
        <vt:i4>3735601</vt:i4>
      </vt:variant>
      <vt:variant>
        <vt:i4>1047</vt:i4>
      </vt:variant>
      <vt:variant>
        <vt:i4>0</vt:i4>
      </vt:variant>
      <vt:variant>
        <vt:i4>5</vt:i4>
      </vt:variant>
      <vt:variant>
        <vt:lpwstr>consultantplus://offline/ref=07A83F80D3020FE70BB3920E3B8E38D3D27CF026976ACD306462C127CFCFAF7952ABD4520850A4D3F8X8E</vt:lpwstr>
      </vt:variant>
      <vt:variant>
        <vt:lpwstr/>
      </vt:variant>
      <vt:variant>
        <vt:i4>3735602</vt:i4>
      </vt:variant>
      <vt:variant>
        <vt:i4>1044</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1041</vt:i4>
      </vt:variant>
      <vt:variant>
        <vt:i4>0</vt:i4>
      </vt:variant>
      <vt:variant>
        <vt:i4>5</vt:i4>
      </vt:variant>
      <vt:variant>
        <vt:lpwstr>consultantplus://offline/ref=07A83F80D3020FE70BB3920E3B8E38D3D27CF026976ACD306462C127CFCFAF7952ABD4520850A5D4F8XCE</vt:lpwstr>
      </vt:variant>
      <vt:variant>
        <vt:lpwstr/>
      </vt:variant>
      <vt:variant>
        <vt:i4>3735601</vt:i4>
      </vt:variant>
      <vt:variant>
        <vt:i4>1038</vt:i4>
      </vt:variant>
      <vt:variant>
        <vt:i4>0</vt:i4>
      </vt:variant>
      <vt:variant>
        <vt:i4>5</vt:i4>
      </vt:variant>
      <vt:variant>
        <vt:lpwstr>consultantplus://offline/ref=07A83F80D3020FE70BB3920E3B8E38D3D27CF026976ACD306462C127CFCFAF7952ABD4520850A4D3F8X8E</vt:lpwstr>
      </vt:variant>
      <vt:variant>
        <vt:lpwstr/>
      </vt:variant>
      <vt:variant>
        <vt:i4>3735602</vt:i4>
      </vt:variant>
      <vt:variant>
        <vt:i4>1035</vt:i4>
      </vt:variant>
      <vt:variant>
        <vt:i4>0</vt:i4>
      </vt:variant>
      <vt:variant>
        <vt:i4>5</vt:i4>
      </vt:variant>
      <vt:variant>
        <vt:lpwstr>consultantplus://offline/ref=07A83F80D3020FE70BB3920E3B8E38D3D27CF026976ACD306462C127CFCFAF7952ABD4520850A4D1F8X9E</vt:lpwstr>
      </vt:variant>
      <vt:variant>
        <vt:lpwstr/>
      </vt:variant>
      <vt:variant>
        <vt:i4>3735611</vt:i4>
      </vt:variant>
      <vt:variant>
        <vt:i4>1032</vt:i4>
      </vt:variant>
      <vt:variant>
        <vt:i4>0</vt:i4>
      </vt:variant>
      <vt:variant>
        <vt:i4>5</vt:i4>
      </vt:variant>
      <vt:variant>
        <vt:lpwstr>consultantplus://offline/ref=07A83F80D3020FE70BB3920E3B8E38D3D27CF026976ACD306462C127CFCFAF7952ABD4520850A5D0F8X0E</vt:lpwstr>
      </vt:variant>
      <vt:variant>
        <vt:lpwstr/>
      </vt:variant>
      <vt:variant>
        <vt:i4>3735649</vt:i4>
      </vt:variant>
      <vt:variant>
        <vt:i4>1029</vt:i4>
      </vt:variant>
      <vt:variant>
        <vt:i4>0</vt:i4>
      </vt:variant>
      <vt:variant>
        <vt:i4>5</vt:i4>
      </vt:variant>
      <vt:variant>
        <vt:lpwstr>consultantplus://offline/ref=07A83F80D3020FE70BB3920E3B8E38D3D27CF026976ACD306462C127CFCFAF7952ABD4520850A6D8F8XAE</vt:lpwstr>
      </vt:variant>
      <vt:variant>
        <vt:lpwstr/>
      </vt:variant>
      <vt:variant>
        <vt:i4>6291515</vt:i4>
      </vt:variant>
      <vt:variant>
        <vt:i4>1026</vt:i4>
      </vt:variant>
      <vt:variant>
        <vt:i4>0</vt:i4>
      </vt:variant>
      <vt:variant>
        <vt:i4>5</vt:i4>
      </vt:variant>
      <vt:variant>
        <vt:lpwstr/>
      </vt:variant>
      <vt:variant>
        <vt:lpwstr>Par392</vt:lpwstr>
      </vt:variant>
      <vt:variant>
        <vt:i4>3735659</vt:i4>
      </vt:variant>
      <vt:variant>
        <vt:i4>1023</vt:i4>
      </vt:variant>
      <vt:variant>
        <vt:i4>0</vt:i4>
      </vt:variant>
      <vt:variant>
        <vt:i4>5</vt:i4>
      </vt:variant>
      <vt:variant>
        <vt:lpwstr>consultantplus://offline/ref=07A83F80D3020FE70BB3920E3B8E38D3D27CF026976ACD306462C127CFCFAF7952ABD4520850A6D0F8XCE</vt:lpwstr>
      </vt:variant>
      <vt:variant>
        <vt:lpwstr/>
      </vt:variant>
      <vt:variant>
        <vt:i4>3735659</vt:i4>
      </vt:variant>
      <vt:variant>
        <vt:i4>1020</vt:i4>
      </vt:variant>
      <vt:variant>
        <vt:i4>0</vt:i4>
      </vt:variant>
      <vt:variant>
        <vt:i4>5</vt:i4>
      </vt:variant>
      <vt:variant>
        <vt:lpwstr>consultantplus://offline/ref=07A83F80D3020FE70BB3920E3B8E38D3D27CF026976ACD306462C127CFCFAF7952ABD455F0XBE</vt:lpwstr>
      </vt:variant>
      <vt:variant>
        <vt:lpwstr/>
      </vt:variant>
      <vt:variant>
        <vt:i4>3735660</vt:i4>
      </vt:variant>
      <vt:variant>
        <vt:i4>1017</vt:i4>
      </vt:variant>
      <vt:variant>
        <vt:i4>0</vt:i4>
      </vt:variant>
      <vt:variant>
        <vt:i4>5</vt:i4>
      </vt:variant>
      <vt:variant>
        <vt:lpwstr>consultantplus://offline/ref=07A83F80D3020FE70BB3920E3B8E38D3D27CF026976ACD306462C127CFCFAF7952ABD4520850A5D5F8XBE</vt:lpwstr>
      </vt:variant>
      <vt:variant>
        <vt:lpwstr/>
      </vt:variant>
      <vt:variant>
        <vt:i4>3735660</vt:i4>
      </vt:variant>
      <vt:variant>
        <vt:i4>1014</vt:i4>
      </vt:variant>
      <vt:variant>
        <vt:i4>0</vt:i4>
      </vt:variant>
      <vt:variant>
        <vt:i4>5</vt:i4>
      </vt:variant>
      <vt:variant>
        <vt:lpwstr>consultantplus://offline/ref=07A83F80D3020FE70BB3920E3B8E38D3D27CF026976ACD306462C127CFCFAF7952ABD4520850A5D4F8XCE</vt:lpwstr>
      </vt:variant>
      <vt:variant>
        <vt:lpwstr/>
      </vt:variant>
      <vt:variant>
        <vt:i4>589914</vt:i4>
      </vt:variant>
      <vt:variant>
        <vt:i4>1011</vt:i4>
      </vt:variant>
      <vt:variant>
        <vt:i4>0</vt:i4>
      </vt:variant>
      <vt:variant>
        <vt:i4>5</vt:i4>
      </vt:variant>
      <vt:variant>
        <vt:lpwstr>consultantplus://offline/ref=07A83F80D3020FE70BB3920E3B8E38D3D27CF026976ACD306462C127CFCFAF7952ABD4520AF5X0E</vt:lpwstr>
      </vt:variant>
      <vt:variant>
        <vt:lpwstr/>
      </vt:variant>
      <vt:variant>
        <vt:i4>3735658</vt:i4>
      </vt:variant>
      <vt:variant>
        <vt:i4>1008</vt:i4>
      </vt:variant>
      <vt:variant>
        <vt:i4>0</vt:i4>
      </vt:variant>
      <vt:variant>
        <vt:i4>5</vt:i4>
      </vt:variant>
      <vt:variant>
        <vt:lpwstr>consultantplus://offline/ref=07A83F80D3020FE70BB3920E3B8E38D3D27CF026976ACD306462C127CFCFAF7952ABD4520850A6D7F8XEE</vt:lpwstr>
      </vt:variant>
      <vt:variant>
        <vt:lpwstr/>
      </vt:variant>
      <vt:variant>
        <vt:i4>3735661</vt:i4>
      </vt:variant>
      <vt:variant>
        <vt:i4>1005</vt:i4>
      </vt:variant>
      <vt:variant>
        <vt:i4>0</vt:i4>
      </vt:variant>
      <vt:variant>
        <vt:i4>5</vt:i4>
      </vt:variant>
      <vt:variant>
        <vt:lpwstr>consultantplus://offline/ref=07A83F80D3020FE70BB3920E3B8E38D3D27CF026976ACD306462C127CFCFAF7952ABD4520850A6D7F8XBE</vt:lpwstr>
      </vt:variant>
      <vt:variant>
        <vt:lpwstr/>
      </vt:variant>
      <vt:variant>
        <vt:i4>3735657</vt:i4>
      </vt:variant>
      <vt:variant>
        <vt:i4>1002</vt:i4>
      </vt:variant>
      <vt:variant>
        <vt:i4>0</vt:i4>
      </vt:variant>
      <vt:variant>
        <vt:i4>5</vt:i4>
      </vt:variant>
      <vt:variant>
        <vt:lpwstr>consultantplus://offline/ref=07A83F80D3020FE70BB3920E3B8E38D3D27CF026976ACD306462C127CFCFAF7952ABD4520850A5D6F8XDE</vt:lpwstr>
      </vt:variant>
      <vt:variant>
        <vt:lpwstr/>
      </vt:variant>
      <vt:variant>
        <vt:i4>3735659</vt:i4>
      </vt:variant>
      <vt:variant>
        <vt:i4>999</vt:i4>
      </vt:variant>
      <vt:variant>
        <vt:i4>0</vt:i4>
      </vt:variant>
      <vt:variant>
        <vt:i4>5</vt:i4>
      </vt:variant>
      <vt:variant>
        <vt:lpwstr>consultantplus://offline/ref=07A83F80D3020FE70BB3920E3B8E38D3D27CF026976ACD306462C127CFCFAF7952ABD4520850A5D5F8XEE</vt:lpwstr>
      </vt:variant>
      <vt:variant>
        <vt:lpwstr/>
      </vt:variant>
      <vt:variant>
        <vt:i4>3735606</vt:i4>
      </vt:variant>
      <vt:variant>
        <vt:i4>996</vt:i4>
      </vt:variant>
      <vt:variant>
        <vt:i4>0</vt:i4>
      </vt:variant>
      <vt:variant>
        <vt:i4>5</vt:i4>
      </vt:variant>
      <vt:variant>
        <vt:lpwstr>consultantplus://offline/ref=07A83F80D3020FE70BB3920E3B8E38D3D27CF026976ACD306462C127CFCFAF7952ABD4520850A5D5F8X8E</vt:lpwstr>
      </vt:variant>
      <vt:variant>
        <vt:lpwstr/>
      </vt:variant>
      <vt:variant>
        <vt:i4>3735615</vt:i4>
      </vt:variant>
      <vt:variant>
        <vt:i4>993</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990</vt:i4>
      </vt:variant>
      <vt:variant>
        <vt:i4>0</vt:i4>
      </vt:variant>
      <vt:variant>
        <vt:i4>5</vt:i4>
      </vt:variant>
      <vt:variant>
        <vt:lpwstr>consultantplus://offline/ref=07A83F80D3020FE70BB3920E3B8E38D3D27CF026976ACD306462C127CFCFAF7952ABD4520850A4D1F8X9E</vt:lpwstr>
      </vt:variant>
      <vt:variant>
        <vt:lpwstr/>
      </vt:variant>
      <vt:variant>
        <vt:i4>589914</vt:i4>
      </vt:variant>
      <vt:variant>
        <vt:i4>987</vt:i4>
      </vt:variant>
      <vt:variant>
        <vt:i4>0</vt:i4>
      </vt:variant>
      <vt:variant>
        <vt:i4>5</vt:i4>
      </vt:variant>
      <vt:variant>
        <vt:lpwstr>consultantplus://offline/ref=07A83F80D3020FE70BB3920E3B8E38D3D27CF026976ACD306462C127CFCFAF7952ABD4520AF5X0E</vt:lpwstr>
      </vt:variant>
      <vt:variant>
        <vt:lpwstr/>
      </vt:variant>
      <vt:variant>
        <vt:i4>3735649</vt:i4>
      </vt:variant>
      <vt:variant>
        <vt:i4>984</vt:i4>
      </vt:variant>
      <vt:variant>
        <vt:i4>0</vt:i4>
      </vt:variant>
      <vt:variant>
        <vt:i4>5</vt:i4>
      </vt:variant>
      <vt:variant>
        <vt:lpwstr>consultantplus://offline/ref=07A83F80D3020FE70BB3920E3B8E38D3D27CF026976ACD306462C127CFCFAF7952ABD4520850A6D8F8XAE</vt:lpwstr>
      </vt:variant>
      <vt:variant>
        <vt:lpwstr/>
      </vt:variant>
      <vt:variant>
        <vt:i4>3735658</vt:i4>
      </vt:variant>
      <vt:variant>
        <vt:i4>981</vt:i4>
      </vt:variant>
      <vt:variant>
        <vt:i4>0</vt:i4>
      </vt:variant>
      <vt:variant>
        <vt:i4>5</vt:i4>
      </vt:variant>
      <vt:variant>
        <vt:lpwstr>consultantplus://offline/ref=07A83F80D3020FE70BB3920E3B8E38D3D27CF026976ACD306462C127CFCFAF7952ABD4520850A6D7F8XEE</vt:lpwstr>
      </vt:variant>
      <vt:variant>
        <vt:lpwstr/>
      </vt:variant>
      <vt:variant>
        <vt:i4>3735615</vt:i4>
      </vt:variant>
      <vt:variant>
        <vt:i4>978</vt:i4>
      </vt:variant>
      <vt:variant>
        <vt:i4>0</vt:i4>
      </vt:variant>
      <vt:variant>
        <vt:i4>5</vt:i4>
      </vt:variant>
      <vt:variant>
        <vt:lpwstr>consultantplus://offline/ref=07A83F80D3020FE70BB3920E3B8E38D3D27CF026976ACD306462C127CFCFAF7952ABD452F0X1E</vt:lpwstr>
      </vt:variant>
      <vt:variant>
        <vt:lpwstr/>
      </vt:variant>
      <vt:variant>
        <vt:i4>3735661</vt:i4>
      </vt:variant>
      <vt:variant>
        <vt:i4>975</vt:i4>
      </vt:variant>
      <vt:variant>
        <vt:i4>0</vt:i4>
      </vt:variant>
      <vt:variant>
        <vt:i4>5</vt:i4>
      </vt:variant>
      <vt:variant>
        <vt:lpwstr>consultantplus://offline/ref=07A83F80D3020FE70BB3920E3B8E38D3D27CF026976ACD306462C127CFCFAF7952ABD4520850A6D7F8XBE</vt:lpwstr>
      </vt:variant>
      <vt:variant>
        <vt:lpwstr/>
      </vt:variant>
      <vt:variant>
        <vt:i4>3735613</vt:i4>
      </vt:variant>
      <vt:variant>
        <vt:i4>972</vt:i4>
      </vt:variant>
      <vt:variant>
        <vt:i4>0</vt:i4>
      </vt:variant>
      <vt:variant>
        <vt:i4>5</vt:i4>
      </vt:variant>
      <vt:variant>
        <vt:lpwstr>consultantplus://offline/ref=07A83F80D3020FE70BB3920E3B8E38D3D27CF026976ACD306462C127CFCFAF7952ABD4520850A6D4F8X1E</vt:lpwstr>
      </vt:variant>
      <vt:variant>
        <vt:lpwstr/>
      </vt:variant>
      <vt:variant>
        <vt:i4>3735657</vt:i4>
      </vt:variant>
      <vt:variant>
        <vt:i4>969</vt:i4>
      </vt:variant>
      <vt:variant>
        <vt:i4>0</vt:i4>
      </vt:variant>
      <vt:variant>
        <vt:i4>5</vt:i4>
      </vt:variant>
      <vt:variant>
        <vt:lpwstr>consultantplus://offline/ref=07A83F80D3020FE70BB3920E3B8E38D3D27CF026976ACD306462C127CFCFAF7952ABD4520850A6D4F8XEE</vt:lpwstr>
      </vt:variant>
      <vt:variant>
        <vt:lpwstr/>
      </vt:variant>
      <vt:variant>
        <vt:i4>3735613</vt:i4>
      </vt:variant>
      <vt:variant>
        <vt:i4>966</vt:i4>
      </vt:variant>
      <vt:variant>
        <vt:i4>0</vt:i4>
      </vt:variant>
      <vt:variant>
        <vt:i4>5</vt:i4>
      </vt:variant>
      <vt:variant>
        <vt:lpwstr>consultantplus://offline/ref=07A83F80D3020FE70BB3920E3B8E38D3D27CF026976ACD306462C127CFCFAF7952ABD4520850A4D6F8X1E</vt:lpwstr>
      </vt:variant>
      <vt:variant>
        <vt:lpwstr/>
      </vt:variant>
      <vt:variant>
        <vt:i4>3735602</vt:i4>
      </vt:variant>
      <vt:variant>
        <vt:i4>963</vt:i4>
      </vt:variant>
      <vt:variant>
        <vt:i4>0</vt:i4>
      </vt:variant>
      <vt:variant>
        <vt:i4>5</vt:i4>
      </vt:variant>
      <vt:variant>
        <vt:lpwstr>consultantplus://offline/ref=07A83F80D3020FE70BB3920E3B8E38D3D27CF026976ACD306462C127CFCFAF7952ABD4520850A4D1F8X9E</vt:lpwstr>
      </vt:variant>
      <vt:variant>
        <vt:lpwstr/>
      </vt:variant>
      <vt:variant>
        <vt:i4>3735606</vt:i4>
      </vt:variant>
      <vt:variant>
        <vt:i4>960</vt:i4>
      </vt:variant>
      <vt:variant>
        <vt:i4>0</vt:i4>
      </vt:variant>
      <vt:variant>
        <vt:i4>5</vt:i4>
      </vt:variant>
      <vt:variant>
        <vt:lpwstr>consultantplus://offline/ref=07A83F80D3020FE70BB3920E3B8E38D3D27CF026976ACD306462C127CFCFAF7952ABD4520850A5D5F8X8E</vt:lpwstr>
      </vt:variant>
      <vt:variant>
        <vt:lpwstr/>
      </vt:variant>
      <vt:variant>
        <vt:i4>589914</vt:i4>
      </vt:variant>
      <vt:variant>
        <vt:i4>957</vt:i4>
      </vt:variant>
      <vt:variant>
        <vt:i4>0</vt:i4>
      </vt:variant>
      <vt:variant>
        <vt:i4>5</vt:i4>
      </vt:variant>
      <vt:variant>
        <vt:lpwstr>consultantplus://offline/ref=07A83F80D3020FE70BB3920E3B8E38D3D27CF026976ACD306462C127CFCFAF7952ABD4520AF5X0E</vt:lpwstr>
      </vt:variant>
      <vt:variant>
        <vt:lpwstr/>
      </vt:variant>
      <vt:variant>
        <vt:i4>3735649</vt:i4>
      </vt:variant>
      <vt:variant>
        <vt:i4>954</vt:i4>
      </vt:variant>
      <vt:variant>
        <vt:i4>0</vt:i4>
      </vt:variant>
      <vt:variant>
        <vt:i4>5</vt:i4>
      </vt:variant>
      <vt:variant>
        <vt:lpwstr>consultantplus://offline/ref=07A83F80D3020FE70BB3920E3B8E38D3D27CF026976ACD306462C127CFCFAF7952ABD4520850A6D8F8XAE</vt:lpwstr>
      </vt:variant>
      <vt:variant>
        <vt:lpwstr/>
      </vt:variant>
      <vt:variant>
        <vt:i4>3735604</vt:i4>
      </vt:variant>
      <vt:variant>
        <vt:i4>951</vt:i4>
      </vt:variant>
      <vt:variant>
        <vt:i4>0</vt:i4>
      </vt:variant>
      <vt:variant>
        <vt:i4>5</vt:i4>
      </vt:variant>
      <vt:variant>
        <vt:lpwstr>consultantplus://offline/ref=07A83F80D3020FE70BB3920E3B8E38D3D27CF026976ACD306462C127CFCFAF7952ABD4520850A6D4F8X8E</vt:lpwstr>
      </vt:variant>
      <vt:variant>
        <vt:lpwstr/>
      </vt:variant>
      <vt:variant>
        <vt:i4>3735662</vt:i4>
      </vt:variant>
      <vt:variant>
        <vt:i4>948</vt:i4>
      </vt:variant>
      <vt:variant>
        <vt:i4>0</vt:i4>
      </vt:variant>
      <vt:variant>
        <vt:i4>5</vt:i4>
      </vt:variant>
      <vt:variant>
        <vt:lpwstr>consultantplus://offline/ref=07A83F80D3020FE70BB3920E3B8E38D3D27CF026976ACD306462C127CFCFAF7952ABD4520850A6D0F8XFE</vt:lpwstr>
      </vt:variant>
      <vt:variant>
        <vt:lpwstr/>
      </vt:variant>
      <vt:variant>
        <vt:i4>7012403</vt:i4>
      </vt:variant>
      <vt:variant>
        <vt:i4>945</vt:i4>
      </vt:variant>
      <vt:variant>
        <vt:i4>0</vt:i4>
      </vt:variant>
      <vt:variant>
        <vt:i4>5</vt:i4>
      </vt:variant>
      <vt:variant>
        <vt:lpwstr/>
      </vt:variant>
      <vt:variant>
        <vt:lpwstr>Par3193</vt:lpwstr>
      </vt:variant>
      <vt:variant>
        <vt:i4>3735659</vt:i4>
      </vt:variant>
      <vt:variant>
        <vt:i4>942</vt:i4>
      </vt:variant>
      <vt:variant>
        <vt:i4>0</vt:i4>
      </vt:variant>
      <vt:variant>
        <vt:i4>5</vt:i4>
      </vt:variant>
      <vt:variant>
        <vt:lpwstr>consultantplus://offline/ref=07A83F80D3020FE70BB3920E3B8E38D3D27CF026976ACD306462C127CFCFAF7952ABD4520850A6D0F8XCE</vt:lpwstr>
      </vt:variant>
      <vt:variant>
        <vt:lpwstr/>
      </vt:variant>
      <vt:variant>
        <vt:i4>7012403</vt:i4>
      </vt:variant>
      <vt:variant>
        <vt:i4>939</vt:i4>
      </vt:variant>
      <vt:variant>
        <vt:i4>0</vt:i4>
      </vt:variant>
      <vt:variant>
        <vt:i4>5</vt:i4>
      </vt:variant>
      <vt:variant>
        <vt:lpwstr/>
      </vt:variant>
      <vt:variant>
        <vt:lpwstr>Par3193</vt:lpwstr>
      </vt:variant>
      <vt:variant>
        <vt:i4>3735615</vt:i4>
      </vt:variant>
      <vt:variant>
        <vt:i4>936</vt:i4>
      </vt:variant>
      <vt:variant>
        <vt:i4>0</vt:i4>
      </vt:variant>
      <vt:variant>
        <vt:i4>5</vt:i4>
      </vt:variant>
      <vt:variant>
        <vt:lpwstr>consultantplus://offline/ref=07A83F80D3020FE70BB3920E3B8E38D3D27CF026976ACD306462C127CFCFAF7952ABD45AF0XBE</vt:lpwstr>
      </vt:variant>
      <vt:variant>
        <vt:lpwstr/>
      </vt:variant>
      <vt:variant>
        <vt:i4>3735659</vt:i4>
      </vt:variant>
      <vt:variant>
        <vt:i4>933</vt:i4>
      </vt:variant>
      <vt:variant>
        <vt:i4>0</vt:i4>
      </vt:variant>
      <vt:variant>
        <vt:i4>5</vt:i4>
      </vt:variant>
      <vt:variant>
        <vt:lpwstr>consultantplus://offline/ref=07A83F80D3020FE70BB3920E3B8E38D3D27CF026976ACD306462C127CFCFAF7952ABD455F0XBE</vt:lpwstr>
      </vt:variant>
      <vt:variant>
        <vt:lpwstr/>
      </vt:variant>
      <vt:variant>
        <vt:i4>3735663</vt:i4>
      </vt:variant>
      <vt:variant>
        <vt:i4>930</vt:i4>
      </vt:variant>
      <vt:variant>
        <vt:i4>0</vt:i4>
      </vt:variant>
      <vt:variant>
        <vt:i4>5</vt:i4>
      </vt:variant>
      <vt:variant>
        <vt:lpwstr>consultantplus://offline/ref=07A83F80D3020FE70BB3920E3B8E38D3D27CF026976ACD306462C127CFCFAF7952ABD456F0XEE</vt:lpwstr>
      </vt:variant>
      <vt:variant>
        <vt:lpwstr/>
      </vt:variant>
      <vt:variant>
        <vt:i4>3735615</vt:i4>
      </vt:variant>
      <vt:variant>
        <vt:i4>927</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924</vt:i4>
      </vt:variant>
      <vt:variant>
        <vt:i4>0</vt:i4>
      </vt:variant>
      <vt:variant>
        <vt:i4>5</vt:i4>
      </vt:variant>
      <vt:variant>
        <vt:lpwstr>consultantplus://offline/ref=07A83F80D3020FE70BB3920E3B8E38D3D27CF026976ACD306462C127CFCFAF7952ABD4520850A4D1F8X9E</vt:lpwstr>
      </vt:variant>
      <vt:variant>
        <vt:lpwstr/>
      </vt:variant>
      <vt:variant>
        <vt:i4>589907</vt:i4>
      </vt:variant>
      <vt:variant>
        <vt:i4>921</vt:i4>
      </vt:variant>
      <vt:variant>
        <vt:i4>0</vt:i4>
      </vt:variant>
      <vt:variant>
        <vt:i4>5</vt:i4>
      </vt:variant>
      <vt:variant>
        <vt:lpwstr>consultantplus://offline/ref=07A83F80D3020FE70BB3920E3B8E38D3D27CF026976ACD306462C127CFCFAF7952ABD4520AF5X9E</vt:lpwstr>
      </vt:variant>
      <vt:variant>
        <vt:lpwstr/>
      </vt:variant>
      <vt:variant>
        <vt:i4>3735659</vt:i4>
      </vt:variant>
      <vt:variant>
        <vt:i4>918</vt:i4>
      </vt:variant>
      <vt:variant>
        <vt:i4>0</vt:i4>
      </vt:variant>
      <vt:variant>
        <vt:i4>5</vt:i4>
      </vt:variant>
      <vt:variant>
        <vt:lpwstr>consultantplus://offline/ref=07A83F80D3020FE70BB3920E3B8E38D3D27CF026976ACD306462C127CFCFAF7952ABD455F0XBE</vt:lpwstr>
      </vt:variant>
      <vt:variant>
        <vt:lpwstr/>
      </vt:variant>
      <vt:variant>
        <vt:i4>589914</vt:i4>
      </vt:variant>
      <vt:variant>
        <vt:i4>915</vt:i4>
      </vt:variant>
      <vt:variant>
        <vt:i4>0</vt:i4>
      </vt:variant>
      <vt:variant>
        <vt:i4>5</vt:i4>
      </vt:variant>
      <vt:variant>
        <vt:lpwstr>consultantplus://offline/ref=07A83F80D3020FE70BB3920E3B8E38D3D27CF026976ACD306462C127CFCFAF7952ABD4520AF5X0E</vt:lpwstr>
      </vt:variant>
      <vt:variant>
        <vt:lpwstr/>
      </vt:variant>
      <vt:variant>
        <vt:i4>3735649</vt:i4>
      </vt:variant>
      <vt:variant>
        <vt:i4>912</vt:i4>
      </vt:variant>
      <vt:variant>
        <vt:i4>0</vt:i4>
      </vt:variant>
      <vt:variant>
        <vt:i4>5</vt:i4>
      </vt:variant>
      <vt:variant>
        <vt:lpwstr>consultantplus://offline/ref=07A83F80D3020FE70BB3920E3B8E38D3D27CF026976ACD306462C127CFCFAF7952ABD4520850A6D8F8XAE</vt:lpwstr>
      </vt:variant>
      <vt:variant>
        <vt:lpwstr/>
      </vt:variant>
      <vt:variant>
        <vt:i4>589830</vt:i4>
      </vt:variant>
      <vt:variant>
        <vt:i4>909</vt:i4>
      </vt:variant>
      <vt:variant>
        <vt:i4>0</vt:i4>
      </vt:variant>
      <vt:variant>
        <vt:i4>5</vt:i4>
      </vt:variant>
      <vt:variant>
        <vt:lpwstr>consultantplus://offline/ref=07A83F80D3020FE70BB3920E3B8E38D3D27CF026976ACD306462C127CFCFAF7952ABD45208F5X5E</vt:lpwstr>
      </vt:variant>
      <vt:variant>
        <vt:lpwstr/>
      </vt:variant>
      <vt:variant>
        <vt:i4>3735615</vt:i4>
      </vt:variant>
      <vt:variant>
        <vt:i4>906</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903</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900</vt:i4>
      </vt:variant>
      <vt:variant>
        <vt:i4>0</vt:i4>
      </vt:variant>
      <vt:variant>
        <vt:i4>5</vt:i4>
      </vt:variant>
      <vt:variant>
        <vt:lpwstr>consultantplus://offline/ref=07A83F80D3020FE70BB3920E3B8E38D3D27CF026976ACD306462C127CFCFAF7952ABD4520850A5D5F8XBE</vt:lpwstr>
      </vt:variant>
      <vt:variant>
        <vt:lpwstr/>
      </vt:variant>
      <vt:variant>
        <vt:i4>3735601</vt:i4>
      </vt:variant>
      <vt:variant>
        <vt:i4>897</vt:i4>
      </vt:variant>
      <vt:variant>
        <vt:i4>0</vt:i4>
      </vt:variant>
      <vt:variant>
        <vt:i4>5</vt:i4>
      </vt:variant>
      <vt:variant>
        <vt:lpwstr>consultantplus://offline/ref=07A83F80D3020FE70BB3920E3B8E38D3D27CF026976ACD306462C127CFCFAF7952ABD4520850A5D2F8X8E</vt:lpwstr>
      </vt:variant>
      <vt:variant>
        <vt:lpwstr/>
      </vt:variant>
      <vt:variant>
        <vt:i4>3735661</vt:i4>
      </vt:variant>
      <vt:variant>
        <vt:i4>894</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891</vt:i4>
      </vt:variant>
      <vt:variant>
        <vt:i4>0</vt:i4>
      </vt:variant>
      <vt:variant>
        <vt:i4>5</vt:i4>
      </vt:variant>
      <vt:variant>
        <vt:lpwstr>consultantplus://offline/ref=07A83F80D3020FE70BB3920E3B8E38D3D27CF026976ACD306462C127CFCFAF7952ABD451F0XBE</vt:lpwstr>
      </vt:variant>
      <vt:variant>
        <vt:lpwstr/>
      </vt:variant>
      <vt:variant>
        <vt:i4>786440</vt:i4>
      </vt:variant>
      <vt:variant>
        <vt:i4>888</vt:i4>
      </vt:variant>
      <vt:variant>
        <vt:i4>0</vt:i4>
      </vt:variant>
      <vt:variant>
        <vt:i4>5</vt:i4>
      </vt:variant>
      <vt:variant>
        <vt:lpwstr>consultantplus://offline/ref=07A83F80D3020FE70BB3920E3B8E38D3D27CF026976ACD306462C127CFCFAF7952ABD4F5X1E</vt:lpwstr>
      </vt:variant>
      <vt:variant>
        <vt:lpwstr/>
      </vt:variant>
      <vt:variant>
        <vt:i4>589914</vt:i4>
      </vt:variant>
      <vt:variant>
        <vt:i4>885</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882</vt:i4>
      </vt:variant>
      <vt:variant>
        <vt:i4>0</vt:i4>
      </vt:variant>
      <vt:variant>
        <vt:i4>5</vt:i4>
      </vt:variant>
      <vt:variant>
        <vt:lpwstr>consultantplus://offline/ref=07A83F80D3020FE70BB3920E3B8E38D3D27CF026976ACD306462C127CFCFAF7952ABD4520850A6D4F8X8E</vt:lpwstr>
      </vt:variant>
      <vt:variant>
        <vt:lpwstr/>
      </vt:variant>
      <vt:variant>
        <vt:i4>3735610</vt:i4>
      </vt:variant>
      <vt:variant>
        <vt:i4>879</vt:i4>
      </vt:variant>
      <vt:variant>
        <vt:i4>0</vt:i4>
      </vt:variant>
      <vt:variant>
        <vt:i4>5</vt:i4>
      </vt:variant>
      <vt:variant>
        <vt:lpwstr>consultantplus://offline/ref=07A83F80D3020FE70BB3920E3B8E38D3D27CF026976ACD306462C127CFCFAF7952ABD4520850A6D2F8X0E</vt:lpwstr>
      </vt:variant>
      <vt:variant>
        <vt:lpwstr/>
      </vt:variant>
      <vt:variant>
        <vt:i4>589830</vt:i4>
      </vt:variant>
      <vt:variant>
        <vt:i4>876</vt:i4>
      </vt:variant>
      <vt:variant>
        <vt:i4>0</vt:i4>
      </vt:variant>
      <vt:variant>
        <vt:i4>5</vt:i4>
      </vt:variant>
      <vt:variant>
        <vt:lpwstr>consultantplus://offline/ref=07A83F80D3020FE70BB3920E3B8E38D3D27CF026976ACD306462C127CFCFAF7952ABD45208F5X5E</vt:lpwstr>
      </vt:variant>
      <vt:variant>
        <vt:lpwstr/>
      </vt:variant>
      <vt:variant>
        <vt:i4>3735662</vt:i4>
      </vt:variant>
      <vt:variant>
        <vt:i4>873</vt:i4>
      </vt:variant>
      <vt:variant>
        <vt:i4>0</vt:i4>
      </vt:variant>
      <vt:variant>
        <vt:i4>5</vt:i4>
      </vt:variant>
      <vt:variant>
        <vt:lpwstr>consultantplus://offline/ref=07A83F80D3020FE70BB3920E3B8E38D3D27CF026976ACD306462C127CFCFAF7952ABD4520850A6D0F8XFE</vt:lpwstr>
      </vt:variant>
      <vt:variant>
        <vt:lpwstr/>
      </vt:variant>
      <vt:variant>
        <vt:i4>6946864</vt:i4>
      </vt:variant>
      <vt:variant>
        <vt:i4>870</vt:i4>
      </vt:variant>
      <vt:variant>
        <vt:i4>0</vt:i4>
      </vt:variant>
      <vt:variant>
        <vt:i4>5</vt:i4>
      </vt:variant>
      <vt:variant>
        <vt:lpwstr/>
      </vt:variant>
      <vt:variant>
        <vt:lpwstr>Par2291</vt:lpwstr>
      </vt:variant>
      <vt:variant>
        <vt:i4>3735659</vt:i4>
      </vt:variant>
      <vt:variant>
        <vt:i4>867</vt:i4>
      </vt:variant>
      <vt:variant>
        <vt:i4>0</vt:i4>
      </vt:variant>
      <vt:variant>
        <vt:i4>5</vt:i4>
      </vt:variant>
      <vt:variant>
        <vt:lpwstr>consultantplus://offline/ref=07A83F80D3020FE70BB3920E3B8E38D3D27CF026976ACD306462C127CFCFAF7952ABD4520850A6D0F8XCE</vt:lpwstr>
      </vt:variant>
      <vt:variant>
        <vt:lpwstr/>
      </vt:variant>
      <vt:variant>
        <vt:i4>6946864</vt:i4>
      </vt:variant>
      <vt:variant>
        <vt:i4>864</vt:i4>
      </vt:variant>
      <vt:variant>
        <vt:i4>0</vt:i4>
      </vt:variant>
      <vt:variant>
        <vt:i4>5</vt:i4>
      </vt:variant>
      <vt:variant>
        <vt:lpwstr/>
      </vt:variant>
      <vt:variant>
        <vt:lpwstr>Par2291</vt:lpwstr>
      </vt:variant>
      <vt:variant>
        <vt:i4>3735615</vt:i4>
      </vt:variant>
      <vt:variant>
        <vt:i4>861</vt:i4>
      </vt:variant>
      <vt:variant>
        <vt:i4>0</vt:i4>
      </vt:variant>
      <vt:variant>
        <vt:i4>5</vt:i4>
      </vt:variant>
      <vt:variant>
        <vt:lpwstr>consultantplus://offline/ref=07A83F80D3020FE70BB3920E3B8E38D3D27CF026976ACD306462C127CFCFAF7952ABD45AF0XBE</vt:lpwstr>
      </vt:variant>
      <vt:variant>
        <vt:lpwstr/>
      </vt:variant>
      <vt:variant>
        <vt:i4>3735651</vt:i4>
      </vt:variant>
      <vt:variant>
        <vt:i4>858</vt:i4>
      </vt:variant>
      <vt:variant>
        <vt:i4>0</vt:i4>
      </vt:variant>
      <vt:variant>
        <vt:i4>5</vt:i4>
      </vt:variant>
      <vt:variant>
        <vt:lpwstr>consultantplus://offline/ref=07A83F80D3020FE70BB3920E3B8E38D3D27CF026976ACD306462C127CFCFAF7952ABD4520850A5D9F8XAE</vt:lpwstr>
      </vt:variant>
      <vt:variant>
        <vt:lpwstr/>
      </vt:variant>
      <vt:variant>
        <vt:i4>3735608</vt:i4>
      </vt:variant>
      <vt:variant>
        <vt:i4>855</vt:i4>
      </vt:variant>
      <vt:variant>
        <vt:i4>0</vt:i4>
      </vt:variant>
      <vt:variant>
        <vt:i4>5</vt:i4>
      </vt:variant>
      <vt:variant>
        <vt:lpwstr>consultantplus://offline/ref=07A83F80D3020FE70BB3920E3B8E38D3D27CF026976ACD306462C127CFCFAF7952ABD45BF0XFE</vt:lpwstr>
      </vt:variant>
      <vt:variant>
        <vt:lpwstr/>
      </vt:variant>
      <vt:variant>
        <vt:i4>3735659</vt:i4>
      </vt:variant>
      <vt:variant>
        <vt:i4>852</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849</vt:i4>
      </vt:variant>
      <vt:variant>
        <vt:i4>0</vt:i4>
      </vt:variant>
      <vt:variant>
        <vt:i4>5</vt:i4>
      </vt:variant>
      <vt:variant>
        <vt:lpwstr>consultantplus://offline/ref=07A83F80D3020FE70BB3920E3B8E38D3D27CF026976ACD306462C127CFCFAF7952ABD452F0X1E</vt:lpwstr>
      </vt:variant>
      <vt:variant>
        <vt:lpwstr/>
      </vt:variant>
      <vt:variant>
        <vt:i4>3735660</vt:i4>
      </vt:variant>
      <vt:variant>
        <vt:i4>846</vt:i4>
      </vt:variant>
      <vt:variant>
        <vt:i4>0</vt:i4>
      </vt:variant>
      <vt:variant>
        <vt:i4>5</vt:i4>
      </vt:variant>
      <vt:variant>
        <vt:lpwstr>consultantplus://offline/ref=07A83F80D3020FE70BB3920E3B8E38D3D27CF026976ACD306462C127CFCFAF7952ABD4520850A4D7F8XAE</vt:lpwstr>
      </vt:variant>
      <vt:variant>
        <vt:lpwstr/>
      </vt:variant>
      <vt:variant>
        <vt:i4>3735602</vt:i4>
      </vt:variant>
      <vt:variant>
        <vt:i4>843</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840</vt:i4>
      </vt:variant>
      <vt:variant>
        <vt:i4>0</vt:i4>
      </vt:variant>
      <vt:variant>
        <vt:i4>5</vt:i4>
      </vt:variant>
      <vt:variant>
        <vt:lpwstr>consultantplus://offline/ref=07A83F80D3020FE70BB3920E3B8E38D3D27CF026976ACD306462C127CFCFAF7952ABD4520850A5D5F8XBE</vt:lpwstr>
      </vt:variant>
      <vt:variant>
        <vt:lpwstr/>
      </vt:variant>
      <vt:variant>
        <vt:i4>3735601</vt:i4>
      </vt:variant>
      <vt:variant>
        <vt:i4>837</vt:i4>
      </vt:variant>
      <vt:variant>
        <vt:i4>0</vt:i4>
      </vt:variant>
      <vt:variant>
        <vt:i4>5</vt:i4>
      </vt:variant>
      <vt:variant>
        <vt:lpwstr>consultantplus://offline/ref=07A83F80D3020FE70BB3920E3B8E38D3D27CF026976ACD306462C127CFCFAF7952ABD4520850A5D2F8X8E</vt:lpwstr>
      </vt:variant>
      <vt:variant>
        <vt:lpwstr/>
      </vt:variant>
      <vt:variant>
        <vt:i4>3735661</vt:i4>
      </vt:variant>
      <vt:variant>
        <vt:i4>834</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831</vt:i4>
      </vt:variant>
      <vt:variant>
        <vt:i4>0</vt:i4>
      </vt:variant>
      <vt:variant>
        <vt:i4>5</vt:i4>
      </vt:variant>
      <vt:variant>
        <vt:lpwstr>consultantplus://offline/ref=07A83F80D3020FE70BB3920E3B8E38D3D27CF026976ACD306462C127CFCFAF7952ABD451F0XBE</vt:lpwstr>
      </vt:variant>
      <vt:variant>
        <vt:lpwstr/>
      </vt:variant>
      <vt:variant>
        <vt:i4>786440</vt:i4>
      </vt:variant>
      <vt:variant>
        <vt:i4>828</vt:i4>
      </vt:variant>
      <vt:variant>
        <vt:i4>0</vt:i4>
      </vt:variant>
      <vt:variant>
        <vt:i4>5</vt:i4>
      </vt:variant>
      <vt:variant>
        <vt:lpwstr>consultantplus://offline/ref=07A83F80D3020FE70BB3920E3B8E38D3D27CF026976ACD306462C127CFCFAF7952ABD4F5X1E</vt:lpwstr>
      </vt:variant>
      <vt:variant>
        <vt:lpwstr/>
      </vt:variant>
      <vt:variant>
        <vt:i4>589914</vt:i4>
      </vt:variant>
      <vt:variant>
        <vt:i4>825</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822</vt:i4>
      </vt:variant>
      <vt:variant>
        <vt:i4>0</vt:i4>
      </vt:variant>
      <vt:variant>
        <vt:i4>5</vt:i4>
      </vt:variant>
      <vt:variant>
        <vt:lpwstr>consultantplus://offline/ref=07A83F80D3020FE70BB3920E3B8E38D3D27CF026976ACD306462C127CFCFAF7952ABD4520850A6D4F8X8E</vt:lpwstr>
      </vt:variant>
      <vt:variant>
        <vt:lpwstr/>
      </vt:variant>
      <vt:variant>
        <vt:i4>3735610</vt:i4>
      </vt:variant>
      <vt:variant>
        <vt:i4>819</vt:i4>
      </vt:variant>
      <vt:variant>
        <vt:i4>0</vt:i4>
      </vt:variant>
      <vt:variant>
        <vt:i4>5</vt:i4>
      </vt:variant>
      <vt:variant>
        <vt:lpwstr>consultantplus://offline/ref=07A83F80D3020FE70BB3920E3B8E38D3D27CF026976ACD306462C127CFCFAF7952ABD4520850A6D2F8X0E</vt:lpwstr>
      </vt:variant>
      <vt:variant>
        <vt:lpwstr/>
      </vt:variant>
      <vt:variant>
        <vt:i4>589830</vt:i4>
      </vt:variant>
      <vt:variant>
        <vt:i4>816</vt:i4>
      </vt:variant>
      <vt:variant>
        <vt:i4>0</vt:i4>
      </vt:variant>
      <vt:variant>
        <vt:i4>5</vt:i4>
      </vt:variant>
      <vt:variant>
        <vt:lpwstr>consultantplus://offline/ref=07A83F80D3020FE70BB3920E3B8E38D3D27CF026976ACD306462C127CFCFAF7952ABD45208F5X5E</vt:lpwstr>
      </vt:variant>
      <vt:variant>
        <vt:lpwstr/>
      </vt:variant>
      <vt:variant>
        <vt:i4>3735662</vt:i4>
      </vt:variant>
      <vt:variant>
        <vt:i4>813</vt:i4>
      </vt:variant>
      <vt:variant>
        <vt:i4>0</vt:i4>
      </vt:variant>
      <vt:variant>
        <vt:i4>5</vt:i4>
      </vt:variant>
      <vt:variant>
        <vt:lpwstr>consultantplus://offline/ref=07A83F80D3020FE70BB3920E3B8E38D3D27CF026976ACD306462C127CFCFAF7952ABD4520850A6D0F8XFE</vt:lpwstr>
      </vt:variant>
      <vt:variant>
        <vt:lpwstr/>
      </vt:variant>
      <vt:variant>
        <vt:i4>6946864</vt:i4>
      </vt:variant>
      <vt:variant>
        <vt:i4>810</vt:i4>
      </vt:variant>
      <vt:variant>
        <vt:i4>0</vt:i4>
      </vt:variant>
      <vt:variant>
        <vt:i4>5</vt:i4>
      </vt:variant>
      <vt:variant>
        <vt:lpwstr/>
      </vt:variant>
      <vt:variant>
        <vt:lpwstr>Par2291</vt:lpwstr>
      </vt:variant>
      <vt:variant>
        <vt:i4>3735659</vt:i4>
      </vt:variant>
      <vt:variant>
        <vt:i4>807</vt:i4>
      </vt:variant>
      <vt:variant>
        <vt:i4>0</vt:i4>
      </vt:variant>
      <vt:variant>
        <vt:i4>5</vt:i4>
      </vt:variant>
      <vt:variant>
        <vt:lpwstr>consultantplus://offline/ref=07A83F80D3020FE70BB3920E3B8E38D3D27CF026976ACD306462C127CFCFAF7952ABD4520850A6D0F8XCE</vt:lpwstr>
      </vt:variant>
      <vt:variant>
        <vt:lpwstr/>
      </vt:variant>
      <vt:variant>
        <vt:i4>6946864</vt:i4>
      </vt:variant>
      <vt:variant>
        <vt:i4>804</vt:i4>
      </vt:variant>
      <vt:variant>
        <vt:i4>0</vt:i4>
      </vt:variant>
      <vt:variant>
        <vt:i4>5</vt:i4>
      </vt:variant>
      <vt:variant>
        <vt:lpwstr/>
      </vt:variant>
      <vt:variant>
        <vt:lpwstr>Par2291</vt:lpwstr>
      </vt:variant>
      <vt:variant>
        <vt:i4>3735615</vt:i4>
      </vt:variant>
      <vt:variant>
        <vt:i4>801</vt:i4>
      </vt:variant>
      <vt:variant>
        <vt:i4>0</vt:i4>
      </vt:variant>
      <vt:variant>
        <vt:i4>5</vt:i4>
      </vt:variant>
      <vt:variant>
        <vt:lpwstr>consultantplus://offline/ref=07A83F80D3020FE70BB3920E3B8E38D3D27CF026976ACD306462C127CFCFAF7952ABD45AF0XBE</vt:lpwstr>
      </vt:variant>
      <vt:variant>
        <vt:lpwstr/>
      </vt:variant>
      <vt:variant>
        <vt:i4>3735651</vt:i4>
      </vt:variant>
      <vt:variant>
        <vt:i4>798</vt:i4>
      </vt:variant>
      <vt:variant>
        <vt:i4>0</vt:i4>
      </vt:variant>
      <vt:variant>
        <vt:i4>5</vt:i4>
      </vt:variant>
      <vt:variant>
        <vt:lpwstr>consultantplus://offline/ref=07A83F80D3020FE70BB3920E3B8E38D3D27CF026976ACD306462C127CFCFAF7952ABD4520850A5D9F8XAE</vt:lpwstr>
      </vt:variant>
      <vt:variant>
        <vt:lpwstr/>
      </vt:variant>
      <vt:variant>
        <vt:i4>3735608</vt:i4>
      </vt:variant>
      <vt:variant>
        <vt:i4>795</vt:i4>
      </vt:variant>
      <vt:variant>
        <vt:i4>0</vt:i4>
      </vt:variant>
      <vt:variant>
        <vt:i4>5</vt:i4>
      </vt:variant>
      <vt:variant>
        <vt:lpwstr>consultantplus://offline/ref=07A83F80D3020FE70BB3920E3B8E38D3D27CF026976ACD306462C127CFCFAF7952ABD45BF0XFE</vt:lpwstr>
      </vt:variant>
      <vt:variant>
        <vt:lpwstr/>
      </vt:variant>
      <vt:variant>
        <vt:i4>3735659</vt:i4>
      </vt:variant>
      <vt:variant>
        <vt:i4>792</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789</vt:i4>
      </vt:variant>
      <vt:variant>
        <vt:i4>0</vt:i4>
      </vt:variant>
      <vt:variant>
        <vt:i4>5</vt:i4>
      </vt:variant>
      <vt:variant>
        <vt:lpwstr>consultantplus://offline/ref=07A83F80D3020FE70BB3920E3B8E38D3D27CF026976ACD306462C127CFCFAF7952ABD452F0X1E</vt:lpwstr>
      </vt:variant>
      <vt:variant>
        <vt:lpwstr/>
      </vt:variant>
      <vt:variant>
        <vt:i4>3735660</vt:i4>
      </vt:variant>
      <vt:variant>
        <vt:i4>786</vt:i4>
      </vt:variant>
      <vt:variant>
        <vt:i4>0</vt:i4>
      </vt:variant>
      <vt:variant>
        <vt:i4>5</vt:i4>
      </vt:variant>
      <vt:variant>
        <vt:lpwstr>consultantplus://offline/ref=07A83F80D3020FE70BB3920E3B8E38D3D27CF026976ACD306462C127CFCFAF7952ABD4520850A4D7F8XAE</vt:lpwstr>
      </vt:variant>
      <vt:variant>
        <vt:lpwstr/>
      </vt:variant>
      <vt:variant>
        <vt:i4>3735602</vt:i4>
      </vt:variant>
      <vt:variant>
        <vt:i4>783</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780</vt:i4>
      </vt:variant>
      <vt:variant>
        <vt:i4>0</vt:i4>
      </vt:variant>
      <vt:variant>
        <vt:i4>5</vt:i4>
      </vt:variant>
      <vt:variant>
        <vt:lpwstr>consultantplus://offline/ref=07A83F80D3020FE70BB3920E3B8E38D3D27CF026976ACD306462C127CFCFAF7952ABD4520850A5D5F8XBE</vt:lpwstr>
      </vt:variant>
      <vt:variant>
        <vt:lpwstr/>
      </vt:variant>
      <vt:variant>
        <vt:i4>3735601</vt:i4>
      </vt:variant>
      <vt:variant>
        <vt:i4>777</vt:i4>
      </vt:variant>
      <vt:variant>
        <vt:i4>0</vt:i4>
      </vt:variant>
      <vt:variant>
        <vt:i4>5</vt:i4>
      </vt:variant>
      <vt:variant>
        <vt:lpwstr>consultantplus://offline/ref=07A83F80D3020FE70BB3920E3B8E38D3D27CF026976ACD306462C127CFCFAF7952ABD4520850A5D2F8X8E</vt:lpwstr>
      </vt:variant>
      <vt:variant>
        <vt:lpwstr/>
      </vt:variant>
      <vt:variant>
        <vt:i4>3735661</vt:i4>
      </vt:variant>
      <vt:variant>
        <vt:i4>774</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771</vt:i4>
      </vt:variant>
      <vt:variant>
        <vt:i4>0</vt:i4>
      </vt:variant>
      <vt:variant>
        <vt:i4>5</vt:i4>
      </vt:variant>
      <vt:variant>
        <vt:lpwstr>consultantplus://offline/ref=07A83F80D3020FE70BB3920E3B8E38D3D27CF026976ACD306462C127CFCFAF7952ABD451F0XBE</vt:lpwstr>
      </vt:variant>
      <vt:variant>
        <vt:lpwstr/>
      </vt:variant>
      <vt:variant>
        <vt:i4>786440</vt:i4>
      </vt:variant>
      <vt:variant>
        <vt:i4>768</vt:i4>
      </vt:variant>
      <vt:variant>
        <vt:i4>0</vt:i4>
      </vt:variant>
      <vt:variant>
        <vt:i4>5</vt:i4>
      </vt:variant>
      <vt:variant>
        <vt:lpwstr>consultantplus://offline/ref=07A83F80D3020FE70BB3920E3B8E38D3D27CF026976ACD306462C127CFCFAF7952ABD4F5X1E</vt:lpwstr>
      </vt:variant>
      <vt:variant>
        <vt:lpwstr/>
      </vt:variant>
      <vt:variant>
        <vt:i4>589914</vt:i4>
      </vt:variant>
      <vt:variant>
        <vt:i4>765</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762</vt:i4>
      </vt:variant>
      <vt:variant>
        <vt:i4>0</vt:i4>
      </vt:variant>
      <vt:variant>
        <vt:i4>5</vt:i4>
      </vt:variant>
      <vt:variant>
        <vt:lpwstr>consultantplus://offline/ref=07A83F80D3020FE70BB3920E3B8E38D3D27CF026976ACD306462C127CFCFAF7952ABD4520850A6D4F8X8E</vt:lpwstr>
      </vt:variant>
      <vt:variant>
        <vt:lpwstr/>
      </vt:variant>
      <vt:variant>
        <vt:i4>3735610</vt:i4>
      </vt:variant>
      <vt:variant>
        <vt:i4>759</vt:i4>
      </vt:variant>
      <vt:variant>
        <vt:i4>0</vt:i4>
      </vt:variant>
      <vt:variant>
        <vt:i4>5</vt:i4>
      </vt:variant>
      <vt:variant>
        <vt:lpwstr>consultantplus://offline/ref=07A83F80D3020FE70BB3920E3B8E38D3D27CF026976ACD306462C127CFCFAF7952ABD4520850A6D2F8X0E</vt:lpwstr>
      </vt:variant>
      <vt:variant>
        <vt:lpwstr/>
      </vt:variant>
      <vt:variant>
        <vt:i4>589830</vt:i4>
      </vt:variant>
      <vt:variant>
        <vt:i4>756</vt:i4>
      </vt:variant>
      <vt:variant>
        <vt:i4>0</vt:i4>
      </vt:variant>
      <vt:variant>
        <vt:i4>5</vt:i4>
      </vt:variant>
      <vt:variant>
        <vt:lpwstr>consultantplus://offline/ref=07A83F80D3020FE70BB3920E3B8E38D3D27CF026976ACD306462C127CFCFAF7952ABD45208F5X5E</vt:lpwstr>
      </vt:variant>
      <vt:variant>
        <vt:lpwstr/>
      </vt:variant>
      <vt:variant>
        <vt:i4>3735662</vt:i4>
      </vt:variant>
      <vt:variant>
        <vt:i4>753</vt:i4>
      </vt:variant>
      <vt:variant>
        <vt:i4>0</vt:i4>
      </vt:variant>
      <vt:variant>
        <vt:i4>5</vt:i4>
      </vt:variant>
      <vt:variant>
        <vt:lpwstr>consultantplus://offline/ref=07A83F80D3020FE70BB3920E3B8E38D3D27CF026976ACD306462C127CFCFAF7952ABD4520850A6D0F8XFE</vt:lpwstr>
      </vt:variant>
      <vt:variant>
        <vt:lpwstr/>
      </vt:variant>
      <vt:variant>
        <vt:i4>6946864</vt:i4>
      </vt:variant>
      <vt:variant>
        <vt:i4>750</vt:i4>
      </vt:variant>
      <vt:variant>
        <vt:i4>0</vt:i4>
      </vt:variant>
      <vt:variant>
        <vt:i4>5</vt:i4>
      </vt:variant>
      <vt:variant>
        <vt:lpwstr/>
      </vt:variant>
      <vt:variant>
        <vt:lpwstr>Par2291</vt:lpwstr>
      </vt:variant>
      <vt:variant>
        <vt:i4>3735659</vt:i4>
      </vt:variant>
      <vt:variant>
        <vt:i4>747</vt:i4>
      </vt:variant>
      <vt:variant>
        <vt:i4>0</vt:i4>
      </vt:variant>
      <vt:variant>
        <vt:i4>5</vt:i4>
      </vt:variant>
      <vt:variant>
        <vt:lpwstr>consultantplus://offline/ref=07A83F80D3020FE70BB3920E3B8E38D3D27CF026976ACD306462C127CFCFAF7952ABD4520850A6D0F8XCE</vt:lpwstr>
      </vt:variant>
      <vt:variant>
        <vt:lpwstr/>
      </vt:variant>
      <vt:variant>
        <vt:i4>6946864</vt:i4>
      </vt:variant>
      <vt:variant>
        <vt:i4>744</vt:i4>
      </vt:variant>
      <vt:variant>
        <vt:i4>0</vt:i4>
      </vt:variant>
      <vt:variant>
        <vt:i4>5</vt:i4>
      </vt:variant>
      <vt:variant>
        <vt:lpwstr/>
      </vt:variant>
      <vt:variant>
        <vt:lpwstr>Par2291</vt:lpwstr>
      </vt:variant>
      <vt:variant>
        <vt:i4>3735615</vt:i4>
      </vt:variant>
      <vt:variant>
        <vt:i4>741</vt:i4>
      </vt:variant>
      <vt:variant>
        <vt:i4>0</vt:i4>
      </vt:variant>
      <vt:variant>
        <vt:i4>5</vt:i4>
      </vt:variant>
      <vt:variant>
        <vt:lpwstr>consultantplus://offline/ref=07A83F80D3020FE70BB3920E3B8E38D3D27CF026976ACD306462C127CFCFAF7952ABD45AF0XBE</vt:lpwstr>
      </vt:variant>
      <vt:variant>
        <vt:lpwstr/>
      </vt:variant>
      <vt:variant>
        <vt:i4>3735608</vt:i4>
      </vt:variant>
      <vt:variant>
        <vt:i4>738</vt:i4>
      </vt:variant>
      <vt:variant>
        <vt:i4>0</vt:i4>
      </vt:variant>
      <vt:variant>
        <vt:i4>5</vt:i4>
      </vt:variant>
      <vt:variant>
        <vt:lpwstr>consultantplus://offline/ref=07A83F80D3020FE70BB3920E3B8E38D3D27CF026976ACD306462C127CFCFAF7952ABD45BF0XFE</vt:lpwstr>
      </vt:variant>
      <vt:variant>
        <vt:lpwstr/>
      </vt:variant>
      <vt:variant>
        <vt:i4>3735659</vt:i4>
      </vt:variant>
      <vt:variant>
        <vt:i4>735</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732</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729</vt:i4>
      </vt:variant>
      <vt:variant>
        <vt:i4>0</vt:i4>
      </vt:variant>
      <vt:variant>
        <vt:i4>5</vt:i4>
      </vt:variant>
      <vt:variant>
        <vt:lpwstr>consultantplus://offline/ref=07A83F80D3020FE70BB3920E3B8E38D3D27CF026976ACD306462C127CFCFAF7952ABD4520850A4D1F8X9E</vt:lpwstr>
      </vt:variant>
      <vt:variant>
        <vt:lpwstr/>
      </vt:variant>
      <vt:variant>
        <vt:i4>3735662</vt:i4>
      </vt:variant>
      <vt:variant>
        <vt:i4>726</vt:i4>
      </vt:variant>
      <vt:variant>
        <vt:i4>0</vt:i4>
      </vt:variant>
      <vt:variant>
        <vt:i4>5</vt:i4>
      </vt:variant>
      <vt:variant>
        <vt:lpwstr>consultantplus://offline/ref=07A83F80D3020FE70BB3920E3B8E38D3D27CF026976ACD306462C127CFCFAF7952ABD4520850A6D0F8XFE</vt:lpwstr>
      </vt:variant>
      <vt:variant>
        <vt:lpwstr/>
      </vt:variant>
      <vt:variant>
        <vt:i4>589914</vt:i4>
      </vt:variant>
      <vt:variant>
        <vt:i4>723</vt:i4>
      </vt:variant>
      <vt:variant>
        <vt:i4>0</vt:i4>
      </vt:variant>
      <vt:variant>
        <vt:i4>5</vt:i4>
      </vt:variant>
      <vt:variant>
        <vt:lpwstr>consultantplus://offline/ref=07A83F80D3020FE70BB3920E3B8E38D3D27CF026976ACD306462C127CFCFAF7952ABD4520AF5X0E</vt:lpwstr>
      </vt:variant>
      <vt:variant>
        <vt:lpwstr/>
      </vt:variant>
      <vt:variant>
        <vt:i4>3735656</vt:i4>
      </vt:variant>
      <vt:variant>
        <vt:i4>720</vt:i4>
      </vt:variant>
      <vt:variant>
        <vt:i4>0</vt:i4>
      </vt:variant>
      <vt:variant>
        <vt:i4>5</vt:i4>
      </vt:variant>
      <vt:variant>
        <vt:lpwstr>consultantplus://offline/ref=07A83F80D3020FE70BB3920E3B8E38D3D27CF026976ACD306462C127CFCFAF7952ABD450F0XDE</vt:lpwstr>
      </vt:variant>
      <vt:variant>
        <vt:lpwstr/>
      </vt:variant>
      <vt:variant>
        <vt:i4>3735661</vt:i4>
      </vt:variant>
      <vt:variant>
        <vt:i4>717</vt:i4>
      </vt:variant>
      <vt:variant>
        <vt:i4>0</vt:i4>
      </vt:variant>
      <vt:variant>
        <vt:i4>5</vt:i4>
      </vt:variant>
      <vt:variant>
        <vt:lpwstr>consultantplus://offline/ref=07A83F80D3020FE70BB3920E3B8E38D3D27CF026976ACD306462C127CFCFAF7952ABD450F0XAE</vt:lpwstr>
      </vt:variant>
      <vt:variant>
        <vt:lpwstr/>
      </vt:variant>
      <vt:variant>
        <vt:i4>3735615</vt:i4>
      </vt:variant>
      <vt:variant>
        <vt:i4>714</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711</vt:i4>
      </vt:variant>
      <vt:variant>
        <vt:i4>0</vt:i4>
      </vt:variant>
      <vt:variant>
        <vt:i4>5</vt:i4>
      </vt:variant>
      <vt:variant>
        <vt:lpwstr>consultantplus://offline/ref=07A83F80D3020FE70BB3920E3B8E38D3D27CF026976ACD306462C127CFCFAF7952ABD4520850A4D1F8X9E</vt:lpwstr>
      </vt:variant>
      <vt:variant>
        <vt:lpwstr/>
      </vt:variant>
      <vt:variant>
        <vt:i4>3735604</vt:i4>
      </vt:variant>
      <vt:variant>
        <vt:i4>708</vt:i4>
      </vt:variant>
      <vt:variant>
        <vt:i4>0</vt:i4>
      </vt:variant>
      <vt:variant>
        <vt:i4>5</vt:i4>
      </vt:variant>
      <vt:variant>
        <vt:lpwstr>consultantplus://offline/ref=07A83F80D3020FE70BB3920E3B8E38D3D27CF026976ACD306462C127CFCFAF7952ABD4520850A6D4F8X8E</vt:lpwstr>
      </vt:variant>
      <vt:variant>
        <vt:lpwstr/>
      </vt:variant>
      <vt:variant>
        <vt:i4>589830</vt:i4>
      </vt:variant>
      <vt:variant>
        <vt:i4>705</vt:i4>
      </vt:variant>
      <vt:variant>
        <vt:i4>0</vt:i4>
      </vt:variant>
      <vt:variant>
        <vt:i4>5</vt:i4>
      </vt:variant>
      <vt:variant>
        <vt:lpwstr>consultantplus://offline/ref=07A83F80D3020FE70BB3920E3B8E38D3D27CF026976ACD306462C127CFCFAF7952ABD45208F5X5E</vt:lpwstr>
      </vt:variant>
      <vt:variant>
        <vt:lpwstr/>
      </vt:variant>
      <vt:variant>
        <vt:i4>3735601</vt:i4>
      </vt:variant>
      <vt:variant>
        <vt:i4>702</vt:i4>
      </vt:variant>
      <vt:variant>
        <vt:i4>0</vt:i4>
      </vt:variant>
      <vt:variant>
        <vt:i4>5</vt:i4>
      </vt:variant>
      <vt:variant>
        <vt:lpwstr>consultantplus://offline/ref=07A83F80D3020FE70BB3920E3B8E38D3D27CF026976ACD306462C127CFCFAF7952ABD4520850A5D2F8X8E</vt:lpwstr>
      </vt:variant>
      <vt:variant>
        <vt:lpwstr/>
      </vt:variant>
      <vt:variant>
        <vt:i4>3735662</vt:i4>
      </vt:variant>
      <vt:variant>
        <vt:i4>699</vt:i4>
      </vt:variant>
      <vt:variant>
        <vt:i4>0</vt:i4>
      </vt:variant>
      <vt:variant>
        <vt:i4>5</vt:i4>
      </vt:variant>
      <vt:variant>
        <vt:lpwstr>consultantplus://offline/ref=07A83F80D3020FE70BB3920E3B8E38D3D27CF026976ACD306462C127CFCFAF7952ABD4520850A6D0F8XFE</vt:lpwstr>
      </vt:variant>
      <vt:variant>
        <vt:lpwstr/>
      </vt:variant>
      <vt:variant>
        <vt:i4>3735662</vt:i4>
      </vt:variant>
      <vt:variant>
        <vt:i4>696</vt:i4>
      </vt:variant>
      <vt:variant>
        <vt:i4>0</vt:i4>
      </vt:variant>
      <vt:variant>
        <vt:i4>5</vt:i4>
      </vt:variant>
      <vt:variant>
        <vt:lpwstr>consultantplus://offline/ref=07A83F80D3020FE70BB3920E3B8E38D3D27CF026976ACD306462C127CFCFAF7952ABD457F0XEE</vt:lpwstr>
      </vt:variant>
      <vt:variant>
        <vt:lpwstr/>
      </vt:variant>
      <vt:variant>
        <vt:i4>3735659</vt:i4>
      </vt:variant>
      <vt:variant>
        <vt:i4>693</vt:i4>
      </vt:variant>
      <vt:variant>
        <vt:i4>0</vt:i4>
      </vt:variant>
      <vt:variant>
        <vt:i4>5</vt:i4>
      </vt:variant>
      <vt:variant>
        <vt:lpwstr>consultantplus://offline/ref=07A83F80D3020FE70BB3920E3B8E38D3D27CF026976ACD306462C127CFCFAF7952ABD455F0XBE</vt:lpwstr>
      </vt:variant>
      <vt:variant>
        <vt:lpwstr/>
      </vt:variant>
      <vt:variant>
        <vt:i4>3735659</vt:i4>
      </vt:variant>
      <vt:variant>
        <vt:i4>690</vt:i4>
      </vt:variant>
      <vt:variant>
        <vt:i4>0</vt:i4>
      </vt:variant>
      <vt:variant>
        <vt:i4>5</vt:i4>
      </vt:variant>
      <vt:variant>
        <vt:lpwstr>consultantplus://offline/ref=07A83F80D3020FE70BB3920E3B8E38D3D27CF026976ACD306462C127CFCFAF7952ABD4520850A4D3F8XBE</vt:lpwstr>
      </vt:variant>
      <vt:variant>
        <vt:lpwstr/>
      </vt:variant>
      <vt:variant>
        <vt:i4>589914</vt:i4>
      </vt:variant>
      <vt:variant>
        <vt:i4>687</vt:i4>
      </vt:variant>
      <vt:variant>
        <vt:i4>0</vt:i4>
      </vt:variant>
      <vt:variant>
        <vt:i4>5</vt:i4>
      </vt:variant>
      <vt:variant>
        <vt:lpwstr>consultantplus://offline/ref=07A83F80D3020FE70BB3920E3B8E38D3D27CF026976ACD306462C127CFCFAF7952ABD4520AF5X0E</vt:lpwstr>
      </vt:variant>
      <vt:variant>
        <vt:lpwstr/>
      </vt:variant>
      <vt:variant>
        <vt:i4>3735658</vt:i4>
      </vt:variant>
      <vt:variant>
        <vt:i4>684</vt:i4>
      </vt:variant>
      <vt:variant>
        <vt:i4>0</vt:i4>
      </vt:variant>
      <vt:variant>
        <vt:i4>5</vt:i4>
      </vt:variant>
      <vt:variant>
        <vt:lpwstr>consultantplus://offline/ref=07A83F80D3020FE70BB3920E3B8E38D3D27CF026976ACD306462C127CFCFAF7952ABD4520850A6D7F8XEE</vt:lpwstr>
      </vt:variant>
      <vt:variant>
        <vt:lpwstr/>
      </vt:variant>
      <vt:variant>
        <vt:i4>3735661</vt:i4>
      </vt:variant>
      <vt:variant>
        <vt:i4>681</vt:i4>
      </vt:variant>
      <vt:variant>
        <vt:i4>0</vt:i4>
      </vt:variant>
      <vt:variant>
        <vt:i4>5</vt:i4>
      </vt:variant>
      <vt:variant>
        <vt:lpwstr>consultantplus://offline/ref=07A83F80D3020FE70BB3920E3B8E38D3D27CF026976ACD306462C127CFCFAF7952ABD4520850A6D7F8XBE</vt:lpwstr>
      </vt:variant>
      <vt:variant>
        <vt:lpwstr/>
      </vt:variant>
      <vt:variant>
        <vt:i4>6488118</vt:i4>
      </vt:variant>
      <vt:variant>
        <vt:i4>678</vt:i4>
      </vt:variant>
      <vt:variant>
        <vt:i4>0</vt:i4>
      </vt:variant>
      <vt:variant>
        <vt:i4>5</vt:i4>
      </vt:variant>
      <vt:variant>
        <vt:lpwstr/>
      </vt:variant>
      <vt:variant>
        <vt:lpwstr>Par644</vt:lpwstr>
      </vt:variant>
      <vt:variant>
        <vt:i4>3735659</vt:i4>
      </vt:variant>
      <vt:variant>
        <vt:i4>675</vt:i4>
      </vt:variant>
      <vt:variant>
        <vt:i4>0</vt:i4>
      </vt:variant>
      <vt:variant>
        <vt:i4>5</vt:i4>
      </vt:variant>
      <vt:variant>
        <vt:lpwstr>consultantplus://offline/ref=07A83F80D3020FE70BB3920E3B8E38D3D27CF026976ACD306462C127CFCFAF7952ABD4520850A6D0F8XCE</vt:lpwstr>
      </vt:variant>
      <vt:variant>
        <vt:lpwstr/>
      </vt:variant>
      <vt:variant>
        <vt:i4>3735657</vt:i4>
      </vt:variant>
      <vt:variant>
        <vt:i4>672</vt:i4>
      </vt:variant>
      <vt:variant>
        <vt:i4>0</vt:i4>
      </vt:variant>
      <vt:variant>
        <vt:i4>5</vt:i4>
      </vt:variant>
      <vt:variant>
        <vt:lpwstr>consultantplus://offline/ref=07A83F80D3020FE70BB3920E3B8E38D3D27CF026976ACD306462C127CFCFAF7952ABD4520850A5D6F8XDE</vt:lpwstr>
      </vt:variant>
      <vt:variant>
        <vt:lpwstr/>
      </vt:variant>
      <vt:variant>
        <vt:i4>3735659</vt:i4>
      </vt:variant>
      <vt:variant>
        <vt:i4>669</vt:i4>
      </vt:variant>
      <vt:variant>
        <vt:i4>0</vt:i4>
      </vt:variant>
      <vt:variant>
        <vt:i4>5</vt:i4>
      </vt:variant>
      <vt:variant>
        <vt:lpwstr>consultantplus://offline/ref=07A83F80D3020FE70BB3920E3B8E38D3D27CF026976ACD306462C127CFCFAF7952ABD4520850A5D5F8XEE</vt:lpwstr>
      </vt:variant>
      <vt:variant>
        <vt:lpwstr/>
      </vt:variant>
      <vt:variant>
        <vt:i4>3735660</vt:i4>
      </vt:variant>
      <vt:variant>
        <vt:i4>666</vt:i4>
      </vt:variant>
      <vt:variant>
        <vt:i4>0</vt:i4>
      </vt:variant>
      <vt:variant>
        <vt:i4>5</vt:i4>
      </vt:variant>
      <vt:variant>
        <vt:lpwstr>consultantplus://offline/ref=07A83F80D3020FE70BB3920E3B8E38D3D27CF026976ACD306462C127CFCFAF7952ABD4520850A5D5F8XBE</vt:lpwstr>
      </vt:variant>
      <vt:variant>
        <vt:lpwstr/>
      </vt:variant>
      <vt:variant>
        <vt:i4>3735606</vt:i4>
      </vt:variant>
      <vt:variant>
        <vt:i4>663</vt:i4>
      </vt:variant>
      <vt:variant>
        <vt:i4>0</vt:i4>
      </vt:variant>
      <vt:variant>
        <vt:i4>5</vt:i4>
      </vt:variant>
      <vt:variant>
        <vt:lpwstr>consultantplus://offline/ref=07A83F80D3020FE70BB3920E3B8E38D3D27CF026976ACD306462C127CFCFAF7952ABD4520850A5D5F8X8E</vt:lpwstr>
      </vt:variant>
      <vt:variant>
        <vt:lpwstr/>
      </vt:variant>
      <vt:variant>
        <vt:i4>3735657</vt:i4>
      </vt:variant>
      <vt:variant>
        <vt:i4>660</vt:i4>
      </vt:variant>
      <vt:variant>
        <vt:i4>0</vt:i4>
      </vt:variant>
      <vt:variant>
        <vt:i4>5</vt:i4>
      </vt:variant>
      <vt:variant>
        <vt:lpwstr>consultantplus://offline/ref=07A83F80D3020FE70BB3920E3B8E38D3D27CF026976ACD306462C127CFCFAF7952ABD4520850A5D4F8XFE</vt:lpwstr>
      </vt:variant>
      <vt:variant>
        <vt:lpwstr/>
      </vt:variant>
      <vt:variant>
        <vt:i4>3735660</vt:i4>
      </vt:variant>
      <vt:variant>
        <vt:i4>657</vt:i4>
      </vt:variant>
      <vt:variant>
        <vt:i4>0</vt:i4>
      </vt:variant>
      <vt:variant>
        <vt:i4>5</vt:i4>
      </vt:variant>
      <vt:variant>
        <vt:lpwstr>consultantplus://offline/ref=07A83F80D3020FE70BB3920E3B8E38D3D27CF026976ACD306462C127CFCFAF7952ABD4520850A5D4F8XCE</vt:lpwstr>
      </vt:variant>
      <vt:variant>
        <vt:lpwstr/>
      </vt:variant>
      <vt:variant>
        <vt:i4>3735606</vt:i4>
      </vt:variant>
      <vt:variant>
        <vt:i4>654</vt:i4>
      </vt:variant>
      <vt:variant>
        <vt:i4>0</vt:i4>
      </vt:variant>
      <vt:variant>
        <vt:i4>5</vt:i4>
      </vt:variant>
      <vt:variant>
        <vt:lpwstr>consultantplus://offline/ref=07A83F80D3020FE70BB3920E3B8E38D3D27CF026976ACD306462C127CFCFAF7952ABD4520850A5D4F8X9E</vt:lpwstr>
      </vt:variant>
      <vt:variant>
        <vt:lpwstr/>
      </vt:variant>
      <vt:variant>
        <vt:i4>3735611</vt:i4>
      </vt:variant>
      <vt:variant>
        <vt:i4>651</vt:i4>
      </vt:variant>
      <vt:variant>
        <vt:i4>0</vt:i4>
      </vt:variant>
      <vt:variant>
        <vt:i4>5</vt:i4>
      </vt:variant>
      <vt:variant>
        <vt:lpwstr>consultantplus://offline/ref=07A83F80D3020FE70BB3920E3B8E38D3D27CF026976ACD306462C127CFCFAF7952ABD456F0X1E</vt:lpwstr>
      </vt:variant>
      <vt:variant>
        <vt:lpwstr/>
      </vt:variant>
      <vt:variant>
        <vt:i4>3735663</vt:i4>
      </vt:variant>
      <vt:variant>
        <vt:i4>648</vt:i4>
      </vt:variant>
      <vt:variant>
        <vt:i4>0</vt:i4>
      </vt:variant>
      <vt:variant>
        <vt:i4>5</vt:i4>
      </vt:variant>
      <vt:variant>
        <vt:lpwstr>consultantplus://offline/ref=07A83F80D3020FE70BB3920E3B8E38D3D27CF026976ACD306462C127CFCFAF7952ABD456F0XEE</vt:lpwstr>
      </vt:variant>
      <vt:variant>
        <vt:lpwstr/>
      </vt:variant>
      <vt:variant>
        <vt:i4>3735659</vt:i4>
      </vt:variant>
      <vt:variant>
        <vt:i4>645</vt:i4>
      </vt:variant>
      <vt:variant>
        <vt:i4>0</vt:i4>
      </vt:variant>
      <vt:variant>
        <vt:i4>5</vt:i4>
      </vt:variant>
      <vt:variant>
        <vt:lpwstr>consultantplus://offline/ref=07A83F80D3020FE70BB3920E3B8E38D3D27CF026976ACD306462C127CFCFAF7952ABD4520850A5D2F8XBE</vt:lpwstr>
      </vt:variant>
      <vt:variant>
        <vt:lpwstr/>
      </vt:variant>
      <vt:variant>
        <vt:i4>3735660</vt:i4>
      </vt:variant>
      <vt:variant>
        <vt:i4>642</vt:i4>
      </vt:variant>
      <vt:variant>
        <vt:i4>0</vt:i4>
      </vt:variant>
      <vt:variant>
        <vt:i4>5</vt:i4>
      </vt:variant>
      <vt:variant>
        <vt:lpwstr>consultantplus://offline/ref=07A83F80D3020FE70BB3920E3B8E38D3D27CF026976ACD306462C127CFCFAF7952ABD4520850A5D1F8XFE</vt:lpwstr>
      </vt:variant>
      <vt:variant>
        <vt:lpwstr/>
      </vt:variant>
      <vt:variant>
        <vt:i4>3735661</vt:i4>
      </vt:variant>
      <vt:variant>
        <vt:i4>639</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636</vt:i4>
      </vt:variant>
      <vt:variant>
        <vt:i4>0</vt:i4>
      </vt:variant>
      <vt:variant>
        <vt:i4>5</vt:i4>
      </vt:variant>
      <vt:variant>
        <vt:lpwstr>consultantplus://offline/ref=07A83F80D3020FE70BB3920E3B8E38D3D27CF026976ACD306462C127CFCFAF7952ABD451F0XBE</vt:lpwstr>
      </vt:variant>
      <vt:variant>
        <vt:lpwstr/>
      </vt:variant>
      <vt:variant>
        <vt:i4>3735611</vt:i4>
      </vt:variant>
      <vt:variant>
        <vt:i4>633</vt:i4>
      </vt:variant>
      <vt:variant>
        <vt:i4>0</vt:i4>
      </vt:variant>
      <vt:variant>
        <vt:i4>5</vt:i4>
      </vt:variant>
      <vt:variant>
        <vt:lpwstr>consultantplus://offline/ref=07A83F80D3020FE70BB3920E3B8E38D3D27CF026976ACD306462C127CFCFAF7952ABD4520850A5D0F8X0E</vt:lpwstr>
      </vt:variant>
      <vt:variant>
        <vt:lpwstr/>
      </vt:variant>
      <vt:variant>
        <vt:i4>3735663</vt:i4>
      </vt:variant>
      <vt:variant>
        <vt:i4>630</vt:i4>
      </vt:variant>
      <vt:variant>
        <vt:i4>0</vt:i4>
      </vt:variant>
      <vt:variant>
        <vt:i4>5</vt:i4>
      </vt:variant>
      <vt:variant>
        <vt:lpwstr>consultantplus://offline/ref=07A83F80D3020FE70BB3920E3B8E38D3D27CF026976ACD306462C127CFCFAF7952ABD4520850A5D0F8XDE</vt:lpwstr>
      </vt:variant>
      <vt:variant>
        <vt:lpwstr/>
      </vt:variant>
      <vt:variant>
        <vt:i4>3735615</vt:i4>
      </vt:variant>
      <vt:variant>
        <vt:i4>627</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624</vt:i4>
      </vt:variant>
      <vt:variant>
        <vt:i4>0</vt:i4>
      </vt:variant>
      <vt:variant>
        <vt:i4>5</vt:i4>
      </vt:variant>
      <vt:variant>
        <vt:lpwstr>consultantplus://offline/ref=07A83F80D3020FE70BB3920E3B8E38D3D27CF026976ACD306462C127CFCFAF7952ABD4520850A4D1F8X9E</vt:lpwstr>
      </vt:variant>
      <vt:variant>
        <vt:lpwstr/>
      </vt:variant>
      <vt:variant>
        <vt:i4>65608</vt:i4>
      </vt:variant>
      <vt:variant>
        <vt:i4>621</vt:i4>
      </vt:variant>
      <vt:variant>
        <vt:i4>0</vt:i4>
      </vt:variant>
      <vt:variant>
        <vt:i4>5</vt:i4>
      </vt:variant>
      <vt:variant>
        <vt:lpwstr/>
      </vt:variant>
      <vt:variant>
        <vt:lpwstr>P180</vt:lpwstr>
      </vt:variant>
      <vt:variant>
        <vt:i4>3735613</vt:i4>
      </vt:variant>
      <vt:variant>
        <vt:i4>618</vt:i4>
      </vt:variant>
      <vt:variant>
        <vt:i4>0</vt:i4>
      </vt:variant>
      <vt:variant>
        <vt:i4>5</vt:i4>
      </vt:variant>
      <vt:variant>
        <vt:lpwstr>consultantplus://offline/ref=07A83F80D3020FE70BB3920E3B8E38D3D27CF026976ACD306462C127CFCFAF7952ABD4520850A4D6F8X1E</vt:lpwstr>
      </vt:variant>
      <vt:variant>
        <vt:lpwstr/>
      </vt:variant>
      <vt:variant>
        <vt:i4>3735602</vt:i4>
      </vt:variant>
      <vt:variant>
        <vt:i4>615</vt:i4>
      </vt:variant>
      <vt:variant>
        <vt:i4>0</vt:i4>
      </vt:variant>
      <vt:variant>
        <vt:i4>5</vt:i4>
      </vt:variant>
      <vt:variant>
        <vt:lpwstr>consultantplus://offline/ref=07A83F80D3020FE70BB3920E3B8E38D3D27CF026976ACD306462C127CFCFAF7952ABD4520850A4D1F8X9E</vt:lpwstr>
      </vt:variant>
      <vt:variant>
        <vt:lpwstr/>
      </vt:variant>
      <vt:variant>
        <vt:i4>4063284</vt:i4>
      </vt:variant>
      <vt:variant>
        <vt:i4>612</vt:i4>
      </vt:variant>
      <vt:variant>
        <vt:i4>0</vt:i4>
      </vt:variant>
      <vt:variant>
        <vt:i4>5</vt:i4>
      </vt:variant>
      <vt:variant>
        <vt:lpwstr>consultantplus://offline/ref=990D1ACA0BED52783C7CACF1234DEADDE7ADA50A29092E7240CCACFA674152679BD037D2CEEE7E9FL1tCK</vt:lpwstr>
      </vt:variant>
      <vt:variant>
        <vt:lpwstr/>
      </vt:variant>
      <vt:variant>
        <vt:i4>4063286</vt:i4>
      </vt:variant>
      <vt:variant>
        <vt:i4>609</vt:i4>
      </vt:variant>
      <vt:variant>
        <vt:i4>0</vt:i4>
      </vt:variant>
      <vt:variant>
        <vt:i4>5</vt:i4>
      </vt:variant>
      <vt:variant>
        <vt:lpwstr>consultantplus://offline/ref=990D1ACA0BED52783C7CACF1234DEADDE7ADA50A29092E7240CCACFA674152679BD037D2CEEE7B9EL1tEK</vt:lpwstr>
      </vt:variant>
      <vt:variant>
        <vt:lpwstr/>
      </vt:variant>
      <vt:variant>
        <vt:i4>5373952</vt:i4>
      </vt:variant>
      <vt:variant>
        <vt:i4>606</vt:i4>
      </vt:variant>
      <vt:variant>
        <vt:i4>0</vt:i4>
      </vt:variant>
      <vt:variant>
        <vt:i4>5</vt:i4>
      </vt:variant>
      <vt:variant>
        <vt:lpwstr>consultantplus://offline/ref=990D1ACA0BED52783C7CB2FC3521BDD2E0A4F900270824231993F7A730485830DC9F6E908AE37B961CFAF3L8tCK</vt:lpwstr>
      </vt:variant>
      <vt:variant>
        <vt:lpwstr/>
      </vt:variant>
      <vt:variant>
        <vt:i4>5374039</vt:i4>
      </vt:variant>
      <vt:variant>
        <vt:i4>603</vt:i4>
      </vt:variant>
      <vt:variant>
        <vt:i4>0</vt:i4>
      </vt:variant>
      <vt:variant>
        <vt:i4>5</vt:i4>
      </vt:variant>
      <vt:variant>
        <vt:lpwstr>consultantplus://offline/ref=990D1ACA0BED52783C7CB2FC3521BDD2E0A4F900270824231993F7A730485830DC9F6E908AE37B961CFDF0L8t2K</vt:lpwstr>
      </vt:variant>
      <vt:variant>
        <vt:lpwstr/>
      </vt:variant>
      <vt:variant>
        <vt:i4>5373952</vt:i4>
      </vt:variant>
      <vt:variant>
        <vt:i4>600</vt:i4>
      </vt:variant>
      <vt:variant>
        <vt:i4>0</vt:i4>
      </vt:variant>
      <vt:variant>
        <vt:i4>5</vt:i4>
      </vt:variant>
      <vt:variant>
        <vt:lpwstr>consultantplus://offline/ref=990D1ACA0BED52783C7CB2FC3521BDD2E0A4F900270824231993F7A730485830DC9F6E908AE37B961CFDF1L8tDK</vt:lpwstr>
      </vt:variant>
      <vt:variant>
        <vt:lpwstr/>
      </vt:variant>
      <vt:variant>
        <vt:i4>5374036</vt:i4>
      </vt:variant>
      <vt:variant>
        <vt:i4>597</vt:i4>
      </vt:variant>
      <vt:variant>
        <vt:i4>0</vt:i4>
      </vt:variant>
      <vt:variant>
        <vt:i4>5</vt:i4>
      </vt:variant>
      <vt:variant>
        <vt:lpwstr>consultantplus://offline/ref=990D1ACA0BED52783C7CB2FC3521BDD2E0A4F900270824231993F7A730485830DC9F6E908AE37B961CFDF0L8t1K</vt:lpwstr>
      </vt:variant>
      <vt:variant>
        <vt:lpwstr/>
      </vt:variant>
      <vt:variant>
        <vt:i4>5374037</vt:i4>
      </vt:variant>
      <vt:variant>
        <vt:i4>594</vt:i4>
      </vt:variant>
      <vt:variant>
        <vt:i4>0</vt:i4>
      </vt:variant>
      <vt:variant>
        <vt:i4>5</vt:i4>
      </vt:variant>
      <vt:variant>
        <vt:lpwstr>consultantplus://offline/ref=990D1ACA0BED52783C7CB2FC3521BDD2E0A4F900270824231993F7A730485830DC9F6E908AE37B961CFDF0L8t0K</vt:lpwstr>
      </vt:variant>
      <vt:variant>
        <vt:lpwstr/>
      </vt:variant>
      <vt:variant>
        <vt:i4>5374034</vt:i4>
      </vt:variant>
      <vt:variant>
        <vt:i4>591</vt:i4>
      </vt:variant>
      <vt:variant>
        <vt:i4>0</vt:i4>
      </vt:variant>
      <vt:variant>
        <vt:i4>5</vt:i4>
      </vt:variant>
      <vt:variant>
        <vt:lpwstr>consultantplus://offline/ref=990D1ACA0BED52783C7CB2FC3521BDD2E0A4F900270824231993F7A730485830DC9F6E908AE37B961CFDF0L8t7K</vt:lpwstr>
      </vt:variant>
      <vt:variant>
        <vt:lpwstr/>
      </vt:variant>
      <vt:variant>
        <vt:i4>5374035</vt:i4>
      </vt:variant>
      <vt:variant>
        <vt:i4>588</vt:i4>
      </vt:variant>
      <vt:variant>
        <vt:i4>0</vt:i4>
      </vt:variant>
      <vt:variant>
        <vt:i4>5</vt:i4>
      </vt:variant>
      <vt:variant>
        <vt:lpwstr>consultantplus://offline/ref=990D1ACA0BED52783C7CB2FC3521BDD2E0A4F900270824231993F7A730485830DC9F6E908AE37B961CFDF0L8t6K</vt:lpwstr>
      </vt:variant>
      <vt:variant>
        <vt:lpwstr/>
      </vt:variant>
      <vt:variant>
        <vt:i4>5374032</vt:i4>
      </vt:variant>
      <vt:variant>
        <vt:i4>585</vt:i4>
      </vt:variant>
      <vt:variant>
        <vt:i4>0</vt:i4>
      </vt:variant>
      <vt:variant>
        <vt:i4>5</vt:i4>
      </vt:variant>
      <vt:variant>
        <vt:lpwstr>consultantplus://offline/ref=990D1ACA0BED52783C7CB2FC3521BDD2E0A4F900270824231993F7A730485830DC9F6E908AE37B961CFDF0L8t5K</vt:lpwstr>
      </vt:variant>
      <vt:variant>
        <vt:lpwstr/>
      </vt:variant>
      <vt:variant>
        <vt:i4>5374033</vt:i4>
      </vt:variant>
      <vt:variant>
        <vt:i4>582</vt:i4>
      </vt:variant>
      <vt:variant>
        <vt:i4>0</vt:i4>
      </vt:variant>
      <vt:variant>
        <vt:i4>5</vt:i4>
      </vt:variant>
      <vt:variant>
        <vt:lpwstr>consultantplus://offline/ref=990D1ACA0BED52783C7CB2FC3521BDD2E0A4F900270824231993F7A730485830DC9F6E908AE37B961CFDF0L8t4K</vt:lpwstr>
      </vt:variant>
      <vt:variant>
        <vt:lpwstr/>
      </vt:variant>
      <vt:variant>
        <vt:i4>5374032</vt:i4>
      </vt:variant>
      <vt:variant>
        <vt:i4>579</vt:i4>
      </vt:variant>
      <vt:variant>
        <vt:i4>0</vt:i4>
      </vt:variant>
      <vt:variant>
        <vt:i4>5</vt:i4>
      </vt:variant>
      <vt:variant>
        <vt:lpwstr>consultantplus://offline/ref=990D1ACA0BED52783C7CB2FC3521BDD2E0A4F900270824231993F7A730485830DC9F6E908AE37B961CFDF0L8t5K</vt:lpwstr>
      </vt:variant>
      <vt:variant>
        <vt:lpwstr/>
      </vt:variant>
      <vt:variant>
        <vt:i4>720899</vt:i4>
      </vt:variant>
      <vt:variant>
        <vt:i4>576</vt:i4>
      </vt:variant>
      <vt:variant>
        <vt:i4>0</vt:i4>
      </vt:variant>
      <vt:variant>
        <vt:i4>5</vt:i4>
      </vt:variant>
      <vt:variant>
        <vt:lpwstr>consultantplus://offline/ref=990D1ACA0BED52783C7CACF1234DEADDE7ADA50B22012E7240CCACFA67L4t1K</vt:lpwstr>
      </vt:variant>
      <vt:variant>
        <vt:lpwstr/>
      </vt:variant>
      <vt:variant>
        <vt:i4>4063294</vt:i4>
      </vt:variant>
      <vt:variant>
        <vt:i4>573</vt:i4>
      </vt:variant>
      <vt:variant>
        <vt:i4>0</vt:i4>
      </vt:variant>
      <vt:variant>
        <vt:i4>5</vt:i4>
      </vt:variant>
      <vt:variant>
        <vt:lpwstr>consultantplus://offline/ref=990D1ACA0BED52783C7CACF1234DEADDE7ADA50A29092E7240CCACFA674152679BD037D2CEEE7897L1tEK</vt:lpwstr>
      </vt:variant>
      <vt:variant>
        <vt:lpwstr/>
      </vt:variant>
      <vt:variant>
        <vt:i4>5374032</vt:i4>
      </vt:variant>
      <vt:variant>
        <vt:i4>570</vt:i4>
      </vt:variant>
      <vt:variant>
        <vt:i4>0</vt:i4>
      </vt:variant>
      <vt:variant>
        <vt:i4>5</vt:i4>
      </vt:variant>
      <vt:variant>
        <vt:lpwstr>consultantplus://offline/ref=990D1ACA0BED52783C7CB2FC3521BDD2E0A4F900270824231993F7A730485830DC9F6E908AE37B961CFCF0L8t2K</vt:lpwstr>
      </vt:variant>
      <vt:variant>
        <vt:lpwstr/>
      </vt:variant>
      <vt:variant>
        <vt:i4>5373956</vt:i4>
      </vt:variant>
      <vt:variant>
        <vt:i4>567</vt:i4>
      </vt:variant>
      <vt:variant>
        <vt:i4>0</vt:i4>
      </vt:variant>
      <vt:variant>
        <vt:i4>5</vt:i4>
      </vt:variant>
      <vt:variant>
        <vt:lpwstr>consultantplus://offline/ref=990D1ACA0BED52783C7CB2FC3521BDD2E0A4F900270420251D93F7A730485830DC9F6E908AE37B961CFFF3L8t3K</vt:lpwstr>
      </vt:variant>
      <vt:variant>
        <vt:lpwstr/>
      </vt:variant>
      <vt:variant>
        <vt:i4>7274598</vt:i4>
      </vt:variant>
      <vt:variant>
        <vt:i4>564</vt:i4>
      </vt:variant>
      <vt:variant>
        <vt:i4>0</vt:i4>
      </vt:variant>
      <vt:variant>
        <vt:i4>5</vt:i4>
      </vt:variant>
      <vt:variant>
        <vt:lpwstr>consultantplus://offline/ref=990D1ACA0BED52783C7CACF1234DEADDE4A7A0082B5679701199A2FF6F111A77D5953AD3CBE9L7tCK</vt:lpwstr>
      </vt:variant>
      <vt:variant>
        <vt:lpwstr/>
      </vt:variant>
      <vt:variant>
        <vt:i4>786518</vt:i4>
      </vt:variant>
      <vt:variant>
        <vt:i4>561</vt:i4>
      </vt:variant>
      <vt:variant>
        <vt:i4>0</vt:i4>
      </vt:variant>
      <vt:variant>
        <vt:i4>5</vt:i4>
      </vt:variant>
      <vt:variant>
        <vt:lpwstr>consultantplus://offline/ref=7579D5B6CBF19C730ADEBA2DFB6491608753EA6AE70D0C990E81F25C458AE82F6711817CB46C8A44F2F027c5W9J</vt:lpwstr>
      </vt:variant>
      <vt:variant>
        <vt:lpwstr/>
      </vt:variant>
      <vt:variant>
        <vt:i4>786446</vt:i4>
      </vt:variant>
      <vt:variant>
        <vt:i4>558</vt:i4>
      </vt:variant>
      <vt:variant>
        <vt:i4>0</vt:i4>
      </vt:variant>
      <vt:variant>
        <vt:i4>5</vt:i4>
      </vt:variant>
      <vt:variant>
        <vt:lpwstr>consultantplus://offline/ref=7579D5B6CBF19C730ADEBA2DFB6491608753EA6AE70D0C990E81F25C458AE82F6711817CB46C8A44F2F025c5WCJ</vt:lpwstr>
      </vt:variant>
      <vt:variant>
        <vt:lpwstr/>
      </vt:variant>
      <vt:variant>
        <vt:i4>5373967</vt:i4>
      </vt:variant>
      <vt:variant>
        <vt:i4>555</vt:i4>
      </vt:variant>
      <vt:variant>
        <vt:i4>0</vt:i4>
      </vt:variant>
      <vt:variant>
        <vt:i4>5</vt:i4>
      </vt:variant>
      <vt:variant>
        <vt:lpwstr>consultantplus://offline/ref=9973AF9809BF6FD7C6FA1DCB1E3BFC325EA02465D1D1187C48E7D1D092ZBnBJ</vt:lpwstr>
      </vt:variant>
      <vt:variant>
        <vt:lpwstr/>
      </vt:variant>
      <vt:variant>
        <vt:i4>786517</vt:i4>
      </vt:variant>
      <vt:variant>
        <vt:i4>552</vt:i4>
      </vt:variant>
      <vt:variant>
        <vt:i4>0</vt:i4>
      </vt:variant>
      <vt:variant>
        <vt:i4>5</vt:i4>
      </vt:variant>
      <vt:variant>
        <vt:lpwstr>consultantplus://offline/ref=7579D5B6CBF19C730ADEBA2DFB6491608753EA6AE70D0C990E81F25C458AE82F6711817CB46C8A44F2F025c5W8J</vt:lpwstr>
      </vt:variant>
      <vt:variant>
        <vt:lpwstr/>
      </vt:variant>
      <vt:variant>
        <vt:i4>65629</vt:i4>
      </vt:variant>
      <vt:variant>
        <vt:i4>549</vt:i4>
      </vt:variant>
      <vt:variant>
        <vt:i4>0</vt:i4>
      </vt:variant>
      <vt:variant>
        <vt:i4>5</vt:i4>
      </vt:variant>
      <vt:variant>
        <vt:lpwstr>consultantplus://offline/main?base=LAW;n=62089;fld=134;dst=100628</vt:lpwstr>
      </vt:variant>
      <vt:variant>
        <vt:lpwstr/>
      </vt:variant>
      <vt:variant>
        <vt:i4>131165</vt:i4>
      </vt:variant>
      <vt:variant>
        <vt:i4>546</vt:i4>
      </vt:variant>
      <vt:variant>
        <vt:i4>0</vt:i4>
      </vt:variant>
      <vt:variant>
        <vt:i4>5</vt:i4>
      </vt:variant>
      <vt:variant>
        <vt:lpwstr>consultantplus://offline/main?base=LAW;n=62089;fld=134;dst=100615</vt:lpwstr>
      </vt:variant>
      <vt:variant>
        <vt:lpwstr/>
      </vt:variant>
      <vt:variant>
        <vt:i4>720991</vt:i4>
      </vt:variant>
      <vt:variant>
        <vt:i4>543</vt:i4>
      </vt:variant>
      <vt:variant>
        <vt:i4>0</vt:i4>
      </vt:variant>
      <vt:variant>
        <vt:i4>5</vt:i4>
      </vt:variant>
      <vt:variant>
        <vt:lpwstr>consultantplus://offline/main?base=LAW;n=62089;fld=134;dst=100487</vt:lpwstr>
      </vt:variant>
      <vt:variant>
        <vt:lpwstr/>
      </vt:variant>
      <vt:variant>
        <vt:i4>2687032</vt:i4>
      </vt:variant>
      <vt:variant>
        <vt:i4>540</vt:i4>
      </vt:variant>
      <vt:variant>
        <vt:i4>0</vt:i4>
      </vt:variant>
      <vt:variant>
        <vt:i4>5</vt:i4>
      </vt:variant>
      <vt:variant>
        <vt:lpwstr>consultantplus://offline/ref=90FE330779C4D6DF2273DC9395602DFB6072DC5A3E4997ACA0A8B863E98E47994DF02961C487AF9653IBD</vt:lpwstr>
      </vt:variant>
      <vt:variant>
        <vt:lpwstr/>
      </vt:variant>
      <vt:variant>
        <vt:i4>2687038</vt:i4>
      </vt:variant>
      <vt:variant>
        <vt:i4>537</vt:i4>
      </vt:variant>
      <vt:variant>
        <vt:i4>0</vt:i4>
      </vt:variant>
      <vt:variant>
        <vt:i4>5</vt:i4>
      </vt:variant>
      <vt:variant>
        <vt:lpwstr>consultantplus://offline/ref=90FE330779C4D6DF2273DC9395602DFB6072DC5A3E4997ACA0A8B863E98E47994DF02961C487AF9653IDD</vt:lpwstr>
      </vt:variant>
      <vt:variant>
        <vt:lpwstr/>
      </vt:variant>
      <vt:variant>
        <vt:i4>1966129</vt:i4>
      </vt:variant>
      <vt:variant>
        <vt:i4>530</vt:i4>
      </vt:variant>
      <vt:variant>
        <vt:i4>0</vt:i4>
      </vt:variant>
      <vt:variant>
        <vt:i4>5</vt:i4>
      </vt:variant>
      <vt:variant>
        <vt:lpwstr/>
      </vt:variant>
      <vt:variant>
        <vt:lpwstr>_Toc368489228</vt:lpwstr>
      </vt:variant>
      <vt:variant>
        <vt:i4>1966129</vt:i4>
      </vt:variant>
      <vt:variant>
        <vt:i4>524</vt:i4>
      </vt:variant>
      <vt:variant>
        <vt:i4>0</vt:i4>
      </vt:variant>
      <vt:variant>
        <vt:i4>5</vt:i4>
      </vt:variant>
      <vt:variant>
        <vt:lpwstr/>
      </vt:variant>
      <vt:variant>
        <vt:lpwstr>_Toc368489227</vt:lpwstr>
      </vt:variant>
      <vt:variant>
        <vt:i4>1966129</vt:i4>
      </vt:variant>
      <vt:variant>
        <vt:i4>518</vt:i4>
      </vt:variant>
      <vt:variant>
        <vt:i4>0</vt:i4>
      </vt:variant>
      <vt:variant>
        <vt:i4>5</vt:i4>
      </vt:variant>
      <vt:variant>
        <vt:lpwstr/>
      </vt:variant>
      <vt:variant>
        <vt:lpwstr>_Toc368489226</vt:lpwstr>
      </vt:variant>
      <vt:variant>
        <vt:i4>1966129</vt:i4>
      </vt:variant>
      <vt:variant>
        <vt:i4>512</vt:i4>
      </vt:variant>
      <vt:variant>
        <vt:i4>0</vt:i4>
      </vt:variant>
      <vt:variant>
        <vt:i4>5</vt:i4>
      </vt:variant>
      <vt:variant>
        <vt:lpwstr/>
      </vt:variant>
      <vt:variant>
        <vt:lpwstr>_Toc368489225</vt:lpwstr>
      </vt:variant>
      <vt:variant>
        <vt:i4>1966129</vt:i4>
      </vt:variant>
      <vt:variant>
        <vt:i4>506</vt:i4>
      </vt:variant>
      <vt:variant>
        <vt:i4>0</vt:i4>
      </vt:variant>
      <vt:variant>
        <vt:i4>5</vt:i4>
      </vt:variant>
      <vt:variant>
        <vt:lpwstr/>
      </vt:variant>
      <vt:variant>
        <vt:lpwstr>_Toc368489224</vt:lpwstr>
      </vt:variant>
      <vt:variant>
        <vt:i4>1966129</vt:i4>
      </vt:variant>
      <vt:variant>
        <vt:i4>500</vt:i4>
      </vt:variant>
      <vt:variant>
        <vt:i4>0</vt:i4>
      </vt:variant>
      <vt:variant>
        <vt:i4>5</vt:i4>
      </vt:variant>
      <vt:variant>
        <vt:lpwstr/>
      </vt:variant>
      <vt:variant>
        <vt:lpwstr>_Toc368489223</vt:lpwstr>
      </vt:variant>
      <vt:variant>
        <vt:i4>1966129</vt:i4>
      </vt:variant>
      <vt:variant>
        <vt:i4>494</vt:i4>
      </vt:variant>
      <vt:variant>
        <vt:i4>0</vt:i4>
      </vt:variant>
      <vt:variant>
        <vt:i4>5</vt:i4>
      </vt:variant>
      <vt:variant>
        <vt:lpwstr/>
      </vt:variant>
      <vt:variant>
        <vt:lpwstr>_Toc368489222</vt:lpwstr>
      </vt:variant>
      <vt:variant>
        <vt:i4>1966129</vt:i4>
      </vt:variant>
      <vt:variant>
        <vt:i4>488</vt:i4>
      </vt:variant>
      <vt:variant>
        <vt:i4>0</vt:i4>
      </vt:variant>
      <vt:variant>
        <vt:i4>5</vt:i4>
      </vt:variant>
      <vt:variant>
        <vt:lpwstr/>
      </vt:variant>
      <vt:variant>
        <vt:lpwstr>_Toc368489221</vt:lpwstr>
      </vt:variant>
      <vt:variant>
        <vt:i4>1966129</vt:i4>
      </vt:variant>
      <vt:variant>
        <vt:i4>482</vt:i4>
      </vt:variant>
      <vt:variant>
        <vt:i4>0</vt:i4>
      </vt:variant>
      <vt:variant>
        <vt:i4>5</vt:i4>
      </vt:variant>
      <vt:variant>
        <vt:lpwstr/>
      </vt:variant>
      <vt:variant>
        <vt:lpwstr>_Toc368489220</vt:lpwstr>
      </vt:variant>
      <vt:variant>
        <vt:i4>1900593</vt:i4>
      </vt:variant>
      <vt:variant>
        <vt:i4>476</vt:i4>
      </vt:variant>
      <vt:variant>
        <vt:i4>0</vt:i4>
      </vt:variant>
      <vt:variant>
        <vt:i4>5</vt:i4>
      </vt:variant>
      <vt:variant>
        <vt:lpwstr/>
      </vt:variant>
      <vt:variant>
        <vt:lpwstr>_Toc368489219</vt:lpwstr>
      </vt:variant>
      <vt:variant>
        <vt:i4>1900593</vt:i4>
      </vt:variant>
      <vt:variant>
        <vt:i4>470</vt:i4>
      </vt:variant>
      <vt:variant>
        <vt:i4>0</vt:i4>
      </vt:variant>
      <vt:variant>
        <vt:i4>5</vt:i4>
      </vt:variant>
      <vt:variant>
        <vt:lpwstr/>
      </vt:variant>
      <vt:variant>
        <vt:lpwstr>_Toc368489218</vt:lpwstr>
      </vt:variant>
      <vt:variant>
        <vt:i4>1900593</vt:i4>
      </vt:variant>
      <vt:variant>
        <vt:i4>464</vt:i4>
      </vt:variant>
      <vt:variant>
        <vt:i4>0</vt:i4>
      </vt:variant>
      <vt:variant>
        <vt:i4>5</vt:i4>
      </vt:variant>
      <vt:variant>
        <vt:lpwstr/>
      </vt:variant>
      <vt:variant>
        <vt:lpwstr>_Toc368489217</vt:lpwstr>
      </vt:variant>
      <vt:variant>
        <vt:i4>1900593</vt:i4>
      </vt:variant>
      <vt:variant>
        <vt:i4>458</vt:i4>
      </vt:variant>
      <vt:variant>
        <vt:i4>0</vt:i4>
      </vt:variant>
      <vt:variant>
        <vt:i4>5</vt:i4>
      </vt:variant>
      <vt:variant>
        <vt:lpwstr/>
      </vt:variant>
      <vt:variant>
        <vt:lpwstr>_Toc368489216</vt:lpwstr>
      </vt:variant>
      <vt:variant>
        <vt:i4>1900593</vt:i4>
      </vt:variant>
      <vt:variant>
        <vt:i4>452</vt:i4>
      </vt:variant>
      <vt:variant>
        <vt:i4>0</vt:i4>
      </vt:variant>
      <vt:variant>
        <vt:i4>5</vt:i4>
      </vt:variant>
      <vt:variant>
        <vt:lpwstr/>
      </vt:variant>
      <vt:variant>
        <vt:lpwstr>_Toc368489215</vt:lpwstr>
      </vt:variant>
      <vt:variant>
        <vt:i4>1900593</vt:i4>
      </vt:variant>
      <vt:variant>
        <vt:i4>446</vt:i4>
      </vt:variant>
      <vt:variant>
        <vt:i4>0</vt:i4>
      </vt:variant>
      <vt:variant>
        <vt:i4>5</vt:i4>
      </vt:variant>
      <vt:variant>
        <vt:lpwstr/>
      </vt:variant>
      <vt:variant>
        <vt:lpwstr>_Toc368489214</vt:lpwstr>
      </vt:variant>
      <vt:variant>
        <vt:i4>1900593</vt:i4>
      </vt:variant>
      <vt:variant>
        <vt:i4>440</vt:i4>
      </vt:variant>
      <vt:variant>
        <vt:i4>0</vt:i4>
      </vt:variant>
      <vt:variant>
        <vt:i4>5</vt:i4>
      </vt:variant>
      <vt:variant>
        <vt:lpwstr/>
      </vt:variant>
      <vt:variant>
        <vt:lpwstr>_Toc368489213</vt:lpwstr>
      </vt:variant>
      <vt:variant>
        <vt:i4>1900593</vt:i4>
      </vt:variant>
      <vt:variant>
        <vt:i4>434</vt:i4>
      </vt:variant>
      <vt:variant>
        <vt:i4>0</vt:i4>
      </vt:variant>
      <vt:variant>
        <vt:i4>5</vt:i4>
      </vt:variant>
      <vt:variant>
        <vt:lpwstr/>
      </vt:variant>
      <vt:variant>
        <vt:lpwstr>_Toc368489212</vt:lpwstr>
      </vt:variant>
      <vt:variant>
        <vt:i4>1900593</vt:i4>
      </vt:variant>
      <vt:variant>
        <vt:i4>428</vt:i4>
      </vt:variant>
      <vt:variant>
        <vt:i4>0</vt:i4>
      </vt:variant>
      <vt:variant>
        <vt:i4>5</vt:i4>
      </vt:variant>
      <vt:variant>
        <vt:lpwstr/>
      </vt:variant>
      <vt:variant>
        <vt:lpwstr>_Toc368489211</vt:lpwstr>
      </vt:variant>
      <vt:variant>
        <vt:i4>1900593</vt:i4>
      </vt:variant>
      <vt:variant>
        <vt:i4>422</vt:i4>
      </vt:variant>
      <vt:variant>
        <vt:i4>0</vt:i4>
      </vt:variant>
      <vt:variant>
        <vt:i4>5</vt:i4>
      </vt:variant>
      <vt:variant>
        <vt:lpwstr/>
      </vt:variant>
      <vt:variant>
        <vt:lpwstr>_Toc368489210</vt:lpwstr>
      </vt:variant>
      <vt:variant>
        <vt:i4>1835057</vt:i4>
      </vt:variant>
      <vt:variant>
        <vt:i4>416</vt:i4>
      </vt:variant>
      <vt:variant>
        <vt:i4>0</vt:i4>
      </vt:variant>
      <vt:variant>
        <vt:i4>5</vt:i4>
      </vt:variant>
      <vt:variant>
        <vt:lpwstr/>
      </vt:variant>
      <vt:variant>
        <vt:lpwstr>_Toc368489209</vt:lpwstr>
      </vt:variant>
      <vt:variant>
        <vt:i4>1835057</vt:i4>
      </vt:variant>
      <vt:variant>
        <vt:i4>410</vt:i4>
      </vt:variant>
      <vt:variant>
        <vt:i4>0</vt:i4>
      </vt:variant>
      <vt:variant>
        <vt:i4>5</vt:i4>
      </vt:variant>
      <vt:variant>
        <vt:lpwstr/>
      </vt:variant>
      <vt:variant>
        <vt:lpwstr>_Toc368489208</vt:lpwstr>
      </vt:variant>
      <vt:variant>
        <vt:i4>1835057</vt:i4>
      </vt:variant>
      <vt:variant>
        <vt:i4>404</vt:i4>
      </vt:variant>
      <vt:variant>
        <vt:i4>0</vt:i4>
      </vt:variant>
      <vt:variant>
        <vt:i4>5</vt:i4>
      </vt:variant>
      <vt:variant>
        <vt:lpwstr/>
      </vt:variant>
      <vt:variant>
        <vt:lpwstr>_Toc368489207</vt:lpwstr>
      </vt:variant>
      <vt:variant>
        <vt:i4>1835057</vt:i4>
      </vt:variant>
      <vt:variant>
        <vt:i4>398</vt:i4>
      </vt:variant>
      <vt:variant>
        <vt:i4>0</vt:i4>
      </vt:variant>
      <vt:variant>
        <vt:i4>5</vt:i4>
      </vt:variant>
      <vt:variant>
        <vt:lpwstr/>
      </vt:variant>
      <vt:variant>
        <vt:lpwstr>_Toc368489206</vt:lpwstr>
      </vt:variant>
      <vt:variant>
        <vt:i4>1835057</vt:i4>
      </vt:variant>
      <vt:variant>
        <vt:i4>392</vt:i4>
      </vt:variant>
      <vt:variant>
        <vt:i4>0</vt:i4>
      </vt:variant>
      <vt:variant>
        <vt:i4>5</vt:i4>
      </vt:variant>
      <vt:variant>
        <vt:lpwstr/>
      </vt:variant>
      <vt:variant>
        <vt:lpwstr>_Toc368489205</vt:lpwstr>
      </vt:variant>
      <vt:variant>
        <vt:i4>1835057</vt:i4>
      </vt:variant>
      <vt:variant>
        <vt:i4>386</vt:i4>
      </vt:variant>
      <vt:variant>
        <vt:i4>0</vt:i4>
      </vt:variant>
      <vt:variant>
        <vt:i4>5</vt:i4>
      </vt:variant>
      <vt:variant>
        <vt:lpwstr/>
      </vt:variant>
      <vt:variant>
        <vt:lpwstr>_Toc368489204</vt:lpwstr>
      </vt:variant>
      <vt:variant>
        <vt:i4>1835057</vt:i4>
      </vt:variant>
      <vt:variant>
        <vt:i4>380</vt:i4>
      </vt:variant>
      <vt:variant>
        <vt:i4>0</vt:i4>
      </vt:variant>
      <vt:variant>
        <vt:i4>5</vt:i4>
      </vt:variant>
      <vt:variant>
        <vt:lpwstr/>
      </vt:variant>
      <vt:variant>
        <vt:lpwstr>_Toc368489203</vt:lpwstr>
      </vt:variant>
      <vt:variant>
        <vt:i4>1835057</vt:i4>
      </vt:variant>
      <vt:variant>
        <vt:i4>374</vt:i4>
      </vt:variant>
      <vt:variant>
        <vt:i4>0</vt:i4>
      </vt:variant>
      <vt:variant>
        <vt:i4>5</vt:i4>
      </vt:variant>
      <vt:variant>
        <vt:lpwstr/>
      </vt:variant>
      <vt:variant>
        <vt:lpwstr>_Toc368489202</vt:lpwstr>
      </vt:variant>
      <vt:variant>
        <vt:i4>1835057</vt:i4>
      </vt:variant>
      <vt:variant>
        <vt:i4>368</vt:i4>
      </vt:variant>
      <vt:variant>
        <vt:i4>0</vt:i4>
      </vt:variant>
      <vt:variant>
        <vt:i4>5</vt:i4>
      </vt:variant>
      <vt:variant>
        <vt:lpwstr/>
      </vt:variant>
      <vt:variant>
        <vt:lpwstr>_Toc368489201</vt:lpwstr>
      </vt:variant>
      <vt:variant>
        <vt:i4>1835057</vt:i4>
      </vt:variant>
      <vt:variant>
        <vt:i4>362</vt:i4>
      </vt:variant>
      <vt:variant>
        <vt:i4>0</vt:i4>
      </vt:variant>
      <vt:variant>
        <vt:i4>5</vt:i4>
      </vt:variant>
      <vt:variant>
        <vt:lpwstr/>
      </vt:variant>
      <vt:variant>
        <vt:lpwstr>_Toc368489200</vt:lpwstr>
      </vt:variant>
      <vt:variant>
        <vt:i4>1376306</vt:i4>
      </vt:variant>
      <vt:variant>
        <vt:i4>356</vt:i4>
      </vt:variant>
      <vt:variant>
        <vt:i4>0</vt:i4>
      </vt:variant>
      <vt:variant>
        <vt:i4>5</vt:i4>
      </vt:variant>
      <vt:variant>
        <vt:lpwstr/>
      </vt:variant>
      <vt:variant>
        <vt:lpwstr>_Toc368489199</vt:lpwstr>
      </vt:variant>
      <vt:variant>
        <vt:i4>1376306</vt:i4>
      </vt:variant>
      <vt:variant>
        <vt:i4>350</vt:i4>
      </vt:variant>
      <vt:variant>
        <vt:i4>0</vt:i4>
      </vt:variant>
      <vt:variant>
        <vt:i4>5</vt:i4>
      </vt:variant>
      <vt:variant>
        <vt:lpwstr/>
      </vt:variant>
      <vt:variant>
        <vt:lpwstr>_Toc368489198</vt:lpwstr>
      </vt:variant>
      <vt:variant>
        <vt:i4>1376306</vt:i4>
      </vt:variant>
      <vt:variant>
        <vt:i4>344</vt:i4>
      </vt:variant>
      <vt:variant>
        <vt:i4>0</vt:i4>
      </vt:variant>
      <vt:variant>
        <vt:i4>5</vt:i4>
      </vt:variant>
      <vt:variant>
        <vt:lpwstr/>
      </vt:variant>
      <vt:variant>
        <vt:lpwstr>_Toc368489197</vt:lpwstr>
      </vt:variant>
      <vt:variant>
        <vt:i4>1376306</vt:i4>
      </vt:variant>
      <vt:variant>
        <vt:i4>338</vt:i4>
      </vt:variant>
      <vt:variant>
        <vt:i4>0</vt:i4>
      </vt:variant>
      <vt:variant>
        <vt:i4>5</vt:i4>
      </vt:variant>
      <vt:variant>
        <vt:lpwstr/>
      </vt:variant>
      <vt:variant>
        <vt:lpwstr>_Toc368489196</vt:lpwstr>
      </vt:variant>
      <vt:variant>
        <vt:i4>1376306</vt:i4>
      </vt:variant>
      <vt:variant>
        <vt:i4>332</vt:i4>
      </vt:variant>
      <vt:variant>
        <vt:i4>0</vt:i4>
      </vt:variant>
      <vt:variant>
        <vt:i4>5</vt:i4>
      </vt:variant>
      <vt:variant>
        <vt:lpwstr/>
      </vt:variant>
      <vt:variant>
        <vt:lpwstr>_Toc368489195</vt:lpwstr>
      </vt:variant>
      <vt:variant>
        <vt:i4>1376306</vt:i4>
      </vt:variant>
      <vt:variant>
        <vt:i4>326</vt:i4>
      </vt:variant>
      <vt:variant>
        <vt:i4>0</vt:i4>
      </vt:variant>
      <vt:variant>
        <vt:i4>5</vt:i4>
      </vt:variant>
      <vt:variant>
        <vt:lpwstr/>
      </vt:variant>
      <vt:variant>
        <vt:lpwstr>_Toc368489194</vt:lpwstr>
      </vt:variant>
      <vt:variant>
        <vt:i4>1376306</vt:i4>
      </vt:variant>
      <vt:variant>
        <vt:i4>320</vt:i4>
      </vt:variant>
      <vt:variant>
        <vt:i4>0</vt:i4>
      </vt:variant>
      <vt:variant>
        <vt:i4>5</vt:i4>
      </vt:variant>
      <vt:variant>
        <vt:lpwstr/>
      </vt:variant>
      <vt:variant>
        <vt:lpwstr>_Toc368489193</vt:lpwstr>
      </vt:variant>
      <vt:variant>
        <vt:i4>1376306</vt:i4>
      </vt:variant>
      <vt:variant>
        <vt:i4>314</vt:i4>
      </vt:variant>
      <vt:variant>
        <vt:i4>0</vt:i4>
      </vt:variant>
      <vt:variant>
        <vt:i4>5</vt:i4>
      </vt:variant>
      <vt:variant>
        <vt:lpwstr/>
      </vt:variant>
      <vt:variant>
        <vt:lpwstr>_Toc368489192</vt:lpwstr>
      </vt:variant>
      <vt:variant>
        <vt:i4>1376306</vt:i4>
      </vt:variant>
      <vt:variant>
        <vt:i4>308</vt:i4>
      </vt:variant>
      <vt:variant>
        <vt:i4>0</vt:i4>
      </vt:variant>
      <vt:variant>
        <vt:i4>5</vt:i4>
      </vt:variant>
      <vt:variant>
        <vt:lpwstr/>
      </vt:variant>
      <vt:variant>
        <vt:lpwstr>_Toc368489191</vt:lpwstr>
      </vt:variant>
      <vt:variant>
        <vt:i4>1376306</vt:i4>
      </vt:variant>
      <vt:variant>
        <vt:i4>302</vt:i4>
      </vt:variant>
      <vt:variant>
        <vt:i4>0</vt:i4>
      </vt:variant>
      <vt:variant>
        <vt:i4>5</vt:i4>
      </vt:variant>
      <vt:variant>
        <vt:lpwstr/>
      </vt:variant>
      <vt:variant>
        <vt:lpwstr>_Toc368489190</vt:lpwstr>
      </vt:variant>
      <vt:variant>
        <vt:i4>1310770</vt:i4>
      </vt:variant>
      <vt:variant>
        <vt:i4>296</vt:i4>
      </vt:variant>
      <vt:variant>
        <vt:i4>0</vt:i4>
      </vt:variant>
      <vt:variant>
        <vt:i4>5</vt:i4>
      </vt:variant>
      <vt:variant>
        <vt:lpwstr/>
      </vt:variant>
      <vt:variant>
        <vt:lpwstr>_Toc368489189</vt:lpwstr>
      </vt:variant>
      <vt:variant>
        <vt:i4>1310770</vt:i4>
      </vt:variant>
      <vt:variant>
        <vt:i4>290</vt:i4>
      </vt:variant>
      <vt:variant>
        <vt:i4>0</vt:i4>
      </vt:variant>
      <vt:variant>
        <vt:i4>5</vt:i4>
      </vt:variant>
      <vt:variant>
        <vt:lpwstr/>
      </vt:variant>
      <vt:variant>
        <vt:lpwstr>_Toc368489188</vt:lpwstr>
      </vt:variant>
      <vt:variant>
        <vt:i4>1310770</vt:i4>
      </vt:variant>
      <vt:variant>
        <vt:i4>284</vt:i4>
      </vt:variant>
      <vt:variant>
        <vt:i4>0</vt:i4>
      </vt:variant>
      <vt:variant>
        <vt:i4>5</vt:i4>
      </vt:variant>
      <vt:variant>
        <vt:lpwstr/>
      </vt:variant>
      <vt:variant>
        <vt:lpwstr>_Toc368489187</vt:lpwstr>
      </vt:variant>
      <vt:variant>
        <vt:i4>1310770</vt:i4>
      </vt:variant>
      <vt:variant>
        <vt:i4>278</vt:i4>
      </vt:variant>
      <vt:variant>
        <vt:i4>0</vt:i4>
      </vt:variant>
      <vt:variant>
        <vt:i4>5</vt:i4>
      </vt:variant>
      <vt:variant>
        <vt:lpwstr/>
      </vt:variant>
      <vt:variant>
        <vt:lpwstr>_Toc368489186</vt:lpwstr>
      </vt:variant>
      <vt:variant>
        <vt:i4>1310770</vt:i4>
      </vt:variant>
      <vt:variant>
        <vt:i4>272</vt:i4>
      </vt:variant>
      <vt:variant>
        <vt:i4>0</vt:i4>
      </vt:variant>
      <vt:variant>
        <vt:i4>5</vt:i4>
      </vt:variant>
      <vt:variant>
        <vt:lpwstr/>
      </vt:variant>
      <vt:variant>
        <vt:lpwstr>_Toc368489185</vt:lpwstr>
      </vt:variant>
      <vt:variant>
        <vt:i4>1310770</vt:i4>
      </vt:variant>
      <vt:variant>
        <vt:i4>266</vt:i4>
      </vt:variant>
      <vt:variant>
        <vt:i4>0</vt:i4>
      </vt:variant>
      <vt:variant>
        <vt:i4>5</vt:i4>
      </vt:variant>
      <vt:variant>
        <vt:lpwstr/>
      </vt:variant>
      <vt:variant>
        <vt:lpwstr>_Toc368489184</vt:lpwstr>
      </vt:variant>
      <vt:variant>
        <vt:i4>1310770</vt:i4>
      </vt:variant>
      <vt:variant>
        <vt:i4>260</vt:i4>
      </vt:variant>
      <vt:variant>
        <vt:i4>0</vt:i4>
      </vt:variant>
      <vt:variant>
        <vt:i4>5</vt:i4>
      </vt:variant>
      <vt:variant>
        <vt:lpwstr/>
      </vt:variant>
      <vt:variant>
        <vt:lpwstr>_Toc368489183</vt:lpwstr>
      </vt:variant>
      <vt:variant>
        <vt:i4>1310770</vt:i4>
      </vt:variant>
      <vt:variant>
        <vt:i4>254</vt:i4>
      </vt:variant>
      <vt:variant>
        <vt:i4>0</vt:i4>
      </vt:variant>
      <vt:variant>
        <vt:i4>5</vt:i4>
      </vt:variant>
      <vt:variant>
        <vt:lpwstr/>
      </vt:variant>
      <vt:variant>
        <vt:lpwstr>_Toc368489182</vt:lpwstr>
      </vt:variant>
      <vt:variant>
        <vt:i4>1310770</vt:i4>
      </vt:variant>
      <vt:variant>
        <vt:i4>248</vt:i4>
      </vt:variant>
      <vt:variant>
        <vt:i4>0</vt:i4>
      </vt:variant>
      <vt:variant>
        <vt:i4>5</vt:i4>
      </vt:variant>
      <vt:variant>
        <vt:lpwstr/>
      </vt:variant>
      <vt:variant>
        <vt:lpwstr>_Toc368489181</vt:lpwstr>
      </vt:variant>
      <vt:variant>
        <vt:i4>1310770</vt:i4>
      </vt:variant>
      <vt:variant>
        <vt:i4>242</vt:i4>
      </vt:variant>
      <vt:variant>
        <vt:i4>0</vt:i4>
      </vt:variant>
      <vt:variant>
        <vt:i4>5</vt:i4>
      </vt:variant>
      <vt:variant>
        <vt:lpwstr/>
      </vt:variant>
      <vt:variant>
        <vt:lpwstr>_Toc368489180</vt:lpwstr>
      </vt:variant>
      <vt:variant>
        <vt:i4>1769522</vt:i4>
      </vt:variant>
      <vt:variant>
        <vt:i4>236</vt:i4>
      </vt:variant>
      <vt:variant>
        <vt:i4>0</vt:i4>
      </vt:variant>
      <vt:variant>
        <vt:i4>5</vt:i4>
      </vt:variant>
      <vt:variant>
        <vt:lpwstr/>
      </vt:variant>
      <vt:variant>
        <vt:lpwstr>_Toc368489179</vt:lpwstr>
      </vt:variant>
      <vt:variant>
        <vt:i4>1769522</vt:i4>
      </vt:variant>
      <vt:variant>
        <vt:i4>230</vt:i4>
      </vt:variant>
      <vt:variant>
        <vt:i4>0</vt:i4>
      </vt:variant>
      <vt:variant>
        <vt:i4>5</vt:i4>
      </vt:variant>
      <vt:variant>
        <vt:lpwstr/>
      </vt:variant>
      <vt:variant>
        <vt:lpwstr>_Toc368489178</vt:lpwstr>
      </vt:variant>
      <vt:variant>
        <vt:i4>1769522</vt:i4>
      </vt:variant>
      <vt:variant>
        <vt:i4>224</vt:i4>
      </vt:variant>
      <vt:variant>
        <vt:i4>0</vt:i4>
      </vt:variant>
      <vt:variant>
        <vt:i4>5</vt:i4>
      </vt:variant>
      <vt:variant>
        <vt:lpwstr/>
      </vt:variant>
      <vt:variant>
        <vt:lpwstr>_Toc368489177</vt:lpwstr>
      </vt:variant>
      <vt:variant>
        <vt:i4>1769522</vt:i4>
      </vt:variant>
      <vt:variant>
        <vt:i4>218</vt:i4>
      </vt:variant>
      <vt:variant>
        <vt:i4>0</vt:i4>
      </vt:variant>
      <vt:variant>
        <vt:i4>5</vt:i4>
      </vt:variant>
      <vt:variant>
        <vt:lpwstr/>
      </vt:variant>
      <vt:variant>
        <vt:lpwstr>_Toc368489176</vt:lpwstr>
      </vt:variant>
      <vt:variant>
        <vt:i4>1769522</vt:i4>
      </vt:variant>
      <vt:variant>
        <vt:i4>212</vt:i4>
      </vt:variant>
      <vt:variant>
        <vt:i4>0</vt:i4>
      </vt:variant>
      <vt:variant>
        <vt:i4>5</vt:i4>
      </vt:variant>
      <vt:variant>
        <vt:lpwstr/>
      </vt:variant>
      <vt:variant>
        <vt:lpwstr>_Toc368489175</vt:lpwstr>
      </vt:variant>
      <vt:variant>
        <vt:i4>1769522</vt:i4>
      </vt:variant>
      <vt:variant>
        <vt:i4>206</vt:i4>
      </vt:variant>
      <vt:variant>
        <vt:i4>0</vt:i4>
      </vt:variant>
      <vt:variant>
        <vt:i4>5</vt:i4>
      </vt:variant>
      <vt:variant>
        <vt:lpwstr/>
      </vt:variant>
      <vt:variant>
        <vt:lpwstr>_Toc368489174</vt:lpwstr>
      </vt:variant>
      <vt:variant>
        <vt:i4>1769522</vt:i4>
      </vt:variant>
      <vt:variant>
        <vt:i4>200</vt:i4>
      </vt:variant>
      <vt:variant>
        <vt:i4>0</vt:i4>
      </vt:variant>
      <vt:variant>
        <vt:i4>5</vt:i4>
      </vt:variant>
      <vt:variant>
        <vt:lpwstr/>
      </vt:variant>
      <vt:variant>
        <vt:lpwstr>_Toc368489173</vt:lpwstr>
      </vt:variant>
      <vt:variant>
        <vt:i4>1769522</vt:i4>
      </vt:variant>
      <vt:variant>
        <vt:i4>194</vt:i4>
      </vt:variant>
      <vt:variant>
        <vt:i4>0</vt:i4>
      </vt:variant>
      <vt:variant>
        <vt:i4>5</vt:i4>
      </vt:variant>
      <vt:variant>
        <vt:lpwstr/>
      </vt:variant>
      <vt:variant>
        <vt:lpwstr>_Toc368489172</vt:lpwstr>
      </vt:variant>
      <vt:variant>
        <vt:i4>1769522</vt:i4>
      </vt:variant>
      <vt:variant>
        <vt:i4>188</vt:i4>
      </vt:variant>
      <vt:variant>
        <vt:i4>0</vt:i4>
      </vt:variant>
      <vt:variant>
        <vt:i4>5</vt:i4>
      </vt:variant>
      <vt:variant>
        <vt:lpwstr/>
      </vt:variant>
      <vt:variant>
        <vt:lpwstr>_Toc368489171</vt:lpwstr>
      </vt:variant>
      <vt:variant>
        <vt:i4>1769522</vt:i4>
      </vt:variant>
      <vt:variant>
        <vt:i4>182</vt:i4>
      </vt:variant>
      <vt:variant>
        <vt:i4>0</vt:i4>
      </vt:variant>
      <vt:variant>
        <vt:i4>5</vt:i4>
      </vt:variant>
      <vt:variant>
        <vt:lpwstr/>
      </vt:variant>
      <vt:variant>
        <vt:lpwstr>_Toc368489170</vt:lpwstr>
      </vt:variant>
      <vt:variant>
        <vt:i4>1703986</vt:i4>
      </vt:variant>
      <vt:variant>
        <vt:i4>176</vt:i4>
      </vt:variant>
      <vt:variant>
        <vt:i4>0</vt:i4>
      </vt:variant>
      <vt:variant>
        <vt:i4>5</vt:i4>
      </vt:variant>
      <vt:variant>
        <vt:lpwstr/>
      </vt:variant>
      <vt:variant>
        <vt:lpwstr>_Toc368489169</vt:lpwstr>
      </vt:variant>
      <vt:variant>
        <vt:i4>1703986</vt:i4>
      </vt:variant>
      <vt:variant>
        <vt:i4>170</vt:i4>
      </vt:variant>
      <vt:variant>
        <vt:i4>0</vt:i4>
      </vt:variant>
      <vt:variant>
        <vt:i4>5</vt:i4>
      </vt:variant>
      <vt:variant>
        <vt:lpwstr/>
      </vt:variant>
      <vt:variant>
        <vt:lpwstr>_Toc368489168</vt:lpwstr>
      </vt:variant>
      <vt:variant>
        <vt:i4>1703986</vt:i4>
      </vt:variant>
      <vt:variant>
        <vt:i4>164</vt:i4>
      </vt:variant>
      <vt:variant>
        <vt:i4>0</vt:i4>
      </vt:variant>
      <vt:variant>
        <vt:i4>5</vt:i4>
      </vt:variant>
      <vt:variant>
        <vt:lpwstr/>
      </vt:variant>
      <vt:variant>
        <vt:lpwstr>_Toc368489167</vt:lpwstr>
      </vt:variant>
      <vt:variant>
        <vt:i4>1703986</vt:i4>
      </vt:variant>
      <vt:variant>
        <vt:i4>158</vt:i4>
      </vt:variant>
      <vt:variant>
        <vt:i4>0</vt:i4>
      </vt:variant>
      <vt:variant>
        <vt:i4>5</vt:i4>
      </vt:variant>
      <vt:variant>
        <vt:lpwstr/>
      </vt:variant>
      <vt:variant>
        <vt:lpwstr>_Toc368489166</vt:lpwstr>
      </vt:variant>
      <vt:variant>
        <vt:i4>1703986</vt:i4>
      </vt:variant>
      <vt:variant>
        <vt:i4>152</vt:i4>
      </vt:variant>
      <vt:variant>
        <vt:i4>0</vt:i4>
      </vt:variant>
      <vt:variant>
        <vt:i4>5</vt:i4>
      </vt:variant>
      <vt:variant>
        <vt:lpwstr/>
      </vt:variant>
      <vt:variant>
        <vt:lpwstr>_Toc368489165</vt:lpwstr>
      </vt:variant>
      <vt:variant>
        <vt:i4>1703986</vt:i4>
      </vt:variant>
      <vt:variant>
        <vt:i4>146</vt:i4>
      </vt:variant>
      <vt:variant>
        <vt:i4>0</vt:i4>
      </vt:variant>
      <vt:variant>
        <vt:i4>5</vt:i4>
      </vt:variant>
      <vt:variant>
        <vt:lpwstr/>
      </vt:variant>
      <vt:variant>
        <vt:lpwstr>_Toc368489164</vt:lpwstr>
      </vt:variant>
      <vt:variant>
        <vt:i4>1703986</vt:i4>
      </vt:variant>
      <vt:variant>
        <vt:i4>140</vt:i4>
      </vt:variant>
      <vt:variant>
        <vt:i4>0</vt:i4>
      </vt:variant>
      <vt:variant>
        <vt:i4>5</vt:i4>
      </vt:variant>
      <vt:variant>
        <vt:lpwstr/>
      </vt:variant>
      <vt:variant>
        <vt:lpwstr>_Toc368489163</vt:lpwstr>
      </vt:variant>
      <vt:variant>
        <vt:i4>1703986</vt:i4>
      </vt:variant>
      <vt:variant>
        <vt:i4>134</vt:i4>
      </vt:variant>
      <vt:variant>
        <vt:i4>0</vt:i4>
      </vt:variant>
      <vt:variant>
        <vt:i4>5</vt:i4>
      </vt:variant>
      <vt:variant>
        <vt:lpwstr/>
      </vt:variant>
      <vt:variant>
        <vt:lpwstr>_Toc368489162</vt:lpwstr>
      </vt:variant>
      <vt:variant>
        <vt:i4>1703986</vt:i4>
      </vt:variant>
      <vt:variant>
        <vt:i4>128</vt:i4>
      </vt:variant>
      <vt:variant>
        <vt:i4>0</vt:i4>
      </vt:variant>
      <vt:variant>
        <vt:i4>5</vt:i4>
      </vt:variant>
      <vt:variant>
        <vt:lpwstr/>
      </vt:variant>
      <vt:variant>
        <vt:lpwstr>_Toc368489161</vt:lpwstr>
      </vt:variant>
      <vt:variant>
        <vt:i4>1703986</vt:i4>
      </vt:variant>
      <vt:variant>
        <vt:i4>122</vt:i4>
      </vt:variant>
      <vt:variant>
        <vt:i4>0</vt:i4>
      </vt:variant>
      <vt:variant>
        <vt:i4>5</vt:i4>
      </vt:variant>
      <vt:variant>
        <vt:lpwstr/>
      </vt:variant>
      <vt:variant>
        <vt:lpwstr>_Toc368489160</vt:lpwstr>
      </vt:variant>
      <vt:variant>
        <vt:i4>1638450</vt:i4>
      </vt:variant>
      <vt:variant>
        <vt:i4>116</vt:i4>
      </vt:variant>
      <vt:variant>
        <vt:i4>0</vt:i4>
      </vt:variant>
      <vt:variant>
        <vt:i4>5</vt:i4>
      </vt:variant>
      <vt:variant>
        <vt:lpwstr/>
      </vt:variant>
      <vt:variant>
        <vt:lpwstr>_Toc368489159</vt:lpwstr>
      </vt:variant>
      <vt:variant>
        <vt:i4>1638450</vt:i4>
      </vt:variant>
      <vt:variant>
        <vt:i4>110</vt:i4>
      </vt:variant>
      <vt:variant>
        <vt:i4>0</vt:i4>
      </vt:variant>
      <vt:variant>
        <vt:i4>5</vt:i4>
      </vt:variant>
      <vt:variant>
        <vt:lpwstr/>
      </vt:variant>
      <vt:variant>
        <vt:lpwstr>_Toc368489158</vt:lpwstr>
      </vt:variant>
      <vt:variant>
        <vt:i4>1638450</vt:i4>
      </vt:variant>
      <vt:variant>
        <vt:i4>104</vt:i4>
      </vt:variant>
      <vt:variant>
        <vt:i4>0</vt:i4>
      </vt:variant>
      <vt:variant>
        <vt:i4>5</vt:i4>
      </vt:variant>
      <vt:variant>
        <vt:lpwstr/>
      </vt:variant>
      <vt:variant>
        <vt:lpwstr>_Toc368489157</vt:lpwstr>
      </vt:variant>
      <vt:variant>
        <vt:i4>1638450</vt:i4>
      </vt:variant>
      <vt:variant>
        <vt:i4>98</vt:i4>
      </vt:variant>
      <vt:variant>
        <vt:i4>0</vt:i4>
      </vt:variant>
      <vt:variant>
        <vt:i4>5</vt:i4>
      </vt:variant>
      <vt:variant>
        <vt:lpwstr/>
      </vt:variant>
      <vt:variant>
        <vt:lpwstr>_Toc368489156</vt:lpwstr>
      </vt:variant>
      <vt:variant>
        <vt:i4>1638450</vt:i4>
      </vt:variant>
      <vt:variant>
        <vt:i4>92</vt:i4>
      </vt:variant>
      <vt:variant>
        <vt:i4>0</vt:i4>
      </vt:variant>
      <vt:variant>
        <vt:i4>5</vt:i4>
      </vt:variant>
      <vt:variant>
        <vt:lpwstr/>
      </vt:variant>
      <vt:variant>
        <vt:lpwstr>_Toc368489155</vt:lpwstr>
      </vt:variant>
      <vt:variant>
        <vt:i4>1638450</vt:i4>
      </vt:variant>
      <vt:variant>
        <vt:i4>86</vt:i4>
      </vt:variant>
      <vt:variant>
        <vt:i4>0</vt:i4>
      </vt:variant>
      <vt:variant>
        <vt:i4>5</vt:i4>
      </vt:variant>
      <vt:variant>
        <vt:lpwstr/>
      </vt:variant>
      <vt:variant>
        <vt:lpwstr>_Toc368489154</vt:lpwstr>
      </vt:variant>
      <vt:variant>
        <vt:i4>1638450</vt:i4>
      </vt:variant>
      <vt:variant>
        <vt:i4>80</vt:i4>
      </vt:variant>
      <vt:variant>
        <vt:i4>0</vt:i4>
      </vt:variant>
      <vt:variant>
        <vt:i4>5</vt:i4>
      </vt:variant>
      <vt:variant>
        <vt:lpwstr/>
      </vt:variant>
      <vt:variant>
        <vt:lpwstr>_Toc368489153</vt:lpwstr>
      </vt:variant>
      <vt:variant>
        <vt:i4>1638450</vt:i4>
      </vt:variant>
      <vt:variant>
        <vt:i4>74</vt:i4>
      </vt:variant>
      <vt:variant>
        <vt:i4>0</vt:i4>
      </vt:variant>
      <vt:variant>
        <vt:i4>5</vt:i4>
      </vt:variant>
      <vt:variant>
        <vt:lpwstr/>
      </vt:variant>
      <vt:variant>
        <vt:lpwstr>_Toc368489152</vt:lpwstr>
      </vt:variant>
      <vt:variant>
        <vt:i4>1638450</vt:i4>
      </vt:variant>
      <vt:variant>
        <vt:i4>68</vt:i4>
      </vt:variant>
      <vt:variant>
        <vt:i4>0</vt:i4>
      </vt:variant>
      <vt:variant>
        <vt:i4>5</vt:i4>
      </vt:variant>
      <vt:variant>
        <vt:lpwstr/>
      </vt:variant>
      <vt:variant>
        <vt:lpwstr>_Toc368489151</vt:lpwstr>
      </vt:variant>
      <vt:variant>
        <vt:i4>1638450</vt:i4>
      </vt:variant>
      <vt:variant>
        <vt:i4>62</vt:i4>
      </vt:variant>
      <vt:variant>
        <vt:i4>0</vt:i4>
      </vt:variant>
      <vt:variant>
        <vt:i4>5</vt:i4>
      </vt:variant>
      <vt:variant>
        <vt:lpwstr/>
      </vt:variant>
      <vt:variant>
        <vt:lpwstr>_Toc368489150</vt:lpwstr>
      </vt:variant>
      <vt:variant>
        <vt:i4>1572914</vt:i4>
      </vt:variant>
      <vt:variant>
        <vt:i4>56</vt:i4>
      </vt:variant>
      <vt:variant>
        <vt:i4>0</vt:i4>
      </vt:variant>
      <vt:variant>
        <vt:i4>5</vt:i4>
      </vt:variant>
      <vt:variant>
        <vt:lpwstr/>
      </vt:variant>
      <vt:variant>
        <vt:lpwstr>_Toc368489149</vt:lpwstr>
      </vt:variant>
      <vt:variant>
        <vt:i4>1572914</vt:i4>
      </vt:variant>
      <vt:variant>
        <vt:i4>50</vt:i4>
      </vt:variant>
      <vt:variant>
        <vt:i4>0</vt:i4>
      </vt:variant>
      <vt:variant>
        <vt:i4>5</vt:i4>
      </vt:variant>
      <vt:variant>
        <vt:lpwstr/>
      </vt:variant>
      <vt:variant>
        <vt:lpwstr>_Toc368489148</vt:lpwstr>
      </vt:variant>
      <vt:variant>
        <vt:i4>1572914</vt:i4>
      </vt:variant>
      <vt:variant>
        <vt:i4>44</vt:i4>
      </vt:variant>
      <vt:variant>
        <vt:i4>0</vt:i4>
      </vt:variant>
      <vt:variant>
        <vt:i4>5</vt:i4>
      </vt:variant>
      <vt:variant>
        <vt:lpwstr/>
      </vt:variant>
      <vt:variant>
        <vt:lpwstr>_Toc368489147</vt:lpwstr>
      </vt:variant>
      <vt:variant>
        <vt:i4>1572914</vt:i4>
      </vt:variant>
      <vt:variant>
        <vt:i4>38</vt:i4>
      </vt:variant>
      <vt:variant>
        <vt:i4>0</vt:i4>
      </vt:variant>
      <vt:variant>
        <vt:i4>5</vt:i4>
      </vt:variant>
      <vt:variant>
        <vt:lpwstr/>
      </vt:variant>
      <vt:variant>
        <vt:lpwstr>_Toc368489146</vt:lpwstr>
      </vt:variant>
      <vt:variant>
        <vt:i4>1572914</vt:i4>
      </vt:variant>
      <vt:variant>
        <vt:i4>32</vt:i4>
      </vt:variant>
      <vt:variant>
        <vt:i4>0</vt:i4>
      </vt:variant>
      <vt:variant>
        <vt:i4>5</vt:i4>
      </vt:variant>
      <vt:variant>
        <vt:lpwstr/>
      </vt:variant>
      <vt:variant>
        <vt:lpwstr>_Toc368489145</vt:lpwstr>
      </vt:variant>
      <vt:variant>
        <vt:i4>1572914</vt:i4>
      </vt:variant>
      <vt:variant>
        <vt:i4>26</vt:i4>
      </vt:variant>
      <vt:variant>
        <vt:i4>0</vt:i4>
      </vt:variant>
      <vt:variant>
        <vt:i4>5</vt:i4>
      </vt:variant>
      <vt:variant>
        <vt:lpwstr/>
      </vt:variant>
      <vt:variant>
        <vt:lpwstr>_Toc368489144</vt:lpwstr>
      </vt:variant>
      <vt:variant>
        <vt:i4>1572914</vt:i4>
      </vt:variant>
      <vt:variant>
        <vt:i4>20</vt:i4>
      </vt:variant>
      <vt:variant>
        <vt:i4>0</vt:i4>
      </vt:variant>
      <vt:variant>
        <vt:i4>5</vt:i4>
      </vt:variant>
      <vt:variant>
        <vt:lpwstr/>
      </vt:variant>
      <vt:variant>
        <vt:lpwstr>_Toc368489143</vt:lpwstr>
      </vt:variant>
      <vt:variant>
        <vt:i4>1572914</vt:i4>
      </vt:variant>
      <vt:variant>
        <vt:i4>14</vt:i4>
      </vt:variant>
      <vt:variant>
        <vt:i4>0</vt:i4>
      </vt:variant>
      <vt:variant>
        <vt:i4>5</vt:i4>
      </vt:variant>
      <vt:variant>
        <vt:lpwstr/>
      </vt:variant>
      <vt:variant>
        <vt:lpwstr>_Toc368489142</vt:lpwstr>
      </vt:variant>
      <vt:variant>
        <vt:i4>1572914</vt:i4>
      </vt:variant>
      <vt:variant>
        <vt:i4>8</vt:i4>
      </vt:variant>
      <vt:variant>
        <vt:i4>0</vt:i4>
      </vt:variant>
      <vt:variant>
        <vt:i4>5</vt:i4>
      </vt:variant>
      <vt:variant>
        <vt:lpwstr/>
      </vt:variant>
      <vt:variant>
        <vt:lpwstr>_Toc368489141</vt:lpwstr>
      </vt:variant>
      <vt:variant>
        <vt:i4>1572914</vt:i4>
      </vt:variant>
      <vt:variant>
        <vt:i4>2</vt:i4>
      </vt:variant>
      <vt:variant>
        <vt:i4>0</vt:i4>
      </vt:variant>
      <vt:variant>
        <vt:i4>5</vt:i4>
      </vt:variant>
      <vt:variant>
        <vt:lpwstr/>
      </vt:variant>
      <vt:variant>
        <vt:lpwstr>_Toc368489140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1</dc:title>
  <dc:creator>Чужина Елена Петровна</dc:creator>
  <cp:lastModifiedBy>Виктория</cp:lastModifiedBy>
  <cp:revision>2</cp:revision>
  <cp:lastPrinted>2016-11-21T02:58:00Z</cp:lastPrinted>
  <dcterms:created xsi:type="dcterms:W3CDTF">2017-01-11T11:04:00Z</dcterms:created>
  <dcterms:modified xsi:type="dcterms:W3CDTF">2017-01-11T11:04:00Z</dcterms:modified>
</cp:coreProperties>
</file>