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0527" w:rsidRPr="00B25C99" w:rsidRDefault="00E44493" w:rsidP="00830527">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830527" w:rsidRPr="00B25C99">
        <w:rPr>
          <w:rFonts w:ascii="Times New Roman" w:hAnsi="Times New Roman" w:cs="Times New Roman"/>
          <w:sz w:val="24"/>
          <w:szCs w:val="24"/>
        </w:rPr>
        <w:t xml:space="preserve">Приложение </w:t>
      </w:r>
    </w:p>
    <w:p w:rsidR="00830527" w:rsidRPr="00B25C99" w:rsidRDefault="00830527" w:rsidP="00830527">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830527" w:rsidRPr="00B25C99" w:rsidRDefault="00830527" w:rsidP="00830527">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830527" w:rsidRPr="00B25C99" w:rsidRDefault="00830527" w:rsidP="00830527">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от 29.12.2016 № </w:t>
      </w:r>
      <w:r>
        <w:rPr>
          <w:rFonts w:ascii="Times New Roman" w:hAnsi="Times New Roman" w:cs="Times New Roman"/>
          <w:sz w:val="24"/>
          <w:szCs w:val="24"/>
        </w:rPr>
        <w:t>12</w:t>
      </w:r>
    </w:p>
    <w:p w:rsidR="00830527"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830527">
      <w:pPr>
        <w:widowControl/>
        <w:autoSpaceDE/>
        <w:autoSpaceDN/>
        <w:adjustRightInd/>
        <w:jc w:val="right"/>
        <w:rPr>
          <w:rFonts w:ascii="Times New Roman" w:hAnsi="Times New Roman" w:cs="Times New Roman"/>
          <w:sz w:val="28"/>
          <w:szCs w:val="28"/>
        </w:rPr>
      </w:pPr>
      <w:r>
        <w:rPr>
          <w:rFonts w:ascii="Times New Roman" w:hAnsi="Times New Roman" w:cs="Times New Roman"/>
          <w:sz w:val="28"/>
          <w:szCs w:val="28"/>
        </w:rPr>
        <w:t xml:space="preserve"> </w:t>
      </w: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r w:rsidR="00142E12">
        <w:rPr>
          <w:rFonts w:ascii="Times New Roman" w:hAnsi="Times New Roman" w:cs="Times New Roman"/>
          <w:i/>
          <w:sz w:val="28"/>
          <w:szCs w:val="28"/>
        </w:rPr>
        <w:t xml:space="preserve">Кабинетного </w:t>
      </w:r>
      <w:r w:rsidR="00DC6755">
        <w:rPr>
          <w:rFonts w:ascii="Times New Roman" w:hAnsi="Times New Roman" w:cs="Times New Roman"/>
          <w:i/>
          <w:sz w:val="28"/>
          <w:szCs w:val="28"/>
        </w:rPr>
        <w:t>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830527" w:rsidRPr="00BF6667" w:rsidRDefault="00830527" w:rsidP="00830527">
      <w:pPr>
        <w:pStyle w:val="af9"/>
        <w:numPr>
          <w:ilvl w:val="0"/>
          <w:numId w:val="36"/>
        </w:numPr>
        <w:rPr>
          <w:sz w:val="28"/>
          <w:szCs w:val="28"/>
        </w:rPr>
      </w:pPr>
      <w:r w:rsidRPr="00BF6667">
        <w:rPr>
          <w:sz w:val="28"/>
          <w:szCs w:val="28"/>
        </w:rPr>
        <w:t>Утвердить прилагаемые:</w:t>
      </w:r>
    </w:p>
    <w:p w:rsidR="00830527" w:rsidRDefault="00830527" w:rsidP="00830527">
      <w:pPr>
        <w:pStyle w:val="af9"/>
        <w:ind w:left="0" w:firstLine="1125"/>
        <w:rPr>
          <w:sz w:val="28"/>
          <w:szCs w:val="28"/>
        </w:rPr>
      </w:pPr>
      <w:r w:rsidRPr="00BF6667">
        <w:rPr>
          <w:sz w:val="28"/>
          <w:szCs w:val="28"/>
        </w:rPr>
        <w:t>Правила землепользования и застройки Кабинетного сельсовета Чулымского района Новосибирской области;</w:t>
      </w:r>
    </w:p>
    <w:p w:rsidR="00830527" w:rsidRDefault="00830527" w:rsidP="00830527">
      <w:pPr>
        <w:pStyle w:val="af9"/>
        <w:ind w:left="0" w:firstLine="1125"/>
        <w:rPr>
          <w:sz w:val="28"/>
          <w:szCs w:val="28"/>
        </w:rPr>
      </w:pPr>
      <w:r>
        <w:rPr>
          <w:sz w:val="28"/>
          <w:szCs w:val="28"/>
        </w:rPr>
        <w:t>Карту градостроительного зонирования  и границы зон с особыми условиями использования территории Кабинетного сельсовета Чулымского района Новосибирской области;</w:t>
      </w:r>
    </w:p>
    <w:p w:rsidR="00830527" w:rsidRDefault="00830527" w:rsidP="00830527">
      <w:pPr>
        <w:pStyle w:val="af9"/>
        <w:ind w:left="0" w:firstLine="1125"/>
        <w:rPr>
          <w:sz w:val="28"/>
          <w:szCs w:val="28"/>
        </w:rPr>
      </w:pPr>
      <w:r>
        <w:rPr>
          <w:sz w:val="28"/>
          <w:szCs w:val="28"/>
        </w:rPr>
        <w:t>Карту градостроительного зонирования населенных пунктов, входящих в состав Кабинетного сельсовета Чулымского района Новосибирской области, и  границы зон с особыми условиями использования территории таких населенных пунктов.</w:t>
      </w:r>
    </w:p>
    <w:p w:rsidR="00830527" w:rsidRPr="00E44493" w:rsidRDefault="00830527" w:rsidP="00830527">
      <w:pPr>
        <w:pStyle w:val="af9"/>
        <w:ind w:left="0"/>
        <w:rPr>
          <w:sz w:val="28"/>
          <w:szCs w:val="28"/>
        </w:rPr>
      </w:pPr>
      <w:r>
        <w:rPr>
          <w:sz w:val="28"/>
          <w:szCs w:val="28"/>
        </w:rPr>
        <w:t xml:space="preserve">      </w:t>
      </w:r>
      <w:r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 xml:space="preserve">______________ С.Н. Кудрявцева                   _____________ А.И. </w:t>
      </w:r>
      <w:proofErr w:type="spellStart"/>
      <w:r w:rsidRPr="00E44493">
        <w:rPr>
          <w:rFonts w:ascii="Times New Roman" w:hAnsi="Times New Roman" w:cs="Times New Roman"/>
          <w:sz w:val="28"/>
          <w:szCs w:val="28"/>
        </w:rPr>
        <w:t>Артемченко</w:t>
      </w:r>
      <w:proofErr w:type="spellEnd"/>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0" w:name="P40"/>
      <w:bookmarkEnd w:id="0"/>
    </w:p>
    <w:p w:rsidR="00B85148" w:rsidRPr="00B85148" w:rsidRDefault="00B85148" w:rsidP="00B85148">
      <w:pPr>
        <w:adjustRightInd/>
        <w:jc w:val="center"/>
        <w:rPr>
          <w:rFonts w:ascii="Times New Roman" w:hAnsi="Times New Roman" w:cs="Times New Roman"/>
          <w:b/>
          <w:sz w:val="28"/>
          <w:szCs w:val="28"/>
        </w:rPr>
      </w:pPr>
      <w:bookmarkStart w:id="1" w:name="_Toc368489189"/>
      <w:bookmarkStart w:id="2"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142E12">
        <w:rPr>
          <w:rFonts w:ascii="Times New Roman" w:hAnsi="Times New Roman" w:cs="Times New Roman"/>
          <w:b/>
          <w:sz w:val="28"/>
          <w:szCs w:val="28"/>
        </w:rPr>
        <w:t xml:space="preserve">КАБИНЕТНОГО </w:t>
      </w:r>
      <w:r w:rsidRPr="00B85148">
        <w:rPr>
          <w:rFonts w:ascii="Times New Roman" w:hAnsi="Times New Roman" w:cs="Times New Roman"/>
          <w:b/>
          <w:sz w:val="28"/>
          <w:szCs w:val="28"/>
        </w:rPr>
        <w:t xml:space="preserve">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830527">
        <w:rPr>
          <w:rFonts w:ascii="Times New Roman" w:hAnsi="Times New Roman" w:cs="Times New Roman"/>
          <w:sz w:val="28"/>
          <w:szCs w:val="28"/>
        </w:rPr>
        <w:t xml:space="preserve"> </w:t>
      </w:r>
      <w:bookmarkStart w:id="3" w:name="_GoBack"/>
      <w:bookmarkEnd w:id="3"/>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830527"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r w:rsidR="00142E12">
        <w:rPr>
          <w:rFonts w:ascii="Times New Roman" w:hAnsi="Times New Roman" w:cs="Times New Roman"/>
          <w:sz w:val="28"/>
          <w:szCs w:val="28"/>
        </w:rPr>
        <w:t>Кабинетного</w:t>
      </w:r>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963D7F">
        <w:rPr>
          <w:rFonts w:ascii="Times New Roman" w:hAnsi="Times New Roman" w:cs="Times New Roman"/>
          <w:sz w:val="28"/>
          <w:szCs w:val="28"/>
        </w:rPr>
        <w:t>1</w:t>
      </w:r>
      <w:r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9" w:name="P213"/>
      <w:bookmarkEnd w:id="9"/>
      <w:r w:rsidRPr="00B85148">
        <w:rPr>
          <w:rFonts w:ascii="Times New Roman" w:hAnsi="Times New Roman" w:cs="Times New Roman"/>
          <w:sz w:val="28"/>
          <w:szCs w:val="28"/>
        </w:rPr>
        <w:t>Статья 1</w:t>
      </w:r>
      <w:r w:rsidR="00963D7F">
        <w:rPr>
          <w:rFonts w:ascii="Times New Roman" w:hAnsi="Times New Roman" w:cs="Times New Roman"/>
          <w:sz w:val="28"/>
          <w:szCs w:val="28"/>
        </w:rPr>
        <w:t>2</w:t>
      </w:r>
      <w:r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963D7F"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xml:space="preserve">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 1</w:t>
      </w:r>
      <w:r w:rsidR="00963D7F">
        <w:rPr>
          <w:rFonts w:ascii="Times New Roman" w:hAnsi="Times New Roman" w:cs="Times New Roman"/>
          <w:sz w:val="28"/>
          <w:szCs w:val="28"/>
        </w:rPr>
        <w:t>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2" w:name="P245"/>
      <w:bookmarkEnd w:id="12"/>
      <w:r w:rsidRPr="00B85148">
        <w:rPr>
          <w:rFonts w:ascii="Times New Roman" w:hAnsi="Times New Roman" w:cs="Times New Roman"/>
          <w:sz w:val="28"/>
          <w:szCs w:val="28"/>
        </w:rPr>
        <w:t>Статья 1</w:t>
      </w:r>
      <w:r w:rsidR="00963D7F">
        <w:rPr>
          <w:rFonts w:ascii="Times New Roman" w:hAnsi="Times New Roman" w:cs="Times New Roman"/>
          <w:sz w:val="28"/>
          <w:szCs w:val="28"/>
        </w:rPr>
        <w:t>5</w:t>
      </w:r>
      <w:r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963D7F">
        <w:rPr>
          <w:rFonts w:ascii="Times New Roman" w:hAnsi="Times New Roman" w:cs="Times New Roman"/>
          <w:sz w:val="28"/>
          <w:szCs w:val="28"/>
        </w:rPr>
        <w:t>6</w:t>
      </w:r>
      <w:r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142E12">
        <w:rPr>
          <w:rFonts w:ascii="Times New Roman" w:hAnsi="Times New Roman" w:cs="Times New Roman"/>
          <w:sz w:val="28"/>
          <w:szCs w:val="28"/>
        </w:rPr>
        <w:t xml:space="preserve">Кабинетного </w:t>
      </w:r>
      <w:r w:rsidRPr="00B85148">
        <w:rPr>
          <w:rFonts w:ascii="Times New Roman" w:hAnsi="Times New Roman" w:cs="Times New Roman"/>
          <w:sz w:val="28"/>
          <w:szCs w:val="28"/>
        </w:rPr>
        <w:t xml:space="preserve">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B85148">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142E12">
        <w:rPr>
          <w:rFonts w:ascii="Times New Roman" w:hAnsi="Times New Roman" w:cs="Times New Roman"/>
          <w:sz w:val="28"/>
          <w:szCs w:val="28"/>
        </w:rPr>
        <w:t>Кабинетного</w:t>
      </w:r>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w:t>
      </w:r>
      <w:r w:rsidRPr="00B85148">
        <w:rPr>
          <w:rFonts w:ascii="Times New Roman" w:hAnsi="Times New Roman" w:cs="Times New Roman"/>
          <w:sz w:val="28"/>
          <w:szCs w:val="28"/>
        </w:rPr>
        <w:lastRenderedPageBreak/>
        <w:t>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1</w:t>
      </w:r>
      <w:r w:rsidR="00963D7F">
        <w:rPr>
          <w:rFonts w:ascii="Times New Roman" w:hAnsi="Times New Roman" w:cs="Times New Roman"/>
          <w:sz w:val="28"/>
          <w:szCs w:val="28"/>
        </w:rPr>
        <w:t>7</w:t>
      </w:r>
      <w:r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1"/>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2"/>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2021E" w:rsidRPr="0012021E">
        <w:rPr>
          <w:b w:val="0"/>
        </w:rPr>
        <w:t>1</w:t>
      </w:r>
      <w:r w:rsidR="00963D7F">
        <w:rPr>
          <w:b w:val="0"/>
        </w:rPr>
        <w:t>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r w:rsidR="00142E12">
        <w:rPr>
          <w:b w:val="0"/>
        </w:rPr>
        <w:t>Кабинетного</w:t>
      </w:r>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r w:rsidR="00142E12">
        <w:t>Кабинетного</w:t>
      </w:r>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963D7F">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r w:rsidR="00142E12">
        <w:t xml:space="preserve">Кабинетного </w:t>
      </w:r>
      <w:r w:rsidR="006E4C01" w:rsidRPr="00507188">
        <w:t>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2021E" w:rsidRPr="0012021E">
        <w:rPr>
          <w:b w:val="0"/>
        </w:rPr>
        <w:t>2</w:t>
      </w:r>
      <w:r w:rsidR="00963D7F">
        <w:rPr>
          <w:b w:val="0"/>
        </w:rPr>
        <w:t>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r w:rsidR="00142E12">
        <w:rPr>
          <w:b w:val="0"/>
        </w:rPr>
        <w:t xml:space="preserve">Кабинетного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r w:rsidR="00142E12">
        <w:t xml:space="preserve">Кабинетного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BD60DB" w:rsidP="00BD60DB">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BD60DB" w:rsidRDefault="00BD60DB" w:rsidP="00C04E41">
      <w:pPr>
        <w:pStyle w:val="S"/>
        <w:ind w:left="709" w:firstLine="0"/>
        <w:rPr>
          <w:b/>
          <w:szCs w:val="28"/>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BD60DB">
        <w:rPr>
          <w:iCs/>
          <w:sz w:val="28"/>
          <w:szCs w:val="28"/>
        </w:rPr>
        <w:t>-</w:t>
      </w:r>
      <w:r w:rsidR="00BD60DB">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963D7F"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BD60DB" w:rsidRDefault="00BD60DB" w:rsidP="00BD60DB">
      <w:pPr>
        <w:pStyle w:val="af1"/>
        <w:ind w:firstLine="709"/>
        <w:rPr>
          <w:sz w:val="28"/>
          <w:szCs w:val="28"/>
        </w:rPr>
      </w:pPr>
      <w:r w:rsidRPr="007E3B9D">
        <w:rPr>
          <w:sz w:val="28"/>
          <w:szCs w:val="28"/>
        </w:rPr>
        <w:t xml:space="preserve">Зона </w:t>
      </w:r>
      <w:r>
        <w:rPr>
          <w:sz w:val="28"/>
          <w:szCs w:val="28"/>
        </w:rPr>
        <w:t>сооружений и коммуникаций железнодорожного транспорта</w:t>
      </w:r>
      <w:r w:rsidRPr="007E3B9D">
        <w:rPr>
          <w:sz w:val="28"/>
          <w:szCs w:val="28"/>
        </w:rPr>
        <w:t xml:space="preserve"> (ИТ-2)</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w:t>
      </w:r>
      <w:r w:rsidR="00BD60DB" w:rsidRPr="00BD60DB">
        <w:rPr>
          <w:sz w:val="28"/>
          <w:szCs w:val="28"/>
        </w:rPr>
        <w:t>3</w:t>
      </w:r>
      <w:r w:rsidRPr="007E3B9D">
        <w:rPr>
          <w:sz w:val="28"/>
          <w:szCs w:val="28"/>
        </w:rPr>
        <w:t>)</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BD60DB" w:rsidRDefault="00BD60DB"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7E1FE4" w:rsidRPr="00FD116E" w:rsidRDefault="00BD60DB" w:rsidP="00C04E41">
      <w:pPr>
        <w:pStyle w:val="afa"/>
        <w:spacing w:after="0"/>
        <w:rPr>
          <w:b/>
        </w:rPr>
      </w:pPr>
      <w:bookmarkStart w:id="43" w:name="_Toc321847724"/>
      <w:bookmarkStart w:id="44" w:name="_Toc321848023"/>
      <w:r>
        <w:rPr>
          <w:b/>
        </w:rPr>
        <w:lastRenderedPageBreak/>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FD116E"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t>Зона скотомогильников (С-</w:t>
      </w:r>
      <w:r w:rsidR="00BD60DB">
        <w:rPr>
          <w:rFonts w:ascii="Times New Roman" w:hAnsi="Times New Roman" w:cs="Times New Roman"/>
          <w:sz w:val="28"/>
          <w:szCs w:val="28"/>
        </w:rPr>
        <w:t>2</w:t>
      </w:r>
      <w:r w:rsidR="00FD116E" w:rsidRPr="00FD116E">
        <w:rPr>
          <w:rFonts w:ascii="Times New Roman" w:hAnsi="Times New Roman" w:cs="Times New Roman"/>
          <w:sz w:val="28"/>
          <w:szCs w:val="28"/>
        </w:rPr>
        <w:t>)</w:t>
      </w:r>
    </w:p>
    <w:p w:rsidR="00BD60DB" w:rsidRPr="00CF040F" w:rsidRDefault="00BD60DB" w:rsidP="00BD60DB">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(С-3</w:t>
      </w:r>
      <w:r w:rsidRPr="00CF040F">
        <w:rPr>
          <w:rFonts w:ascii="Times New Roman" w:hAnsi="Times New Roman" w:cs="Times New Roman"/>
          <w:sz w:val="28"/>
          <w:szCs w:val="28"/>
        </w:rPr>
        <w:t>)</w:t>
      </w:r>
    </w:p>
    <w:p w:rsidR="00BD60DB" w:rsidRPr="00FD116E" w:rsidRDefault="00BD60DB" w:rsidP="00FD116E">
      <w:pPr>
        <w:ind w:firstLine="709"/>
        <w:rPr>
          <w:rFonts w:ascii="Times New Roman" w:hAnsi="Times New Roman" w:cs="Times New Roman"/>
          <w:sz w:val="28"/>
          <w:szCs w:val="28"/>
        </w:rPr>
      </w:pP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2021E" w:rsidRPr="0012021E">
        <w:rPr>
          <w:b w:val="0"/>
        </w:rPr>
        <w:t>2</w:t>
      </w:r>
      <w:r w:rsidR="00963D7F">
        <w:rPr>
          <w:b w:val="0"/>
        </w:rPr>
        <w:t>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C24CE8"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N</w:t>
            </w:r>
          </w:p>
          <w:p w:rsidR="00F532FD" w:rsidRPr="00F532FD" w:rsidRDefault="00F532FD" w:rsidP="00F532FD">
            <w:pPr>
              <w:widowControl/>
              <w:jc w:val="center"/>
              <w:rPr>
                <w:rFonts w:ascii="Times New Roman" w:eastAsia="Calibri" w:hAnsi="Times New Roman" w:cs="Times New Roman"/>
                <w:sz w:val="24"/>
                <w:szCs w:val="24"/>
                <w:lang w:eastAsia="en-US"/>
              </w:rPr>
            </w:pPr>
            <w:proofErr w:type="gramStart"/>
            <w:r w:rsidRPr="00F532FD">
              <w:rPr>
                <w:rFonts w:ascii="Times New Roman" w:eastAsia="Calibri" w:hAnsi="Times New Roman" w:cs="Times New Roman"/>
                <w:sz w:val="24"/>
                <w:szCs w:val="24"/>
                <w:lang w:eastAsia="en-US"/>
              </w:rPr>
              <w:t>п</w:t>
            </w:r>
            <w:proofErr w:type="gramEnd"/>
            <w:r w:rsidRPr="00F532FD">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12021E">
                <w:rPr>
                  <w:rFonts w:ascii="Times New Roman" w:eastAsia="Calibri" w:hAnsi="Times New Roman" w:cs="Times New Roman"/>
                  <w:sz w:val="24"/>
                  <w:szCs w:val="24"/>
                  <w:lang w:eastAsia="en-US"/>
                </w:rPr>
                <w:t>классификатора</w:t>
              </w:r>
            </w:hyperlink>
            <w:r w:rsidRPr="0012021E">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widowControl/>
              <w:jc w:val="center"/>
              <w:rPr>
                <w:rFonts w:ascii="Times New Roman" w:eastAsia="Calibri" w:hAnsi="Times New Roman" w:cs="Times New Roman"/>
                <w:sz w:val="24"/>
                <w:szCs w:val="24"/>
                <w:lang w:eastAsia="en-US"/>
              </w:rPr>
            </w:pPr>
            <w:r w:rsidRPr="00F532FD">
              <w:rPr>
                <w:rFonts w:ascii="Times New Roman" w:eastAsia="Calibri" w:hAnsi="Times New Roman" w:cs="Times New Roman"/>
                <w:sz w:val="24"/>
                <w:szCs w:val="24"/>
                <w:lang w:eastAsia="en-US"/>
              </w:rPr>
              <w:t>3</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jc w:val="center"/>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1. Основные виды разрешенного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1.1</w:t>
            </w:r>
            <w:r w:rsidR="008A2CCA">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12021E" w:rsidRDefault="00F532FD" w:rsidP="00F532FD">
            <w:pPr>
              <w:widowControl/>
              <w:rPr>
                <w:rFonts w:ascii="Times New Roman" w:eastAsia="Calibri" w:hAnsi="Times New Roman" w:cs="Times New Roman"/>
                <w:sz w:val="24"/>
                <w:szCs w:val="24"/>
                <w:lang w:eastAsia="en-US"/>
              </w:rPr>
            </w:pPr>
            <w:r w:rsidRPr="0012021E">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12021E">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индивидуальные гаражи;</w:t>
            </w:r>
          </w:p>
          <w:p w:rsidR="00F532FD"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подсобные сооружения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жилого дома, не предназначенного для раздела на</w:t>
            </w:r>
            <w:r w:rsidR="005A404A">
              <w:rPr>
                <w:rFonts w:ascii="Times New Roman" w:hAnsi="Times New Roman" w:cs="Times New Roman"/>
                <w:sz w:val="24"/>
                <w:szCs w:val="24"/>
              </w:rPr>
              <w:t xml:space="preserve"> квартиры</w:t>
            </w:r>
            <w:r w:rsidRPr="00F532FD">
              <w:rPr>
                <w:rFonts w:ascii="Times New Roman" w:hAnsi="Times New Roman" w:cs="Times New Roman"/>
                <w:sz w:val="24"/>
                <w:szCs w:val="24"/>
              </w:rPr>
              <w:t>;</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производство сельскохозяйственной продукции;</w:t>
            </w:r>
          </w:p>
          <w:p w:rsidR="00F532FD" w:rsidRPr="00F532FD" w:rsidRDefault="00F532FD" w:rsidP="00F532FD">
            <w:pPr>
              <w:adjustRightInd/>
              <w:rPr>
                <w:rFonts w:ascii="Times New Roman" w:hAnsi="Times New Roman" w:cs="Times New Roman"/>
                <w:sz w:val="24"/>
                <w:szCs w:val="24"/>
              </w:rPr>
            </w:pPr>
            <w:r w:rsidRPr="00F532FD">
              <w:rPr>
                <w:rFonts w:ascii="Times New Roman" w:hAnsi="Times New Roman" w:cs="Times New Roman"/>
                <w:sz w:val="24"/>
                <w:szCs w:val="24"/>
              </w:rPr>
              <w:t>размещение гаража и иных вспомогательных сооружений;</w:t>
            </w:r>
          </w:p>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содержание сельскохозяйственных животных</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F532FD" w:rsidP="00F532FD">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Блокированные дома;</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гаражи и иные вспомогательные сооружения;</w:t>
            </w:r>
          </w:p>
          <w:p w:rsidR="00F532FD"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8A2CCA" w:rsidRDefault="00963D7F" w:rsidP="00963D7F">
            <w:pPr>
              <w:adjustRightInd/>
              <w:ind w:left="709"/>
              <w:jc w:val="center"/>
              <w:rPr>
                <w:rFonts w:ascii="Times New Roman" w:hAnsi="Times New Roman" w:cs="Times New Roman"/>
                <w:sz w:val="24"/>
                <w:szCs w:val="24"/>
              </w:rPr>
            </w:pPr>
            <w:r>
              <w:rPr>
                <w:rFonts w:ascii="Times New Roman" w:hAnsi="Times New Roman" w:cs="Times New Roman"/>
                <w:sz w:val="24"/>
                <w:szCs w:val="24"/>
              </w:rPr>
              <w:t>2.</w:t>
            </w:r>
            <w:r w:rsidR="00F532FD" w:rsidRPr="008A2CCA">
              <w:rPr>
                <w:rFonts w:ascii="Times New Roman" w:hAnsi="Times New Roman" w:cs="Times New Roman"/>
                <w:sz w:val="24"/>
                <w:szCs w:val="24"/>
              </w:rPr>
              <w:t>Условно разрешенные виды использования</w:t>
            </w:r>
          </w:p>
        </w:tc>
      </w:tr>
      <w:tr w:rsidR="00F532FD" w:rsidRPr="00F532FD" w:rsidTr="008A2CCA">
        <w:tc>
          <w:tcPr>
            <w:tcW w:w="680" w:type="dxa"/>
            <w:tcBorders>
              <w:top w:val="single" w:sz="4" w:space="0" w:color="auto"/>
              <w:left w:val="single" w:sz="4" w:space="0" w:color="auto"/>
              <w:bottom w:val="single" w:sz="4" w:space="0" w:color="auto"/>
              <w:right w:val="single" w:sz="4" w:space="0" w:color="auto"/>
            </w:tcBorders>
          </w:tcPr>
          <w:p w:rsidR="00F532FD"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Малоэтажная многоквартирная жилая застройка (2.1.1.)</w:t>
            </w:r>
            <w:r w:rsidRPr="008A2CCA">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8A2CCA" w:rsidRDefault="002E3143" w:rsidP="002E3143">
            <w:pPr>
              <w:adjustRightInd/>
              <w:rPr>
                <w:rFonts w:ascii="Times New Roman" w:hAnsi="Times New Roman" w:cs="Times New Roman"/>
                <w:sz w:val="24"/>
                <w:szCs w:val="24"/>
              </w:rPr>
            </w:pPr>
            <w:r w:rsidRPr="008A2CCA">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w:t>
            </w:r>
            <w:r w:rsidRPr="008A2CCA">
              <w:rPr>
                <w:rFonts w:ascii="Times New Roman" w:eastAsia="Calibri" w:hAnsi="Times New Roman" w:cs="Times New Roman"/>
                <w:sz w:val="24"/>
                <w:szCs w:val="24"/>
                <w:lang w:eastAsia="en-US"/>
              </w:rPr>
              <w:lastRenderedPageBreak/>
              <w:t>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eastAsia="Calibri" w:hAnsi="Times New Roman" w:cs="Times New Roman"/>
                <w:sz w:val="24"/>
                <w:szCs w:val="24"/>
                <w:lang w:eastAsia="en-US"/>
              </w:rPr>
            </w:pPr>
            <w:r w:rsidRPr="008A2CCA">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оказания гражданам социальной помощи;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отделений почты и телеграфа;</w:t>
            </w:r>
          </w:p>
          <w:p w:rsidR="002E3143" w:rsidRPr="008A2CC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размещения музеев;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выставочные залы;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художественные галереи;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дома культуры;</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библиотеки;</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кинотеатры, кинозалы;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отправления религиозных обрядов;</w:t>
            </w:r>
          </w:p>
          <w:p w:rsidR="005A404A" w:rsidRPr="005A404A" w:rsidRDefault="005A404A" w:rsidP="005A404A">
            <w:pPr>
              <w:widowControl/>
              <w:rPr>
                <w:rFonts w:ascii="Times New Roman" w:eastAsia="Calibri" w:hAnsi="Times New Roman" w:cs="Times New Roman"/>
                <w:sz w:val="24"/>
                <w:szCs w:val="24"/>
                <w:lang w:eastAsia="en-US"/>
              </w:rPr>
            </w:pPr>
            <w:r w:rsidRPr="005A404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8A2CCA" w:rsidRDefault="005A404A" w:rsidP="005A404A">
            <w:pPr>
              <w:adjustRightInd/>
              <w:rPr>
                <w:rFonts w:ascii="Times New Roman" w:hAnsi="Times New Roman" w:cs="Times New Roman"/>
                <w:sz w:val="24"/>
                <w:szCs w:val="24"/>
              </w:rPr>
            </w:pPr>
            <w:r w:rsidRPr="005A404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8A2CCA">
              <w:rPr>
                <w:rFonts w:ascii="Times New Roman" w:eastAsia="Calibri" w:hAnsi="Times New Roman" w:cs="Times New Roman"/>
                <w:sz w:val="24"/>
                <w:szCs w:val="24"/>
                <w:lang w:eastAsia="en-US"/>
              </w:rPr>
              <w:t>)</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731822" w:rsidP="002E3143">
            <w:pPr>
              <w:widowControl/>
              <w:rPr>
                <w:rFonts w:ascii="Times New Roman" w:hAnsi="Times New Roman" w:cs="Times New Roman"/>
                <w:sz w:val="24"/>
                <w:szCs w:val="24"/>
              </w:rPr>
            </w:pPr>
            <w:r w:rsidRPr="008A2CCA">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F532FD" w:rsidTr="008A2CCA">
        <w:tc>
          <w:tcPr>
            <w:tcW w:w="680" w:type="dxa"/>
            <w:tcBorders>
              <w:top w:val="single" w:sz="4" w:space="0" w:color="auto"/>
              <w:left w:val="single" w:sz="4" w:space="0" w:color="auto"/>
              <w:bottom w:val="single" w:sz="4" w:space="0" w:color="auto"/>
              <w:right w:val="single" w:sz="4" w:space="0" w:color="auto"/>
            </w:tcBorders>
          </w:tcPr>
          <w:p w:rsidR="0029561B"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8A2CCA" w:rsidRDefault="0029561B" w:rsidP="0029561B">
            <w:pPr>
              <w:widowControl/>
              <w:jc w:val="left"/>
              <w:rPr>
                <w:rFonts w:ascii="Times New Roman" w:hAnsi="Times New Roman" w:cs="Times New Roman"/>
                <w:sz w:val="24"/>
                <w:szCs w:val="24"/>
              </w:rPr>
            </w:pPr>
            <w:r w:rsidRPr="008A2CCA">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8A2CCA" w:rsidRDefault="0029561B"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Pr>
                <w:rFonts w:ascii="Times New Roman" w:hAnsi="Times New Roman" w:cs="Times New Roman"/>
                <w:sz w:val="24"/>
                <w:szCs w:val="24"/>
              </w:rPr>
              <w:t xml:space="preserve"> услуги</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731822">
            <w:pPr>
              <w:widowControl/>
              <w:rPr>
                <w:rFonts w:ascii="Times New Roman" w:hAnsi="Times New Roman" w:cs="Times New Roman"/>
                <w:sz w:val="24"/>
                <w:szCs w:val="24"/>
              </w:rPr>
            </w:pPr>
            <w:r w:rsidRPr="008A2CCA">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5A404A">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29561B" w:rsidP="00731822">
            <w:pPr>
              <w:widowControl/>
              <w:rPr>
                <w:rFonts w:ascii="Times New Roman" w:hAnsi="Times New Roman" w:cs="Times New Roman"/>
                <w:sz w:val="24"/>
                <w:szCs w:val="24"/>
              </w:rPr>
            </w:pPr>
            <w:r w:rsidRPr="008A2CCA">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29561B" w:rsidP="009D10C8">
            <w:pPr>
              <w:adjustRightInd/>
              <w:rPr>
                <w:rFonts w:ascii="Times New Roman" w:hAnsi="Times New Roman" w:cs="Times New Roman"/>
                <w:sz w:val="24"/>
                <w:szCs w:val="24"/>
              </w:rPr>
            </w:pPr>
            <w:r w:rsidRPr="008A2CCA">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F532FD"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8A2CCA" w:rsidRDefault="00963D7F" w:rsidP="00963D7F">
            <w:pPr>
              <w:widowControl/>
              <w:ind w:left="1069"/>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E3143" w:rsidRPr="008A2CCA">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2E3143" w:rsidP="002E3143">
            <w:pPr>
              <w:widowControl/>
              <w:rPr>
                <w:rFonts w:ascii="Times New Roman" w:eastAsia="Calibri" w:hAnsi="Times New Roman" w:cs="Times New Roman"/>
                <w:sz w:val="24"/>
                <w:szCs w:val="24"/>
                <w:lang w:eastAsia="en-US"/>
              </w:rPr>
            </w:pPr>
            <w:r w:rsidRPr="008A2CCA">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F532FD" w:rsidTr="008A2CCA">
        <w:tc>
          <w:tcPr>
            <w:tcW w:w="680" w:type="dxa"/>
            <w:tcBorders>
              <w:top w:val="single" w:sz="4" w:space="0" w:color="auto"/>
              <w:left w:val="single" w:sz="4" w:space="0" w:color="auto"/>
              <w:bottom w:val="single" w:sz="4" w:space="0" w:color="auto"/>
              <w:right w:val="single" w:sz="4" w:space="0" w:color="auto"/>
            </w:tcBorders>
          </w:tcPr>
          <w:p w:rsidR="002E3143"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3.2.</w:t>
            </w:r>
          </w:p>
        </w:tc>
        <w:tc>
          <w:tcPr>
            <w:tcW w:w="2551" w:type="dxa"/>
            <w:tcBorders>
              <w:top w:val="single" w:sz="4" w:space="0" w:color="auto"/>
              <w:left w:val="single" w:sz="4" w:space="0" w:color="auto"/>
              <w:bottom w:val="single" w:sz="4" w:space="0" w:color="auto"/>
              <w:right w:val="single" w:sz="4" w:space="0" w:color="auto"/>
            </w:tcBorders>
          </w:tcPr>
          <w:p w:rsidR="002E3143"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8A2CCA">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3.3.</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F532FD" w:rsidTr="008A2CCA">
        <w:tc>
          <w:tcPr>
            <w:tcW w:w="680" w:type="dxa"/>
            <w:tcBorders>
              <w:top w:val="single" w:sz="4" w:space="0" w:color="auto"/>
              <w:left w:val="single" w:sz="4" w:space="0" w:color="auto"/>
              <w:bottom w:val="single" w:sz="4" w:space="0" w:color="auto"/>
              <w:right w:val="single" w:sz="4" w:space="0" w:color="auto"/>
            </w:tcBorders>
          </w:tcPr>
          <w:p w:rsidR="009D10C8"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8A2CCA" w:rsidRDefault="009D10C8" w:rsidP="002E3143">
            <w:pPr>
              <w:widowControl/>
              <w:rPr>
                <w:rFonts w:ascii="Times New Roman" w:hAnsi="Times New Roman" w:cs="Times New Roman"/>
                <w:sz w:val="24"/>
                <w:szCs w:val="24"/>
              </w:rPr>
            </w:pPr>
            <w:r w:rsidRPr="008A2CCA">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8A2CCA" w:rsidRDefault="009D10C8" w:rsidP="00EB40F2">
            <w:pPr>
              <w:widowControl/>
              <w:rPr>
                <w:rFonts w:ascii="Times New Roman" w:hAnsi="Times New Roman" w:cs="Times New Roman"/>
                <w:sz w:val="24"/>
                <w:szCs w:val="24"/>
              </w:rPr>
            </w:pPr>
            <w:proofErr w:type="gramStart"/>
            <w:r w:rsidRPr="008A2CCA">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F532FD" w:rsidTr="008A2CCA">
        <w:tc>
          <w:tcPr>
            <w:tcW w:w="680" w:type="dxa"/>
            <w:tcBorders>
              <w:top w:val="single" w:sz="4" w:space="0" w:color="auto"/>
              <w:left w:val="single" w:sz="4" w:space="0" w:color="auto"/>
              <w:bottom w:val="single" w:sz="4" w:space="0" w:color="auto"/>
              <w:right w:val="single" w:sz="4" w:space="0" w:color="auto"/>
            </w:tcBorders>
          </w:tcPr>
          <w:p w:rsidR="00731822" w:rsidRPr="008A2CCA" w:rsidRDefault="008A2CCA"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8A2CCA" w:rsidRDefault="00731822" w:rsidP="00EF61E2">
            <w:pPr>
              <w:rPr>
                <w:rFonts w:ascii="Times New Roman" w:hAnsi="Times New Roman" w:cs="Times New Roman"/>
                <w:sz w:val="24"/>
                <w:szCs w:val="24"/>
              </w:rPr>
            </w:pPr>
            <w:r w:rsidRPr="008A2CCA">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8A2CCA" w:rsidRDefault="00731822" w:rsidP="00EB40F2">
            <w:pPr>
              <w:rPr>
                <w:rFonts w:ascii="Times New Roman" w:hAnsi="Times New Roman" w:cs="Times New Roman"/>
                <w:sz w:val="24"/>
                <w:szCs w:val="24"/>
              </w:rPr>
            </w:pPr>
            <w:r w:rsidRPr="008A2CCA">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спортивных баз и лагерей</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7</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8A2CCA" w:rsidRDefault="00EB40F2" w:rsidP="00EB40F2">
            <w:pPr>
              <w:rPr>
                <w:rFonts w:ascii="Times New Roman" w:hAnsi="Times New Roman" w:cs="Times New Roman"/>
                <w:sz w:val="24"/>
                <w:szCs w:val="24"/>
              </w:rPr>
            </w:pPr>
            <w:r>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w:t>
            </w:r>
            <w:r w:rsidRPr="0012021E">
              <w:rPr>
                <w:rFonts w:ascii="Times New Roman" w:hAnsi="Times New Roman" w:cs="Times New Roman"/>
                <w:sz w:val="24"/>
                <w:szCs w:val="24"/>
              </w:rPr>
              <w:t xml:space="preserve">предусмотренных </w:t>
            </w:r>
            <w:hyperlink w:anchor="Par644" w:history="1">
              <w:r w:rsidRPr="0012021E">
                <w:rPr>
                  <w:rFonts w:ascii="Times New Roman" w:hAnsi="Times New Roman" w:cs="Times New Roman"/>
                  <w:sz w:val="24"/>
                  <w:szCs w:val="24"/>
                </w:rPr>
                <w:t>строкой 3.</w:t>
              </w:r>
            </w:hyperlink>
            <w:r w:rsidRPr="0012021E">
              <w:rPr>
                <w:rFonts w:ascii="Times New Roman" w:hAnsi="Times New Roman" w:cs="Times New Roman"/>
                <w:sz w:val="24"/>
                <w:szCs w:val="24"/>
              </w:rPr>
              <w:t xml:space="preserve">2 настоящей </w:t>
            </w:r>
            <w:r>
              <w:rPr>
                <w:rFonts w:ascii="Times New Roman" w:hAnsi="Times New Roman" w:cs="Times New Roman"/>
                <w:sz w:val="24"/>
                <w:szCs w:val="24"/>
              </w:rPr>
              <w:t>таблицы)</w:t>
            </w:r>
          </w:p>
        </w:tc>
      </w:tr>
      <w:tr w:rsidR="008A2CCA" w:rsidRPr="00F532FD" w:rsidTr="008A2CCA">
        <w:tc>
          <w:tcPr>
            <w:tcW w:w="680" w:type="dxa"/>
            <w:tcBorders>
              <w:top w:val="single" w:sz="4" w:space="0" w:color="auto"/>
              <w:left w:val="single" w:sz="4" w:space="0" w:color="auto"/>
              <w:bottom w:val="single" w:sz="4" w:space="0" w:color="auto"/>
              <w:right w:val="single" w:sz="4" w:space="0" w:color="auto"/>
            </w:tcBorders>
          </w:tcPr>
          <w:p w:rsidR="008A2CCA" w:rsidRPr="008A2CCA" w:rsidRDefault="008A2CCA" w:rsidP="00D949BB">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D949BB">
              <w:rPr>
                <w:rFonts w:ascii="Times New Roman" w:eastAsia="Calibri" w:hAnsi="Times New Roman" w:cs="Times New Roman"/>
                <w:sz w:val="24"/>
                <w:szCs w:val="24"/>
                <w:lang w:eastAsia="en-US"/>
              </w:rPr>
              <w:t>8</w:t>
            </w:r>
            <w:r>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8A2CCA" w:rsidRDefault="008A2CCA" w:rsidP="00EF61E2">
            <w:pPr>
              <w:rPr>
                <w:rFonts w:ascii="Times New Roman" w:hAnsi="Times New Roman" w:cs="Times New Roman"/>
                <w:sz w:val="24"/>
                <w:szCs w:val="24"/>
              </w:rPr>
            </w:pPr>
            <w:r w:rsidRPr="008A2CCA">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Автомобильные дороги;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тротуары;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пешеходные переходы;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lastRenderedPageBreak/>
              <w:t>защитные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элементы обустройства автомобильных дорог;</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искусственные дорожные сооружения;</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развязки, мосты, эстакады, путепроводы, тоннели;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транспортно-пересадочные узлы;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парки;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скверы;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площади;</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бульвары;</w:t>
            </w:r>
          </w:p>
          <w:p w:rsidR="00EB40F2" w:rsidRPr="00EB40F2" w:rsidRDefault="00EB40F2" w:rsidP="00EB40F2">
            <w:pPr>
              <w:widowControl/>
              <w:rPr>
                <w:rFonts w:ascii="Times New Roman" w:eastAsia="Calibri" w:hAnsi="Times New Roman" w:cs="Times New Roman"/>
                <w:sz w:val="24"/>
                <w:szCs w:val="24"/>
                <w:lang w:eastAsia="en-US"/>
              </w:rPr>
            </w:pPr>
            <w:r w:rsidRPr="00EB40F2">
              <w:rPr>
                <w:rFonts w:ascii="Times New Roman" w:eastAsia="Calibri" w:hAnsi="Times New Roman" w:cs="Times New Roman"/>
                <w:sz w:val="24"/>
                <w:szCs w:val="24"/>
                <w:lang w:eastAsia="en-US"/>
              </w:rPr>
              <w:t>набережные;</w:t>
            </w:r>
          </w:p>
          <w:p w:rsidR="008A2CCA" w:rsidRPr="008A2CCA" w:rsidRDefault="00EB40F2" w:rsidP="00EB40F2">
            <w:pPr>
              <w:rPr>
                <w:rFonts w:ascii="Times New Roman" w:hAnsi="Times New Roman" w:cs="Times New Roman"/>
                <w:sz w:val="24"/>
                <w:szCs w:val="24"/>
              </w:rPr>
            </w:pPr>
            <w:r w:rsidRPr="00EB40F2">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F532FD" w:rsidTr="008A2CCA">
        <w:tc>
          <w:tcPr>
            <w:tcW w:w="680" w:type="dxa"/>
            <w:tcBorders>
              <w:top w:val="single" w:sz="4" w:space="0" w:color="auto"/>
              <w:left w:val="single" w:sz="4" w:space="0" w:color="auto"/>
              <w:bottom w:val="single" w:sz="4" w:space="0" w:color="auto"/>
              <w:right w:val="single" w:sz="4" w:space="0" w:color="auto"/>
            </w:tcBorders>
          </w:tcPr>
          <w:p w:rsidR="00D949BB" w:rsidRDefault="00D949BB" w:rsidP="00F532FD">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8A2CCA" w:rsidRDefault="00D949BB" w:rsidP="00EF61E2">
            <w:pPr>
              <w:rPr>
                <w:rFonts w:ascii="Times New Roman" w:hAnsi="Times New Roman" w:cs="Times New Roman"/>
                <w:sz w:val="24"/>
                <w:szCs w:val="24"/>
              </w:rPr>
            </w:pPr>
            <w:r>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D949BB" w:rsidRDefault="00D949BB" w:rsidP="00D949BB">
            <w:pPr>
              <w:adjustRightInd/>
              <w:rPr>
                <w:rFonts w:ascii="Times New Roman" w:hAnsi="Times New Roman" w:cs="Times New Roman"/>
                <w:sz w:val="24"/>
                <w:szCs w:val="24"/>
              </w:rPr>
            </w:pPr>
            <w:r w:rsidRPr="00D949BB">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8A2CCA" w:rsidRDefault="00D949BB" w:rsidP="00D949BB">
            <w:pPr>
              <w:rPr>
                <w:rFonts w:ascii="Times New Roman" w:hAnsi="Times New Roman" w:cs="Times New Roman"/>
                <w:sz w:val="24"/>
                <w:szCs w:val="24"/>
              </w:rPr>
            </w:pPr>
            <w:r w:rsidRPr="00D949BB">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F532FD" w:rsidRDefault="00F532FD" w:rsidP="004A06B6">
      <w:pPr>
        <w:rPr>
          <w:rFonts w:ascii="Times New Roman" w:hAnsi="Times New Roman" w:cs="Times New Roman"/>
          <w:sz w:val="28"/>
          <w:szCs w:val="28"/>
        </w:rPr>
      </w:pPr>
    </w:p>
    <w:p w:rsidR="00142BCA" w:rsidRPr="00142BCA" w:rsidRDefault="00142BCA" w:rsidP="00142BCA"/>
    <w:p w:rsidR="004A06B6" w:rsidRPr="0012021E" w:rsidRDefault="004A06B6" w:rsidP="0012021E">
      <w:pPr>
        <w:jc w:val="center"/>
        <w:rPr>
          <w:rFonts w:ascii="Times New Roman" w:hAnsi="Times New Roman" w:cs="Times New Roman"/>
          <w:sz w:val="28"/>
          <w:szCs w:val="28"/>
        </w:rPr>
      </w:pPr>
      <w:r w:rsidRPr="0012021E">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83490C" w:rsidTr="005A3B1E">
        <w:trPr>
          <w:trHeight w:val="539"/>
        </w:trPr>
        <w:tc>
          <w:tcPr>
            <w:tcW w:w="567" w:type="dxa"/>
          </w:tcPr>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b/>
                <w:i/>
                <w:sz w:val="24"/>
                <w:szCs w:val="24"/>
              </w:rPr>
              <w:tab/>
            </w:r>
          </w:p>
          <w:p w:rsidR="004A06B6" w:rsidRPr="00C73ADF" w:rsidRDefault="004A06B6" w:rsidP="006059B9">
            <w:pPr>
              <w:ind w:left="-57" w:right="-57"/>
              <w:jc w:val="center"/>
              <w:rPr>
                <w:rFonts w:ascii="Times New Roman" w:hAnsi="Times New Roman" w:cs="Times New Roman"/>
                <w:sz w:val="24"/>
                <w:szCs w:val="24"/>
              </w:rPr>
            </w:pPr>
            <w:r w:rsidRPr="00C73ADF">
              <w:rPr>
                <w:rFonts w:ascii="Times New Roman" w:hAnsi="Times New Roman" w:cs="Times New Roman"/>
                <w:sz w:val="24"/>
                <w:szCs w:val="24"/>
              </w:rPr>
              <w:t>1</w:t>
            </w:r>
          </w:p>
        </w:tc>
        <w:tc>
          <w:tcPr>
            <w:tcW w:w="7133" w:type="dxa"/>
          </w:tcPr>
          <w:p w:rsidR="005A3B1E"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Размеры земельных участков</w:t>
            </w:r>
            <w:r w:rsidR="005A3B1E">
              <w:rPr>
                <w:rFonts w:ascii="Times New Roman" w:hAnsi="Times New Roman" w:cs="Times New Roman"/>
                <w:sz w:val="24"/>
                <w:szCs w:val="24"/>
              </w:rPr>
              <w:t>:</w:t>
            </w:r>
          </w:p>
          <w:p w:rsidR="004A06B6"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для индивидуального жилищного строительства</w:t>
            </w:r>
            <w:r w:rsidR="005A3B1E">
              <w:rPr>
                <w:rFonts w:ascii="Times New Roman" w:hAnsi="Times New Roman" w:cs="Times New Roman"/>
                <w:sz w:val="24"/>
                <w:szCs w:val="24"/>
              </w:rPr>
              <w:t xml:space="preserve"> </w:t>
            </w:r>
          </w:p>
          <w:p w:rsidR="005A3B1E" w:rsidRPr="005A3B1E" w:rsidRDefault="005A3B1E" w:rsidP="00F0289B">
            <w:pPr>
              <w:rPr>
                <w:rFonts w:ascii="Times New Roman" w:hAnsi="Times New Roman" w:cs="Times New Roman"/>
                <w:sz w:val="24"/>
                <w:szCs w:val="24"/>
              </w:rPr>
            </w:pPr>
            <w:r w:rsidRPr="005A3B1E">
              <w:rPr>
                <w:rFonts w:ascii="Times New Roman" w:hAnsi="Times New Roman" w:cs="Times New Roman"/>
                <w:sz w:val="24"/>
                <w:szCs w:val="24"/>
              </w:rPr>
              <w:t xml:space="preserve">для </w:t>
            </w:r>
            <w:r w:rsidR="00EB40F2">
              <w:rPr>
                <w:rFonts w:ascii="Times New Roman" w:hAnsi="Times New Roman" w:cs="Times New Roman"/>
                <w:sz w:val="24"/>
                <w:szCs w:val="24"/>
              </w:rPr>
              <w:t xml:space="preserve">ведения </w:t>
            </w:r>
            <w:r w:rsidRPr="005A3B1E">
              <w:rPr>
                <w:rFonts w:ascii="Times New Roman" w:hAnsi="Times New Roman" w:cs="Times New Roman"/>
                <w:sz w:val="24"/>
                <w:szCs w:val="24"/>
              </w:rPr>
              <w:t>личного подсобного хозяйства</w:t>
            </w:r>
            <w:r w:rsidR="00221D21">
              <w:rPr>
                <w:rFonts w:ascii="Times New Roman" w:hAnsi="Times New Roman" w:cs="Times New Roman"/>
                <w:sz w:val="24"/>
                <w:szCs w:val="24"/>
              </w:rPr>
              <w:t>, блокированная жилая застройка</w:t>
            </w:r>
            <w:r w:rsidRPr="005A3B1E">
              <w:rPr>
                <w:rFonts w:ascii="Times New Roman" w:hAnsi="Times New Roman" w:cs="Times New Roman"/>
                <w:sz w:val="24"/>
                <w:szCs w:val="24"/>
              </w:rPr>
              <w:t xml:space="preserve"> </w:t>
            </w:r>
          </w:p>
        </w:tc>
        <w:tc>
          <w:tcPr>
            <w:tcW w:w="500" w:type="dxa"/>
          </w:tcPr>
          <w:p w:rsidR="005A3B1E" w:rsidRDefault="005A3B1E"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vertAlign w:val="superscript"/>
              </w:rPr>
            </w:pPr>
            <w:r w:rsidRPr="00C73ADF">
              <w:rPr>
                <w:rFonts w:ascii="Times New Roman" w:hAnsi="Times New Roman" w:cs="Times New Roman"/>
                <w:sz w:val="24"/>
                <w:szCs w:val="24"/>
              </w:rPr>
              <w:t>га</w:t>
            </w: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tc>
        <w:tc>
          <w:tcPr>
            <w:tcW w:w="1206" w:type="dxa"/>
          </w:tcPr>
          <w:p w:rsidR="005A3B1E" w:rsidRDefault="005A3B1E" w:rsidP="006059B9">
            <w:pPr>
              <w:rPr>
                <w:rFonts w:ascii="Times New Roman" w:hAnsi="Times New Roman" w:cs="Times New Roman"/>
                <w:sz w:val="24"/>
                <w:szCs w:val="24"/>
                <w:highlight w:val="yellow"/>
              </w:rPr>
            </w:pPr>
          </w:p>
          <w:p w:rsidR="004A06B6" w:rsidRPr="00C73ADF" w:rsidRDefault="005A3B1E" w:rsidP="005A3B1E">
            <w:pPr>
              <w:rPr>
                <w:rFonts w:ascii="Times New Roman" w:hAnsi="Times New Roman" w:cs="Times New Roman"/>
                <w:sz w:val="24"/>
                <w:szCs w:val="24"/>
              </w:rPr>
            </w:pPr>
            <w:r w:rsidRPr="005A3B1E">
              <w:rPr>
                <w:rFonts w:ascii="Times New Roman" w:hAnsi="Times New Roman" w:cs="Times New Roman"/>
                <w:sz w:val="24"/>
                <w:szCs w:val="24"/>
              </w:rPr>
              <w:t>0,06</w:t>
            </w:r>
            <w:r w:rsidR="004A06B6" w:rsidRPr="005A3B1E">
              <w:rPr>
                <w:rFonts w:ascii="Times New Roman" w:hAnsi="Times New Roman" w:cs="Times New Roman"/>
                <w:sz w:val="24"/>
                <w:szCs w:val="24"/>
              </w:rPr>
              <w:t>-</w:t>
            </w:r>
            <w:r w:rsidRPr="005A3B1E">
              <w:rPr>
                <w:rFonts w:ascii="Times New Roman" w:hAnsi="Times New Roman" w:cs="Times New Roman"/>
                <w:sz w:val="24"/>
                <w:szCs w:val="24"/>
              </w:rPr>
              <w:t xml:space="preserve">0,15 </w:t>
            </w:r>
            <w:r w:rsidR="004A06B6" w:rsidRPr="005A3B1E">
              <w:rPr>
                <w:rFonts w:ascii="Times New Roman" w:hAnsi="Times New Roman" w:cs="Times New Roman"/>
                <w:sz w:val="24"/>
                <w:szCs w:val="24"/>
              </w:rPr>
              <w:t>0,</w:t>
            </w:r>
            <w:r w:rsidRPr="005A3B1E">
              <w:rPr>
                <w:rFonts w:ascii="Times New Roman" w:hAnsi="Times New Roman" w:cs="Times New Roman"/>
                <w:sz w:val="24"/>
                <w:szCs w:val="24"/>
              </w:rPr>
              <w:t>08-0,50</w:t>
            </w:r>
            <w:r w:rsidR="004A06B6" w:rsidRPr="00C73ADF">
              <w:rPr>
                <w:rFonts w:ascii="Times New Roman" w:hAnsi="Times New Roman" w:cs="Times New Roman"/>
                <w:sz w:val="24"/>
                <w:szCs w:val="24"/>
              </w:rPr>
              <w:t xml:space="preserve">  </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2</w:t>
            </w:r>
          </w:p>
        </w:tc>
        <w:tc>
          <w:tcPr>
            <w:tcW w:w="7133" w:type="dxa"/>
          </w:tcPr>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4</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3</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5</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1</w:t>
            </w:r>
          </w:p>
        </w:tc>
      </w:tr>
      <w:tr w:rsidR="004A06B6" w:rsidRPr="0083490C" w:rsidTr="005A3B1E">
        <w:tc>
          <w:tcPr>
            <w:tcW w:w="567"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7</w:t>
            </w:r>
          </w:p>
        </w:tc>
        <w:tc>
          <w:tcPr>
            <w:tcW w:w="7133" w:type="dxa"/>
          </w:tcPr>
          <w:p w:rsidR="004A06B6" w:rsidRPr="00C73ADF" w:rsidRDefault="004A06B6" w:rsidP="006059B9">
            <w:pPr>
              <w:spacing w:beforeLines="60" w:before="144" w:afterLines="60" w:after="144"/>
              <w:rPr>
                <w:rFonts w:ascii="Times New Roman" w:hAnsi="Times New Roman" w:cs="Times New Roman"/>
                <w:sz w:val="24"/>
                <w:szCs w:val="24"/>
              </w:rPr>
            </w:pPr>
            <w:r w:rsidRPr="00C73ADF">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6</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spacing w:beforeLines="60" w:before="144" w:afterLines="60" w:after="144"/>
              <w:jc w:val="center"/>
              <w:rPr>
                <w:rFonts w:ascii="Times New Roman" w:hAnsi="Times New Roman" w:cs="Times New Roman"/>
                <w:sz w:val="24"/>
                <w:szCs w:val="24"/>
              </w:rPr>
            </w:pPr>
            <w:r w:rsidRPr="00C73ADF">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Минимальное расстояние между длинными сторонами жилых зданий высотой:</w:t>
            </w:r>
          </w:p>
          <w:p w:rsidR="004A06B6" w:rsidRPr="00C73ADF" w:rsidRDefault="004A06B6" w:rsidP="006059B9">
            <w:pPr>
              <w:pStyle w:val="afc"/>
              <w:tabs>
                <w:tab w:val="left" w:pos="0"/>
                <w:tab w:val="left" w:pos="980"/>
              </w:tabs>
              <w:rPr>
                <w:rFonts w:ascii="Times New Roman" w:hAnsi="Times New Roman" w:cs="Times New Roman"/>
              </w:rPr>
            </w:pPr>
            <w:r w:rsidRPr="00C73ADF">
              <w:rPr>
                <w:rFonts w:ascii="Times New Roman" w:hAnsi="Times New Roman" w:cs="Times New Roman"/>
              </w:rPr>
              <w:t xml:space="preserve"> 1 – 3 этажа</w:t>
            </w:r>
          </w:p>
          <w:p w:rsidR="004A06B6" w:rsidRPr="00C73ADF" w:rsidRDefault="004A06B6" w:rsidP="006059B9">
            <w:pPr>
              <w:rPr>
                <w:rFonts w:ascii="Times New Roman" w:hAnsi="Times New Roman" w:cs="Times New Roman"/>
                <w:sz w:val="24"/>
                <w:szCs w:val="24"/>
              </w:rPr>
            </w:pPr>
            <w:r w:rsidRPr="00C73ADF">
              <w:rPr>
                <w:rFonts w:ascii="Times New Roman" w:hAnsi="Times New Roman" w:cs="Times New Roman"/>
                <w:sz w:val="24"/>
                <w:szCs w:val="24"/>
              </w:rPr>
              <w:t xml:space="preserve">4 этажа и выше </w:t>
            </w:r>
          </w:p>
          <w:p w:rsidR="004A06B6" w:rsidRPr="00C73ADF"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 xml:space="preserve">15 </w:t>
            </w:r>
          </w:p>
          <w:p w:rsidR="004A06B6" w:rsidRPr="00C73ADF" w:rsidRDefault="004A06B6" w:rsidP="006059B9">
            <w:pPr>
              <w:jc w:val="center"/>
              <w:rPr>
                <w:rFonts w:ascii="Times New Roman" w:hAnsi="Times New Roman" w:cs="Times New Roman"/>
                <w:sz w:val="24"/>
                <w:szCs w:val="24"/>
              </w:rPr>
            </w:pPr>
            <w:r w:rsidRPr="00C73ADF">
              <w:rPr>
                <w:rFonts w:ascii="Times New Roman" w:hAnsi="Times New Roman" w:cs="Times New Roman"/>
                <w:sz w:val="24"/>
                <w:szCs w:val="24"/>
              </w:rPr>
              <w:t>20</w:t>
            </w:r>
          </w:p>
        </w:tc>
      </w:tr>
      <w:tr w:rsidR="004A06B6" w:rsidRPr="0083490C" w:rsidTr="005A3B1E">
        <w:tc>
          <w:tcPr>
            <w:tcW w:w="567"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spacing w:beforeLines="60" w:before="144" w:afterLines="60" w:after="144"/>
              <w:jc w:val="center"/>
              <w:rPr>
                <w:rFonts w:ascii="Times New Roman" w:hAnsi="Times New Roman" w:cs="Times New Roman"/>
                <w:sz w:val="24"/>
                <w:szCs w:val="24"/>
              </w:rPr>
            </w:pPr>
            <w:r w:rsidRPr="00816FA4">
              <w:rPr>
                <w:rFonts w:ascii="Times New Roman" w:hAnsi="Times New Roman" w:cs="Times New Roman"/>
                <w:sz w:val="24"/>
                <w:szCs w:val="24"/>
              </w:rPr>
              <w:lastRenderedPageBreak/>
              <w:t>9</w:t>
            </w:r>
          </w:p>
        </w:tc>
        <w:tc>
          <w:tcPr>
            <w:tcW w:w="7133"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pStyle w:val="afc"/>
              <w:tabs>
                <w:tab w:val="left" w:pos="0"/>
                <w:tab w:val="left" w:pos="980"/>
              </w:tabs>
              <w:rPr>
                <w:rFonts w:ascii="Times New Roman" w:hAnsi="Times New Roman" w:cs="Times New Roman"/>
              </w:rPr>
            </w:pPr>
            <w:r w:rsidRPr="00816FA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816FA4" w:rsidRDefault="004A06B6" w:rsidP="006059B9"/>
        </w:tc>
        <w:tc>
          <w:tcPr>
            <w:tcW w:w="500"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816FA4" w:rsidRDefault="004A06B6" w:rsidP="006059B9">
            <w:pPr>
              <w:jc w:val="center"/>
              <w:rPr>
                <w:rFonts w:ascii="Times New Roman" w:hAnsi="Times New Roman" w:cs="Times New Roman"/>
                <w:sz w:val="24"/>
                <w:szCs w:val="24"/>
              </w:rPr>
            </w:pPr>
          </w:p>
        </w:tc>
      </w:tr>
    </w:tbl>
    <w:p w:rsidR="00434C16" w:rsidRPr="00D949BB" w:rsidRDefault="004A06B6" w:rsidP="00221D21">
      <w:pPr>
        <w:widowControl/>
        <w:tabs>
          <w:tab w:val="left" w:pos="0"/>
        </w:tabs>
        <w:autoSpaceDE/>
        <w:autoSpaceDN/>
        <w:adjustRightInd/>
        <w:rPr>
          <w:b/>
          <w:sz w:val="24"/>
          <w:szCs w:val="24"/>
        </w:rPr>
      </w:pPr>
      <w:r w:rsidRPr="0001422A">
        <w:rPr>
          <w:rFonts w:ascii="Times New Roman" w:hAnsi="Times New Roman" w:cs="Times New Roman"/>
          <w:color w:val="FF0000"/>
          <w:sz w:val="28"/>
          <w:szCs w:val="28"/>
        </w:rPr>
        <w:t xml:space="preserve">        </w:t>
      </w:r>
      <w:r w:rsidRPr="0001422A">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0D0ECD" w:rsidRDefault="00A650A2" w:rsidP="00986C0E">
      <w:pPr>
        <w:pStyle w:val="4"/>
      </w:pPr>
      <w:bookmarkStart w:id="50" w:name="_Toc325383413"/>
      <w:bookmarkStart w:id="51" w:name="_Toc368489199"/>
      <w:r w:rsidRPr="000D0ECD">
        <w:t>§2</w:t>
      </w:r>
      <w:r w:rsidR="00986C0E" w:rsidRPr="000D0ECD">
        <w:t xml:space="preserve">  Общественно-деловые зоны (ОД)</w:t>
      </w:r>
      <w:bookmarkEnd w:id="50"/>
      <w:bookmarkEnd w:id="51"/>
    </w:p>
    <w:p w:rsidR="009F1EAE" w:rsidRPr="000D0ECD" w:rsidRDefault="009F1EAE" w:rsidP="009F1EAE"/>
    <w:p w:rsidR="00986C0E" w:rsidRPr="00B86F5A" w:rsidRDefault="0086764D" w:rsidP="009F1EAE">
      <w:pPr>
        <w:pStyle w:val="4"/>
        <w:spacing w:before="0" w:after="0"/>
        <w:rPr>
          <w:b w:val="0"/>
          <w:iCs/>
        </w:rPr>
      </w:pPr>
      <w:bookmarkStart w:id="52" w:name="_Toc325383414"/>
      <w:bookmarkStart w:id="53" w:name="_Toc368489200"/>
      <w:r w:rsidRPr="00B86F5A">
        <w:rPr>
          <w:b w:val="0"/>
        </w:rPr>
        <w:t xml:space="preserve">Статья </w:t>
      </w:r>
      <w:r w:rsidR="00B86F5A" w:rsidRPr="00B86F5A">
        <w:rPr>
          <w:b w:val="0"/>
        </w:rPr>
        <w:t>2</w:t>
      </w:r>
      <w:r w:rsidR="00963D7F">
        <w:rPr>
          <w:b w:val="0"/>
        </w:rPr>
        <w:t>2</w:t>
      </w:r>
      <w:r w:rsidR="00986C0E" w:rsidRPr="00B86F5A">
        <w:rPr>
          <w:b w:val="0"/>
        </w:rPr>
        <w:t xml:space="preserve">. Зона делового, общественного и коммерческого назначения </w:t>
      </w:r>
      <w:r w:rsidR="00986C0E" w:rsidRPr="00B86F5A">
        <w:rPr>
          <w:b w:val="0"/>
          <w:iCs/>
        </w:rPr>
        <w:t>(ОД-1)</w:t>
      </w:r>
      <w:bookmarkEnd w:id="52"/>
      <w:bookmarkEnd w:id="53"/>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N </w:t>
            </w:r>
            <w:proofErr w:type="gramStart"/>
            <w:r w:rsidRPr="009E06F2">
              <w:rPr>
                <w:rFonts w:ascii="Times New Roman" w:eastAsia="Calibri" w:hAnsi="Times New Roman" w:cs="Times New Roman"/>
                <w:sz w:val="24"/>
                <w:szCs w:val="24"/>
                <w:lang w:eastAsia="en-US"/>
              </w:rPr>
              <w:t>п</w:t>
            </w:r>
            <w:proofErr w:type="gramEnd"/>
            <w:r w:rsidRPr="009E06F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w:t>
            </w:r>
            <w:r w:rsidRPr="00B86F5A">
              <w:rPr>
                <w:rFonts w:ascii="Times New Roman" w:eastAsia="Calibri" w:hAnsi="Times New Roman" w:cs="Times New Roman"/>
                <w:sz w:val="24"/>
                <w:szCs w:val="24"/>
                <w:lang w:eastAsia="en-US"/>
              </w:rPr>
              <w:lastRenderedPageBreak/>
              <w:t xml:space="preserve">указанием кода </w:t>
            </w:r>
            <w:hyperlink r:id="rId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jc w:val="center"/>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bookmarkStart w:id="54" w:name="Par644"/>
            <w:bookmarkEnd w:id="54"/>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21"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Котельные;</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водозаборы;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очистные сооружения;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насосные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водопроводы;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электропередачи;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трансформаторные подстанции;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распределительные пункты;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газопроводы;</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линии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телефонные станции;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канализация;</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стоянки;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сооружения связи;</w:t>
            </w:r>
          </w:p>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общественные уборные</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Социальное обслуживание </w:t>
            </w:r>
            <w:hyperlink r:id="rId22" w:history="1">
              <w:r w:rsidRPr="00B86F5A">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социальной помощи;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отделений почты и телеграфа;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Бытовое обслуживание </w:t>
            </w:r>
            <w:hyperlink r:id="rId23" w:history="1">
              <w:r w:rsidRPr="00B86F5A">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24"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25"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Культурное развитие </w:t>
            </w:r>
            <w:hyperlink r:id="rId26" w:history="1">
              <w:r w:rsidRPr="00B86F5A">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музеев;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выставочные 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художественные галереи;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культуры;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библиотеки;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кинотеатры, кинозалы;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управление </w:t>
            </w:r>
            <w:hyperlink r:id="rId27" w:history="1">
              <w:r w:rsidRPr="00B86F5A">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28"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Торговые центры (торгово-развлекательные центры) </w:t>
            </w:r>
            <w:hyperlink r:id="rId29" w:history="1">
              <w:r w:rsidRPr="00B86F5A">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Рынки </w:t>
            </w:r>
            <w:hyperlink r:id="rId30" w:history="1">
              <w:r w:rsidRPr="00B86F5A">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3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Банковская и страховая деятельность </w:t>
            </w:r>
            <w:hyperlink r:id="rId32" w:history="1">
              <w:r w:rsidRPr="00B86F5A">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33"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34"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Развлечения </w:t>
            </w:r>
            <w:hyperlink r:id="rId35" w:history="1">
              <w:r w:rsidRPr="00B86F5A">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аквапарков;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1.1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Спорт </w:t>
            </w:r>
            <w:hyperlink r:id="rId36" w:history="1">
              <w:r w:rsidRPr="00B86F5A">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63D7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37"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B86F5A">
                <w:rPr>
                  <w:rFonts w:ascii="Times New Roman" w:eastAsia="Calibri" w:hAnsi="Times New Roman" w:cs="Times New Roman"/>
                  <w:sz w:val="24"/>
                  <w:szCs w:val="24"/>
                  <w:lang w:eastAsia="en-US"/>
                </w:rPr>
                <w:t>строкой 1.3</w:t>
              </w:r>
            </w:hyperlink>
            <w:r w:rsidRPr="00B86F5A">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63D7F">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38"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4128F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4128FE">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39"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4128FE">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1.2</w:t>
            </w:r>
            <w:r w:rsidR="004128FE">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40"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Садоводство </w:t>
            </w:r>
            <w:hyperlink r:id="rId41" w:history="1">
              <w:r w:rsidRPr="00B86F5A">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4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Ветеринарное обслуживание </w:t>
            </w:r>
            <w:hyperlink r:id="rId43" w:history="1">
              <w:r w:rsidRPr="00B86F5A">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для оказания ветеринарных услуг, временного содержания или разведения животных, не являющихся сельскохозяйственными, под надзором </w:t>
            </w:r>
            <w:r w:rsidRPr="00B86F5A">
              <w:rPr>
                <w:rFonts w:ascii="Times New Roman" w:eastAsia="Calibri" w:hAnsi="Times New Roman" w:cs="Times New Roman"/>
                <w:sz w:val="24"/>
                <w:szCs w:val="24"/>
                <w:lang w:eastAsia="en-US"/>
              </w:rPr>
              <w:lastRenderedPageBreak/>
              <w:t>человека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lastRenderedPageBreak/>
              <w:t>2.</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4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63D7F">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45"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E06F2"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 Вспомогательные виды разрешенного использования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46"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E06F2" w:rsidTr="00EF61E2">
        <w:tc>
          <w:tcPr>
            <w:tcW w:w="680" w:type="dxa"/>
            <w:tcBorders>
              <w:top w:val="single" w:sz="4" w:space="0" w:color="auto"/>
              <w:left w:val="single" w:sz="4" w:space="0" w:color="auto"/>
              <w:bottom w:val="single" w:sz="4" w:space="0" w:color="auto"/>
              <w:right w:val="single" w:sz="4" w:space="0" w:color="auto"/>
            </w:tcBorders>
          </w:tcPr>
          <w:p w:rsidR="00FE6BAE" w:rsidRPr="009E06F2" w:rsidRDefault="00963D7F" w:rsidP="009E06F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B86F5A" w:rsidRDefault="00FE6BAE"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4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B86F5A" w:rsidRDefault="00FE6BAE" w:rsidP="00FE6BA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E06F2" w:rsidRDefault="009E06F2" w:rsidP="009E06F2">
      <w:pPr>
        <w:widowControl/>
        <w:ind w:firstLine="540"/>
        <w:rPr>
          <w:rFonts w:ascii="Times New Roman" w:eastAsia="Calibri" w:hAnsi="Times New Roman" w:cs="Times New Roman"/>
          <w:sz w:val="24"/>
          <w:szCs w:val="24"/>
          <w:lang w:eastAsia="en-US"/>
        </w:rPr>
      </w:pP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видом разрешенного использования "объекты для </w:t>
      </w:r>
      <w:r w:rsidRPr="009E06F2">
        <w:rPr>
          <w:rFonts w:ascii="Times New Roman" w:eastAsia="Calibri" w:hAnsi="Times New Roman" w:cs="Times New Roman"/>
          <w:sz w:val="24"/>
          <w:szCs w:val="24"/>
          <w:lang w:eastAsia="en-US"/>
        </w:rPr>
        <w:lastRenderedPageBreak/>
        <w:t>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Default="00BD60DB"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B86F5A"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963D7F">
        <w:rPr>
          <w:b w:val="0"/>
        </w:rPr>
        <w:t>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B86F5A">
        <w:rPr>
          <w:b w:val="0"/>
        </w:rPr>
        <w:t>опасности</w:t>
      </w:r>
      <w:r w:rsidR="003C0283" w:rsidRPr="00B86F5A">
        <w:rPr>
          <w:b w:val="0"/>
          <w:iCs/>
        </w:rPr>
        <w:t xml:space="preserve">  </w:t>
      </w:r>
      <w:r w:rsidR="002C20A7" w:rsidRPr="00B86F5A">
        <w:rPr>
          <w:b w:val="0"/>
        </w:rPr>
        <w:t>(П-1</w:t>
      </w:r>
      <w:r w:rsidR="003C0283" w:rsidRPr="00B86F5A">
        <w:rPr>
          <w:b w:val="0"/>
        </w:rPr>
        <w:t>)</w:t>
      </w:r>
      <w:bookmarkEnd w:id="57"/>
      <w:bookmarkEnd w:id="58"/>
      <w:bookmarkEnd w:id="59"/>
    </w:p>
    <w:p w:rsidR="00A12BCE" w:rsidRDefault="00A12BCE" w:rsidP="00A12BCE">
      <w:pPr>
        <w:ind w:firstLine="709"/>
        <w:rPr>
          <w:rFonts w:ascii="Times New Roman" w:hAnsi="Times New Roman" w:cs="Times New Roman"/>
          <w:sz w:val="28"/>
          <w:szCs w:val="28"/>
        </w:rPr>
      </w:pP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предназначенные для формирования и развития производственных, коммунальных и складских объектов I</w:t>
      </w:r>
      <w:r>
        <w:rPr>
          <w:rFonts w:ascii="Times New Roman" w:hAnsi="Times New Roman" w:cs="Times New Roman"/>
          <w:sz w:val="28"/>
          <w:szCs w:val="28"/>
          <w:lang w:val="en-US"/>
        </w:rPr>
        <w:t>II</w:t>
      </w:r>
      <w:r w:rsidRPr="002B1884">
        <w:rPr>
          <w:rFonts w:ascii="Times New Roman" w:hAnsi="Times New Roman" w:cs="Times New Roman"/>
          <w:iCs/>
          <w:sz w:val="28"/>
          <w:szCs w:val="28"/>
        </w:rPr>
        <w:t xml:space="preserve"> класс</w:t>
      </w:r>
      <w:r>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A12BCE" w:rsidRPr="002B1884" w:rsidRDefault="00A12BCE" w:rsidP="00A12BCE">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C072A3" w:rsidRDefault="00496D72" w:rsidP="00496D72">
      <w:pPr>
        <w:rPr>
          <w:rFonts w:ascii="Times New Roman" w:hAnsi="Times New Roman" w:cs="Times New Roman"/>
          <w:sz w:val="28"/>
          <w:szCs w:val="28"/>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48"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bookmarkStart w:id="60" w:name="Par2291"/>
            <w:bookmarkEnd w:id="60"/>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49"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E92F22" w:rsidRPr="00B86F5A" w:rsidRDefault="00E92F22" w:rsidP="00E92F22">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50"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963D7F" w:rsidP="00963D7F">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w:t>
            </w:r>
            <w:r w:rsidR="00E92F22" w:rsidRPr="00E92F22">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51"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E92F22" w:rsidTr="00E92F22">
        <w:tc>
          <w:tcPr>
            <w:tcW w:w="680" w:type="dxa"/>
            <w:tcBorders>
              <w:top w:val="single" w:sz="4" w:space="0" w:color="auto"/>
              <w:left w:val="single" w:sz="4" w:space="0" w:color="auto"/>
              <w:bottom w:val="single" w:sz="4" w:space="0" w:color="auto"/>
              <w:right w:val="single" w:sz="4" w:space="0" w:color="auto"/>
            </w:tcBorders>
          </w:tcPr>
          <w:p w:rsidR="00F20826" w:rsidRPr="00E92F22"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B86F5A" w:rsidRDefault="00F20826" w:rsidP="00E92F22">
            <w:pPr>
              <w:widowControl/>
              <w:rPr>
                <w:rFonts w:ascii="Times New Roman" w:eastAsia="Calibri" w:hAnsi="Times New Roman" w:cs="Times New Roman"/>
                <w:sz w:val="24"/>
                <w:szCs w:val="24"/>
                <w:lang w:eastAsia="en-US"/>
              </w:rPr>
            </w:pPr>
            <w:r w:rsidRPr="00B86F5A">
              <w:rPr>
                <w:rFonts w:ascii="Times New Roman" w:hAnsi="Times New Roman" w:cs="Times New Roman"/>
                <w:sz w:val="24"/>
                <w:szCs w:val="24"/>
              </w:rPr>
              <w:t xml:space="preserve">Объекты для производства строительных материалов (кирпичей, пиломатериалов, цемента, крепежных </w:t>
            </w:r>
            <w:r w:rsidRPr="00B86F5A">
              <w:rPr>
                <w:rFonts w:ascii="Times New Roman" w:hAnsi="Times New Roman" w:cs="Times New Roman"/>
                <w:sz w:val="24"/>
                <w:szCs w:val="24"/>
              </w:rPr>
              <w:lastRenderedPageBreak/>
              <w:t>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52"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53"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54"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55"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56"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57"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5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пешеходные переходы;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E92F22"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59"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276B41" w:rsidRPr="00963D7F" w:rsidTr="00E92F22">
        <w:tc>
          <w:tcPr>
            <w:tcW w:w="680" w:type="dxa"/>
            <w:tcBorders>
              <w:top w:val="single" w:sz="4" w:space="0" w:color="auto"/>
              <w:left w:val="single" w:sz="4" w:space="0" w:color="auto"/>
              <w:bottom w:val="single" w:sz="4" w:space="0" w:color="auto"/>
              <w:right w:val="single" w:sz="4" w:space="0" w:color="auto"/>
            </w:tcBorders>
          </w:tcPr>
          <w:p w:rsidR="00276B41" w:rsidRPr="00963D7F" w:rsidRDefault="00963D7F" w:rsidP="00E92F22">
            <w:pPr>
              <w:widowControl/>
              <w:rPr>
                <w:rFonts w:ascii="Times New Roman" w:eastAsia="Calibri" w:hAnsi="Times New Roman" w:cs="Times New Roman"/>
                <w:sz w:val="24"/>
                <w:szCs w:val="24"/>
                <w:lang w:eastAsia="en-US"/>
              </w:rPr>
            </w:pPr>
            <w:r w:rsidRPr="00963D7F">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Объекты для оказания населению или организациям бытовых услуг</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60"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61"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E92F22">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62"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963D7F"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AC18A9">
            <w:r w:rsidRPr="00B86F5A">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963D7F"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963D7F" w:rsidRDefault="00276B41" w:rsidP="00AC18A9">
            <w:pPr>
              <w:rPr>
                <w:rFonts w:ascii="Times New Roman" w:hAnsi="Times New Roman" w:cs="Times New Roman"/>
                <w:sz w:val="24"/>
                <w:szCs w:val="24"/>
              </w:rPr>
            </w:pPr>
            <w:r w:rsidRPr="00963D7F">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Рестораны;</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кафе;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столовые;</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закусочные;</w:t>
            </w:r>
          </w:p>
          <w:p w:rsidR="00276B41" w:rsidRPr="00B86F5A" w:rsidRDefault="00276B41" w:rsidP="00276B41">
            <w:pP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бары</w:t>
            </w:r>
          </w:p>
        </w:tc>
      </w:tr>
      <w:tr w:rsidR="00E92F22" w:rsidRPr="00E92F22" w:rsidTr="00E92F22">
        <w:tc>
          <w:tcPr>
            <w:tcW w:w="680" w:type="dxa"/>
            <w:tcBorders>
              <w:top w:val="single" w:sz="4" w:space="0" w:color="auto"/>
              <w:left w:val="single" w:sz="4" w:space="0" w:color="auto"/>
              <w:bottom w:val="single" w:sz="4" w:space="0" w:color="auto"/>
              <w:right w:val="single" w:sz="4" w:space="0" w:color="auto"/>
            </w:tcBorders>
          </w:tcPr>
          <w:p w:rsidR="00E92F22" w:rsidRPr="00E92F22" w:rsidRDefault="00E92F22"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63"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Гостиницы;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пансионаты;</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дома отдыха, не оказывающие услуги по лечению;</w:t>
            </w:r>
          </w:p>
          <w:p w:rsidR="00E92F22" w:rsidRPr="00B86F5A" w:rsidRDefault="00E92F22"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временного проживания</w:t>
            </w:r>
          </w:p>
        </w:tc>
      </w:tr>
      <w:tr w:rsidR="00A12BCE" w:rsidRPr="00E92F22" w:rsidTr="00E92F22">
        <w:tc>
          <w:tcPr>
            <w:tcW w:w="680" w:type="dxa"/>
            <w:tcBorders>
              <w:top w:val="single" w:sz="4" w:space="0" w:color="auto"/>
              <w:left w:val="single" w:sz="4" w:space="0" w:color="auto"/>
              <w:bottom w:val="single" w:sz="4" w:space="0" w:color="auto"/>
              <w:right w:val="single" w:sz="4" w:space="0" w:color="auto"/>
            </w:tcBorders>
          </w:tcPr>
          <w:p w:rsidR="00A12BCE" w:rsidRPr="00E92F22"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B86F5A" w:rsidRDefault="00A12BCE" w:rsidP="00A12BCE">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B86F5A" w:rsidRDefault="00963D7F" w:rsidP="00276B41">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276B41"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E92F22" w:rsidTr="00E92F22">
        <w:tc>
          <w:tcPr>
            <w:tcW w:w="680" w:type="dxa"/>
            <w:tcBorders>
              <w:top w:val="single" w:sz="4" w:space="0" w:color="auto"/>
              <w:left w:val="single" w:sz="4" w:space="0" w:color="auto"/>
              <w:bottom w:val="single" w:sz="4" w:space="0" w:color="auto"/>
              <w:right w:val="single" w:sz="4" w:space="0" w:color="auto"/>
            </w:tcBorders>
          </w:tcPr>
          <w:p w:rsidR="00276B41" w:rsidRPr="00E92F22" w:rsidRDefault="00963D7F" w:rsidP="00E92F22">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276B41" w:rsidRPr="00B86F5A" w:rsidRDefault="00276B41" w:rsidP="00E92F2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B86F5A" w:rsidRDefault="00276B41" w:rsidP="00276B41">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E92F22" w:rsidRPr="00E92F22" w:rsidRDefault="00E92F22" w:rsidP="00E92F22">
      <w:pPr>
        <w:widowControl/>
        <w:ind w:firstLine="540"/>
        <w:rPr>
          <w:rFonts w:ascii="Times New Roman" w:eastAsia="Calibri" w:hAnsi="Times New Roman" w:cs="Times New Roman"/>
          <w:sz w:val="24"/>
          <w:szCs w:val="24"/>
          <w:lang w:eastAsia="en-US"/>
        </w:rPr>
      </w:pP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E92F22" w:rsidRDefault="00E92F22" w:rsidP="00E92F22">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sidR="00A12BCE">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E92F22" w:rsidRPr="00E92F22" w:rsidRDefault="00E92F22" w:rsidP="00E92F22">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Default="00E92F22" w:rsidP="00BD7F94">
      <w:pPr>
        <w:ind w:firstLine="709"/>
        <w:rPr>
          <w:rFonts w:ascii="Times New Roman" w:hAnsi="Times New Roman" w:cs="Times New Roman"/>
          <w:sz w:val="28"/>
          <w:szCs w:val="28"/>
        </w:rPr>
      </w:pPr>
    </w:p>
    <w:p w:rsidR="00BC1E37" w:rsidRPr="00B86F5A" w:rsidRDefault="006D3E8A" w:rsidP="005303DB">
      <w:pPr>
        <w:pStyle w:val="4"/>
        <w:spacing w:before="0" w:after="0"/>
        <w:rPr>
          <w:b w:val="0"/>
        </w:rPr>
      </w:pPr>
      <w:bookmarkStart w:id="61" w:name="_Toc322528192"/>
      <w:bookmarkStart w:id="62" w:name="_Toc368489203"/>
      <w:bookmarkStart w:id="63" w:name="_Toc322528193"/>
      <w:r w:rsidRPr="00B86F5A">
        <w:rPr>
          <w:b w:val="0"/>
        </w:rPr>
        <w:t xml:space="preserve">Статья </w:t>
      </w:r>
      <w:r w:rsidR="00B86F5A" w:rsidRPr="00B86F5A">
        <w:rPr>
          <w:b w:val="0"/>
        </w:rPr>
        <w:t>2</w:t>
      </w:r>
      <w:r w:rsidR="00963D7F">
        <w:rPr>
          <w:b w:val="0"/>
        </w:rPr>
        <w:t>4</w:t>
      </w:r>
      <w:r w:rsidR="00BC1E37" w:rsidRPr="00B86F5A">
        <w:rPr>
          <w:b w:val="0"/>
        </w:rPr>
        <w:t xml:space="preserve">. </w:t>
      </w:r>
      <w:bookmarkEnd w:id="61"/>
      <w:r w:rsidR="00BC1E37" w:rsidRPr="00B86F5A">
        <w:rPr>
          <w:b w:val="0"/>
        </w:rPr>
        <w:t xml:space="preserve">Зона производственно-коммунальных объектов </w:t>
      </w:r>
      <w:r w:rsidR="00BC1E37" w:rsidRPr="00B86F5A">
        <w:rPr>
          <w:b w:val="0"/>
          <w:iCs/>
          <w:lang w:val="en-US"/>
        </w:rPr>
        <w:t>IV</w:t>
      </w:r>
      <w:r w:rsidR="00BD60DB">
        <w:rPr>
          <w:b w:val="0"/>
          <w:iCs/>
        </w:rPr>
        <w:t>-</w:t>
      </w:r>
      <w:r w:rsidR="00BD60DB">
        <w:rPr>
          <w:b w:val="0"/>
          <w:iCs/>
          <w:lang w:val="en-US"/>
        </w:rPr>
        <w:t>V</w:t>
      </w:r>
      <w:r w:rsidR="00BC1E37" w:rsidRPr="00B86F5A">
        <w:rPr>
          <w:b w:val="0"/>
          <w:iCs/>
        </w:rPr>
        <w:t xml:space="preserve"> класс</w:t>
      </w:r>
      <w:r w:rsidR="00A0532D" w:rsidRPr="00B86F5A">
        <w:rPr>
          <w:b w:val="0"/>
          <w:iCs/>
        </w:rPr>
        <w:t>а</w:t>
      </w:r>
      <w:r w:rsidR="00D83D6C" w:rsidRPr="00B86F5A">
        <w:rPr>
          <w:b w:val="0"/>
          <w:iCs/>
        </w:rPr>
        <w:t xml:space="preserve"> </w:t>
      </w:r>
      <w:r w:rsidR="00BC1E37" w:rsidRPr="00B86F5A">
        <w:rPr>
          <w:b w:val="0"/>
        </w:rPr>
        <w:t>опасности</w:t>
      </w:r>
      <w:r w:rsidR="00BC1E37" w:rsidRPr="00B86F5A">
        <w:rPr>
          <w:b w:val="0"/>
          <w:iCs/>
        </w:rPr>
        <w:t xml:space="preserve"> </w:t>
      </w:r>
      <w:r w:rsidR="00BC1E37" w:rsidRPr="00B86F5A">
        <w:rPr>
          <w:b w:val="0"/>
        </w:rPr>
        <w:t>(П-</w:t>
      </w:r>
      <w:r w:rsidR="002B1884" w:rsidRPr="00B86F5A">
        <w:rPr>
          <w:b w:val="0"/>
        </w:rPr>
        <w:t>2</w:t>
      </w:r>
      <w:r w:rsidR="00BC1E37" w:rsidRPr="00B86F5A">
        <w:rPr>
          <w:b w:val="0"/>
        </w:rPr>
        <w:t>)</w:t>
      </w:r>
      <w:bookmarkEnd w:id="62"/>
    </w:p>
    <w:p w:rsidR="00BC1E37" w:rsidRPr="002B1884" w:rsidRDefault="00BC1E37" w:rsidP="00BC1E37">
      <w:pPr>
        <w:pStyle w:val="af1"/>
        <w:ind w:firstLine="709"/>
        <w:rPr>
          <w:sz w:val="28"/>
          <w:szCs w:val="28"/>
        </w:rPr>
      </w:pPr>
    </w:p>
    <w:p w:rsidR="00BC1E37" w:rsidRPr="002B1884"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 xml:space="preserve">Зона включает в себя участки территории </w:t>
      </w:r>
      <w:r w:rsidR="00730197">
        <w:rPr>
          <w:rFonts w:ascii="Times New Roman" w:hAnsi="Times New Roman" w:cs="Times New Roman"/>
          <w:sz w:val="28"/>
          <w:szCs w:val="28"/>
        </w:rPr>
        <w:t>поселения</w:t>
      </w:r>
      <w:r w:rsidRPr="002B1884">
        <w:rPr>
          <w:rFonts w:ascii="Times New Roman" w:hAnsi="Times New Roman" w:cs="Times New Roman"/>
          <w:sz w:val="28"/>
          <w:szCs w:val="28"/>
        </w:rPr>
        <w:t>, предназначе</w:t>
      </w:r>
      <w:r w:rsidR="00881BE2" w:rsidRPr="002B1884">
        <w:rPr>
          <w:rFonts w:ascii="Times New Roman" w:hAnsi="Times New Roman" w:cs="Times New Roman"/>
          <w:sz w:val="28"/>
          <w:szCs w:val="28"/>
        </w:rPr>
        <w:t>нные для формирования и развития</w:t>
      </w:r>
      <w:r w:rsidRPr="002B1884">
        <w:rPr>
          <w:rFonts w:ascii="Times New Roman" w:hAnsi="Times New Roman" w:cs="Times New Roman"/>
          <w:sz w:val="28"/>
          <w:szCs w:val="28"/>
        </w:rPr>
        <w:t xml:space="preserve"> </w:t>
      </w:r>
      <w:r w:rsidR="00127F00" w:rsidRPr="002B1884">
        <w:rPr>
          <w:rFonts w:ascii="Times New Roman" w:hAnsi="Times New Roman" w:cs="Times New Roman"/>
          <w:sz w:val="28"/>
          <w:szCs w:val="28"/>
        </w:rPr>
        <w:t>производственных</w:t>
      </w:r>
      <w:r w:rsidRPr="002B1884">
        <w:rPr>
          <w:rFonts w:ascii="Times New Roman" w:hAnsi="Times New Roman" w:cs="Times New Roman"/>
          <w:sz w:val="28"/>
          <w:szCs w:val="28"/>
        </w:rPr>
        <w:t>, коммунальных и складских объектов IV</w:t>
      </w:r>
      <w:r w:rsidR="00BD60DB" w:rsidRPr="00BD60DB">
        <w:rPr>
          <w:rFonts w:ascii="Times New Roman" w:hAnsi="Times New Roman" w:cs="Times New Roman"/>
          <w:sz w:val="28"/>
          <w:szCs w:val="28"/>
        </w:rPr>
        <w:t>-</w:t>
      </w:r>
      <w:r w:rsidR="00BD60DB">
        <w:rPr>
          <w:rFonts w:ascii="Times New Roman" w:hAnsi="Times New Roman" w:cs="Times New Roman"/>
          <w:sz w:val="28"/>
          <w:szCs w:val="28"/>
          <w:lang w:val="en-US"/>
        </w:rPr>
        <w:t>V</w:t>
      </w:r>
      <w:r w:rsidRPr="002B1884">
        <w:rPr>
          <w:rFonts w:ascii="Times New Roman" w:hAnsi="Times New Roman" w:cs="Times New Roman"/>
          <w:iCs/>
          <w:sz w:val="28"/>
          <w:szCs w:val="28"/>
        </w:rPr>
        <w:t xml:space="preserve"> класс</w:t>
      </w:r>
      <w:r w:rsidR="00A0532D">
        <w:rPr>
          <w:rFonts w:ascii="Times New Roman" w:hAnsi="Times New Roman" w:cs="Times New Roman"/>
          <w:iCs/>
          <w:sz w:val="28"/>
          <w:szCs w:val="28"/>
        </w:rPr>
        <w:t>а</w:t>
      </w:r>
      <w:r w:rsidRPr="002B1884">
        <w:rPr>
          <w:rFonts w:ascii="Times New Roman" w:hAnsi="Times New Roman" w:cs="Times New Roman"/>
          <w:iCs/>
          <w:sz w:val="28"/>
          <w:szCs w:val="28"/>
        </w:rPr>
        <w:t xml:space="preserve"> </w:t>
      </w:r>
      <w:r w:rsidRPr="002B1884">
        <w:rPr>
          <w:rFonts w:ascii="Times New Roman" w:hAnsi="Times New Roman" w:cs="Times New Roman"/>
          <w:sz w:val="28"/>
          <w:szCs w:val="28"/>
        </w:rPr>
        <w:t>опасности.</w:t>
      </w:r>
    </w:p>
    <w:p w:rsidR="00BC1E37" w:rsidRPr="00E30B7B" w:rsidRDefault="00BC1E37" w:rsidP="005303DB">
      <w:pPr>
        <w:ind w:firstLine="709"/>
        <w:rPr>
          <w:rFonts w:ascii="Times New Roman" w:hAnsi="Times New Roman" w:cs="Times New Roman"/>
          <w:sz w:val="28"/>
          <w:szCs w:val="28"/>
        </w:rPr>
      </w:pPr>
      <w:r w:rsidRPr="002B188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2B1884">
        <w:rPr>
          <w:rFonts w:ascii="Times New Roman" w:hAnsi="Times New Roman" w:cs="Times New Roman"/>
          <w:sz w:val="28"/>
          <w:szCs w:val="28"/>
        </w:rPr>
        <w:t>.</w:t>
      </w:r>
    </w:p>
    <w:p w:rsidR="00A12BCE" w:rsidRPr="00E30B7B" w:rsidRDefault="00A12BCE" w:rsidP="005303DB">
      <w:pPr>
        <w:ind w:firstLine="709"/>
        <w:rPr>
          <w:rFonts w:ascii="Times New Roman" w:hAnsi="Times New Roman" w:cs="Times New Roman"/>
          <w:sz w:val="28"/>
          <w:szCs w:val="28"/>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П</w:t>
            </w:r>
            <w:proofErr w:type="gramEnd"/>
            <w:r w:rsidRPr="00E92F22">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4"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jc w:val="cente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3</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сельскохозяйственного производства </w:t>
            </w:r>
            <w:hyperlink r:id="rId65" w:history="1">
              <w:r w:rsidRPr="00B86F5A">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Машинно-транспортные и ремонтные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ангары и гаражи для сельскохозяйственной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амбары;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водонапорные башни;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станции и иное техническое оборудование, используемое для ведения сельского хозяйства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66"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Котельные;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водозаборы;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очистные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насосные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водопроводы;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электропередачи;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трансформаторные подстанции;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распределительные пункты;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линии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телефонные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канализация;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сооружения связи;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общественные уборные;</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снегоотвалы</w:t>
            </w:r>
            <w:proofErr w:type="spellEnd"/>
            <w:r w:rsidRPr="00B86F5A">
              <w:rPr>
                <w:rFonts w:ascii="Times New Roman" w:eastAsia="Calibri" w:hAnsi="Times New Roman" w:cs="Times New Roman"/>
                <w:sz w:val="24"/>
                <w:szCs w:val="24"/>
                <w:lang w:eastAsia="en-US"/>
              </w:rPr>
              <w:t>;</w:t>
            </w:r>
          </w:p>
          <w:p w:rsidR="00A12BCE" w:rsidRPr="00B86F5A" w:rsidRDefault="00A12BCE" w:rsidP="00AC18A9">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снегоплавильные</w:t>
            </w:r>
            <w:proofErr w:type="spellEnd"/>
            <w:r w:rsidRPr="00B86F5A">
              <w:rPr>
                <w:rFonts w:ascii="Times New Roman" w:eastAsia="Calibri" w:hAnsi="Times New Roman" w:cs="Times New Roman"/>
                <w:sz w:val="24"/>
                <w:szCs w:val="24"/>
                <w:lang w:eastAsia="en-US"/>
              </w:rPr>
              <w:t xml:space="preserve"> станции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6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Гаражи с несколькими стояночными местами;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стоянки;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автозаправочные станции (бензиновые, газовые);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магазины сопутствующей торговли;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мойки;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прачечные для автомобильных принадлежностей;</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Легкая промышленность </w:t>
            </w:r>
            <w:hyperlink r:id="rId68" w:history="1">
              <w:r w:rsidRPr="00B86F5A">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Пищевая промышленность </w:t>
            </w:r>
            <w:hyperlink r:id="rId69" w:history="1">
              <w:r w:rsidRPr="00B86F5A">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w:t>
            </w:r>
            <w:r w:rsidRPr="00B86F5A">
              <w:rPr>
                <w:rFonts w:ascii="Times New Roman" w:eastAsia="Calibri" w:hAnsi="Times New Roman" w:cs="Times New Roman"/>
                <w:sz w:val="24"/>
                <w:szCs w:val="24"/>
                <w:lang w:eastAsia="en-US"/>
              </w:rPr>
              <w:lastRenderedPageBreak/>
              <w:t>напитков и табачных изделий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lastRenderedPageBreak/>
              <w:t>1.</w:t>
            </w:r>
            <w:r w:rsidR="00963D7F">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70"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71"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B86F5A">
                <w:rPr>
                  <w:rFonts w:ascii="Times New Roman" w:eastAsia="Calibri" w:hAnsi="Times New Roman" w:cs="Times New Roman"/>
                  <w:sz w:val="24"/>
                  <w:szCs w:val="24"/>
                  <w:lang w:eastAsia="en-US"/>
                </w:rPr>
                <w:t>строкой 1.2</w:t>
              </w:r>
            </w:hyperlink>
            <w:r w:rsidRPr="00B86F5A">
              <w:rPr>
                <w:rFonts w:ascii="Times New Roman" w:eastAsia="Calibri" w:hAnsi="Times New Roman" w:cs="Times New Roman"/>
                <w:sz w:val="24"/>
                <w:szCs w:val="24"/>
                <w:lang w:eastAsia="en-US"/>
              </w:rPr>
              <w:t xml:space="preserve"> настоящей таблицы)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72"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73"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Трубопроводный транспорт </w:t>
            </w:r>
            <w:hyperlink r:id="rId74" w:history="1">
              <w:r w:rsidRPr="00B86F5A">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эксплуатации трубопроводов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75"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963D7F">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w:t>
            </w:r>
            <w:r w:rsidR="00963D7F">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7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искусственные дорожные сооружения;</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2. Условно разрешенные виды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Для индивидуального жилищного строительства </w:t>
            </w:r>
            <w:hyperlink r:id="rId77" w:history="1">
              <w:r w:rsidRPr="00B86F5A">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дома;</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индивидуальные гаражи;</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подсобные сооружения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963D7F" w:rsidRDefault="00963D7F"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963D7F" w:rsidRDefault="00A12BCE" w:rsidP="00AC18A9">
            <w:pPr>
              <w:rPr>
                <w:rFonts w:ascii="Times New Roman" w:hAnsi="Times New Roman" w:cs="Times New Roman"/>
                <w:sz w:val="24"/>
                <w:szCs w:val="24"/>
              </w:rPr>
            </w:pPr>
            <w:r w:rsidRPr="00963D7F">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963D7F" w:rsidRDefault="00A12BCE" w:rsidP="00AC18A9">
            <w:pPr>
              <w:rPr>
                <w:rFonts w:ascii="Times New Roman" w:hAnsi="Times New Roman" w:cs="Times New Roman"/>
                <w:sz w:val="24"/>
                <w:szCs w:val="24"/>
              </w:rPr>
            </w:pPr>
            <w:r w:rsidRPr="00963D7F">
              <w:rPr>
                <w:rFonts w:ascii="Times New Roman" w:hAnsi="Times New Roman" w:cs="Times New Roman"/>
                <w:sz w:val="24"/>
                <w:szCs w:val="24"/>
              </w:rPr>
              <w:t>Объекты для оказания населению или организациям бытовых услуг</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Здравоохранение </w:t>
            </w:r>
            <w:hyperlink r:id="rId78" w:history="1">
              <w:r w:rsidRPr="00B86F5A">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Образование и просвещение </w:t>
            </w:r>
            <w:hyperlink r:id="rId79" w:history="1">
              <w:r w:rsidRPr="00B86F5A">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Религиозное использование </w:t>
            </w:r>
            <w:hyperlink r:id="rId80" w:history="1">
              <w:r w:rsidRPr="00B86F5A">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отправления религиозных обрядов;</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DC26D5" w:rsidRDefault="00A12BCE" w:rsidP="00AC18A9">
            <w:pPr>
              <w:rPr>
                <w:rFonts w:ascii="Times New Roman" w:hAnsi="Times New Roman" w:cs="Times New Roman"/>
                <w:sz w:val="24"/>
                <w:szCs w:val="24"/>
              </w:rPr>
            </w:pPr>
            <w:r w:rsidRPr="00DC26D5">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C17FDB" w:rsidRDefault="00A12BCE" w:rsidP="00AC18A9">
            <w:r w:rsidRPr="00E92F22">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DC26D5" w:rsidRDefault="00A12BCE" w:rsidP="00AC18A9">
            <w:pPr>
              <w:rPr>
                <w:rFonts w:ascii="Times New Roman" w:hAnsi="Times New Roman" w:cs="Times New Roman"/>
                <w:sz w:val="24"/>
                <w:szCs w:val="24"/>
              </w:rPr>
            </w:pPr>
            <w:r w:rsidRPr="00DC26D5">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Рестораны;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кафе;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столовые;</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закусочные;</w:t>
            </w:r>
          </w:p>
          <w:p w:rsidR="00A12BCE" w:rsidRPr="00E92F22" w:rsidRDefault="00A12BCE" w:rsidP="00AC18A9">
            <w:pPr>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бары</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A12BCE" w:rsidP="00DC26D5">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Гостиничное обслуживание </w:t>
            </w:r>
            <w:hyperlink r:id="rId81" w:history="1">
              <w:r w:rsidRPr="00B86F5A">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Гостиницы;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пансионаты;</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дома отдыха, не оказывающие услуги по лечению;</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временного проживания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E92F22"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B86F5A" w:rsidRDefault="00DC26D5" w:rsidP="00AC18A9">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A12BCE" w:rsidRPr="00B86F5A">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E92F22" w:rsidTr="00AC18A9">
        <w:tc>
          <w:tcPr>
            <w:tcW w:w="680" w:type="dxa"/>
            <w:tcBorders>
              <w:top w:val="single" w:sz="4" w:space="0" w:color="auto"/>
              <w:left w:val="single" w:sz="4" w:space="0" w:color="auto"/>
              <w:bottom w:val="single" w:sz="4" w:space="0" w:color="auto"/>
              <w:right w:val="single" w:sz="4" w:space="0" w:color="auto"/>
            </w:tcBorders>
          </w:tcPr>
          <w:p w:rsidR="00A12BCE" w:rsidRPr="00E92F22"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B86F5A" w:rsidRDefault="00A12BCE"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Объекты для размещения органов управления производством, торговлей, банковской, страховой деятельностью, иной управленческой деятельностью, </w:t>
            </w:r>
            <w:r w:rsidRPr="00E92F22">
              <w:rPr>
                <w:rFonts w:ascii="Times New Roman" w:eastAsia="Calibri" w:hAnsi="Times New Roman" w:cs="Times New Roman"/>
                <w:sz w:val="24"/>
                <w:szCs w:val="24"/>
                <w:lang w:eastAsia="en-US"/>
              </w:rPr>
              <w:lastRenderedPageBreak/>
              <w:t>не связанной с государственным или муниципальным управлением и оказанием услуг;</w:t>
            </w:r>
          </w:p>
          <w:p w:rsidR="00A12BCE" w:rsidRPr="00E92F22" w:rsidRDefault="00A12BCE" w:rsidP="00AC18A9">
            <w:pPr>
              <w:widowControl/>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E92F22" w:rsidRDefault="00A12BCE" w:rsidP="00A12BCE">
      <w:pPr>
        <w:widowControl/>
        <w:ind w:firstLine="540"/>
        <w:rPr>
          <w:rFonts w:ascii="Times New Roman" w:eastAsia="Calibri" w:hAnsi="Times New Roman" w:cs="Times New Roman"/>
          <w:sz w:val="24"/>
          <w:szCs w:val="24"/>
          <w:lang w:eastAsia="en-US"/>
        </w:rPr>
      </w:pP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Pr>
          <w:rFonts w:ascii="Times New Roman" w:eastAsia="Calibri" w:hAnsi="Times New Roman" w:cs="Times New Roman"/>
          <w:sz w:val="24"/>
          <w:szCs w:val="24"/>
          <w:lang w:eastAsia="en-US"/>
        </w:rPr>
        <w:t>ия "коммунальное обслуживание"</w:t>
      </w:r>
      <w:r w:rsidRPr="00E92F22">
        <w:rPr>
          <w:rFonts w:ascii="Times New Roman" w:eastAsia="Calibri" w:hAnsi="Times New Roman" w:cs="Times New Roman"/>
          <w:sz w:val="24"/>
          <w:szCs w:val="24"/>
          <w:lang w:eastAsia="en-US"/>
        </w:rPr>
        <w:t xml:space="preserve"> - 0,001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w:t>
      </w:r>
      <w:r w:rsidRPr="00E92F22">
        <w:rPr>
          <w:rFonts w:ascii="Times New Roman" w:eastAsia="Calibri" w:hAnsi="Times New Roman" w:cs="Times New Roman"/>
          <w:sz w:val="24"/>
          <w:szCs w:val="24"/>
          <w:lang w:eastAsia="en-US"/>
        </w:rPr>
        <w:lastRenderedPageBreak/>
        <w:t>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на 100 мест или единовременных посетителей;</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15 обучающихся;</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 пост.</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2B1884" w:rsidRDefault="00BC1E37" w:rsidP="005303DB">
      <w:pPr>
        <w:pStyle w:val="af1"/>
        <w:ind w:firstLine="709"/>
        <w:rPr>
          <w:sz w:val="28"/>
          <w:szCs w:val="28"/>
        </w:rPr>
      </w:pPr>
    </w:p>
    <w:p w:rsidR="00E4783E" w:rsidRPr="004A6C0A" w:rsidRDefault="004C00D3" w:rsidP="00492C24">
      <w:pPr>
        <w:pStyle w:val="4"/>
        <w:spacing w:before="0" w:after="0"/>
        <w:rPr>
          <w:i/>
        </w:rPr>
      </w:pPr>
      <w:bookmarkStart w:id="64" w:name="_Toc325383422"/>
      <w:bookmarkStart w:id="65" w:name="_Toc368489205"/>
      <w:bookmarkEnd w:id="63"/>
      <w:r w:rsidRPr="004A6C0A">
        <w:t>§4</w:t>
      </w:r>
      <w:r w:rsidR="00E4783E" w:rsidRPr="004A6C0A">
        <w:t xml:space="preserve"> Зоны объектов </w:t>
      </w:r>
      <w:r w:rsidR="00463BAC" w:rsidRPr="004A6C0A">
        <w:t xml:space="preserve">инженерной и </w:t>
      </w:r>
      <w:r w:rsidR="00E4783E" w:rsidRPr="004A6C0A">
        <w:t>транспортной инфраструктур (</w:t>
      </w:r>
      <w:proofErr w:type="gramStart"/>
      <w:r w:rsidR="00E4783E" w:rsidRPr="004A6C0A">
        <w:t>ИТ</w:t>
      </w:r>
      <w:proofErr w:type="gramEnd"/>
      <w:r w:rsidR="00E4783E" w:rsidRPr="004A6C0A">
        <w:t>)</w:t>
      </w:r>
      <w:bookmarkEnd w:id="64"/>
      <w:bookmarkEnd w:id="65"/>
    </w:p>
    <w:p w:rsidR="0009122F" w:rsidRPr="00B86F5A" w:rsidRDefault="006D3E8A" w:rsidP="0009122F">
      <w:pPr>
        <w:pStyle w:val="4"/>
        <w:rPr>
          <w:b w:val="0"/>
        </w:rPr>
      </w:pPr>
      <w:bookmarkStart w:id="66" w:name="_Toc325383425"/>
      <w:bookmarkStart w:id="67" w:name="_Toc368489206"/>
      <w:r w:rsidRPr="00B86F5A">
        <w:rPr>
          <w:b w:val="0"/>
        </w:rPr>
        <w:t xml:space="preserve">Статья </w:t>
      </w:r>
      <w:r w:rsidR="00B86F5A" w:rsidRPr="00B86F5A">
        <w:rPr>
          <w:b w:val="0"/>
        </w:rPr>
        <w:t>2</w:t>
      </w:r>
      <w:r w:rsidR="00DC26D5">
        <w:rPr>
          <w:b w:val="0"/>
        </w:rPr>
        <w:t>5</w:t>
      </w:r>
      <w:r w:rsidR="0009122F" w:rsidRPr="00B86F5A">
        <w:rPr>
          <w:b w:val="0"/>
        </w:rPr>
        <w:t xml:space="preserve">.  </w:t>
      </w:r>
      <w:r w:rsidR="006312A4" w:rsidRPr="00B86F5A">
        <w:rPr>
          <w:b w:val="0"/>
        </w:rPr>
        <w:t xml:space="preserve"> Зона улично-дорожной сети (ИТ-1</w:t>
      </w:r>
      <w:r w:rsidR="0009122F" w:rsidRPr="00B86F5A">
        <w:rPr>
          <w:b w:val="0"/>
        </w:rPr>
        <w:t>)</w:t>
      </w:r>
      <w:bookmarkEnd w:id="66"/>
      <w:bookmarkEnd w:id="67"/>
    </w:p>
    <w:p w:rsidR="0009122F" w:rsidRPr="004A6C0A" w:rsidRDefault="0009122F" w:rsidP="0009122F">
      <w:pPr>
        <w:rPr>
          <w:rFonts w:ascii="Times New Roman" w:hAnsi="Times New Roman" w:cs="Times New Roman"/>
        </w:rPr>
      </w:pPr>
    </w:p>
    <w:p w:rsidR="0009122F" w:rsidRPr="004A6C0A" w:rsidRDefault="0009122F" w:rsidP="0009122F">
      <w:pPr>
        <w:pStyle w:val="af1"/>
        <w:ind w:firstLine="709"/>
        <w:rPr>
          <w:sz w:val="28"/>
          <w:szCs w:val="28"/>
        </w:rPr>
      </w:pPr>
      <w:r w:rsidRPr="004A6C0A">
        <w:rPr>
          <w:sz w:val="28"/>
          <w:szCs w:val="28"/>
        </w:rPr>
        <w:t>Зона вк</w:t>
      </w:r>
      <w:r w:rsidR="0094352F" w:rsidRPr="004A6C0A">
        <w:rPr>
          <w:sz w:val="28"/>
          <w:szCs w:val="28"/>
        </w:rPr>
        <w:t>лючает в себя участки территории</w:t>
      </w:r>
      <w:r w:rsidRPr="004A6C0A">
        <w:rPr>
          <w:sz w:val="28"/>
          <w:szCs w:val="28"/>
        </w:rPr>
        <w:t xml:space="preserve"> </w:t>
      </w:r>
      <w:r w:rsidR="00730197">
        <w:rPr>
          <w:sz w:val="28"/>
          <w:szCs w:val="28"/>
        </w:rPr>
        <w:t>поселения</w:t>
      </w:r>
      <w:r w:rsidRPr="004A6C0A">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4A6C0A" w:rsidRDefault="0009122F" w:rsidP="0009122F">
      <w:pPr>
        <w:pStyle w:val="afa"/>
        <w:spacing w:after="0"/>
        <w:rPr>
          <w:b/>
          <w:i/>
          <w:sz w:val="26"/>
          <w:szCs w:val="26"/>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N </w:t>
            </w:r>
            <w:proofErr w:type="gramStart"/>
            <w:r w:rsidRPr="004F2887">
              <w:rPr>
                <w:rFonts w:ascii="Times New Roman" w:eastAsia="Calibri" w:hAnsi="Times New Roman" w:cs="Times New Roman"/>
                <w:sz w:val="24"/>
                <w:szCs w:val="24"/>
                <w:lang w:eastAsia="en-US"/>
              </w:rPr>
              <w:t>п</w:t>
            </w:r>
            <w:proofErr w:type="gramEnd"/>
            <w:r w:rsidRPr="004F288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2"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w:t>
            </w:r>
            <w:r w:rsidRPr="00B86F5A">
              <w:rPr>
                <w:rFonts w:ascii="Times New Roman" w:eastAsia="Calibri" w:hAnsi="Times New Roman" w:cs="Times New Roman"/>
                <w:sz w:val="24"/>
                <w:szCs w:val="24"/>
                <w:lang w:eastAsia="en-US"/>
              </w:rPr>
              <w:lastRenderedPageBreak/>
              <w:t xml:space="preserve">обслуживание </w:t>
            </w:r>
            <w:hyperlink r:id="rId83"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Котельные;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водозаборы;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очистные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насосные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водопроводы;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электропередачи;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трансформаторные подстанции;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распределительные пункты;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газопроводы;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линии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телефонные станции;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канализация;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сооружения связи;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общественные уборные;</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снегоотвалы</w:t>
            </w:r>
            <w:proofErr w:type="spellEnd"/>
            <w:r w:rsidRPr="004F2887">
              <w:rPr>
                <w:rFonts w:ascii="Times New Roman" w:eastAsia="Calibri" w:hAnsi="Times New Roman" w:cs="Times New Roman"/>
                <w:sz w:val="24"/>
                <w:szCs w:val="24"/>
                <w:lang w:eastAsia="en-US"/>
              </w:rPr>
              <w:t>;</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снегоплавильные</w:t>
            </w:r>
            <w:proofErr w:type="spellEnd"/>
            <w:r w:rsidRPr="004F2887">
              <w:rPr>
                <w:rFonts w:ascii="Times New Roman" w:eastAsia="Calibri" w:hAnsi="Times New Roman" w:cs="Times New Roman"/>
                <w:sz w:val="24"/>
                <w:szCs w:val="24"/>
                <w:lang w:eastAsia="en-US"/>
              </w:rPr>
              <w:t xml:space="preserve"> станции</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1.</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Автомобильный транспорт </w:t>
            </w:r>
            <w:hyperlink r:id="rId84" w:history="1">
              <w:r w:rsidRPr="00B86F5A">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85"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судопропускные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proofErr w:type="spellStart"/>
            <w:r w:rsidRPr="004F2887">
              <w:rPr>
                <w:rFonts w:ascii="Times New Roman" w:eastAsia="Calibri" w:hAnsi="Times New Roman" w:cs="Times New Roman"/>
                <w:sz w:val="24"/>
                <w:szCs w:val="24"/>
                <w:lang w:eastAsia="en-US"/>
              </w:rPr>
              <w:t>рыбозащитные</w:t>
            </w:r>
            <w:proofErr w:type="spellEnd"/>
            <w:r w:rsidRPr="004F2887">
              <w:rPr>
                <w:rFonts w:ascii="Times New Roman" w:eastAsia="Calibri" w:hAnsi="Times New Roman" w:cs="Times New Roman"/>
                <w:sz w:val="24"/>
                <w:szCs w:val="24"/>
                <w:lang w:eastAsia="en-US"/>
              </w:rPr>
              <w:t xml:space="preserve"> и рыбопропускные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берегозащитные сооружения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86"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дороги;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тротуары;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пешеходные переходы;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защитные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элементы обустройства автомобильных дорог;</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искусственные дорожные сооружения;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развязки, мосты, эстакады, путепроводы, тоннели;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транспортно-пересадочные узлы;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парки;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скверы;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площади;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бульвары;</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набережные;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4F2887"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jc w:val="center"/>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Условно разрешенные виды использования</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87"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Гаражи с несколькими стояночными местами;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стоянки;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автозаправочные станции (бензиновые, газовые);</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магазины сопутствующей торговли;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автомобильные мойки;</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прачечные для автомобильных принадлежностей;</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4F2887" w:rsidTr="00AC18A9">
        <w:tc>
          <w:tcPr>
            <w:tcW w:w="680" w:type="dxa"/>
            <w:tcBorders>
              <w:top w:val="single" w:sz="4" w:space="0" w:color="auto"/>
              <w:left w:val="single" w:sz="4" w:space="0" w:color="auto"/>
              <w:bottom w:val="single" w:sz="4" w:space="0" w:color="auto"/>
              <w:right w:val="single" w:sz="4" w:space="0" w:color="auto"/>
            </w:tcBorders>
          </w:tcPr>
          <w:p w:rsidR="004F2887" w:rsidRPr="004F2887" w:rsidRDefault="004F2887" w:rsidP="00DC26D5">
            <w:pPr>
              <w:widowControl/>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2.</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B86F5A" w:rsidRDefault="004F2887" w:rsidP="004F288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Ведение огородничества </w:t>
            </w:r>
            <w:hyperlink r:id="rId88" w:history="1">
              <w:r w:rsidRPr="00B86F5A">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4F2887" w:rsidRDefault="004F2887" w:rsidP="004F2887">
            <w:pPr>
              <w:adjustRightInd/>
              <w:rPr>
                <w:rFonts w:ascii="Calibri" w:hAnsi="Calibri" w:cs="Calibri"/>
                <w:sz w:val="22"/>
              </w:rPr>
            </w:pPr>
            <w:r w:rsidRPr="004F2887">
              <w:rPr>
                <w:rFonts w:ascii="Calibri" w:hAnsi="Calibri" w:cs="Calibri"/>
                <w:sz w:val="22"/>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4F2887" w:rsidRDefault="004F2887" w:rsidP="004F2887">
            <w:pPr>
              <w:widowControl/>
              <w:rPr>
                <w:rFonts w:ascii="Times New Roman" w:eastAsia="Calibri" w:hAnsi="Times New Roman" w:cs="Times New Roman"/>
                <w:sz w:val="24"/>
                <w:szCs w:val="24"/>
                <w:lang w:eastAsia="en-US"/>
              </w:rPr>
            </w:pPr>
            <w:r w:rsidRPr="004F2887">
              <w:rPr>
                <w:rFonts w:ascii="Calibri" w:eastAsia="Calibri" w:hAnsi="Calibri" w:cs="Times New Roman"/>
                <w:sz w:val="22"/>
                <w:szCs w:val="22"/>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4F2887" w:rsidRPr="004F2887" w:rsidRDefault="004F2887" w:rsidP="004F2887">
      <w:pPr>
        <w:widowControl/>
        <w:ind w:firstLine="540"/>
        <w:rPr>
          <w:rFonts w:ascii="Times New Roman" w:eastAsia="Calibri" w:hAnsi="Times New Roman" w:cs="Times New Roman"/>
          <w:sz w:val="24"/>
          <w:szCs w:val="24"/>
          <w:lang w:eastAsia="en-US"/>
        </w:rPr>
      </w:pP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w:t>
      </w:r>
      <w:r>
        <w:rPr>
          <w:rFonts w:ascii="Times New Roman" w:eastAsia="Calibri" w:hAnsi="Times New Roman" w:cs="Times New Roman"/>
          <w:sz w:val="24"/>
          <w:szCs w:val="24"/>
          <w:lang w:eastAsia="en-US"/>
        </w:rPr>
        <w:t>, "гидротехнические сооружения"</w:t>
      </w:r>
      <w:r w:rsidRPr="004F2887">
        <w:rPr>
          <w:rFonts w:ascii="Times New Roman" w:eastAsia="Calibri" w:hAnsi="Times New Roman" w:cs="Times New Roman"/>
          <w:sz w:val="24"/>
          <w:szCs w:val="24"/>
          <w:lang w:eastAsia="en-US"/>
        </w:rPr>
        <w:t xml:space="preserve">  - 0,001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предельный размер земельного участка с видом разрешенного использования "ведение </w:t>
      </w:r>
      <w:r>
        <w:rPr>
          <w:rFonts w:ascii="Times New Roman" w:eastAsia="Calibri" w:hAnsi="Times New Roman" w:cs="Times New Roman"/>
          <w:sz w:val="24"/>
          <w:szCs w:val="24"/>
          <w:lang w:eastAsia="en-US"/>
        </w:rPr>
        <w:t>огородничества</w:t>
      </w:r>
      <w:r w:rsidRPr="004F2887">
        <w:rPr>
          <w:rFonts w:ascii="Times New Roman" w:eastAsia="Calibri" w:hAnsi="Times New Roman" w:cs="Times New Roman"/>
          <w:sz w:val="24"/>
          <w:szCs w:val="24"/>
          <w:lang w:eastAsia="en-US"/>
        </w:rPr>
        <w:t>": минимальный - 0,04 га, максимальный - 0,12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5) предельное минимальное количество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-место на 60 кв. метров общей площади;</w:t>
      </w:r>
    </w:p>
    <w:p w:rsidR="004F2887" w:rsidRP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4F2887">
        <w:rPr>
          <w:rFonts w:ascii="Times New Roman" w:eastAsia="Calibri" w:hAnsi="Times New Roman" w:cs="Times New Roman"/>
          <w:sz w:val="24"/>
          <w:szCs w:val="24"/>
          <w:lang w:eastAsia="en-US"/>
        </w:rPr>
        <w:t>машино</w:t>
      </w:r>
      <w:proofErr w:type="spellEnd"/>
      <w:r w:rsidRPr="004F2887">
        <w:rPr>
          <w:rFonts w:ascii="Times New Roman" w:eastAsia="Calibri" w:hAnsi="Times New Roman" w:cs="Times New Roman"/>
          <w:sz w:val="24"/>
          <w:szCs w:val="24"/>
          <w:lang w:eastAsia="en-US"/>
        </w:rPr>
        <w:t>-места на 1 пост.</w:t>
      </w:r>
    </w:p>
    <w:p w:rsidR="004F2887" w:rsidRDefault="004F2887" w:rsidP="004F2887">
      <w:pPr>
        <w:widowControl/>
        <w:ind w:firstLine="540"/>
        <w:rPr>
          <w:rFonts w:ascii="Times New Roman" w:eastAsia="Calibri" w:hAnsi="Times New Roman" w:cs="Times New Roman"/>
          <w:sz w:val="24"/>
          <w:szCs w:val="24"/>
          <w:lang w:eastAsia="en-US"/>
        </w:rPr>
      </w:pPr>
      <w:r w:rsidRPr="004F2887">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Default="00BD60DB" w:rsidP="004F2887">
      <w:pPr>
        <w:widowControl/>
        <w:ind w:firstLine="540"/>
        <w:rPr>
          <w:rFonts w:ascii="Times New Roman" w:eastAsia="Calibri" w:hAnsi="Times New Roman" w:cs="Times New Roman"/>
          <w:sz w:val="24"/>
          <w:szCs w:val="24"/>
          <w:lang w:eastAsia="en-US"/>
        </w:rPr>
      </w:pPr>
    </w:p>
    <w:p w:rsidR="00BD60DB" w:rsidRPr="008F1921" w:rsidRDefault="00BD60DB" w:rsidP="00BD60DB">
      <w:pPr>
        <w:widowControl/>
        <w:ind w:firstLine="540"/>
        <w:outlineLvl w:val="1"/>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Статья 2</w:t>
      </w:r>
      <w:r w:rsidR="00DC26D5">
        <w:rPr>
          <w:rFonts w:ascii="Times New Roman" w:eastAsiaTheme="minorHAnsi" w:hAnsi="Times New Roman" w:cs="Times New Roman"/>
          <w:sz w:val="28"/>
          <w:szCs w:val="28"/>
          <w:lang w:eastAsia="en-US"/>
        </w:rPr>
        <w:t>6</w:t>
      </w:r>
      <w:r w:rsidRPr="008F1921">
        <w:rPr>
          <w:rFonts w:ascii="Times New Roman" w:eastAsiaTheme="minorHAnsi" w:hAnsi="Times New Roman" w:cs="Times New Roman"/>
          <w:sz w:val="28"/>
          <w:szCs w:val="28"/>
          <w:lang w:eastAsia="en-US"/>
        </w:rPr>
        <w:t>. Зона сооружений и коммуникаций железнодорожного транспорта (ИТ-2)</w:t>
      </w:r>
    </w:p>
    <w:p w:rsidR="00BD60DB" w:rsidRPr="008F1921" w:rsidRDefault="00BD60DB" w:rsidP="00BD60DB">
      <w:pPr>
        <w:widowControl/>
        <w:ind w:firstLine="540"/>
        <w:rPr>
          <w:rFonts w:ascii="Times New Roman" w:eastAsiaTheme="minorHAnsi" w:hAnsi="Times New Roman" w:cs="Times New Roman"/>
          <w:sz w:val="28"/>
          <w:szCs w:val="28"/>
          <w:lang w:eastAsia="en-US"/>
        </w:rPr>
      </w:pPr>
    </w:p>
    <w:p w:rsidR="00BD60DB" w:rsidRPr="008F1921" w:rsidRDefault="00BD60DB" w:rsidP="00BD60DB">
      <w:pPr>
        <w:widowControl/>
        <w:ind w:firstLine="540"/>
        <w:rPr>
          <w:rFonts w:ascii="Times New Roman" w:eastAsiaTheme="minorHAnsi" w:hAnsi="Times New Roman" w:cs="Times New Roman"/>
          <w:sz w:val="28"/>
          <w:szCs w:val="28"/>
          <w:lang w:eastAsia="en-US"/>
        </w:rPr>
      </w:pPr>
      <w:r w:rsidRPr="008F1921">
        <w:rPr>
          <w:rFonts w:ascii="Times New Roman" w:eastAsiaTheme="minorHAnsi" w:hAnsi="Times New Roman" w:cs="Times New Roman"/>
          <w:sz w:val="28"/>
          <w:szCs w:val="28"/>
          <w:lang w:eastAsia="en-US"/>
        </w:rPr>
        <w:t>1. Виды разрешенного использования земельных участков и объектов капитального строительства:</w:t>
      </w:r>
    </w:p>
    <w:p w:rsidR="00BD60DB" w:rsidRPr="008F1921" w:rsidRDefault="00BD60DB" w:rsidP="00BD60DB">
      <w:pPr>
        <w:widowControl/>
        <w:ind w:firstLine="540"/>
        <w:rPr>
          <w:rFonts w:ascii="Times New Roman" w:eastAsiaTheme="minorHAns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N </w:t>
            </w:r>
            <w:proofErr w:type="gramStart"/>
            <w:r w:rsidRPr="008F1921">
              <w:rPr>
                <w:rFonts w:ascii="Times New Roman" w:eastAsiaTheme="minorHAnsi" w:hAnsi="Times New Roman" w:cs="Times New Roman"/>
                <w:sz w:val="24"/>
                <w:szCs w:val="24"/>
                <w:lang w:eastAsia="en-US"/>
              </w:rPr>
              <w:t>п</w:t>
            </w:r>
            <w:proofErr w:type="gramEnd"/>
            <w:r w:rsidRPr="008F1921">
              <w:rPr>
                <w:rFonts w:ascii="Times New Roman" w:eastAsiaTheme="minorHAns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9" w:history="1">
              <w:r w:rsidRPr="008F1921">
                <w:rPr>
                  <w:rFonts w:ascii="Times New Roman" w:eastAsiaTheme="minorHAnsi" w:hAnsi="Times New Roman" w:cs="Times New Roman"/>
                  <w:color w:val="000000" w:themeColor="text1"/>
                  <w:sz w:val="24"/>
                  <w:szCs w:val="24"/>
                  <w:lang w:eastAsia="en-US"/>
                </w:rPr>
                <w:t>классификатора</w:t>
              </w:r>
            </w:hyperlink>
            <w:r w:rsidRPr="008F1921">
              <w:rPr>
                <w:rFonts w:ascii="Times New Roman" w:eastAsiaTheme="minorHAns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Наименование вида разрешенного использования объектов капитального строительства</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w:t>
            </w:r>
          </w:p>
        </w:tc>
      </w:tr>
      <w:tr w:rsidR="00BD60DB" w:rsidRPr="008F1921" w:rsidTr="00BD60DB">
        <w:tc>
          <w:tcPr>
            <w:tcW w:w="9070" w:type="dxa"/>
            <w:gridSpan w:val="3"/>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Основные виды разрешенного использования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bookmarkStart w:id="68" w:name="Par2738"/>
            <w:bookmarkEnd w:id="68"/>
            <w:r w:rsidRPr="008F1921">
              <w:rPr>
                <w:rFonts w:ascii="Times New Roman" w:eastAsiaTheme="minorHAns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Коммунальное обслуживание </w:t>
            </w:r>
            <w:hyperlink r:id="rId90" w:history="1">
              <w:r w:rsidRPr="008F1921">
                <w:rPr>
                  <w:rFonts w:ascii="Times New Roman" w:eastAsiaTheme="minorHAnsi" w:hAnsi="Times New Roman" w:cs="Times New Roman"/>
                  <w:color w:val="000000" w:themeColor="text1"/>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Котельные;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водозаборы;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очистные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насосные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водопроводы;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электропередачи;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трансформаторные подстанции;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распределительные пункты;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газопроводы;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линии связи;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телефонные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канализация;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и мастерские для обслуживания уборочной и аварийной техники;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сооружения связи;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общественные уборные;</w:t>
            </w:r>
          </w:p>
          <w:p w:rsidR="00BD60DB" w:rsidRPr="008F1921" w:rsidRDefault="00BD60DB" w:rsidP="00BD60DB">
            <w:pPr>
              <w:widowControl/>
              <w:rPr>
                <w:rFonts w:ascii="Times New Roman" w:eastAsiaTheme="minorHAnsi" w:hAnsi="Times New Roman" w:cs="Times New Roman"/>
                <w:sz w:val="24"/>
                <w:szCs w:val="24"/>
                <w:lang w:eastAsia="en-US"/>
              </w:rPr>
            </w:pPr>
            <w:proofErr w:type="spellStart"/>
            <w:r w:rsidRPr="008F1921">
              <w:rPr>
                <w:rFonts w:ascii="Times New Roman" w:eastAsiaTheme="minorHAnsi" w:hAnsi="Times New Roman" w:cs="Times New Roman"/>
                <w:sz w:val="24"/>
                <w:szCs w:val="24"/>
                <w:lang w:eastAsia="en-US"/>
              </w:rPr>
              <w:t>снегоотвалы</w:t>
            </w:r>
            <w:proofErr w:type="spellEnd"/>
            <w:r w:rsidRPr="008F1921">
              <w:rPr>
                <w:rFonts w:ascii="Times New Roman" w:eastAsiaTheme="minorHAnsi" w:hAnsi="Times New Roman" w:cs="Times New Roman"/>
                <w:sz w:val="24"/>
                <w:szCs w:val="24"/>
                <w:lang w:eastAsia="en-US"/>
              </w:rPr>
              <w:t>;</w:t>
            </w:r>
          </w:p>
          <w:p w:rsidR="00BD60DB" w:rsidRPr="008F1921" w:rsidRDefault="00BD60DB" w:rsidP="00BD60DB">
            <w:pPr>
              <w:widowControl/>
              <w:rPr>
                <w:rFonts w:ascii="Times New Roman" w:eastAsiaTheme="minorHAnsi" w:hAnsi="Times New Roman" w:cs="Times New Roman"/>
                <w:sz w:val="24"/>
                <w:szCs w:val="24"/>
                <w:lang w:eastAsia="en-US"/>
              </w:rPr>
            </w:pPr>
            <w:proofErr w:type="spellStart"/>
            <w:r w:rsidRPr="008F1921">
              <w:rPr>
                <w:rFonts w:ascii="Times New Roman" w:eastAsiaTheme="minorHAnsi" w:hAnsi="Times New Roman" w:cs="Times New Roman"/>
                <w:sz w:val="24"/>
                <w:szCs w:val="24"/>
                <w:lang w:eastAsia="en-US"/>
              </w:rPr>
              <w:t>снегоплавильные</w:t>
            </w:r>
            <w:proofErr w:type="spellEnd"/>
            <w:r w:rsidRPr="008F1921">
              <w:rPr>
                <w:rFonts w:ascii="Times New Roman" w:eastAsiaTheme="minorHAnsi" w:hAnsi="Times New Roman" w:cs="Times New Roman"/>
                <w:sz w:val="24"/>
                <w:szCs w:val="24"/>
                <w:lang w:eastAsia="en-US"/>
              </w:rPr>
              <w:t xml:space="preserve"> станции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Бытовое обслуживание </w:t>
            </w:r>
            <w:hyperlink r:id="rId91" w:history="1">
              <w:r w:rsidRPr="008F1921">
                <w:rPr>
                  <w:rFonts w:ascii="Times New Roman" w:eastAsiaTheme="minorHAnsi" w:hAnsi="Times New Roman" w:cs="Times New Roman"/>
                  <w:color w:val="000000" w:themeColor="text1"/>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населению или организациям бытовых услуг</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Обслуживание </w:t>
            </w:r>
            <w:r w:rsidRPr="008F1921">
              <w:rPr>
                <w:rFonts w:ascii="Times New Roman" w:eastAsiaTheme="minorHAnsi" w:hAnsi="Times New Roman" w:cs="Times New Roman"/>
                <w:color w:val="000000" w:themeColor="text1"/>
                <w:sz w:val="24"/>
                <w:szCs w:val="24"/>
                <w:lang w:eastAsia="en-US"/>
              </w:rPr>
              <w:t xml:space="preserve">автотранспорта </w:t>
            </w:r>
            <w:hyperlink r:id="rId92" w:history="1">
              <w:r w:rsidRPr="008F1921">
                <w:rPr>
                  <w:rFonts w:ascii="Times New Roman" w:eastAsiaTheme="minorHAnsi" w:hAnsi="Times New Roman" w:cs="Times New Roman"/>
                  <w:color w:val="000000" w:themeColor="text1"/>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Гаражи с несколькими стояночными местами;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стоянки;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автозаправочные станции (бензиновые, газовые);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магазины сопутствующей торговли;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организации общественного питания в качестве придорожного сервиса;</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мойки;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прачечные для автомобильных принадлежностей;</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мастерские, предназначенные для ремонта и обслуживания автомобилей</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Связь </w:t>
            </w:r>
            <w:hyperlink r:id="rId93" w:history="1">
              <w:r w:rsidRPr="008F1921">
                <w:rPr>
                  <w:rFonts w:ascii="Times New Roman" w:eastAsiaTheme="minorHAnsi" w:hAnsi="Times New Roman" w:cs="Times New Roman"/>
                  <w:color w:val="000000" w:themeColor="text1"/>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738" w:history="1">
              <w:r w:rsidRPr="008F1921">
                <w:rPr>
                  <w:rFonts w:ascii="Times New Roman" w:eastAsiaTheme="minorHAnsi" w:hAnsi="Times New Roman" w:cs="Times New Roman"/>
                  <w:color w:val="000000" w:themeColor="text1"/>
                  <w:sz w:val="24"/>
                  <w:szCs w:val="24"/>
                  <w:lang w:eastAsia="en-US"/>
                </w:rPr>
                <w:t>строкой 1.1</w:t>
              </w:r>
            </w:hyperlink>
            <w:r w:rsidRPr="008F1921">
              <w:rPr>
                <w:rFonts w:ascii="Times New Roman" w:eastAsiaTheme="minorHAnsi" w:hAnsi="Times New Roman" w:cs="Times New Roman"/>
                <w:color w:val="000000" w:themeColor="text1"/>
                <w:sz w:val="24"/>
                <w:szCs w:val="24"/>
                <w:lang w:eastAsia="en-US"/>
              </w:rPr>
              <w:t xml:space="preserve"> </w:t>
            </w:r>
            <w:r w:rsidRPr="008F1921">
              <w:rPr>
                <w:rFonts w:ascii="Times New Roman" w:eastAsiaTheme="minorHAnsi" w:hAnsi="Times New Roman" w:cs="Times New Roman"/>
                <w:sz w:val="24"/>
                <w:szCs w:val="24"/>
                <w:lang w:eastAsia="en-US"/>
              </w:rPr>
              <w:t>настоящей таблицы)</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Склады </w:t>
            </w:r>
            <w:hyperlink r:id="rId94" w:history="1">
              <w:r w:rsidRPr="008F1921">
                <w:rPr>
                  <w:rFonts w:ascii="Times New Roman" w:eastAsiaTheme="minorHAnsi" w:hAnsi="Times New Roman" w:cs="Times New Roman"/>
                  <w:color w:val="000000" w:themeColor="text1"/>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Промышленные базы;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склады;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погрузочные терминалы и доки;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нефтехранилища и нефтеналивные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газовые хранилища и обслуживающие их газоконденсатные и газоперекачивающие станции;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Железнодорожный транспорт </w:t>
            </w:r>
            <w:hyperlink r:id="rId95" w:history="1">
              <w:r w:rsidRPr="008F1921">
                <w:rPr>
                  <w:rFonts w:ascii="Times New Roman" w:eastAsiaTheme="minorHAnsi" w:hAnsi="Times New Roman" w:cs="Times New Roman"/>
                  <w:color w:val="000000" w:themeColor="text1"/>
                  <w:sz w:val="24"/>
                  <w:szCs w:val="24"/>
                  <w:lang w:eastAsia="en-US"/>
                </w:rPr>
                <w:t>(7.1)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Железнодорожные пути;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обеспечения железнодорожного движения, посадки и высадки пассажиров и их сопутствующего обслуживания, в том числе железнодорожные вокзалы, железнодорожные станции, погрузочные площадки и склады;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метрополитена, в том числе посадочные станции, вентиляционные шахты;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наземные сооружения для трамвайного сообщения и иных специальных дорог (канатных, монорельсовых)</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Обеспечение внутреннего правопорядка </w:t>
            </w:r>
            <w:hyperlink r:id="rId96" w:history="1">
              <w:r w:rsidRPr="008F1921">
                <w:rPr>
                  <w:rFonts w:ascii="Times New Roman" w:eastAsiaTheme="minorHAnsi" w:hAnsi="Times New Roman" w:cs="Times New Roman"/>
                  <w:color w:val="000000" w:themeColor="text1"/>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Историческая </w:t>
            </w:r>
            <w:hyperlink r:id="rId97" w:history="1">
              <w:r w:rsidRPr="008F1921">
                <w:rPr>
                  <w:rFonts w:ascii="Times New Roman" w:eastAsiaTheme="minorHAnsi" w:hAnsi="Times New Roman" w:cs="Times New Roman"/>
                  <w:color w:val="000000" w:themeColor="text1"/>
                  <w:sz w:val="24"/>
                  <w:szCs w:val="24"/>
                  <w:lang w:eastAsia="en-US"/>
                </w:rPr>
                <w:t>(9.3)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культурного наследия (памятники истории и культуры) народов Российской Федерации;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сохранения и изучения объектов культурного наследия (памятников истории и культуры) народов Российской Федерации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Гидротехнические сооружения </w:t>
            </w:r>
            <w:hyperlink r:id="rId98" w:history="1">
              <w:r w:rsidRPr="008F1921">
                <w:rPr>
                  <w:rFonts w:ascii="Times New Roman" w:eastAsiaTheme="minorHAnsi" w:hAnsi="Times New Roman" w:cs="Times New Roman"/>
                  <w:color w:val="000000" w:themeColor="text1"/>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судопропускные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proofErr w:type="spellStart"/>
            <w:r w:rsidRPr="008F1921">
              <w:rPr>
                <w:rFonts w:ascii="Times New Roman" w:eastAsiaTheme="minorHAnsi" w:hAnsi="Times New Roman" w:cs="Times New Roman"/>
                <w:sz w:val="24"/>
                <w:szCs w:val="24"/>
                <w:lang w:eastAsia="en-US"/>
              </w:rPr>
              <w:t>рыбозащитные</w:t>
            </w:r>
            <w:proofErr w:type="spellEnd"/>
            <w:r w:rsidRPr="008F1921">
              <w:rPr>
                <w:rFonts w:ascii="Times New Roman" w:eastAsiaTheme="minorHAnsi" w:hAnsi="Times New Roman" w:cs="Times New Roman"/>
                <w:sz w:val="24"/>
                <w:szCs w:val="24"/>
                <w:lang w:eastAsia="en-US"/>
              </w:rPr>
              <w:t xml:space="preserve"> и рыбопропускные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берегозащитные сооружения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Общее пользование территории </w:t>
            </w:r>
            <w:hyperlink r:id="rId99" w:history="1">
              <w:r w:rsidRPr="008F1921">
                <w:rPr>
                  <w:rFonts w:ascii="Times New Roman" w:eastAsiaTheme="minorHAnsi" w:hAnsi="Times New Roman" w:cs="Times New Roman"/>
                  <w:color w:val="000000" w:themeColor="text1"/>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Автомобильные дороги;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пешеходные тротуары;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пешеходные переходы;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защитные дорожные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элементы обустройства автомобильных дорог;</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искусственные дорожные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развязки, мосты, эстакады, путепроводы, тоннели;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транспортно-пересадочные узлы;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парки;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скверы;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площади;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бульвары;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набережные;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другие объекты, постоянно открытые для посещения без взимания платы</w:t>
            </w:r>
          </w:p>
        </w:tc>
      </w:tr>
      <w:tr w:rsidR="00BD60DB" w:rsidRPr="008F1921" w:rsidTr="00BD60DB">
        <w:tc>
          <w:tcPr>
            <w:tcW w:w="9070" w:type="dxa"/>
            <w:gridSpan w:val="3"/>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2. Условно разрешенные виды использования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Малоэтажная многоквартирная жилая застройка </w:t>
            </w:r>
            <w:hyperlink r:id="rId100" w:history="1">
              <w:r w:rsidRPr="008F1921">
                <w:rPr>
                  <w:rFonts w:ascii="Times New Roman" w:eastAsiaTheme="minorHAnsi" w:hAnsi="Times New Roman" w:cs="Times New Roman"/>
                  <w:color w:val="000000" w:themeColor="text1"/>
                  <w:sz w:val="24"/>
                  <w:szCs w:val="24"/>
                  <w:lang w:eastAsia="en-US"/>
                </w:rPr>
                <w:t>(2.1.1)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Малоэтажный многоквартирный жилой дом;</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индивидуальные гаражи;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иные вспомогательные сооружения;</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обслуживания жилой застройки во встроенных, пристроенных и встроенно-пристроенных помещениях малоэтажного многоквартирного дома</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Здравоохранение </w:t>
            </w:r>
            <w:hyperlink r:id="rId101" w:history="1">
              <w:r w:rsidRPr="008F1921">
                <w:rPr>
                  <w:rFonts w:ascii="Times New Roman" w:eastAsiaTheme="minorHAnsi" w:hAnsi="Times New Roman" w:cs="Times New Roman"/>
                  <w:color w:val="000000" w:themeColor="text1"/>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оказания гражданам медицинской помощи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Образование и просвещение </w:t>
            </w:r>
            <w:hyperlink r:id="rId102" w:history="1">
              <w:r w:rsidRPr="008F1921">
                <w:rPr>
                  <w:rFonts w:ascii="Times New Roman" w:eastAsiaTheme="minorHAnsi" w:hAnsi="Times New Roman" w:cs="Times New Roman"/>
                  <w:color w:val="000000" w:themeColor="text1"/>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воспитания, образования и просвещения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Религиозное использование </w:t>
            </w:r>
            <w:hyperlink r:id="rId103" w:history="1">
              <w:r w:rsidRPr="008F1921">
                <w:rPr>
                  <w:rFonts w:ascii="Times New Roman" w:eastAsiaTheme="minorHAnsi" w:hAnsi="Times New Roman" w:cs="Times New Roman"/>
                  <w:color w:val="000000" w:themeColor="text1"/>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отправления религиозных обрядов;</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Магазины </w:t>
            </w:r>
            <w:hyperlink r:id="rId104" w:history="1">
              <w:r w:rsidRPr="008F1921">
                <w:rPr>
                  <w:rFonts w:ascii="Times New Roman" w:eastAsiaTheme="minorHAnsi" w:hAnsi="Times New Roman" w:cs="Times New Roman"/>
                  <w:color w:val="000000" w:themeColor="text1"/>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продажи товаров, торговая площадь которых составляет до 5000 кв. метров</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color w:val="000000" w:themeColor="text1"/>
                <w:sz w:val="24"/>
                <w:szCs w:val="24"/>
                <w:lang w:eastAsia="en-US"/>
              </w:rPr>
            </w:pPr>
            <w:r w:rsidRPr="008F1921">
              <w:rPr>
                <w:rFonts w:ascii="Times New Roman" w:eastAsiaTheme="minorHAnsi" w:hAnsi="Times New Roman" w:cs="Times New Roman"/>
                <w:color w:val="000000" w:themeColor="text1"/>
                <w:sz w:val="24"/>
                <w:szCs w:val="24"/>
                <w:lang w:eastAsia="en-US"/>
              </w:rPr>
              <w:t xml:space="preserve">Общественное питание </w:t>
            </w:r>
            <w:hyperlink r:id="rId105" w:history="1">
              <w:r w:rsidRPr="008F1921">
                <w:rPr>
                  <w:rFonts w:ascii="Times New Roman" w:eastAsiaTheme="minorHAnsi" w:hAnsi="Times New Roman" w:cs="Times New Roman"/>
                  <w:color w:val="000000" w:themeColor="text1"/>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Рестораны;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кафе;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столовые;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закусочные;</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бары</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Гостиничное обслуживание </w:t>
            </w:r>
            <w:hyperlink r:id="rId106" w:history="1">
              <w:r w:rsidRPr="008F1921">
                <w:rPr>
                  <w:rFonts w:ascii="Times New Roman" w:eastAsiaTheme="minorHAnsi" w:hAnsi="Times New Roman" w:cs="Times New Roman"/>
                  <w:color w:val="000000" w:themeColor="text1"/>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Гостиницы;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пансионаты;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отдыха, не оказывающие услуги по лечению;</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временного проживания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Спорт </w:t>
            </w:r>
            <w:hyperlink r:id="rId107" w:history="1">
              <w:r w:rsidRPr="008F1921">
                <w:rPr>
                  <w:rFonts w:ascii="Times New Roman" w:eastAsiaTheme="minorHAnsi" w:hAnsi="Times New Roman" w:cs="Times New Roman"/>
                  <w:color w:val="000000" w:themeColor="text1"/>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спортивных клубов, спортивных залов, бассейнов;</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BD60DB" w:rsidRPr="008F1921" w:rsidTr="00BD60DB">
        <w:tc>
          <w:tcPr>
            <w:tcW w:w="9070" w:type="dxa"/>
            <w:gridSpan w:val="3"/>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jc w:val="center"/>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Вспомогательные виды разрешенного использования</w:t>
            </w:r>
          </w:p>
        </w:tc>
      </w:tr>
      <w:tr w:rsidR="00BD60DB" w:rsidRPr="008F1921" w:rsidTr="00BD60DB">
        <w:tc>
          <w:tcPr>
            <w:tcW w:w="680"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lastRenderedPageBreak/>
              <w:t>3.1</w:t>
            </w:r>
          </w:p>
        </w:tc>
        <w:tc>
          <w:tcPr>
            <w:tcW w:w="2551"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Культурное развитие </w:t>
            </w:r>
            <w:hyperlink r:id="rId108" w:history="1">
              <w:r w:rsidRPr="008F1921">
                <w:rPr>
                  <w:rFonts w:ascii="Times New Roman" w:eastAsiaTheme="minorHAnsi" w:hAnsi="Times New Roman" w:cs="Times New Roman"/>
                  <w:color w:val="000000" w:themeColor="text1"/>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музеев;</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выставочные залы;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художественные галереи;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дома культуры;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библиотеки;</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кинотеатры, кинозалы;</w:t>
            </w:r>
          </w:p>
          <w:p w:rsidR="00BD60DB" w:rsidRPr="008F1921" w:rsidRDefault="00BD60DB" w:rsidP="00BD60DB">
            <w:pPr>
              <w:widowControl/>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объекты для размещения цирков, зверинцев, зоопарков, океанариумов</w:t>
            </w:r>
          </w:p>
        </w:tc>
      </w:tr>
    </w:tbl>
    <w:p w:rsidR="00BD60DB" w:rsidRPr="008F1921" w:rsidRDefault="00BD60DB" w:rsidP="00BD60DB">
      <w:pPr>
        <w:widowControl/>
        <w:ind w:firstLine="540"/>
        <w:rPr>
          <w:rFonts w:ascii="Times New Roman" w:eastAsiaTheme="minorHAnsi" w:hAnsi="Times New Roman" w:cs="Times New Roman"/>
          <w:sz w:val="24"/>
          <w:szCs w:val="24"/>
          <w:lang w:eastAsia="en-US"/>
        </w:rPr>
      </w:pP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минимальный размер земельного участка с видом разрешенного использования "малоэтажная многоквартирная жилая застройка" - 0,1 га;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- 300 га;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предельное максимальное количество надземных этажей зданий, строений, сооружений - 16 этажей;</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дома" - 40% (без учета эксплуатируемой кровли подземных, подвальных, цокольных частей объектов);</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5) предельное минимальное количество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 для стоянок индивидуальных транспортных средств:</w:t>
      </w:r>
    </w:p>
    <w:p w:rsidR="00BD60DB" w:rsidRPr="008F1921" w:rsidRDefault="00BD60DB" w:rsidP="00BD60DB">
      <w:pPr>
        <w:widowControl/>
        <w:ind w:firstLine="540"/>
        <w:rPr>
          <w:rFonts w:ascii="Times New Roman" w:eastAsiaTheme="minorHAnsi" w:hAnsi="Times New Roman" w:cs="Times New Roman"/>
          <w:sz w:val="24"/>
          <w:szCs w:val="24"/>
          <w:lang w:eastAsia="en-US"/>
        </w:rPr>
      </w:pPr>
      <w:proofErr w:type="gramStart"/>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w:t>
      </w:r>
      <w:r w:rsidRPr="008F1921">
        <w:rPr>
          <w:rFonts w:ascii="Times New Roman" w:eastAsiaTheme="minorHAnsi" w:hAnsi="Times New Roman" w:cs="Times New Roman"/>
          <w:sz w:val="24"/>
          <w:szCs w:val="24"/>
          <w:lang w:eastAsia="en-US"/>
        </w:rPr>
        <w:lastRenderedPageBreak/>
        <w:t>частями производственных зданий)", "объекты</w:t>
      </w:r>
      <w:proofErr w:type="gramEnd"/>
      <w:r w:rsidRPr="008F1921">
        <w:rPr>
          <w:rFonts w:ascii="Times New Roman" w:eastAsiaTheme="minorHAns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-место на 60 кв. метров общей площади;</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100 кв. метров общей площади;</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100 кв. метров общей площади;</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 на 100 мест;</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 на 100 мест или единовременных посетителей;</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15 обучающихся;</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8F1921">
        <w:rPr>
          <w:rFonts w:ascii="Times New Roman" w:eastAsiaTheme="minorHAnsi" w:hAnsi="Times New Roman" w:cs="Times New Roman"/>
          <w:sz w:val="24"/>
          <w:szCs w:val="24"/>
          <w:lang w:eastAsia="en-US"/>
        </w:rPr>
        <w:t>машино</w:t>
      </w:r>
      <w:proofErr w:type="spellEnd"/>
      <w:r w:rsidRPr="008F1921">
        <w:rPr>
          <w:rFonts w:ascii="Times New Roman" w:eastAsiaTheme="minorHAnsi" w:hAnsi="Times New Roman" w:cs="Times New Roman"/>
          <w:sz w:val="24"/>
          <w:szCs w:val="24"/>
          <w:lang w:eastAsia="en-US"/>
        </w:rPr>
        <w:t>-места на 1 пост.</w:t>
      </w:r>
    </w:p>
    <w:p w:rsidR="00BD60DB" w:rsidRPr="008F1921" w:rsidRDefault="00BD60DB" w:rsidP="00BD60DB">
      <w:pPr>
        <w:widowControl/>
        <w:ind w:firstLine="540"/>
        <w:rPr>
          <w:rFonts w:ascii="Times New Roman" w:eastAsiaTheme="minorHAnsi" w:hAnsi="Times New Roman" w:cs="Times New Roman"/>
          <w:sz w:val="24"/>
          <w:szCs w:val="24"/>
          <w:lang w:eastAsia="en-US"/>
        </w:rPr>
      </w:pPr>
      <w:r w:rsidRPr="008F1921">
        <w:rPr>
          <w:rFonts w:ascii="Times New Roman" w:eastAsiaTheme="minorHAns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D60DB" w:rsidRPr="004F2887" w:rsidRDefault="00BD60DB" w:rsidP="00BD60DB">
      <w:pPr>
        <w:widowControl/>
        <w:rPr>
          <w:rFonts w:ascii="Times New Roman" w:eastAsia="Calibri" w:hAnsi="Times New Roman" w:cs="Times New Roman"/>
          <w:sz w:val="24"/>
          <w:szCs w:val="24"/>
          <w:lang w:eastAsia="en-US"/>
        </w:rPr>
      </w:pPr>
    </w:p>
    <w:p w:rsidR="00BD60DB" w:rsidRPr="004F2887" w:rsidRDefault="00BD60DB" w:rsidP="004F2887">
      <w:pPr>
        <w:widowControl/>
        <w:ind w:firstLine="540"/>
        <w:rPr>
          <w:rFonts w:ascii="Times New Roman" w:eastAsia="Calibri" w:hAnsi="Times New Roman" w:cs="Times New Roman"/>
          <w:sz w:val="24"/>
          <w:szCs w:val="24"/>
          <w:lang w:eastAsia="en-US"/>
        </w:rPr>
      </w:pPr>
    </w:p>
    <w:p w:rsidR="00434054" w:rsidRPr="00B86F5A" w:rsidRDefault="009A1295" w:rsidP="00434054">
      <w:pPr>
        <w:pStyle w:val="4"/>
        <w:rPr>
          <w:b w:val="0"/>
        </w:rPr>
      </w:pPr>
      <w:bookmarkStart w:id="69" w:name="_Toc368489207"/>
      <w:r w:rsidRPr="00B86F5A">
        <w:rPr>
          <w:b w:val="0"/>
        </w:rPr>
        <w:t>Статья</w:t>
      </w:r>
      <w:r w:rsidR="006D3E8A" w:rsidRPr="00B86F5A">
        <w:rPr>
          <w:b w:val="0"/>
        </w:rPr>
        <w:t xml:space="preserve"> </w:t>
      </w:r>
      <w:r w:rsidR="00B86F5A" w:rsidRPr="00B86F5A">
        <w:rPr>
          <w:b w:val="0"/>
        </w:rPr>
        <w:t>2</w:t>
      </w:r>
      <w:r w:rsidR="00DC26D5">
        <w:rPr>
          <w:b w:val="0"/>
        </w:rPr>
        <w:t>7</w:t>
      </w:r>
      <w:r w:rsidR="004C00D3" w:rsidRPr="00B86F5A">
        <w:rPr>
          <w:b w:val="0"/>
        </w:rPr>
        <w:t xml:space="preserve">.  </w:t>
      </w:r>
      <w:r w:rsidR="00434054" w:rsidRPr="00B86F5A">
        <w:rPr>
          <w:b w:val="0"/>
        </w:rPr>
        <w:t>Зона объектов  инженерной инфраструктуры (ИТ-</w:t>
      </w:r>
      <w:r w:rsidR="00BD60DB">
        <w:rPr>
          <w:b w:val="0"/>
        </w:rPr>
        <w:t>3</w:t>
      </w:r>
      <w:r w:rsidR="00434054" w:rsidRPr="00B86F5A">
        <w:rPr>
          <w:b w:val="0"/>
        </w:rPr>
        <w:t>)</w:t>
      </w:r>
      <w:bookmarkEnd w:id="69"/>
    </w:p>
    <w:p w:rsidR="00434054" w:rsidRPr="00B86F5A" w:rsidRDefault="00434054" w:rsidP="00434054">
      <w:pPr>
        <w:rPr>
          <w:rFonts w:ascii="Times New Roman" w:hAnsi="Times New Roman" w:cs="Times New Roman"/>
          <w:sz w:val="28"/>
          <w:szCs w:val="28"/>
        </w:rPr>
      </w:pPr>
    </w:p>
    <w:p w:rsidR="00434054" w:rsidRPr="00855BFA" w:rsidRDefault="00434054" w:rsidP="00AC003F">
      <w:pPr>
        <w:pStyle w:val="af1"/>
        <w:ind w:firstLine="709"/>
        <w:rPr>
          <w:sz w:val="28"/>
          <w:szCs w:val="28"/>
        </w:rPr>
      </w:pPr>
      <w:r w:rsidRPr="00855BFA">
        <w:rPr>
          <w:sz w:val="28"/>
          <w:szCs w:val="28"/>
        </w:rPr>
        <w:t xml:space="preserve">Зона включает в себя участки территории </w:t>
      </w:r>
      <w:r w:rsidR="00730197">
        <w:rPr>
          <w:sz w:val="28"/>
          <w:szCs w:val="28"/>
        </w:rPr>
        <w:t>поселения</w:t>
      </w:r>
      <w:r w:rsidRPr="00855BFA">
        <w:rPr>
          <w:sz w:val="28"/>
          <w:szCs w:val="28"/>
        </w:rPr>
        <w:t>, предназначенные  для размещения объектов инженерной инфраструктуры.</w:t>
      </w:r>
    </w:p>
    <w:p w:rsidR="00434054" w:rsidRPr="00855BFA" w:rsidRDefault="00434054" w:rsidP="00AC003F">
      <w:pPr>
        <w:ind w:firstLine="709"/>
        <w:rPr>
          <w:rFonts w:ascii="Times New Roman" w:hAnsi="Times New Roman" w:cs="Times New Roman"/>
          <w:sz w:val="28"/>
          <w:szCs w:val="28"/>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П</w:t>
            </w:r>
            <w:proofErr w:type="gramEnd"/>
            <w:r w:rsidRPr="00152397">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bookmarkStart w:id="70" w:name="Par3193"/>
            <w:bookmarkEnd w:id="70"/>
            <w:r w:rsidRPr="00152397">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10"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Котельные;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водозаборы;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очистные сооружения;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насосные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водопроводы;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электропередачи;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трансформаторные подстанции;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распределительные пункты;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газопроводы;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линии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телефонные станции;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канализация;</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сооружения связи;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общественные уборные;</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снегоотвалы</w:t>
            </w:r>
            <w:proofErr w:type="spellEnd"/>
            <w:r w:rsidRPr="00152397">
              <w:rPr>
                <w:rFonts w:ascii="Times New Roman" w:eastAsia="Calibri" w:hAnsi="Times New Roman" w:cs="Times New Roman"/>
                <w:sz w:val="24"/>
                <w:szCs w:val="24"/>
                <w:lang w:eastAsia="en-US"/>
              </w:rPr>
              <w:t>;</w:t>
            </w:r>
          </w:p>
          <w:p w:rsidR="00152397" w:rsidRPr="00152397" w:rsidRDefault="00152397" w:rsidP="00152397">
            <w:pPr>
              <w:widowControl/>
              <w:rPr>
                <w:rFonts w:ascii="Times New Roman" w:eastAsia="Calibri" w:hAnsi="Times New Roman" w:cs="Times New Roman"/>
                <w:sz w:val="24"/>
                <w:szCs w:val="24"/>
                <w:lang w:eastAsia="en-US"/>
              </w:rPr>
            </w:pPr>
            <w:proofErr w:type="spellStart"/>
            <w:r w:rsidRPr="00152397">
              <w:rPr>
                <w:rFonts w:ascii="Times New Roman" w:eastAsia="Calibri" w:hAnsi="Times New Roman" w:cs="Times New Roman"/>
                <w:sz w:val="24"/>
                <w:szCs w:val="24"/>
                <w:lang w:eastAsia="en-US"/>
              </w:rPr>
              <w:t>снегоплавильные</w:t>
            </w:r>
            <w:proofErr w:type="spellEnd"/>
            <w:r w:rsidRPr="00152397">
              <w:rPr>
                <w:rFonts w:ascii="Times New Roman" w:eastAsia="Calibri" w:hAnsi="Times New Roman" w:cs="Times New Roman"/>
                <w:sz w:val="24"/>
                <w:szCs w:val="24"/>
                <w:lang w:eastAsia="en-US"/>
              </w:rPr>
              <w:t xml:space="preserve"> станции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Деловое управление </w:t>
            </w:r>
            <w:hyperlink r:id="rId111" w:history="1">
              <w:r w:rsidRPr="00B86F5A">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Обслуживание автотранспорта </w:t>
            </w:r>
            <w:hyperlink r:id="rId112" w:history="1">
              <w:r w:rsidRPr="00B86F5A">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Гаражи с несколькими стояночными местами;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стоянки;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автозаправочные станции (бензиновые, газовые);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магазины сопутствующей торговли;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автомобильные мойки;</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прачечные для автомобильных принадлежностей;</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Энергетика </w:t>
            </w:r>
            <w:hyperlink r:id="rId113" w:history="1">
              <w:r w:rsidRPr="00B86F5A">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гидроэнергетики;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атомные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ядерные установки (за </w:t>
            </w:r>
            <w:proofErr w:type="gramStart"/>
            <w:r w:rsidRPr="00B86F5A">
              <w:rPr>
                <w:rFonts w:ascii="Times New Roman" w:eastAsia="Calibri" w:hAnsi="Times New Roman" w:cs="Times New Roman"/>
                <w:sz w:val="24"/>
                <w:szCs w:val="24"/>
                <w:lang w:eastAsia="en-US"/>
              </w:rPr>
              <w:t>исключением</w:t>
            </w:r>
            <w:proofErr w:type="gramEnd"/>
            <w:r w:rsidRPr="00B86F5A">
              <w:rPr>
                <w:rFonts w:ascii="Times New Roman" w:eastAsia="Calibri" w:hAnsi="Times New Roman" w:cs="Times New Roman"/>
                <w:sz w:val="24"/>
                <w:szCs w:val="24"/>
                <w:lang w:eastAsia="en-US"/>
              </w:rPr>
              <w:t xml:space="preserve"> создаваемых в научных целях);</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Связь </w:t>
            </w:r>
            <w:hyperlink r:id="rId114" w:history="1">
              <w:r w:rsidRPr="00B86F5A">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w:t>
            </w:r>
            <w:r w:rsidRPr="00B86F5A">
              <w:rPr>
                <w:rFonts w:ascii="Times New Roman" w:eastAsia="Calibri" w:hAnsi="Times New Roman" w:cs="Times New Roman"/>
                <w:sz w:val="24"/>
                <w:szCs w:val="24"/>
                <w:lang w:eastAsia="en-US"/>
              </w:rPr>
              <w:lastRenderedPageBreak/>
              <w:t xml:space="preserve">линиях связи, инфраструктуру спутниковой связи и телерадиовещания (за исключением объектов связи, предусмотренных </w:t>
            </w:r>
            <w:hyperlink w:anchor="Par3193" w:history="1">
              <w:r w:rsidRPr="00B86F5A">
                <w:rPr>
                  <w:rFonts w:ascii="Times New Roman" w:eastAsia="Calibri" w:hAnsi="Times New Roman" w:cs="Times New Roman"/>
                  <w:sz w:val="24"/>
                  <w:szCs w:val="24"/>
                  <w:lang w:eastAsia="en-US"/>
                </w:rPr>
                <w:t>строкой 1.1</w:t>
              </w:r>
            </w:hyperlink>
            <w:r w:rsidRPr="00B86F5A">
              <w:rPr>
                <w:rFonts w:ascii="Times New Roman" w:eastAsia="Calibri" w:hAnsi="Times New Roman" w:cs="Times New Roman"/>
                <w:sz w:val="24"/>
                <w:szCs w:val="24"/>
                <w:lang w:eastAsia="en-US"/>
              </w:rPr>
              <w:t xml:space="preserve"> настоящей таблицы)</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w:t>
            </w:r>
            <w:r w:rsidR="00DC26D5">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Склады </w:t>
            </w:r>
            <w:hyperlink r:id="rId115" w:history="1">
              <w:r w:rsidRPr="00B86F5A">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Промышленные базы;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склады;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погрузочные терминалы и доки;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нефтехранилища и нефтеналивные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Обеспечение внутреннего правопорядка </w:t>
            </w:r>
            <w:hyperlink r:id="rId116" w:history="1">
              <w:r w:rsidRPr="00B86F5A">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1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судопропускные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proofErr w:type="spellStart"/>
            <w:r w:rsidRPr="00B86F5A">
              <w:rPr>
                <w:rFonts w:ascii="Times New Roman" w:eastAsia="Calibri" w:hAnsi="Times New Roman" w:cs="Times New Roman"/>
                <w:sz w:val="24"/>
                <w:szCs w:val="24"/>
                <w:lang w:eastAsia="en-US"/>
              </w:rPr>
              <w:t>рыбозащитные</w:t>
            </w:r>
            <w:proofErr w:type="spellEnd"/>
            <w:r w:rsidRPr="00B86F5A">
              <w:rPr>
                <w:rFonts w:ascii="Times New Roman" w:eastAsia="Calibri" w:hAnsi="Times New Roman" w:cs="Times New Roman"/>
                <w:sz w:val="24"/>
                <w:szCs w:val="24"/>
                <w:lang w:eastAsia="en-US"/>
              </w:rPr>
              <w:t xml:space="preserve"> и рыбопропускные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берегозащитные сооружения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DC26D5">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1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Автомобильные дороги;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тротуары;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пешеходные переходы;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защитные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элементы обустройства автомобильных дорог;</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искусственные дорожные сооружения;</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развязки, мосты, эстакады, путепроводы, тоннели;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транспортно-пересадочные узлы;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парки;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скверы;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площади;</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бульвары;</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набережные;</w:t>
            </w:r>
          </w:p>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152397"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jc w:val="center"/>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Условно разрешенные виды использования</w:t>
            </w:r>
          </w:p>
        </w:tc>
      </w:tr>
      <w:tr w:rsidR="00152397" w:rsidRPr="00152397" w:rsidTr="00AC18A9">
        <w:tc>
          <w:tcPr>
            <w:tcW w:w="680"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B86F5A" w:rsidRDefault="00152397" w:rsidP="00152397">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Общественное питание </w:t>
            </w:r>
            <w:hyperlink r:id="rId119" w:history="1">
              <w:r w:rsidRPr="00B86F5A">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Рестораны;</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кафе;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столовые;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закусочные;</w:t>
            </w:r>
          </w:p>
          <w:p w:rsidR="00152397" w:rsidRPr="00152397" w:rsidRDefault="00152397" w:rsidP="00152397">
            <w:pPr>
              <w:widowControl/>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бары</w:t>
            </w:r>
          </w:p>
        </w:tc>
      </w:tr>
    </w:tbl>
    <w:p w:rsidR="00152397" w:rsidRPr="00152397" w:rsidRDefault="00152397" w:rsidP="00152397">
      <w:pPr>
        <w:widowControl/>
        <w:ind w:firstLine="540"/>
        <w:rPr>
          <w:rFonts w:ascii="Times New Roman" w:eastAsia="Calibri" w:hAnsi="Times New Roman" w:cs="Times New Roman"/>
          <w:sz w:val="24"/>
          <w:szCs w:val="24"/>
          <w:lang w:eastAsia="en-US"/>
        </w:rPr>
      </w:pP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3) предельное максимальное количество надземных этажей зданий, строений, сооружений для объектов капитального строительства - </w:t>
      </w:r>
      <w:r>
        <w:rPr>
          <w:rFonts w:ascii="Times New Roman" w:eastAsia="Calibri" w:hAnsi="Times New Roman" w:cs="Times New Roman"/>
          <w:sz w:val="24"/>
          <w:szCs w:val="24"/>
          <w:lang w:eastAsia="en-US"/>
        </w:rPr>
        <w:t>2</w:t>
      </w:r>
      <w:r w:rsidRPr="00152397">
        <w:rPr>
          <w:rFonts w:ascii="Times New Roman" w:eastAsia="Calibri" w:hAnsi="Times New Roman" w:cs="Times New Roman"/>
          <w:sz w:val="24"/>
          <w:szCs w:val="24"/>
          <w:lang w:eastAsia="en-US"/>
        </w:rPr>
        <w:t xml:space="preserve"> этаж</w:t>
      </w:r>
      <w:r>
        <w:rPr>
          <w:rFonts w:ascii="Times New Roman" w:eastAsia="Calibri" w:hAnsi="Times New Roman" w:cs="Times New Roman"/>
          <w:sz w:val="24"/>
          <w:szCs w:val="24"/>
          <w:lang w:eastAsia="en-US"/>
        </w:rPr>
        <w:t>а</w:t>
      </w:r>
      <w:r w:rsidRPr="00152397">
        <w:rPr>
          <w:rFonts w:ascii="Times New Roman" w:eastAsia="Calibri" w:hAnsi="Times New Roman" w:cs="Times New Roman"/>
          <w:sz w:val="24"/>
          <w:szCs w:val="24"/>
          <w:lang w:eastAsia="en-US"/>
        </w:rPr>
        <w:t>;</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5) предельное минимальное количество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152397" w:rsidRDefault="00152397" w:rsidP="00152397">
      <w:pPr>
        <w:widowControl/>
        <w:ind w:firstLine="540"/>
        <w:rPr>
          <w:rFonts w:ascii="Times New Roman" w:eastAsia="Calibri" w:hAnsi="Times New Roman" w:cs="Times New Roman"/>
          <w:sz w:val="24"/>
          <w:szCs w:val="24"/>
          <w:lang w:eastAsia="en-US"/>
        </w:rPr>
      </w:pPr>
      <w:proofErr w:type="gramStart"/>
      <w:r w:rsidRPr="00152397">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52397">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-место на 60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100 кв. метров общей площади;</w:t>
      </w:r>
    </w:p>
    <w:p w:rsidR="00152397" w:rsidRP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152397">
        <w:rPr>
          <w:rFonts w:ascii="Times New Roman" w:eastAsia="Calibri" w:hAnsi="Times New Roman" w:cs="Times New Roman"/>
          <w:sz w:val="24"/>
          <w:szCs w:val="24"/>
          <w:lang w:eastAsia="en-US"/>
        </w:rPr>
        <w:t>машино</w:t>
      </w:r>
      <w:proofErr w:type="spellEnd"/>
      <w:r w:rsidRPr="00152397">
        <w:rPr>
          <w:rFonts w:ascii="Times New Roman" w:eastAsia="Calibri" w:hAnsi="Times New Roman" w:cs="Times New Roman"/>
          <w:sz w:val="24"/>
          <w:szCs w:val="24"/>
          <w:lang w:eastAsia="en-US"/>
        </w:rPr>
        <w:t>-места на 1 пост.</w:t>
      </w:r>
    </w:p>
    <w:p w:rsidR="00152397" w:rsidRDefault="00152397" w:rsidP="00152397">
      <w:pPr>
        <w:widowControl/>
        <w:ind w:firstLine="540"/>
        <w:rPr>
          <w:rFonts w:ascii="Times New Roman" w:eastAsia="Calibri" w:hAnsi="Times New Roman" w:cs="Times New Roman"/>
          <w:sz w:val="24"/>
          <w:szCs w:val="24"/>
          <w:lang w:eastAsia="en-US"/>
        </w:rPr>
      </w:pPr>
      <w:r w:rsidRPr="00152397">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152397" w:rsidRDefault="00F5720A" w:rsidP="00152397">
      <w:pPr>
        <w:widowControl/>
        <w:ind w:firstLine="540"/>
        <w:rPr>
          <w:rFonts w:ascii="Times New Roman" w:eastAsia="Calibri" w:hAnsi="Times New Roman" w:cs="Times New Roman"/>
          <w:sz w:val="24"/>
          <w:szCs w:val="24"/>
          <w:lang w:eastAsia="en-US"/>
        </w:rPr>
      </w:pPr>
    </w:p>
    <w:p w:rsidR="004F2887" w:rsidRDefault="004F2887" w:rsidP="000D18AE">
      <w:pPr>
        <w:rPr>
          <w:rFonts w:ascii="Times New Roman" w:hAnsi="Times New Roman" w:cs="Times New Roman"/>
          <w:b/>
          <w:i/>
          <w:sz w:val="28"/>
          <w:szCs w:val="28"/>
        </w:rPr>
      </w:pPr>
    </w:p>
    <w:p w:rsidR="00A2482B" w:rsidRPr="00730197" w:rsidRDefault="00037D70" w:rsidP="002003E7">
      <w:pPr>
        <w:pStyle w:val="4"/>
      </w:pPr>
      <w:bookmarkStart w:id="71" w:name="_Toc368489208"/>
      <w:r w:rsidRPr="00730197">
        <w:t>§5</w:t>
      </w:r>
      <w:r w:rsidR="00A2482B" w:rsidRPr="00730197">
        <w:t xml:space="preserve"> Зоны рекреационного назначения (Р)</w:t>
      </w:r>
      <w:bookmarkEnd w:id="71"/>
    </w:p>
    <w:p w:rsidR="00A2482B" w:rsidRPr="00B86F5A" w:rsidRDefault="001D5AA4" w:rsidP="002003E7">
      <w:pPr>
        <w:pStyle w:val="4"/>
        <w:rPr>
          <w:b w:val="0"/>
        </w:rPr>
      </w:pPr>
      <w:bookmarkStart w:id="72" w:name="_Toc368489209"/>
      <w:r w:rsidRPr="00B86F5A">
        <w:rPr>
          <w:b w:val="0"/>
        </w:rPr>
        <w:t>Стать</w:t>
      </w:r>
      <w:r w:rsidR="006D3E8A" w:rsidRPr="00B86F5A">
        <w:rPr>
          <w:b w:val="0"/>
        </w:rPr>
        <w:t xml:space="preserve">я </w:t>
      </w:r>
      <w:r w:rsidR="00A078ED">
        <w:rPr>
          <w:b w:val="0"/>
        </w:rPr>
        <w:t>2</w:t>
      </w:r>
      <w:r w:rsidR="00DC26D5">
        <w:rPr>
          <w:b w:val="0"/>
        </w:rPr>
        <w:t>8</w:t>
      </w:r>
      <w:r w:rsidR="00A2482B" w:rsidRPr="00B86F5A">
        <w:rPr>
          <w:b w:val="0"/>
        </w:rPr>
        <w:t xml:space="preserve">. Зона </w:t>
      </w:r>
      <w:r w:rsidR="000172DC" w:rsidRPr="00B86F5A">
        <w:rPr>
          <w:b w:val="0"/>
        </w:rPr>
        <w:t>природного ландшафта (Р-1</w:t>
      </w:r>
      <w:r w:rsidR="00A2482B" w:rsidRPr="00B86F5A">
        <w:rPr>
          <w:b w:val="0"/>
        </w:rPr>
        <w:t>)</w:t>
      </w:r>
      <w:bookmarkEnd w:id="72"/>
    </w:p>
    <w:p w:rsidR="00BB5481" w:rsidRPr="00730197" w:rsidRDefault="00BB5481" w:rsidP="00BB5481">
      <w:pPr>
        <w:rPr>
          <w:rFonts w:ascii="Times New Roman" w:hAnsi="Times New Roman" w:cs="Times New Roman"/>
          <w:sz w:val="28"/>
          <w:szCs w:val="28"/>
        </w:rPr>
      </w:pPr>
    </w:p>
    <w:p w:rsidR="00F860E0" w:rsidRPr="00730197" w:rsidRDefault="00F860E0" w:rsidP="0068399F">
      <w:pPr>
        <w:ind w:firstLine="567"/>
        <w:rPr>
          <w:rFonts w:ascii="Times New Roman" w:hAnsi="Times New Roman" w:cs="Times New Roman"/>
          <w:sz w:val="28"/>
          <w:szCs w:val="28"/>
        </w:rPr>
      </w:pPr>
      <w:r w:rsidRPr="00730197">
        <w:rPr>
          <w:rFonts w:ascii="Times New Roman" w:hAnsi="Times New Roman" w:cs="Times New Roman"/>
          <w:sz w:val="28"/>
          <w:szCs w:val="28"/>
        </w:rPr>
        <w:t>Зона вк</w:t>
      </w:r>
      <w:r w:rsidR="00D27489" w:rsidRPr="00730197">
        <w:rPr>
          <w:rFonts w:ascii="Times New Roman" w:hAnsi="Times New Roman" w:cs="Times New Roman"/>
          <w:sz w:val="28"/>
          <w:szCs w:val="28"/>
        </w:rPr>
        <w:t>лючает в себя участки территории</w:t>
      </w:r>
      <w:r w:rsidRPr="00730197">
        <w:rPr>
          <w:rFonts w:ascii="Times New Roman" w:hAnsi="Times New Roman" w:cs="Times New Roman"/>
          <w:sz w:val="28"/>
          <w:szCs w:val="28"/>
        </w:rPr>
        <w:t xml:space="preserve"> </w:t>
      </w:r>
      <w:r w:rsidR="00730197" w:rsidRPr="00730197">
        <w:rPr>
          <w:rFonts w:ascii="Times New Roman" w:hAnsi="Times New Roman" w:cs="Times New Roman"/>
          <w:sz w:val="28"/>
          <w:szCs w:val="28"/>
        </w:rPr>
        <w:t>поселения</w:t>
      </w:r>
      <w:r w:rsidR="00BB5481" w:rsidRPr="00730197">
        <w:rPr>
          <w:rFonts w:ascii="Times New Roman" w:hAnsi="Times New Roman" w:cs="Times New Roman"/>
          <w:sz w:val="28"/>
          <w:szCs w:val="28"/>
        </w:rPr>
        <w:t xml:space="preserve">, </w:t>
      </w:r>
      <w:r w:rsidRPr="00730197">
        <w:rPr>
          <w:rFonts w:ascii="Times New Roman" w:hAnsi="Times New Roman" w:cs="Times New Roman"/>
          <w:sz w:val="28"/>
          <w:szCs w:val="28"/>
        </w:rPr>
        <w:t>предназначен</w:t>
      </w:r>
      <w:r w:rsidR="00BB5481" w:rsidRPr="00730197">
        <w:rPr>
          <w:rFonts w:ascii="Times New Roman" w:hAnsi="Times New Roman" w:cs="Times New Roman"/>
          <w:sz w:val="28"/>
          <w:szCs w:val="28"/>
        </w:rPr>
        <w:t>ные</w:t>
      </w:r>
      <w:r w:rsidRPr="00730197">
        <w:rPr>
          <w:rFonts w:ascii="Times New Roman" w:hAnsi="Times New Roman" w:cs="Times New Roman"/>
          <w:sz w:val="28"/>
          <w:szCs w:val="28"/>
        </w:rPr>
        <w:t xml:space="preserve">  для </w:t>
      </w:r>
      <w:r w:rsidR="00BB5481" w:rsidRPr="00730197">
        <w:rPr>
          <w:rFonts w:ascii="Times New Roman" w:hAnsi="Times New Roman" w:cs="Times New Roman"/>
          <w:sz w:val="28"/>
          <w:szCs w:val="28"/>
        </w:rPr>
        <w:t xml:space="preserve">сохранения существующего природного ландшафта, экологически </w:t>
      </w:r>
      <w:r w:rsidR="00BB5481" w:rsidRPr="00730197">
        <w:rPr>
          <w:rFonts w:ascii="Times New Roman" w:hAnsi="Times New Roman" w:cs="Times New Roman"/>
          <w:sz w:val="28"/>
          <w:szCs w:val="28"/>
        </w:rPr>
        <w:lastRenderedPageBreak/>
        <w:t xml:space="preserve">чистой окружающей среды,  обустройства  территории для отдыха </w:t>
      </w:r>
      <w:r w:rsidR="002D38BC" w:rsidRPr="00730197">
        <w:rPr>
          <w:rFonts w:ascii="Times New Roman" w:hAnsi="Times New Roman" w:cs="Times New Roman"/>
          <w:sz w:val="28"/>
          <w:szCs w:val="28"/>
        </w:rPr>
        <w:t>населения</w:t>
      </w:r>
      <w:r w:rsidR="00BB5481" w:rsidRPr="00730197">
        <w:rPr>
          <w:rFonts w:ascii="Times New Roman" w:hAnsi="Times New Roman" w:cs="Times New Roman"/>
          <w:sz w:val="28"/>
          <w:szCs w:val="28"/>
        </w:rPr>
        <w:t xml:space="preserve">. </w:t>
      </w:r>
    </w:p>
    <w:p w:rsidR="00A2482B" w:rsidRPr="00730197" w:rsidRDefault="00A2482B" w:rsidP="00A2482B">
      <w:pPr>
        <w:rPr>
          <w:rFonts w:ascii="Times New Roman" w:hAnsi="Times New Roman" w:cs="Times New Roman"/>
          <w:b/>
          <w:i/>
          <w:sz w:val="28"/>
          <w:szCs w:val="28"/>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41"/>
      </w:tblGrid>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N</w:t>
            </w:r>
          </w:p>
          <w:p w:rsidR="00AC18A9" w:rsidRPr="00AC18A9" w:rsidRDefault="00AC18A9" w:rsidP="00AC18A9">
            <w:pPr>
              <w:widowControl/>
              <w:jc w:val="center"/>
              <w:rPr>
                <w:rFonts w:ascii="Times New Roman" w:eastAsia="Calibri" w:hAnsi="Times New Roman" w:cs="Times New Roman"/>
                <w:sz w:val="24"/>
                <w:szCs w:val="24"/>
                <w:lang w:eastAsia="en-US"/>
              </w:rPr>
            </w:pPr>
            <w:proofErr w:type="gramStart"/>
            <w:r w:rsidRPr="00AC18A9">
              <w:rPr>
                <w:rFonts w:ascii="Times New Roman" w:eastAsia="Calibri" w:hAnsi="Times New Roman" w:cs="Times New Roman"/>
                <w:sz w:val="24"/>
                <w:szCs w:val="24"/>
                <w:lang w:eastAsia="en-US"/>
              </w:rPr>
              <w:t>п</w:t>
            </w:r>
            <w:proofErr w:type="gramEnd"/>
            <w:r w:rsidRPr="00AC18A9">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0"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jc w:val="center"/>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Питомники </w:t>
            </w:r>
            <w:hyperlink r:id="rId121" w:history="1">
              <w:r w:rsidRPr="00B86F5A">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Деятельность по особой охране и изучению природы </w:t>
            </w:r>
            <w:hyperlink r:id="rId122" w:history="1">
              <w:r w:rsidRPr="00B86F5A">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Охрана природных территорий </w:t>
            </w:r>
            <w:hyperlink r:id="rId123" w:history="1">
              <w:r w:rsidRPr="00B86F5A">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Водные объекты </w:t>
            </w:r>
            <w:hyperlink r:id="rId124" w:history="1">
              <w:r w:rsidRPr="00B86F5A">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Водные объекты</w:t>
            </w:r>
          </w:p>
        </w:tc>
      </w:tr>
      <w:tr w:rsidR="00AC18A9" w:rsidRPr="00AC18A9"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Коммунальное обслуживание </w:t>
            </w:r>
            <w:hyperlink r:id="rId125" w:history="1">
              <w:r w:rsidRPr="00B86F5A">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Котельные;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водозаборы;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очистные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насосные 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водопроводы;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электропередачи;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трансформаторные подстанции;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газопроводы;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линии связи;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канализация;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стоянки;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сооружения связи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водными объектами </w:t>
            </w:r>
            <w:hyperlink r:id="rId126" w:history="1">
              <w:r w:rsidRPr="00B86F5A">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w:t>
            </w:r>
            <w:r w:rsidR="00DC26D5">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Гидротехнические сооружения </w:t>
            </w:r>
            <w:hyperlink r:id="rId127" w:history="1">
              <w:r w:rsidRPr="00B86F5A">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судопропускные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proofErr w:type="spellStart"/>
            <w:r w:rsidRPr="00AC18A9">
              <w:rPr>
                <w:rFonts w:ascii="Times New Roman" w:eastAsia="Calibri" w:hAnsi="Times New Roman" w:cs="Times New Roman"/>
                <w:sz w:val="24"/>
                <w:szCs w:val="24"/>
                <w:lang w:eastAsia="en-US"/>
              </w:rPr>
              <w:t>рыбозащитные</w:t>
            </w:r>
            <w:proofErr w:type="spellEnd"/>
            <w:r w:rsidRPr="00AC18A9">
              <w:rPr>
                <w:rFonts w:ascii="Times New Roman" w:eastAsia="Calibri" w:hAnsi="Times New Roman" w:cs="Times New Roman"/>
                <w:sz w:val="24"/>
                <w:szCs w:val="24"/>
                <w:lang w:eastAsia="en-US"/>
              </w:rPr>
              <w:t xml:space="preserve"> и рыбопропускные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берегозащитные сооружения</w:t>
            </w:r>
          </w:p>
        </w:tc>
      </w:tr>
      <w:tr w:rsidR="00AC18A9" w:rsidRPr="00AC18A9" w:rsidTr="00AC18A9">
        <w:tc>
          <w:tcPr>
            <w:tcW w:w="680" w:type="dxa"/>
            <w:tcBorders>
              <w:top w:val="single" w:sz="4" w:space="0" w:color="auto"/>
              <w:left w:val="single" w:sz="4" w:space="0" w:color="auto"/>
              <w:bottom w:val="single" w:sz="4" w:space="0" w:color="auto"/>
              <w:right w:val="single" w:sz="4" w:space="0" w:color="auto"/>
            </w:tcBorders>
          </w:tcPr>
          <w:p w:rsidR="00AC18A9" w:rsidRPr="00AC18A9" w:rsidRDefault="00AC18A9" w:rsidP="00DC26D5">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lastRenderedPageBreak/>
              <w:t>2.</w:t>
            </w:r>
            <w:r w:rsidR="00DC26D5">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B86F5A" w:rsidRDefault="00AC18A9" w:rsidP="00AC18A9">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Общее пользование территории </w:t>
            </w:r>
            <w:hyperlink r:id="rId128" w:history="1">
              <w:r w:rsidRPr="00B86F5A">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Автомобильные дороги;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тротуары;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пешеходные переходы;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защитные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элементы обустройства автомобильных дорог;</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искусственные дорожные сооружения;</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развязки, мосты, эстакады, путепроводы, тоннели;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парки;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скверы;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площади;</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бульвары;</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набережные;</w:t>
            </w:r>
          </w:p>
          <w:p w:rsidR="00AC18A9" w:rsidRPr="00AC18A9" w:rsidRDefault="00AC18A9" w:rsidP="00AC18A9">
            <w:pPr>
              <w:widowControl/>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AC18A9"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AC18A9" w:rsidRDefault="00DC26D5" w:rsidP="009436D4">
            <w:pPr>
              <w:widowControl/>
              <w:jc w:val="center"/>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w:t>
            </w:r>
            <w:r w:rsidR="009436D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AC18A9" w:rsidTr="00DC26D5">
        <w:tc>
          <w:tcPr>
            <w:tcW w:w="680" w:type="dxa"/>
            <w:tcBorders>
              <w:top w:val="single" w:sz="4" w:space="0" w:color="auto"/>
              <w:left w:val="single" w:sz="4" w:space="0" w:color="auto"/>
              <w:bottom w:val="single" w:sz="4" w:space="0" w:color="auto"/>
              <w:right w:val="single" w:sz="4" w:space="0" w:color="auto"/>
            </w:tcBorders>
          </w:tcPr>
          <w:p w:rsidR="009436D4" w:rsidRPr="00AC18A9" w:rsidRDefault="00DC26D5"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AC18A9" w:rsidRDefault="009436D4" w:rsidP="00AC18A9">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Отдых (5.0)</w:t>
            </w:r>
          </w:p>
        </w:tc>
        <w:tc>
          <w:tcPr>
            <w:tcW w:w="5841" w:type="dxa"/>
            <w:tcBorders>
              <w:top w:val="single" w:sz="4" w:space="0" w:color="auto"/>
              <w:left w:val="single" w:sz="4" w:space="0" w:color="auto"/>
              <w:bottom w:val="single" w:sz="4" w:space="0" w:color="auto"/>
              <w:right w:val="single" w:sz="4" w:space="0" w:color="auto"/>
            </w:tcBorders>
          </w:tcPr>
          <w:p w:rsidR="009436D4" w:rsidRPr="00DC26D5" w:rsidRDefault="009436D4" w:rsidP="009436D4">
            <w:pPr>
              <w:adjustRightInd/>
              <w:rPr>
                <w:rFonts w:ascii="Times New Roman" w:hAnsi="Times New Roman" w:cs="Times New Roman"/>
                <w:sz w:val="24"/>
                <w:szCs w:val="24"/>
              </w:rPr>
            </w:pPr>
            <w:r w:rsidRPr="00DC26D5">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DC26D5" w:rsidRDefault="009436D4" w:rsidP="009436D4">
            <w:pPr>
              <w:adjustRightInd/>
              <w:rPr>
                <w:rFonts w:ascii="Times New Roman" w:hAnsi="Times New Roman" w:cs="Times New Roman"/>
                <w:sz w:val="24"/>
                <w:szCs w:val="24"/>
              </w:rPr>
            </w:pPr>
            <w:r w:rsidRPr="00DC26D5">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AC18A9" w:rsidRDefault="009436D4" w:rsidP="00AC18A9">
            <w:pPr>
              <w:widowControl/>
              <w:rPr>
                <w:rFonts w:ascii="Times New Roman" w:eastAsia="Calibri" w:hAnsi="Times New Roman" w:cs="Times New Roman"/>
                <w:sz w:val="24"/>
                <w:szCs w:val="24"/>
                <w:lang w:eastAsia="en-US"/>
              </w:rPr>
            </w:pPr>
          </w:p>
        </w:tc>
      </w:tr>
    </w:tbl>
    <w:p w:rsidR="00AC18A9" w:rsidRPr="00AC18A9" w:rsidRDefault="00AC18A9" w:rsidP="00AC18A9">
      <w:pPr>
        <w:widowControl/>
        <w:ind w:firstLine="540"/>
        <w:rPr>
          <w:rFonts w:ascii="Times New Roman" w:eastAsia="Calibri" w:hAnsi="Times New Roman" w:cs="Times New Roman"/>
          <w:sz w:val="24"/>
          <w:szCs w:val="24"/>
          <w:lang w:eastAsia="en-US"/>
        </w:rPr>
      </w:pP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AC18A9" w:rsidRDefault="00AC18A9" w:rsidP="00AC18A9">
      <w:pPr>
        <w:widowControl/>
        <w:ind w:firstLine="540"/>
        <w:rPr>
          <w:rFonts w:ascii="Times New Roman" w:eastAsia="Calibri" w:hAnsi="Times New Roman" w:cs="Times New Roman"/>
          <w:sz w:val="24"/>
          <w:szCs w:val="24"/>
          <w:lang w:eastAsia="en-US"/>
        </w:rPr>
      </w:pPr>
      <w:r w:rsidRPr="00AC18A9">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Default="009436D4" w:rsidP="00F863C5">
      <w:pPr>
        <w:rPr>
          <w:rFonts w:ascii="Times New Roman" w:hAnsi="Times New Roman" w:cs="Times New Roman"/>
          <w:b/>
          <w:i/>
          <w:sz w:val="28"/>
          <w:szCs w:val="28"/>
        </w:rPr>
      </w:pPr>
    </w:p>
    <w:p w:rsidR="00994B91" w:rsidRPr="00BC55B3" w:rsidRDefault="00994B91" w:rsidP="00994B91">
      <w:pPr>
        <w:pStyle w:val="4"/>
        <w:spacing w:before="0" w:after="0"/>
      </w:pPr>
      <w:bookmarkStart w:id="73" w:name="_Toc340570091"/>
      <w:bookmarkStart w:id="74" w:name="_Toc342310528"/>
      <w:bookmarkStart w:id="75" w:name="_Toc365381901"/>
      <w:bookmarkStart w:id="76" w:name="_Toc368489211"/>
      <w:r w:rsidRPr="00BC55B3">
        <w:t>§6  Зоны сельскохозяйственного использования (СХ)</w:t>
      </w:r>
      <w:bookmarkEnd w:id="73"/>
      <w:bookmarkEnd w:id="74"/>
      <w:bookmarkEnd w:id="75"/>
      <w:bookmarkEnd w:id="76"/>
    </w:p>
    <w:p w:rsidR="00994B91" w:rsidRPr="00BF4A7A" w:rsidRDefault="00994B91" w:rsidP="00994B91"/>
    <w:p w:rsidR="00994B91" w:rsidRPr="00B86F5A" w:rsidRDefault="006D3E8A" w:rsidP="00994B91">
      <w:pPr>
        <w:pStyle w:val="4"/>
        <w:rPr>
          <w:b w:val="0"/>
        </w:rPr>
      </w:pPr>
      <w:bookmarkStart w:id="77" w:name="_Toc340570093"/>
      <w:bookmarkStart w:id="78" w:name="_Toc340747441"/>
      <w:bookmarkStart w:id="79" w:name="_Toc341180564"/>
      <w:bookmarkStart w:id="80" w:name="_Toc365381902"/>
      <w:bookmarkStart w:id="81" w:name="_Toc368489212"/>
      <w:r w:rsidRPr="00B86F5A">
        <w:rPr>
          <w:b w:val="0"/>
        </w:rPr>
        <w:t xml:space="preserve">Статья </w:t>
      </w:r>
      <w:r w:rsidR="00DC26D5">
        <w:rPr>
          <w:b w:val="0"/>
        </w:rPr>
        <w:t>29</w:t>
      </w:r>
      <w:r w:rsidR="00994B91" w:rsidRPr="00B86F5A">
        <w:rPr>
          <w:b w:val="0"/>
        </w:rPr>
        <w:t>. Зона объектов сельскохозяйственного назначения  (СХ-1)</w:t>
      </w:r>
      <w:bookmarkEnd w:id="77"/>
      <w:bookmarkEnd w:id="78"/>
      <w:bookmarkEnd w:id="79"/>
      <w:bookmarkEnd w:id="80"/>
      <w:bookmarkEnd w:id="81"/>
    </w:p>
    <w:p w:rsidR="00994B91" w:rsidRPr="00BF4A7A" w:rsidRDefault="00994B91" w:rsidP="00994B91">
      <w:pPr>
        <w:rPr>
          <w:rFonts w:ascii="Times New Roman" w:hAnsi="Times New Roman" w:cs="Times New Roman"/>
          <w:sz w:val="28"/>
          <w:szCs w:val="28"/>
        </w:rPr>
      </w:pPr>
    </w:p>
    <w:p w:rsidR="00994B91" w:rsidRPr="00BF4A7A" w:rsidRDefault="00994B91" w:rsidP="00994B91">
      <w:pPr>
        <w:ind w:firstLine="709"/>
        <w:rPr>
          <w:rFonts w:ascii="Times New Roman" w:hAnsi="Times New Roman" w:cs="Times New Roman"/>
          <w:sz w:val="28"/>
          <w:szCs w:val="28"/>
        </w:rPr>
      </w:pPr>
      <w:r w:rsidRPr="00BF4A7A">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BF4A7A">
        <w:rPr>
          <w:rFonts w:ascii="Times New Roman" w:hAnsi="Times New Roman" w:cs="Times New Roman"/>
        </w:rPr>
        <w:t xml:space="preserve"> </w:t>
      </w:r>
      <w:r w:rsidRPr="00BF4A7A">
        <w:rPr>
          <w:rFonts w:ascii="Times New Roman" w:hAnsi="Times New Roman" w:cs="Times New Roman"/>
          <w:sz w:val="28"/>
          <w:szCs w:val="28"/>
        </w:rPr>
        <w:t xml:space="preserve">а также  обеспечивающих их  необходимых  инфраструктур. </w:t>
      </w:r>
    </w:p>
    <w:p w:rsidR="00994B91" w:rsidRDefault="00994B91" w:rsidP="00994B91">
      <w:pPr>
        <w:ind w:firstLine="709"/>
        <w:rPr>
          <w:rFonts w:ascii="Times New Roman" w:hAnsi="Times New Roman" w:cs="Times New Roman"/>
          <w:color w:val="FF0000"/>
          <w:sz w:val="28"/>
          <w:szCs w:val="28"/>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 xml:space="preserve">N </w:t>
            </w:r>
            <w:proofErr w:type="gramStart"/>
            <w:r w:rsidRPr="00177E1C">
              <w:rPr>
                <w:rFonts w:ascii="Times New Roman" w:eastAsia="Calibri" w:hAnsi="Times New Roman" w:cs="Times New Roman"/>
                <w:sz w:val="24"/>
                <w:szCs w:val="24"/>
                <w:lang w:eastAsia="en-US"/>
              </w:rPr>
              <w:t>п</w:t>
            </w:r>
            <w:proofErr w:type="gramEnd"/>
            <w:r w:rsidRPr="00177E1C">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9" w:history="1">
              <w:r w:rsidRPr="00B86F5A">
                <w:rPr>
                  <w:rFonts w:ascii="Times New Roman" w:eastAsia="Calibri" w:hAnsi="Times New Roman" w:cs="Times New Roman"/>
                  <w:sz w:val="24"/>
                  <w:szCs w:val="24"/>
                  <w:lang w:eastAsia="en-US"/>
                </w:rPr>
                <w:t>классификатора</w:t>
              </w:r>
            </w:hyperlink>
            <w:r w:rsidRPr="00B86F5A">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jc w:val="center"/>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 Основные виды разрешенного использования</w:t>
            </w:r>
          </w:p>
        </w:tc>
      </w:tr>
      <w:tr w:rsidR="00177E1C" w:rsidRPr="00DC26D5" w:rsidTr="00BE0D02">
        <w:tc>
          <w:tcPr>
            <w:tcW w:w="680"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hAnsi="Times New Roman" w:cs="Times New Roman"/>
                <w:sz w:val="24"/>
                <w:szCs w:val="24"/>
              </w:rPr>
              <w:t>Сельскохозяйственное использование</w:t>
            </w:r>
            <w:r w:rsidRPr="00DC26D5">
              <w:rPr>
                <w:rFonts w:ascii="Times New Roman" w:eastAsia="Calibri" w:hAnsi="Times New Roman" w:cs="Times New Roman"/>
                <w:sz w:val="24"/>
                <w:szCs w:val="24"/>
                <w:lang w:eastAsia="en-US"/>
              </w:rPr>
              <w:t xml:space="preserve"> </w:t>
            </w:r>
            <w:hyperlink r:id="rId130" w:history="1">
              <w:r w:rsidRPr="00DC26D5">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adjustRightInd/>
              <w:rPr>
                <w:rFonts w:ascii="Times New Roman" w:eastAsia="Calibri" w:hAnsi="Times New Roman" w:cs="Times New Roman"/>
                <w:sz w:val="24"/>
                <w:szCs w:val="24"/>
                <w:lang w:eastAsia="en-US"/>
              </w:rPr>
            </w:pPr>
            <w:r w:rsidRPr="00DC26D5">
              <w:rPr>
                <w:rFonts w:ascii="Times New Roman" w:hAnsi="Times New Roman" w:cs="Times New Roman"/>
                <w:sz w:val="24"/>
                <w:szCs w:val="24"/>
              </w:rPr>
              <w:t xml:space="preserve">Ведение сельского хозяйства, </w:t>
            </w:r>
            <w:r w:rsidRPr="00DC26D5">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DC26D5" w:rsidTr="00BE0D02">
        <w:tc>
          <w:tcPr>
            <w:tcW w:w="680" w:type="dxa"/>
            <w:tcBorders>
              <w:top w:val="single" w:sz="4" w:space="0" w:color="auto"/>
              <w:left w:val="single" w:sz="4" w:space="0" w:color="auto"/>
              <w:bottom w:val="single" w:sz="4" w:space="0" w:color="auto"/>
              <w:right w:val="single" w:sz="4" w:space="0" w:color="auto"/>
            </w:tcBorders>
          </w:tcPr>
          <w:p w:rsidR="00177E1C" w:rsidRPr="00DC26D5" w:rsidRDefault="00DC26D5" w:rsidP="00177E1C">
            <w:pPr>
              <w:widowControl/>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hAnsi="Times New Roman" w:cs="Times New Roman"/>
                <w:sz w:val="24"/>
                <w:szCs w:val="24"/>
              </w:rPr>
            </w:pPr>
            <w:r w:rsidRPr="00DC26D5">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Промышленные базы;</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склады;</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погрузочные терминалы и доки;</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нефтехранилища и нефтеналивные станции;</w:t>
            </w:r>
          </w:p>
          <w:p w:rsidR="00177E1C" w:rsidRPr="00DC26D5" w:rsidRDefault="00177E1C" w:rsidP="00177E1C">
            <w:pPr>
              <w:widowControl/>
              <w:rPr>
                <w:rFonts w:ascii="Times New Roman" w:eastAsia="Calibri" w:hAnsi="Times New Roman" w:cs="Times New Roman"/>
                <w:sz w:val="24"/>
                <w:szCs w:val="24"/>
                <w:lang w:eastAsia="en-US"/>
              </w:rPr>
            </w:pPr>
            <w:r w:rsidRPr="00DC26D5">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DC26D5" w:rsidRDefault="00177E1C" w:rsidP="00177E1C">
            <w:pPr>
              <w:adjustRightInd/>
              <w:rPr>
                <w:rFonts w:ascii="Times New Roman" w:hAnsi="Times New Roman" w:cs="Times New Roman"/>
                <w:sz w:val="24"/>
                <w:szCs w:val="24"/>
              </w:rPr>
            </w:pPr>
            <w:r w:rsidRPr="00DC26D5">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177E1C"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jc w:val="center"/>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2. Условно разрешенные виды использования</w:t>
            </w:r>
          </w:p>
        </w:tc>
      </w:tr>
      <w:tr w:rsidR="00177E1C" w:rsidRPr="00177E1C" w:rsidTr="00BE0D02">
        <w:tc>
          <w:tcPr>
            <w:tcW w:w="680"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77E1C" w:rsidRPr="00B86F5A" w:rsidRDefault="00177E1C" w:rsidP="00177E1C">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 xml:space="preserve">Магазины </w:t>
            </w:r>
            <w:hyperlink r:id="rId131" w:history="1">
              <w:r w:rsidRPr="00B86F5A">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177E1C" w:rsidRDefault="00177E1C" w:rsidP="00177E1C">
            <w:pPr>
              <w:widowControl/>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177E1C" w:rsidRDefault="00177E1C" w:rsidP="00177E1C">
      <w:pPr>
        <w:widowControl/>
        <w:ind w:firstLine="540"/>
        <w:rPr>
          <w:rFonts w:ascii="Times New Roman" w:eastAsia="Calibri" w:hAnsi="Times New Roman" w:cs="Times New Roman"/>
          <w:sz w:val="24"/>
          <w:szCs w:val="24"/>
          <w:lang w:eastAsia="en-US"/>
        </w:rPr>
      </w:pP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177E1C" w:rsidRDefault="00177E1C" w:rsidP="00177E1C">
      <w:pPr>
        <w:widowControl/>
        <w:ind w:firstLine="540"/>
        <w:rPr>
          <w:rFonts w:ascii="Times New Roman" w:eastAsia="Calibri" w:hAnsi="Times New Roman" w:cs="Times New Roman"/>
          <w:sz w:val="24"/>
          <w:szCs w:val="24"/>
          <w:lang w:eastAsia="en-US"/>
        </w:rPr>
      </w:pPr>
      <w:r w:rsidRPr="00177E1C">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78ED" w:rsidRDefault="00A078ED" w:rsidP="00664B60">
      <w:pPr>
        <w:pStyle w:val="4"/>
        <w:spacing w:before="0" w:after="0"/>
      </w:pPr>
      <w:bookmarkStart w:id="82" w:name="_Toc339628480"/>
      <w:bookmarkStart w:id="83" w:name="_Toc340570096"/>
      <w:bookmarkStart w:id="84" w:name="_Toc340747443"/>
      <w:bookmarkStart w:id="85" w:name="_Toc341180565"/>
      <w:bookmarkStart w:id="86" w:name="_Toc368489215"/>
    </w:p>
    <w:p w:rsidR="00664B60" w:rsidRPr="00E35B34" w:rsidRDefault="00565320" w:rsidP="00664B60">
      <w:pPr>
        <w:pStyle w:val="4"/>
        <w:spacing w:before="0" w:after="0"/>
      </w:pPr>
      <w:r>
        <w:t>§</w:t>
      </w:r>
      <w:r w:rsidR="00A078ED">
        <w:t>7</w:t>
      </w:r>
      <w:r w:rsidR="00664B60" w:rsidRPr="00E35B34">
        <w:t xml:space="preserve">  Зоны специального назначения (С)</w:t>
      </w:r>
      <w:bookmarkEnd w:id="82"/>
      <w:bookmarkEnd w:id="83"/>
      <w:bookmarkEnd w:id="84"/>
      <w:bookmarkEnd w:id="85"/>
      <w:bookmarkEnd w:id="86"/>
    </w:p>
    <w:p w:rsidR="00664B60" w:rsidRPr="00E15335" w:rsidRDefault="006D3E8A" w:rsidP="00664B60">
      <w:pPr>
        <w:pStyle w:val="4"/>
        <w:rPr>
          <w:b w:val="0"/>
          <w:i/>
        </w:rPr>
      </w:pPr>
      <w:bookmarkStart w:id="87" w:name="_Toc339628481"/>
      <w:bookmarkStart w:id="88" w:name="_Toc340570097"/>
      <w:bookmarkStart w:id="89" w:name="_Toc340747444"/>
      <w:bookmarkStart w:id="90" w:name="_Toc341180566"/>
      <w:bookmarkStart w:id="91" w:name="_Toc368489216"/>
      <w:r w:rsidRPr="00E15335">
        <w:rPr>
          <w:b w:val="0"/>
        </w:rPr>
        <w:t xml:space="preserve">Статья </w:t>
      </w:r>
      <w:r w:rsidR="00E15335" w:rsidRPr="00E15335">
        <w:rPr>
          <w:b w:val="0"/>
        </w:rPr>
        <w:t>3</w:t>
      </w:r>
      <w:r w:rsidR="00DC26D5">
        <w:rPr>
          <w:b w:val="0"/>
        </w:rPr>
        <w:t>0</w:t>
      </w:r>
      <w:r w:rsidR="00664B60" w:rsidRPr="00E15335">
        <w:rPr>
          <w:b w:val="0"/>
        </w:rPr>
        <w:t>.   Зона кладбищ и крематориев (С-1)</w:t>
      </w:r>
      <w:bookmarkEnd w:id="87"/>
      <w:bookmarkEnd w:id="88"/>
      <w:bookmarkEnd w:id="89"/>
      <w:bookmarkEnd w:id="90"/>
      <w:bookmarkEnd w:id="91"/>
    </w:p>
    <w:p w:rsidR="00664B60" w:rsidRPr="00E35B34" w:rsidRDefault="00664B60" w:rsidP="00664B60">
      <w:pPr>
        <w:rPr>
          <w:rFonts w:ascii="Times New Roman" w:hAnsi="Times New Roman" w:cs="Times New Roman"/>
          <w:sz w:val="28"/>
          <w:szCs w:val="28"/>
        </w:rPr>
      </w:pPr>
    </w:p>
    <w:p w:rsidR="00664B60" w:rsidRPr="00E35B34" w:rsidRDefault="00664B60" w:rsidP="00664B60">
      <w:pPr>
        <w:ind w:firstLine="709"/>
        <w:rPr>
          <w:rFonts w:ascii="Times New Roman" w:hAnsi="Times New Roman" w:cs="Times New Roman"/>
          <w:sz w:val="28"/>
          <w:szCs w:val="28"/>
        </w:rPr>
      </w:pPr>
      <w:r w:rsidRPr="00E35B34">
        <w:rPr>
          <w:rFonts w:ascii="Times New Roman" w:hAnsi="Times New Roman" w:cs="Times New Roman"/>
          <w:sz w:val="28"/>
          <w:szCs w:val="28"/>
        </w:rPr>
        <w:t xml:space="preserve">Зона включает в себя участки территории </w:t>
      </w:r>
      <w:r w:rsidR="00E5167F" w:rsidRPr="00E35B34">
        <w:rPr>
          <w:rFonts w:ascii="Times New Roman" w:hAnsi="Times New Roman" w:cs="Times New Roman"/>
          <w:sz w:val="28"/>
          <w:szCs w:val="28"/>
        </w:rPr>
        <w:t>поселения</w:t>
      </w:r>
      <w:r w:rsidRPr="00E35B3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2"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33"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Обеспечение внутреннего правопорядка </w:t>
            </w:r>
            <w:hyperlink r:id="rId134" w:history="1">
              <w:r w:rsidRPr="00E15335">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w:t>
            </w:r>
            <w:r w:rsidRPr="00E15335">
              <w:rPr>
                <w:rFonts w:ascii="Times New Roman" w:eastAsia="Calibri" w:hAnsi="Times New Roman" w:cs="Times New Roman"/>
                <w:sz w:val="24"/>
                <w:szCs w:val="24"/>
                <w:lang w:eastAsia="en-US"/>
              </w:rPr>
              <w:lastRenderedPageBreak/>
              <w:t xml:space="preserve">территории </w:t>
            </w:r>
            <w:hyperlink r:id="rId135"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Автомобильные дороги;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пешеходные тротуары;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Ритуальная деятельность </w:t>
            </w:r>
            <w:hyperlink r:id="rId136" w:history="1">
              <w:r w:rsidRPr="00E15335">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Кладбища, крематории и места захоронения;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культовые сооружения</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 Условно разрешенные виды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Религиозное использование </w:t>
            </w:r>
            <w:hyperlink r:id="rId137" w:history="1">
              <w:r w:rsidRPr="00E15335">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отправления религиозных обрядов;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Магазины </w:t>
            </w:r>
            <w:hyperlink r:id="rId138" w:history="1">
              <w:r w:rsidRPr="00E15335">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proofErr w:type="gramStart"/>
      <w:r w:rsidRPr="00A474FE">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roofErr w:type="gramEnd"/>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 или единовременных посетителей;</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-места на 15 обучающихся.</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Default="00D90029" w:rsidP="00D90029">
      <w:pPr>
        <w:rPr>
          <w:rFonts w:ascii="Times New Roman" w:hAnsi="Times New Roman" w:cs="Times New Roman"/>
          <w:b/>
          <w:i/>
          <w:sz w:val="28"/>
          <w:szCs w:val="28"/>
        </w:rPr>
      </w:pPr>
    </w:p>
    <w:p w:rsidR="00A078ED" w:rsidRPr="00E15335" w:rsidRDefault="00A078ED" w:rsidP="00A078ED">
      <w:pPr>
        <w:pStyle w:val="4"/>
        <w:rPr>
          <w:b w:val="0"/>
        </w:rPr>
      </w:pPr>
      <w:r w:rsidRPr="00E15335">
        <w:rPr>
          <w:b w:val="0"/>
        </w:rPr>
        <w:t>Статья 3</w:t>
      </w:r>
      <w:r w:rsidR="00DC26D5">
        <w:rPr>
          <w:b w:val="0"/>
        </w:rPr>
        <w:t>1</w:t>
      </w:r>
      <w:r w:rsidRPr="00E15335">
        <w:rPr>
          <w:b w:val="0"/>
        </w:rPr>
        <w:t>. Зона скотомогильников (С-</w:t>
      </w:r>
      <w:r>
        <w:rPr>
          <w:b w:val="0"/>
        </w:rPr>
        <w:t>2</w:t>
      </w:r>
      <w:r w:rsidRPr="00E15335">
        <w:rPr>
          <w:b w:val="0"/>
        </w:rPr>
        <w:t>)</w:t>
      </w:r>
    </w:p>
    <w:p w:rsidR="00A078ED" w:rsidRPr="00E15335" w:rsidRDefault="00A078ED" w:rsidP="00A078ED">
      <w:pPr>
        <w:pStyle w:val="af1"/>
        <w:ind w:firstLine="709"/>
        <w:rPr>
          <w:iCs/>
          <w:sz w:val="28"/>
          <w:szCs w:val="28"/>
        </w:rPr>
      </w:pPr>
    </w:p>
    <w:p w:rsidR="00A078ED" w:rsidRPr="004B5009" w:rsidRDefault="00A078ED" w:rsidP="00A078ED">
      <w:pPr>
        <w:pStyle w:val="af1"/>
        <w:ind w:firstLine="709"/>
        <w:rPr>
          <w:sz w:val="28"/>
          <w:szCs w:val="28"/>
        </w:rPr>
      </w:pPr>
      <w:r w:rsidRPr="004B5009">
        <w:rPr>
          <w:sz w:val="28"/>
          <w:szCs w:val="28"/>
        </w:rPr>
        <w:t xml:space="preserve">Зона включает в себя участки территории поселения, предназначенные для размещения скотомогильников. </w:t>
      </w:r>
    </w:p>
    <w:p w:rsidR="00A078ED" w:rsidRPr="004B5009" w:rsidRDefault="00A078ED" w:rsidP="00A078ED">
      <w:pPr>
        <w:pStyle w:val="af1"/>
        <w:ind w:firstLine="709"/>
        <w:rPr>
          <w:sz w:val="28"/>
          <w:szCs w:val="28"/>
        </w:rPr>
      </w:pP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078ED" w:rsidRPr="00A474FE" w:rsidRDefault="00A078ED" w:rsidP="00A078ED">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39"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078ED" w:rsidRPr="00A474FE" w:rsidTr="00963D7F">
        <w:tc>
          <w:tcPr>
            <w:tcW w:w="9070" w:type="dxa"/>
            <w:gridSpan w:val="3"/>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0"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связи;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объекты для приема населения и организаций в связи с </w:t>
            </w:r>
            <w:r w:rsidRPr="00A474FE">
              <w:rPr>
                <w:rFonts w:ascii="Times New Roman" w:eastAsia="Calibri" w:hAnsi="Times New Roman" w:cs="Times New Roman"/>
                <w:sz w:val="24"/>
                <w:szCs w:val="24"/>
                <w:lang w:eastAsia="en-US"/>
              </w:rPr>
              <w:lastRenderedPageBreak/>
              <w:t>предоставлением им коммунальных услуг;</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078ED" w:rsidRPr="00A474FE" w:rsidRDefault="00A078ED" w:rsidP="00963D7F">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078ED" w:rsidRPr="00A474FE" w:rsidRDefault="00A078ED" w:rsidP="00963D7F">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1"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с несколькими стояночными местами;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автозаправочные станции (бензиновые, газовые);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магазины сопутствующей торговли;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мойки;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прачечные для автомобильных принадлежностей;</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2"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Склады</w:t>
            </w:r>
          </w:p>
        </w:tc>
      </w:tr>
      <w:tr w:rsidR="00A078ED" w:rsidRPr="00A474FE" w:rsidTr="00963D7F">
        <w:tc>
          <w:tcPr>
            <w:tcW w:w="680"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3"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Автомобильные дороги;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тротуары;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пешеходные переходы;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защитные дорожные сооружения;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элементы обустройства автомобильных дорог;</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искусственные дорожные сооружения;</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развязки, мосты, эстакады, путепроводы, тоннели;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транспортно-пересадочные узлы;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парки;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скверы;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площади;</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бульвары;</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набережные;</w:t>
            </w:r>
          </w:p>
          <w:p w:rsidR="00A078ED" w:rsidRPr="00A474FE" w:rsidRDefault="00A078ED" w:rsidP="00963D7F">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078ED" w:rsidRPr="00E15335" w:rsidTr="00963D7F">
        <w:tc>
          <w:tcPr>
            <w:tcW w:w="680"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44"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078ED" w:rsidRPr="00E15335" w:rsidRDefault="00A078ED" w:rsidP="00963D7F">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Скотомогильники</w:t>
            </w:r>
          </w:p>
        </w:tc>
      </w:tr>
    </w:tbl>
    <w:p w:rsidR="00A078ED" w:rsidRPr="00E15335" w:rsidRDefault="00A078ED" w:rsidP="00A078ED">
      <w:pPr>
        <w:widowControl/>
        <w:ind w:firstLine="540"/>
        <w:rPr>
          <w:rFonts w:ascii="Times New Roman" w:eastAsia="Calibri" w:hAnsi="Times New Roman" w:cs="Times New Roman"/>
          <w:sz w:val="24"/>
          <w:szCs w:val="24"/>
          <w:lang w:eastAsia="en-US"/>
        </w:rPr>
      </w:pP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3) предельное максимальное количество надземных этажей зданий, строений, сооружений - 3 этажа;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078ED" w:rsidRPr="00A474FE" w:rsidRDefault="00A078ED" w:rsidP="00A078ED">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078ED" w:rsidRDefault="00A078ED" w:rsidP="00A078ED">
      <w:pPr>
        <w:pStyle w:val="af1"/>
        <w:rPr>
          <w:b/>
          <w:i/>
          <w:sz w:val="28"/>
          <w:szCs w:val="28"/>
        </w:rPr>
      </w:pPr>
    </w:p>
    <w:p w:rsidR="00653C68" w:rsidRPr="00E15335" w:rsidRDefault="006D3E8A" w:rsidP="00653C68">
      <w:pPr>
        <w:pStyle w:val="4"/>
        <w:rPr>
          <w:b w:val="0"/>
        </w:rPr>
      </w:pPr>
      <w:bookmarkStart w:id="92" w:name="_Toc329694465"/>
      <w:bookmarkStart w:id="93" w:name="_Toc339628482"/>
      <w:bookmarkStart w:id="94" w:name="_Toc340570098"/>
      <w:bookmarkStart w:id="95" w:name="_Toc340747445"/>
      <w:bookmarkStart w:id="96" w:name="_Toc341180567"/>
      <w:bookmarkStart w:id="97" w:name="_Toc365381905"/>
      <w:bookmarkStart w:id="98" w:name="_Toc368489217"/>
      <w:bookmarkStart w:id="99" w:name="_Toc326933572"/>
      <w:r w:rsidRPr="00E15335">
        <w:rPr>
          <w:b w:val="0"/>
        </w:rPr>
        <w:t xml:space="preserve">Статья </w:t>
      </w:r>
      <w:r w:rsidR="00E15335" w:rsidRPr="00E15335">
        <w:rPr>
          <w:b w:val="0"/>
        </w:rPr>
        <w:t>3</w:t>
      </w:r>
      <w:r w:rsidR="00DC26D5">
        <w:rPr>
          <w:b w:val="0"/>
        </w:rPr>
        <w:t>2</w:t>
      </w:r>
      <w:r w:rsidR="00653C68" w:rsidRPr="00E15335">
        <w:rPr>
          <w:b w:val="0"/>
        </w:rPr>
        <w:t>.  Зона объектов раз</w:t>
      </w:r>
      <w:r w:rsidR="004B140F" w:rsidRPr="00E15335">
        <w:rPr>
          <w:b w:val="0"/>
        </w:rPr>
        <w:t>мещения отходов потребления (С-</w:t>
      </w:r>
      <w:r w:rsidR="00A078ED">
        <w:rPr>
          <w:b w:val="0"/>
        </w:rPr>
        <w:t>3</w:t>
      </w:r>
      <w:r w:rsidR="00653C68" w:rsidRPr="00E15335">
        <w:rPr>
          <w:b w:val="0"/>
        </w:rPr>
        <w:t>)</w:t>
      </w:r>
      <w:bookmarkEnd w:id="92"/>
      <w:bookmarkEnd w:id="93"/>
      <w:bookmarkEnd w:id="94"/>
      <w:bookmarkEnd w:id="95"/>
      <w:bookmarkEnd w:id="96"/>
      <w:bookmarkEnd w:id="97"/>
      <w:bookmarkEnd w:id="98"/>
    </w:p>
    <w:bookmarkEnd w:id="99"/>
    <w:p w:rsidR="00653C68" w:rsidRPr="00E15335" w:rsidRDefault="00653C68" w:rsidP="00653C68">
      <w:pPr>
        <w:pStyle w:val="af1"/>
        <w:ind w:firstLine="709"/>
        <w:rPr>
          <w:iCs/>
          <w:sz w:val="28"/>
          <w:szCs w:val="28"/>
        </w:rPr>
      </w:pPr>
    </w:p>
    <w:p w:rsidR="00653C68" w:rsidRPr="00E257E5" w:rsidRDefault="00653C68" w:rsidP="00653C68">
      <w:pPr>
        <w:pStyle w:val="af1"/>
        <w:ind w:firstLine="709"/>
        <w:rPr>
          <w:sz w:val="28"/>
          <w:szCs w:val="28"/>
        </w:rPr>
      </w:pPr>
      <w:r w:rsidRPr="00E257E5">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r>
        <w:rPr>
          <w:sz w:val="28"/>
          <w:szCs w:val="28"/>
        </w:rPr>
        <w:t>.</w:t>
      </w:r>
    </w:p>
    <w:p w:rsidR="00653C68" w:rsidRPr="009048A7" w:rsidRDefault="00653C68" w:rsidP="00653C68">
      <w:pPr>
        <w:pStyle w:val="af1"/>
        <w:ind w:firstLine="709"/>
        <w:rPr>
          <w:sz w:val="28"/>
          <w:szCs w:val="28"/>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N </w:t>
            </w:r>
            <w:proofErr w:type="gramStart"/>
            <w:r w:rsidRPr="00A474FE">
              <w:rPr>
                <w:rFonts w:ascii="Times New Roman" w:eastAsia="Calibri" w:hAnsi="Times New Roman" w:cs="Times New Roman"/>
                <w:sz w:val="24"/>
                <w:szCs w:val="24"/>
                <w:lang w:eastAsia="en-US"/>
              </w:rPr>
              <w:t>п</w:t>
            </w:r>
            <w:proofErr w:type="gramEnd"/>
            <w:r w:rsidRPr="00A474FE">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45" w:history="1">
              <w:r w:rsidRPr="00E15335">
                <w:rPr>
                  <w:rFonts w:ascii="Times New Roman" w:eastAsia="Calibri" w:hAnsi="Times New Roman" w:cs="Times New Roman"/>
                  <w:sz w:val="24"/>
                  <w:szCs w:val="24"/>
                  <w:lang w:eastAsia="en-US"/>
                </w:rPr>
                <w:t>классификатора</w:t>
              </w:r>
            </w:hyperlink>
            <w:r w:rsidRPr="00E15335">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jc w:val="center"/>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w:t>
            </w:r>
          </w:p>
        </w:tc>
      </w:tr>
      <w:tr w:rsidR="00A474FE" w:rsidRPr="00A474FE"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jc w:val="center"/>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1. Основные виды разрешенного использования</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Коммунальное обслуживание </w:t>
            </w:r>
            <w:hyperlink r:id="rId146" w:history="1">
              <w:r w:rsidRPr="00E15335">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Котельные;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водозаборы;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очистные сооружения;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насосные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водопроводы;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линии электропередачи;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трансформаторные подстанции;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распределительные пункты;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газопроводы;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линии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телефонные станции;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канализация;</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стоянки;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сооружения связи;</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общественные уборные;</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мусоросжигательные и мусороперерабатывающие заводы;</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места сбора вещей для их вторичной переработки;</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снегоотвалы</w:t>
            </w:r>
            <w:proofErr w:type="spellEnd"/>
            <w:r w:rsidRPr="00A474FE">
              <w:rPr>
                <w:rFonts w:ascii="Times New Roman" w:eastAsia="Calibri" w:hAnsi="Times New Roman" w:cs="Times New Roman"/>
                <w:sz w:val="24"/>
                <w:szCs w:val="24"/>
                <w:lang w:eastAsia="en-US"/>
              </w:rPr>
              <w:t>;</w:t>
            </w:r>
          </w:p>
          <w:p w:rsidR="00A474FE" w:rsidRPr="00A474FE" w:rsidRDefault="00A474FE" w:rsidP="00A474FE">
            <w:pPr>
              <w:widowControl/>
              <w:rPr>
                <w:rFonts w:ascii="Times New Roman" w:eastAsia="Calibri" w:hAnsi="Times New Roman" w:cs="Times New Roman"/>
                <w:sz w:val="24"/>
                <w:szCs w:val="24"/>
                <w:lang w:eastAsia="en-US"/>
              </w:rPr>
            </w:pPr>
            <w:proofErr w:type="spellStart"/>
            <w:r w:rsidRPr="00A474FE">
              <w:rPr>
                <w:rFonts w:ascii="Times New Roman" w:eastAsia="Calibri" w:hAnsi="Times New Roman" w:cs="Times New Roman"/>
                <w:sz w:val="24"/>
                <w:szCs w:val="24"/>
                <w:lang w:eastAsia="en-US"/>
              </w:rPr>
              <w:t>снегоплавильные</w:t>
            </w:r>
            <w:proofErr w:type="spellEnd"/>
            <w:r w:rsidRPr="00A474FE">
              <w:rPr>
                <w:rFonts w:ascii="Times New Roman" w:eastAsia="Calibri" w:hAnsi="Times New Roman" w:cs="Times New Roman"/>
                <w:sz w:val="24"/>
                <w:szCs w:val="24"/>
                <w:lang w:eastAsia="en-US"/>
              </w:rPr>
              <w:t xml:space="preserve"> станции</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Обслуживание автотранспорта </w:t>
            </w:r>
            <w:hyperlink r:id="rId147" w:history="1">
              <w:r w:rsidRPr="00E15335">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Гаражи с несколькими стояночными местами;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стоянки;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автозаправочные станции (бензиновые, газовые);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магазины сопутствующей торговли;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мойки;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прачечные для автомобильных принадлежностей;</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Склады </w:t>
            </w:r>
            <w:hyperlink r:id="rId148" w:history="1">
              <w:r w:rsidRPr="00E15335">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Склады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Общее пользование территории </w:t>
            </w:r>
            <w:hyperlink r:id="rId149" w:history="1">
              <w:r w:rsidRPr="00E15335">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Автомобильные дороги;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тротуары;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пешеходные переходы;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защитные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элементы обустройства автомобильных дорог;</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искусственные дорожные сооружения;</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развязки, мосты, эстакады, путепроводы, тоннели;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транспортно-пересадочные узлы;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парки;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скверы;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площади;</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бульвары;</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набережные;</w:t>
            </w:r>
          </w:p>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A474FE" w:rsidTr="00BE0D02">
        <w:tc>
          <w:tcPr>
            <w:tcW w:w="680" w:type="dxa"/>
            <w:tcBorders>
              <w:top w:val="single" w:sz="4" w:space="0" w:color="auto"/>
              <w:left w:val="single" w:sz="4" w:space="0" w:color="auto"/>
              <w:bottom w:val="single" w:sz="4" w:space="0" w:color="auto"/>
              <w:right w:val="single" w:sz="4" w:space="0" w:color="auto"/>
            </w:tcBorders>
          </w:tcPr>
          <w:p w:rsidR="00A474FE" w:rsidRPr="00A474FE" w:rsidRDefault="00A474FE" w:rsidP="00A474FE">
            <w:pPr>
              <w:widowControl/>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474FE" w:rsidRPr="00E15335" w:rsidRDefault="00A474FE"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 xml:space="preserve">Специальная </w:t>
            </w:r>
            <w:hyperlink r:id="rId150" w:history="1">
              <w:r w:rsidRPr="00E15335">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E15335" w:rsidRDefault="00BE0D02" w:rsidP="00A474FE">
            <w:pPr>
              <w:widowControl/>
              <w:rPr>
                <w:rFonts w:ascii="Times New Roman" w:eastAsia="Calibri" w:hAnsi="Times New Roman" w:cs="Times New Roman"/>
                <w:sz w:val="24"/>
                <w:szCs w:val="24"/>
                <w:lang w:eastAsia="en-US"/>
              </w:rPr>
            </w:pPr>
            <w:r w:rsidRPr="00E15335">
              <w:rPr>
                <w:rFonts w:ascii="Times New Roman" w:eastAsia="Calibri" w:hAnsi="Times New Roman" w:cs="Times New Roman"/>
                <w:sz w:val="24"/>
                <w:szCs w:val="24"/>
                <w:lang w:eastAsia="en-US"/>
              </w:rPr>
              <w:t>О</w:t>
            </w:r>
            <w:r w:rsidR="00A474FE" w:rsidRPr="00E15335">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A474FE" w:rsidRDefault="00A474FE" w:rsidP="00A474FE">
      <w:pPr>
        <w:widowControl/>
        <w:ind w:firstLine="540"/>
        <w:rPr>
          <w:rFonts w:ascii="Times New Roman" w:eastAsia="Calibri" w:hAnsi="Times New Roman" w:cs="Times New Roman"/>
          <w:sz w:val="24"/>
          <w:szCs w:val="24"/>
          <w:lang w:eastAsia="en-US"/>
        </w:rPr>
      </w:pP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lastRenderedPageBreak/>
        <w:t>предельный размер земельного участка с иным видом разрешенного использования: максимальный - 50 га, минимальный - 0,06 га;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5) предельное минимальное количество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 на 100 мест;</w:t>
      </w:r>
    </w:p>
    <w:p w:rsidR="00A474FE" w:rsidRPr="00A474FE" w:rsidRDefault="00A474FE" w:rsidP="00A474FE">
      <w:pPr>
        <w:widowControl/>
        <w:ind w:firstLine="540"/>
        <w:rPr>
          <w:rFonts w:ascii="Times New Roman" w:eastAsia="Calibri" w:hAnsi="Times New Roman" w:cs="Times New Roman"/>
          <w:sz w:val="24"/>
          <w:szCs w:val="24"/>
          <w:lang w:eastAsia="en-US"/>
        </w:rPr>
      </w:pPr>
      <w:r w:rsidRPr="00A474FE">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A474FE">
        <w:rPr>
          <w:rFonts w:ascii="Times New Roman" w:eastAsia="Calibri" w:hAnsi="Times New Roman" w:cs="Times New Roman"/>
          <w:sz w:val="24"/>
          <w:szCs w:val="24"/>
          <w:lang w:eastAsia="en-US"/>
        </w:rPr>
        <w:t>машино</w:t>
      </w:r>
      <w:proofErr w:type="spellEnd"/>
      <w:r w:rsidRPr="00A474FE">
        <w:rPr>
          <w:rFonts w:ascii="Times New Roman" w:eastAsia="Calibri" w:hAnsi="Times New Roman" w:cs="Times New Roman"/>
          <w:sz w:val="24"/>
          <w:szCs w:val="24"/>
          <w:lang w:eastAsia="en-US"/>
        </w:rPr>
        <w:t>-место на 60 кв. метров общей площади.</w:t>
      </w:r>
    </w:p>
    <w:p w:rsidR="00A474FE" w:rsidRDefault="00A474FE" w:rsidP="00BE0D02">
      <w:pPr>
        <w:widowControl/>
        <w:ind w:firstLine="540"/>
        <w:rPr>
          <w:b/>
          <w:i/>
        </w:rPr>
      </w:pPr>
      <w:r w:rsidRPr="00A474FE">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048A7" w:rsidRDefault="00653C68" w:rsidP="00BE0D02">
      <w:pPr>
        <w:rPr>
          <w:rFonts w:ascii="Times New Roman" w:hAnsi="Times New Roman" w:cs="Times New Roman"/>
          <w:sz w:val="28"/>
          <w:szCs w:val="28"/>
        </w:rPr>
      </w:pPr>
      <w:r w:rsidRPr="00C7749B">
        <w:rPr>
          <w:rFonts w:ascii="Times New Roman" w:hAnsi="Times New Roman" w:cs="Times New Roman"/>
          <w:sz w:val="28"/>
          <w:szCs w:val="28"/>
        </w:rPr>
        <w:t xml:space="preserve">           </w:t>
      </w:r>
    </w:p>
    <w:sectPr w:rsidR="00653C68" w:rsidRPr="009048A7" w:rsidSect="00830527">
      <w:footerReference w:type="default" r:id="rId151"/>
      <w:pgSz w:w="11906" w:h="16838"/>
      <w:pgMar w:top="426"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0202" w:rsidRDefault="00750202">
      <w:r>
        <w:separator/>
      </w:r>
    </w:p>
  </w:endnote>
  <w:endnote w:type="continuationSeparator" w:id="0">
    <w:p w:rsidR="00750202" w:rsidRDefault="007502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3D7F" w:rsidRDefault="00963D7F">
    <w:pPr>
      <w:pStyle w:val="a4"/>
      <w:jc w:val="center"/>
    </w:pPr>
    <w:r>
      <w:fldChar w:fldCharType="begin"/>
    </w:r>
    <w:r>
      <w:instrText xml:space="preserve"> PAGE   \* MERGEFORMAT </w:instrText>
    </w:r>
    <w:r>
      <w:fldChar w:fldCharType="separate"/>
    </w:r>
    <w:r w:rsidR="00830527">
      <w:rPr>
        <w:noProof/>
      </w:rPr>
      <w:t>4</w:t>
    </w:r>
    <w:r>
      <w:fldChar w:fldCharType="end"/>
    </w:r>
  </w:p>
  <w:p w:rsidR="00963D7F" w:rsidRDefault="00963D7F"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0202" w:rsidRDefault="00750202">
      <w:r>
        <w:separator/>
      </w:r>
    </w:p>
  </w:footnote>
  <w:footnote w:type="continuationSeparator" w:id="0">
    <w:p w:rsidR="00750202" w:rsidRDefault="007502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20F5243"/>
    <w:multiLevelType w:val="hybridMultilevel"/>
    <w:tmpl w:val="D828214A"/>
    <w:lvl w:ilvl="0" w:tplc="DA4E830C">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0">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3">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7"/>
  </w:num>
  <w:num w:numId="3">
    <w:abstractNumId w:val="6"/>
  </w:num>
  <w:num w:numId="4">
    <w:abstractNumId w:val="23"/>
  </w:num>
  <w:num w:numId="5">
    <w:abstractNumId w:val="5"/>
  </w:num>
  <w:num w:numId="6">
    <w:abstractNumId w:val="12"/>
  </w:num>
  <w:num w:numId="7">
    <w:abstractNumId w:val="33"/>
  </w:num>
  <w:num w:numId="8">
    <w:abstractNumId w:val="25"/>
  </w:num>
  <w:num w:numId="9">
    <w:abstractNumId w:val="32"/>
  </w:num>
  <w:num w:numId="10">
    <w:abstractNumId w:val="36"/>
  </w:num>
  <w:num w:numId="11">
    <w:abstractNumId w:val="4"/>
  </w:num>
  <w:num w:numId="12">
    <w:abstractNumId w:val="14"/>
  </w:num>
  <w:num w:numId="13">
    <w:abstractNumId w:val="39"/>
  </w:num>
  <w:num w:numId="14">
    <w:abstractNumId w:val="28"/>
  </w:num>
  <w:num w:numId="15">
    <w:abstractNumId w:val="24"/>
  </w:num>
  <w:num w:numId="16">
    <w:abstractNumId w:val="30"/>
  </w:num>
  <w:num w:numId="17">
    <w:abstractNumId w:val="35"/>
  </w:num>
  <w:num w:numId="18">
    <w:abstractNumId w:val="11"/>
  </w:num>
  <w:num w:numId="19">
    <w:abstractNumId w:val="2"/>
  </w:num>
  <w:num w:numId="20">
    <w:abstractNumId w:val="34"/>
  </w:num>
  <w:num w:numId="21">
    <w:abstractNumId w:val="18"/>
  </w:num>
  <w:num w:numId="22">
    <w:abstractNumId w:val="20"/>
  </w:num>
  <w:num w:numId="23">
    <w:abstractNumId w:val="8"/>
  </w:num>
  <w:num w:numId="24">
    <w:abstractNumId w:val="22"/>
  </w:num>
  <w:num w:numId="25">
    <w:abstractNumId w:val="19"/>
  </w:num>
  <w:num w:numId="26">
    <w:abstractNumId w:val="16"/>
  </w:num>
  <w:num w:numId="27">
    <w:abstractNumId w:val="29"/>
  </w:num>
  <w:num w:numId="28">
    <w:abstractNumId w:val="13"/>
  </w:num>
  <w:num w:numId="29">
    <w:abstractNumId w:val="37"/>
  </w:num>
  <w:num w:numId="30">
    <w:abstractNumId w:val="7"/>
  </w:num>
  <w:num w:numId="31">
    <w:abstractNumId w:val="10"/>
  </w:num>
  <w:num w:numId="32">
    <w:abstractNumId w:val="26"/>
  </w:num>
  <w:num w:numId="33">
    <w:abstractNumId w:val="21"/>
  </w:num>
  <w:num w:numId="34">
    <w:abstractNumId w:val="27"/>
  </w:num>
  <w:num w:numId="35">
    <w:abstractNumId w:val="15"/>
  </w:num>
  <w:num w:numId="36">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C4D"/>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2E12"/>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8FE"/>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202"/>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3AD"/>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527"/>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4DE5"/>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3D7F"/>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8ED"/>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0DB"/>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27558"/>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6D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1F8XFE" TargetMode="External"/><Relationship Id="rId117" Type="http://schemas.openxmlformats.org/officeDocument/2006/relationships/hyperlink" Target="consultantplus://offline/ref=07A83F80D3020FE70BB3920E3B8E38D3D27CF026976ACD306462C127CFCFAF7952ABD4520850A6D8F8XA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5F0XBE" TargetMode="External"/><Relationship Id="rId47" Type="http://schemas.openxmlformats.org/officeDocument/2006/relationships/hyperlink" Target="consultantplus://offline/ref=07A83F80D3020FE70BB3920E3B8E38D3D27CF026976ACD306462C127CFCFAF7952ABD4520850A6D4F8X8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BF0XFE" TargetMode="External"/><Relationship Id="rId84" Type="http://schemas.openxmlformats.org/officeDocument/2006/relationships/hyperlink" Target="consultantplus://offline/ref=07A83F80D3020FE70BB3920E3B8E38D3D27CF026976ACD306462C127CFCFAF7952ABD45208F5X5E" TargetMode="External"/><Relationship Id="rId89" Type="http://schemas.openxmlformats.org/officeDocument/2006/relationships/hyperlink" Target="consultantplus://offline/ref=07A83F80D3020FE70BB3920E3B8E38D3D27CF026976ACD306462C127CFCFAF7952ABD4520850A4D1F8X9E" TargetMode="External"/><Relationship Id="rId112" Type="http://schemas.openxmlformats.org/officeDocument/2006/relationships/hyperlink" Target="consultantplus://offline/ref=07A83F80D3020FE70BB3920E3B8E38D3D27CF026976ACD306462C127CFCFAF7952ABD455F0XBE" TargetMode="External"/><Relationship Id="rId133" Type="http://schemas.openxmlformats.org/officeDocument/2006/relationships/hyperlink" Target="consultantplus://offline/ref=07A83F80D3020FE70BB3920E3B8E38D3D27CF026976ACD306462C127CFCFAF7952ABD452F0X1E" TargetMode="External"/><Relationship Id="rId138" Type="http://schemas.openxmlformats.org/officeDocument/2006/relationships/hyperlink" Target="consultantplus://offline/ref=07A83F80D3020FE70BB3920E3B8E38D3D27CF026976ACD306462C127CFCFAF7952ABD4520850A5D4F8XCE" TargetMode="Externa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5D6F8XD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CE" TargetMode="External"/><Relationship Id="rId58"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hyperlink" Target="consultantplus://offline/ref=07A83F80D3020FE70BB3920E3B8E38D3D27CF026976ACD306462C127CFCFAF7952ABD4520850A6D2F8X0E" TargetMode="External"/><Relationship Id="rId79" Type="http://schemas.openxmlformats.org/officeDocument/2006/relationships/hyperlink" Target="consultantplus://offline/ref=07A83F80D3020FE70BB3920E3B8E38D3D27CF026976ACD306462C127CFCFAF7952ABD450F0XAE" TargetMode="External"/><Relationship Id="rId102" Type="http://schemas.openxmlformats.org/officeDocument/2006/relationships/hyperlink" Target="consultantplus://offline/ref=07A83F80D3020FE70BB3920E3B8E38D3D27CF026976ACD306462C127CFCFAF7952ABD450F0XAE" TargetMode="External"/><Relationship Id="rId123" Type="http://schemas.openxmlformats.org/officeDocument/2006/relationships/hyperlink" Target="consultantplus://offline/ref=07A83F80D3020FE70BB3920E3B8E38D3D27CF026976ACD306462C127CFCFAF7952ABD4520850A6D4F8X1E" TargetMode="External"/><Relationship Id="rId128" Type="http://schemas.openxmlformats.org/officeDocument/2006/relationships/hyperlink" Target="consultantplus://offline/ref=07A83F80D3020FE70BB3920E3B8E38D3D27CF026976ACD306462C127CFCFAF7952ABD4520AF5X0E" TargetMode="External"/><Relationship Id="rId144" Type="http://schemas.openxmlformats.org/officeDocument/2006/relationships/hyperlink" Target="consultantplus://offline/ref=07A83F80D3020FE70BB3920E3B8E38D3D27CF026976ACD306462C127CFCFAF7952ABD4520AF5X3E" TargetMode="External"/><Relationship Id="rId149" Type="http://schemas.openxmlformats.org/officeDocument/2006/relationships/hyperlink" Target="consultantplus://offline/ref=07A83F80D3020FE70BB3920E3B8E38D3D27CF026976ACD306462C127CFCFAF7952ABD4520AF5X0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F0X1E" TargetMode="External"/><Relationship Id="rId95" Type="http://schemas.openxmlformats.org/officeDocument/2006/relationships/hyperlink" Target="consultantplus://offline/ref=07A83F80D3020FE70BB3920E3B8E38D3D27CF026976ACD306462C127CFCFAF7952ABD45208F5X2E" TargetMode="External"/><Relationship Id="rId22" Type="http://schemas.openxmlformats.org/officeDocument/2006/relationships/hyperlink" Target="consultantplus://offline/ref=07A83F80D3020FE70BB3920E3B8E38D3D27CF026976ACD306462C127CFCFAF7952ABD4520850A5D0F8XDE" TargetMode="External"/><Relationship Id="rId27" Type="http://schemas.openxmlformats.org/officeDocument/2006/relationships/hyperlink" Target="consultantplus://offline/ref=07A83F80D3020FE70BB3920E3B8E38D3D27CF026976ACD306462C127CFCFAF7952ABD4520850A5D2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4D1F8X9E" TargetMode="External"/><Relationship Id="rId64" Type="http://schemas.openxmlformats.org/officeDocument/2006/relationships/hyperlink" Target="consultantplus://offline/ref=07A83F80D3020FE70BB3920E3B8E38D3D27CF026976ACD306462C127CFCFAF7952ABD4520850A4D1F8X9E" TargetMode="External"/><Relationship Id="rId69" Type="http://schemas.openxmlformats.org/officeDocument/2006/relationships/hyperlink" Target="consultantplus://offline/ref=07A83F80D3020FE70BB3920E3B8E38D3D27CF026976ACD306462C127CFCFAF7952ABD4520850A5D9F8XAE" TargetMode="External"/><Relationship Id="rId113" Type="http://schemas.openxmlformats.org/officeDocument/2006/relationships/hyperlink" Target="consultantplus://offline/ref=07A83F80D3020FE70BB3920E3B8E38D3D27CF026976ACD306462C127CFCFAF7952ABD45AF0XBE" TargetMode="External"/><Relationship Id="rId118" Type="http://schemas.openxmlformats.org/officeDocument/2006/relationships/hyperlink" Target="consultantplus://offline/ref=07A83F80D3020FE70BB3920E3B8E38D3D27CF026976ACD306462C127CFCFAF7952ABD4520AF5X0E" TargetMode="External"/><Relationship Id="rId134" Type="http://schemas.openxmlformats.org/officeDocument/2006/relationships/hyperlink" Target="consultantplus://offline/ref=07A83F80D3020FE70BB3920E3B8E38D3D27CF026976ACD306462C127CFCFAF7952ABD4520850A6D4F8X8E" TargetMode="External"/><Relationship Id="rId139" Type="http://schemas.openxmlformats.org/officeDocument/2006/relationships/hyperlink" Target="consultantplus://offline/ref=07A83F80D3020FE70BB3920E3B8E38D3D27CF026976ACD306462C127CFCFAF7952ABD4520850A4D1F8X9E" TargetMode="External"/><Relationship Id="rId80" Type="http://schemas.openxmlformats.org/officeDocument/2006/relationships/hyperlink" Target="consultantplus://offline/ref=07A83F80D3020FE70BB3920E3B8E38D3D27CF026976ACD306462C127CFCFAF7952ABD4520850A5D2F8X8E" TargetMode="External"/><Relationship Id="rId85" Type="http://schemas.openxmlformats.org/officeDocument/2006/relationships/hyperlink" Target="consultantplus://offline/ref=07A83F80D3020FE70BB3920E3B8E38D3D27CF026976ACD306462C127CFCFAF7952ABD4520850A6D8F8XAE" TargetMode="External"/><Relationship Id="rId150" Type="http://schemas.openxmlformats.org/officeDocument/2006/relationships/hyperlink" Target="consultantplus://offline/ref=07A83F80D3020FE70BB3920E3B8E38D3D27CF026976ACD306462C127CFCFAF7952ABD4520AF5X3E" TargetMode="Externa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25" Type="http://schemas.openxmlformats.org/officeDocument/2006/relationships/hyperlink" Target="consultantplus://offline/ref=07A83F80D3020FE70BB3920E3B8E38D3D27CF026976ACD306462C127CFCFAF7952ABD450F0XA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F5X5E" TargetMode="External"/><Relationship Id="rId59"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consultantplus://offline/ref=07A83F80D3020FE70BB3920E3B8E38D3D27CF026976ACD306462C127CFCFAF7952ABD4520850A5D2F8X8E" TargetMode="External"/><Relationship Id="rId108" Type="http://schemas.openxmlformats.org/officeDocument/2006/relationships/hyperlink" Target="consultantplus://offline/ref=07A83F80D3020FE70BB3920E3B8E38D3D27CF026976ACD306462C127CFCFAF7952ABD4520850A5D1F8XFE" TargetMode="External"/><Relationship Id="rId116" Type="http://schemas.openxmlformats.org/officeDocument/2006/relationships/hyperlink" Target="consultantplus://offline/ref=07A83F80D3020FE70BB3920E3B8E38D3D27CF026976ACD306462C127CFCFAF7952ABD4520850A6D4F8X8E" TargetMode="External"/><Relationship Id="rId124" Type="http://schemas.openxmlformats.org/officeDocument/2006/relationships/hyperlink" Target="consultantplus://offline/ref=07A83F80D3020FE70BB3920E3B8E38D3D27CF026976ACD306462C127CFCFAF7952ABD4520850A6D7F8XBE" TargetMode="External"/><Relationship Id="rId129" Type="http://schemas.openxmlformats.org/officeDocument/2006/relationships/hyperlink" Target="consultantplus://offline/ref=07A83F80D3020FE70BB3920E3B8E38D3D27CF026976ACD306462C127CFCFAF7952ABD4520850A4D1F8X9E" TargetMode="External"/><Relationship Id="rId137" Type="http://schemas.openxmlformats.org/officeDocument/2006/relationships/hyperlink" Target="consultantplus://offline/ref=07A83F80D3020FE70BB3920E3B8E38D3D27CF026976ACD306462C127CFCFAF7952ABD4520850A5D2F8X8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4D3F8XB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AF0XBE" TargetMode="External"/><Relationship Id="rId75"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AF5X9E" TargetMode="External"/><Relationship Id="rId91" Type="http://schemas.openxmlformats.org/officeDocument/2006/relationships/hyperlink" Target="consultantplus://offline/ref=07A83F80D3020FE70BB3920E3B8E38D3D27CF026976ACD306462C127CFCFAF7952ABD4520850A5D0F8X0E" TargetMode="External"/><Relationship Id="rId96"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56F0XEE" TargetMode="External"/><Relationship Id="rId132" Type="http://schemas.openxmlformats.org/officeDocument/2006/relationships/hyperlink" Target="consultantplus://offline/ref=07A83F80D3020FE70BB3920E3B8E38D3D27CF026976ACD306462C127CFCFAF7952ABD4520850A4D1F8X9E" TargetMode="External"/><Relationship Id="rId140" Type="http://schemas.openxmlformats.org/officeDocument/2006/relationships/hyperlink" Target="consultantplus://offline/ref=07A83F80D3020FE70BB3920E3B8E38D3D27CF026976ACD306462C127CFCFAF7952ABD452F0X1E" TargetMode="External"/><Relationship Id="rId145" Type="http://schemas.openxmlformats.org/officeDocument/2006/relationships/hyperlink" Target="consultantplus://offline/ref=07A83F80D3020FE70BB3920E3B8E38D3D27CF026976ACD306462C127CFCFAF7952ABD4520850A4D1F8X9E" TargetMode="External"/><Relationship Id="rId15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5D0F8X0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F0X1E" TargetMode="External"/><Relationship Id="rId57" Type="http://schemas.openxmlformats.org/officeDocument/2006/relationships/hyperlink" Target="consultantplus://offline/ref=07A83F80D3020FE70BB3920E3B8E38D3D27CF026976ACD306462C127CFCFAF7952ABD4520850A6D4F8X8E" TargetMode="External"/><Relationship Id="rId106" Type="http://schemas.openxmlformats.org/officeDocument/2006/relationships/hyperlink" Target="consultantplus://offline/ref=07A83F80D3020FE70BB3920E3B8E38D3D27CF026976ACD306462C127CFCFAF7952ABD4520850A5D5F8XBE" TargetMode="External"/><Relationship Id="rId114" Type="http://schemas.openxmlformats.org/officeDocument/2006/relationships/hyperlink" Target="consultantplus://offline/ref=07A83F80D3020FE70BB3920E3B8E38D3D27CF026976ACD306462C127CFCFAF7952ABD4520850A6D0F8XCE" TargetMode="External"/><Relationship Id="rId119" Type="http://schemas.openxmlformats.org/officeDocument/2006/relationships/hyperlink" Target="consultantplus://offline/ref=07A83F80D3020FE70BB3920E3B8E38D3D27CF026976ACD306462C127CFCFAF7952ABD4520850A5D5F8X8E" TargetMode="External"/><Relationship Id="rId127" Type="http://schemas.openxmlformats.org/officeDocument/2006/relationships/hyperlink" Target="consultantplus://offline/ref=07A83F80D3020FE70BB3920E3B8E38D3D27CF026976ACD306462C127CFCFAF7952ABD4520850A6D8F8XA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AF0XBE" TargetMode="External"/><Relationship Id="rId60" Type="http://schemas.openxmlformats.org/officeDocument/2006/relationships/hyperlink" Target="consultantplus://offline/ref=07A83F80D3020FE70BB3920E3B8E38D3D27CF026976ACD306462C127CFCFAF7952ABD451F0XBE" TargetMode="External"/><Relationship Id="rId65" Type="http://schemas.openxmlformats.org/officeDocument/2006/relationships/hyperlink" Target="consultantplus://offline/ref=07A83F80D3020FE70BB3920E3B8E38D3D27CF026976ACD306462C127CFCFAF7952ABD4520850A4D7F8XAE" TargetMode="External"/><Relationship Id="rId73" Type="http://schemas.openxmlformats.org/officeDocument/2006/relationships/hyperlink" Target="consultantplus://offline/ref=07A83F80D3020FE70BB3920E3B8E38D3D27CF026976ACD306462C127CFCFAF7952ABD45208F5X5E" TargetMode="External"/><Relationship Id="rId78" Type="http://schemas.openxmlformats.org/officeDocument/2006/relationships/hyperlink" Target="consultantplus://offline/ref=07A83F80D3020FE70BB3920E3B8E38D3D27CF026976ACD306462C127CFCFAF7952ABD451F0XBE" TargetMode="External"/><Relationship Id="rId81"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6D0F8XFE" TargetMode="External"/><Relationship Id="rId99" Type="http://schemas.openxmlformats.org/officeDocument/2006/relationships/hyperlink" Target="consultantplus://offline/ref=07A83F80D3020FE70BB3920E3B8E38D3D27CF026976ACD306462C127CFCFAF7952ABD4520AF5X0E" TargetMode="External"/><Relationship Id="rId101" Type="http://schemas.openxmlformats.org/officeDocument/2006/relationships/hyperlink" Target="consultantplus://offline/ref=07A83F80D3020FE70BB3920E3B8E38D3D27CF026976ACD306462C127CFCFAF7952ABD451F0XBE" TargetMode="External"/><Relationship Id="rId122" Type="http://schemas.openxmlformats.org/officeDocument/2006/relationships/hyperlink" Target="consultantplus://offline/ref=07A83F80D3020FE70BB3920E3B8E38D3D27CF026976ACD306462C127CFCFAF7952ABD4520850A6D4F8XEE" TargetMode="External"/><Relationship Id="rId130" Type="http://schemas.openxmlformats.org/officeDocument/2006/relationships/hyperlink" Target="consultantplus://offline/ref=07A83F80D3020FE70BB3920E3B8E38D3D27CF026976ACD306462C127CFCFAF7952ABD4520850A4D3F8X8E" TargetMode="External"/><Relationship Id="rId135" Type="http://schemas.openxmlformats.org/officeDocument/2006/relationships/hyperlink" Target="consultantplus://offline/ref=07A83F80D3020FE70BB3920E3B8E38D3D27CF026976ACD306462C127CFCFAF7952ABD4520AF5X0E" TargetMode="External"/><Relationship Id="rId143" Type="http://schemas.openxmlformats.org/officeDocument/2006/relationships/hyperlink" Target="consultantplus://offline/ref=07A83F80D3020FE70BB3920E3B8E38D3D27CF026976ACD306462C127CFCFAF7952ABD4520AF5X0E" TargetMode="External"/><Relationship Id="rId148" Type="http://schemas.openxmlformats.org/officeDocument/2006/relationships/hyperlink" Target="consultantplus://offline/ref=07A83F80D3020FE70BB3920E3B8E38D3D27CF026976ACD306462C127CFCFAF7952ABD4520850A6D0F8XFE" TargetMode="External"/><Relationship Id="rId151"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6D7F8XEE" TargetMode="External"/><Relationship Id="rId109"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5F0XBE" TargetMode="External"/><Relationship Id="rId55" Type="http://schemas.openxmlformats.org/officeDocument/2006/relationships/hyperlink" Target="consultantplus://offline/ref=07A83F80D3020FE70BB3920E3B8E38D3D27CF026976ACD306462C127CFCFAF7952ABD45208F5X5E" TargetMode="External"/><Relationship Id="rId76" Type="http://schemas.openxmlformats.org/officeDocument/2006/relationships/hyperlink" Target="consultantplus://offline/ref=07A83F80D3020FE70BB3920E3B8E38D3D27CF026976ACD306462C127CFCFAF7952ABD4520AF5X0E" TargetMode="External"/><Relationship Id="rId97" Type="http://schemas.openxmlformats.org/officeDocument/2006/relationships/hyperlink" Target="consultantplus://offline/ref=07A83F80D3020FE70BB3920E3B8E38D3D27CF026976ACD306462C127CFCFAF7952ABD45209F5X8E" TargetMode="External"/><Relationship Id="rId104" Type="http://schemas.openxmlformats.org/officeDocument/2006/relationships/hyperlink" Target="consultantplus://offline/ref=07A83F80D3020FE70BB3920E3B8E38D3D27CF026976ACD306462C127CFCFAF7952ABD4520850A5D4F8XCE" TargetMode="External"/><Relationship Id="rId120" Type="http://schemas.openxmlformats.org/officeDocument/2006/relationships/hyperlink" Target="consultantplus://offline/ref=07A83F80D3020FE70BB3920E3B8E38D3D27CF026976ACD306462C127CFCFAF7952ABD4520850A4D1F8X9E" TargetMode="External"/><Relationship Id="rId125" Type="http://schemas.openxmlformats.org/officeDocument/2006/relationships/hyperlink" Target="consultantplus://offline/ref=07A83F80D3020FE70BB3920E3B8E38D3D27CF026976ACD306462C127CFCFAF7952ABD452F0X1E" TargetMode="External"/><Relationship Id="rId141" Type="http://schemas.openxmlformats.org/officeDocument/2006/relationships/hyperlink" Target="consultantplus://offline/ref=07A83F80D3020FE70BB3920E3B8E38D3D27CF026976ACD306462C127CFCFAF7952ABD455F0XBE" TargetMode="External"/><Relationship Id="rId146" Type="http://schemas.openxmlformats.org/officeDocument/2006/relationships/hyperlink" Target="consultantplus://offline/ref=07A83F80D3020FE70BB3920E3B8E38D3D27CF026976ACD306462C127CFCFAF7952ABD452F0X1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CE" TargetMode="External"/><Relationship Id="rId92"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6F0X1E" TargetMode="External"/><Relationship Id="rId24" Type="http://schemas.openxmlformats.org/officeDocument/2006/relationships/hyperlink" Target="consultantplus://offline/ref=07A83F80D3020FE70BB3920E3B8E38D3D27CF026976ACD306462C127CFCFAF7952ABD451F0XB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5F0XBE" TargetMode="External"/><Relationship Id="rId110" Type="http://schemas.openxmlformats.org/officeDocument/2006/relationships/hyperlink" Target="consultantplus://offline/ref=07A83F80D3020FE70BB3920E3B8E38D3D27CF026976ACD306462C127CFCFAF7952ABD452F0X1E" TargetMode="External"/><Relationship Id="rId115" Type="http://schemas.openxmlformats.org/officeDocument/2006/relationships/hyperlink" Target="consultantplus://offline/ref=07A83F80D3020FE70BB3920E3B8E38D3D27CF026976ACD306462C127CFCFAF7952ABD4520850A6D0F8XFE" TargetMode="External"/><Relationship Id="rId131" Type="http://schemas.openxmlformats.org/officeDocument/2006/relationships/hyperlink" Target="consultantplus://offline/ref=07A83F80D3020FE70BB3920E3B8E38D3D27CF026976ACD306462C127CFCFAF7952ABD4520850A5D4F8XCE" TargetMode="External"/><Relationship Id="rId136" Type="http://schemas.openxmlformats.org/officeDocument/2006/relationships/hyperlink" Target="consultantplus://offline/ref=07A83F80D3020FE70BB3920E3B8E38D3D27CF026976ACD306462C127CFCFAF7952ABD4520850A6D8F8X0E" TargetMode="External"/><Relationship Id="rId61" Type="http://schemas.openxmlformats.org/officeDocument/2006/relationships/hyperlink" Target="consultantplus://offline/ref=07A83F80D3020FE70BB3920E3B8E38D3D27CF026976ACD306462C127CFCFAF7952ABD450F0XAE" TargetMode="External"/><Relationship Id="rId82" Type="http://schemas.openxmlformats.org/officeDocument/2006/relationships/hyperlink" Target="consultantplus://offline/ref=07A83F80D3020FE70BB3920E3B8E38D3D27CF026976ACD306462C127CFCFAF7952ABD4520850A4D1F8X9E" TargetMode="External"/><Relationship Id="rId152" Type="http://schemas.openxmlformats.org/officeDocument/2006/relationships/fontTable" Target="fontTable.xml"/><Relationship Id="rId19" Type="http://schemas.openxmlformats.org/officeDocument/2006/relationships/hyperlink" Target="consultantplus://offline/ref=07A83F80D3020FE70BB3920E3B8E38D3D27CF026976ACD306462C127CFCFAF7952ABD4520850A4D6F8X1E" TargetMode="External"/><Relationship Id="rId14" Type="http://schemas.openxmlformats.org/officeDocument/2006/relationships/hyperlink" Target="consultantplus://offline/ref=7A898443688878F070652EDBC6F10CA507A0A8398A43B165B3719D04982EA492F3538CAAA93E1AABC2DBE9rAr8B"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56" Type="http://schemas.openxmlformats.org/officeDocument/2006/relationships/hyperlink" Target="consultantplus://offline/ref=07A83F80D3020FE70BB3920E3B8E38D3D27CF026976ACD306462C127CFCFAF7952ABD4520850A6D2F8X0E" TargetMode="External"/><Relationship Id="rId77" Type="http://schemas.openxmlformats.org/officeDocument/2006/relationships/hyperlink" Target="consultantplus://offline/ref=07A83F80D3020FE70BB3920E3B8E38D3D27CF026976ACD306462C127CFCFAF7952ABD4F5X1E" TargetMode="External"/><Relationship Id="rId100" Type="http://schemas.openxmlformats.org/officeDocument/2006/relationships/hyperlink" Target="consultantplus://offline/ref=07A83F80D3020FE70BB3920E3B8E38D3D27CF026976ACD306462C127CFCFAF7952ABD4F5X6E" TargetMode="External"/><Relationship Id="rId105" Type="http://schemas.openxmlformats.org/officeDocument/2006/relationships/hyperlink" Target="consultantplus://offline/ref=07A83F80D3020FE70BB3920E3B8E38D3D27CF026976ACD306462C127CFCFAF7952ABD4520850A5D5F8X8E" TargetMode="External"/><Relationship Id="rId126" Type="http://schemas.openxmlformats.org/officeDocument/2006/relationships/hyperlink" Target="consultantplus://offline/ref=07A83F80D3020FE70BB3920E3B8E38D3D27CF026976ACD306462C127CFCFAF7952ABD4520850A6D7F8XEE" TargetMode="External"/><Relationship Id="rId147" Type="http://schemas.openxmlformats.org/officeDocument/2006/relationships/hyperlink" Target="consultantplus://offline/ref=07A83F80D3020FE70BB3920E3B8E38D3D27CF026976ACD306462C127CFCFAF7952ABD455F0XB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BF0XFE" TargetMode="External"/><Relationship Id="rId72" Type="http://schemas.openxmlformats.org/officeDocument/2006/relationships/hyperlink" Target="consultantplus://offline/ref=07A83F80D3020FE70BB3920E3B8E38D3D27CF026976ACD306462C127CFCFAF7952ABD4520850A6D0F8XFE" TargetMode="External"/><Relationship Id="rId93" Type="http://schemas.openxmlformats.org/officeDocument/2006/relationships/hyperlink" Target="consultantplus://offline/ref=07A83F80D3020FE70BB3920E3B8E38D3D27CF026976ACD306462C127CFCFAF7952ABD4520850A6D0F8XCE" TargetMode="External"/><Relationship Id="rId98" Type="http://schemas.openxmlformats.org/officeDocument/2006/relationships/hyperlink" Target="consultantplus://offline/ref=07A83F80D3020FE70BB3920E3B8E38D3D27CF026976ACD306462C127CFCFAF7952ABD4520850A6D8F8XAE" TargetMode="External"/><Relationship Id="rId121" Type="http://schemas.openxmlformats.org/officeDocument/2006/relationships/hyperlink" Target="consultantplus://offline/ref=07A83F80D3020FE70BB3920E3B8E38D3D27CF026976ACD306462C127CFCFAF7952ABD4520850A4D6F8X1E" TargetMode="External"/><Relationship Id="rId142" Type="http://schemas.openxmlformats.org/officeDocument/2006/relationships/hyperlink" Target="consultantplus://offline/ref=07A83F80D3020FE70BB3920E3B8E38D3D27CF026976ACD306462C127CFCFAF7952ABD4520850A6D0F8XFE"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700069-80C3-44E6-B3B9-8D5528CBC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23291</Words>
  <Characters>132763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155743</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2016-12-30T05:20:00Z</cp:lastPrinted>
  <dcterms:created xsi:type="dcterms:W3CDTF">2017-01-12T08:37:00Z</dcterms:created>
  <dcterms:modified xsi:type="dcterms:W3CDTF">2017-01-12T08:37:00Z</dcterms:modified>
</cp:coreProperties>
</file>