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27" w:rsidRPr="00234FA8" w:rsidRDefault="00E44493" w:rsidP="00CC38E4">
      <w:pPr>
        <w:widowControl/>
        <w:autoSpaceDE/>
        <w:autoSpaceDN/>
        <w:adjustRightInd/>
        <w:jc w:val="right"/>
        <w:rPr>
          <w:rFonts w:ascii="Times New Roman" w:hAnsi="Times New Roman" w:cs="Times New Roman"/>
          <w:sz w:val="24"/>
          <w:szCs w:val="24"/>
        </w:rPr>
      </w:pPr>
      <w:r w:rsidRPr="00234FA8">
        <w:rPr>
          <w:rFonts w:ascii="Times New Roman" w:hAnsi="Times New Roman" w:cs="Times New Roman"/>
          <w:sz w:val="28"/>
          <w:szCs w:val="28"/>
        </w:rPr>
        <w:t xml:space="preserve">               </w:t>
      </w:r>
    </w:p>
    <w:p w:rsidR="008C4ADF" w:rsidRPr="008C4ADF" w:rsidRDefault="008C4ADF" w:rsidP="008C4ADF">
      <w:pPr>
        <w:widowControl/>
        <w:autoSpaceDE/>
        <w:autoSpaceDN/>
        <w:adjustRightInd/>
        <w:jc w:val="right"/>
        <w:rPr>
          <w:b/>
          <w:sz w:val="28"/>
          <w:szCs w:val="28"/>
        </w:rPr>
      </w:pPr>
      <w:r w:rsidRPr="008C4ADF">
        <w:rPr>
          <w:b/>
          <w:sz w:val="28"/>
          <w:szCs w:val="28"/>
        </w:rPr>
        <w:t>УТВЕРЖДЕНЫ</w:t>
      </w:r>
    </w:p>
    <w:p w:rsidR="008C4ADF" w:rsidRPr="008C4ADF" w:rsidRDefault="008C4ADF" w:rsidP="008C4ADF">
      <w:pPr>
        <w:widowControl/>
        <w:autoSpaceDE/>
        <w:autoSpaceDN/>
        <w:adjustRightInd/>
        <w:jc w:val="right"/>
        <w:rPr>
          <w:b/>
          <w:sz w:val="28"/>
          <w:szCs w:val="28"/>
        </w:rPr>
      </w:pPr>
      <w:r w:rsidRPr="008C4ADF">
        <w:rPr>
          <w:b/>
          <w:sz w:val="28"/>
          <w:szCs w:val="28"/>
        </w:rPr>
        <w:t xml:space="preserve"> решением Совета депутатов</w:t>
      </w:r>
    </w:p>
    <w:p w:rsidR="008C4ADF" w:rsidRPr="008C4ADF" w:rsidRDefault="008C4ADF" w:rsidP="008C4ADF">
      <w:pPr>
        <w:widowControl/>
        <w:autoSpaceDE/>
        <w:autoSpaceDN/>
        <w:adjustRightInd/>
        <w:jc w:val="right"/>
        <w:rPr>
          <w:b/>
          <w:sz w:val="28"/>
          <w:szCs w:val="28"/>
        </w:rPr>
      </w:pPr>
      <w:r w:rsidRPr="008C4ADF">
        <w:rPr>
          <w:b/>
          <w:sz w:val="28"/>
          <w:szCs w:val="28"/>
        </w:rPr>
        <w:t xml:space="preserve">Чулымского района </w:t>
      </w:r>
    </w:p>
    <w:p w:rsidR="008C4ADF" w:rsidRPr="008C4ADF" w:rsidRDefault="008C4ADF" w:rsidP="008C4ADF">
      <w:pPr>
        <w:widowControl/>
        <w:autoSpaceDE/>
        <w:autoSpaceDN/>
        <w:adjustRightInd/>
        <w:jc w:val="right"/>
        <w:rPr>
          <w:b/>
          <w:sz w:val="28"/>
          <w:szCs w:val="28"/>
        </w:rPr>
      </w:pPr>
    </w:p>
    <w:p w:rsidR="00C8772F" w:rsidRPr="00234FA8" w:rsidRDefault="008C4ADF" w:rsidP="008C4ADF">
      <w:pPr>
        <w:widowControl/>
        <w:autoSpaceDE/>
        <w:autoSpaceDN/>
        <w:adjustRightInd/>
        <w:jc w:val="right"/>
        <w:rPr>
          <w:b/>
          <w:sz w:val="28"/>
          <w:szCs w:val="24"/>
        </w:rPr>
      </w:pPr>
      <w:r>
        <w:rPr>
          <w:b/>
          <w:sz w:val="28"/>
          <w:szCs w:val="28"/>
        </w:rPr>
        <w:t>от 10.06.2024 № 33/258</w:t>
      </w: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tabs>
          <w:tab w:val="left" w:pos="8334"/>
        </w:tabs>
        <w:autoSpaceDE/>
        <w:autoSpaceDN/>
        <w:adjustRightInd/>
        <w:ind w:left="-142" w:right="18"/>
        <w:jc w:val="center"/>
        <w:rPr>
          <w:b/>
          <w:bCs/>
          <w:sz w:val="52"/>
          <w:szCs w:val="52"/>
        </w:rPr>
      </w:pPr>
      <w:r w:rsidRPr="00234FA8">
        <w:rPr>
          <w:b/>
          <w:bCs/>
          <w:sz w:val="52"/>
          <w:szCs w:val="52"/>
        </w:rPr>
        <w:t>ПРАВИЛА ЗЕМЛЕПОЛЬЗОВАНИЯ И ЗАСТРОЙКИ</w:t>
      </w:r>
    </w:p>
    <w:p w:rsidR="00C8772F" w:rsidRPr="00234FA8" w:rsidRDefault="00C8772F" w:rsidP="00C8772F">
      <w:pPr>
        <w:widowControl/>
        <w:tabs>
          <w:tab w:val="left" w:pos="8334"/>
        </w:tabs>
        <w:autoSpaceDE/>
        <w:autoSpaceDN/>
        <w:adjustRightInd/>
        <w:ind w:left="-142" w:right="18"/>
        <w:jc w:val="center"/>
        <w:rPr>
          <w:b/>
          <w:bCs/>
          <w:i/>
          <w:sz w:val="40"/>
          <w:szCs w:val="40"/>
        </w:rPr>
      </w:pPr>
      <w:r w:rsidRPr="00234FA8">
        <w:rPr>
          <w:b/>
          <w:bCs/>
          <w:i/>
          <w:sz w:val="40"/>
          <w:szCs w:val="40"/>
        </w:rPr>
        <w:t>К</w:t>
      </w:r>
      <w:r w:rsidR="00444BD2" w:rsidRPr="00234FA8">
        <w:rPr>
          <w:b/>
          <w:bCs/>
          <w:i/>
          <w:sz w:val="40"/>
          <w:szCs w:val="40"/>
        </w:rPr>
        <w:t>окошинско</w:t>
      </w:r>
      <w:r w:rsidRPr="00234FA8">
        <w:rPr>
          <w:b/>
          <w:bCs/>
          <w:i/>
          <w:sz w:val="40"/>
          <w:szCs w:val="40"/>
        </w:rPr>
        <w:t>го сельсовета</w:t>
      </w:r>
    </w:p>
    <w:p w:rsidR="00C8772F" w:rsidRPr="00234FA8" w:rsidRDefault="00C8772F" w:rsidP="00C8772F">
      <w:pPr>
        <w:widowControl/>
        <w:tabs>
          <w:tab w:val="left" w:pos="8334"/>
        </w:tabs>
        <w:autoSpaceDE/>
        <w:autoSpaceDN/>
        <w:adjustRightInd/>
        <w:ind w:left="-142" w:right="18"/>
        <w:jc w:val="center"/>
        <w:rPr>
          <w:b/>
          <w:bCs/>
          <w:i/>
          <w:sz w:val="40"/>
          <w:szCs w:val="40"/>
        </w:rPr>
      </w:pPr>
      <w:r w:rsidRPr="00234FA8">
        <w:rPr>
          <w:b/>
          <w:bCs/>
          <w:i/>
          <w:sz w:val="40"/>
          <w:szCs w:val="40"/>
        </w:rPr>
        <w:t>Чулымского района Новосибирской области</w:t>
      </w: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Default="00C8772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Pr="00234FA8" w:rsidRDefault="008C4ADF" w:rsidP="00C8772F">
      <w:pPr>
        <w:widowControl/>
        <w:autoSpaceDE/>
        <w:autoSpaceDN/>
        <w:adjustRightInd/>
        <w:jc w:val="center"/>
        <w:rPr>
          <w:b/>
          <w:sz w:val="28"/>
          <w:szCs w:val="24"/>
          <w:highlight w:val="yellow"/>
        </w:rPr>
      </w:pPr>
    </w:p>
    <w:p w:rsidR="0077164F" w:rsidRPr="00234FA8" w:rsidRDefault="00C8772F" w:rsidP="00C8772F">
      <w:pPr>
        <w:autoSpaceDE/>
        <w:autoSpaceDN/>
        <w:adjustRightInd/>
        <w:spacing w:before="240" w:after="120"/>
        <w:jc w:val="center"/>
        <w:outlineLvl w:val="0"/>
        <w:rPr>
          <w:noProof/>
        </w:rPr>
      </w:pPr>
      <w:bookmarkStart w:id="0" w:name="_Toc307446421"/>
      <w:bookmarkStart w:id="1" w:name="_Toc521600428"/>
      <w:bookmarkStart w:id="2" w:name="_Toc521688435"/>
      <w:bookmarkStart w:id="3" w:name="_Toc521694706"/>
      <w:bookmarkStart w:id="4" w:name="_Toc17293713"/>
      <w:bookmarkStart w:id="5" w:name="_Toc17704636"/>
      <w:bookmarkStart w:id="6" w:name="_Toc18403427"/>
      <w:bookmarkStart w:id="7" w:name="_Toc24029870"/>
      <w:bookmarkStart w:id="8" w:name="_Toc25157033"/>
      <w:bookmarkStart w:id="9" w:name="_Toc31889731"/>
      <w:bookmarkStart w:id="10" w:name="_Toc35537065"/>
      <w:bookmarkStart w:id="11" w:name="_Toc35954279"/>
      <w:bookmarkStart w:id="12" w:name="_Toc36048470"/>
      <w:bookmarkStart w:id="13" w:name="_Toc40962677"/>
      <w:bookmarkStart w:id="14" w:name="_Toc41321065"/>
      <w:bookmarkStart w:id="15" w:name="_Toc78987835"/>
      <w:bookmarkStart w:id="16" w:name="_Toc80109348"/>
      <w:bookmarkStart w:id="17" w:name="_Toc136443235"/>
      <w:bookmarkStart w:id="18" w:name="_Toc283142899"/>
      <w:bookmarkStart w:id="19" w:name="_Toc291416400"/>
      <w:bookmarkStart w:id="20" w:name="_Toc292361332"/>
      <w:r w:rsidRPr="00234FA8">
        <w:rPr>
          <w:rFonts w:ascii="Times New Roman" w:hAnsi="Times New Roman" w:cs="Times New Roman"/>
          <w:b/>
          <w:bCs/>
          <w:snapToGrid w:val="0"/>
          <w:kern w:val="28"/>
          <w:sz w:val="32"/>
          <w:szCs w:val="32"/>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34FA8">
        <w:rPr>
          <w:rFonts w:ascii="Calibri" w:eastAsia="Lucida Sans Unicode" w:hAnsi="Calibri" w:cs="Times New Roman"/>
          <w:b/>
          <w:caps/>
          <w:sz w:val="24"/>
          <w:szCs w:val="24"/>
          <w:lang w:eastAsia="ar-SA"/>
        </w:rPr>
        <w:fldChar w:fldCharType="begin"/>
      </w:r>
      <w:r w:rsidRPr="00234FA8">
        <w:rPr>
          <w:rFonts w:ascii="Calibri" w:eastAsia="Lucida Sans Unicode" w:hAnsi="Calibri" w:cs="Times New Roman"/>
          <w:b/>
          <w:caps/>
          <w:sz w:val="24"/>
          <w:szCs w:val="24"/>
          <w:lang w:eastAsia="ar-SA"/>
        </w:rPr>
        <w:instrText xml:space="preserve"> TOC \o "1-3" \h \z \u </w:instrText>
      </w:r>
      <w:r w:rsidRPr="00234FA8">
        <w:rPr>
          <w:rFonts w:ascii="Calibri" w:eastAsia="Lucida Sans Unicode" w:hAnsi="Calibri" w:cs="Times New Roman"/>
          <w:b/>
          <w:caps/>
          <w:sz w:val="24"/>
          <w:szCs w:val="24"/>
          <w:lang w:eastAsia="ar-SA"/>
        </w:rPr>
        <w:fldChar w:fldCharType="separate"/>
      </w:r>
    </w:p>
    <w:p w:rsidR="0077164F" w:rsidRPr="00234FA8" w:rsidRDefault="00CE55C9">
      <w:pPr>
        <w:pStyle w:val="11"/>
        <w:rPr>
          <w:rFonts w:asciiTheme="minorHAnsi" w:eastAsiaTheme="minorEastAsia" w:hAnsiTheme="minorHAnsi" w:cstheme="minorBidi"/>
          <w:b w:val="0"/>
          <w:sz w:val="22"/>
          <w:szCs w:val="22"/>
        </w:rPr>
      </w:pPr>
      <w:hyperlink w:anchor="_Toc136443235" w:history="1">
        <w:r w:rsidR="0077164F" w:rsidRPr="00234FA8">
          <w:rPr>
            <w:rStyle w:val="aa"/>
            <w:bCs/>
            <w:snapToGrid w:val="0"/>
            <w:color w:val="auto"/>
            <w:kern w:val="28"/>
          </w:rPr>
          <w:t>Содержание</w:t>
        </w:r>
        <w:r w:rsidR="0077164F" w:rsidRPr="00234FA8">
          <w:rPr>
            <w:webHidden/>
          </w:rPr>
          <w:tab/>
        </w:r>
        <w:r w:rsidR="0077164F" w:rsidRPr="00234FA8">
          <w:rPr>
            <w:webHidden/>
          </w:rPr>
          <w:fldChar w:fldCharType="begin"/>
        </w:r>
        <w:r w:rsidR="0077164F" w:rsidRPr="00234FA8">
          <w:rPr>
            <w:webHidden/>
          </w:rPr>
          <w:instrText xml:space="preserve"> PAGEREF _Toc136443235 \h </w:instrText>
        </w:r>
        <w:r w:rsidR="0077164F" w:rsidRPr="00234FA8">
          <w:rPr>
            <w:webHidden/>
          </w:rPr>
        </w:r>
        <w:r w:rsidR="0077164F" w:rsidRPr="00234FA8">
          <w:rPr>
            <w:webHidden/>
          </w:rPr>
          <w:fldChar w:fldCharType="separate"/>
        </w:r>
        <w:r w:rsidR="00930291">
          <w:rPr>
            <w:webHidden/>
          </w:rPr>
          <w:t>3</w:t>
        </w:r>
        <w:r w:rsidR="0077164F" w:rsidRPr="00234FA8">
          <w:rPr>
            <w:webHidden/>
          </w:rPr>
          <w:fldChar w:fldCharType="end"/>
        </w:r>
      </w:hyperlink>
    </w:p>
    <w:p w:rsidR="0077164F" w:rsidRPr="00234FA8" w:rsidRDefault="00CE55C9">
      <w:pPr>
        <w:pStyle w:val="21"/>
        <w:rPr>
          <w:rFonts w:asciiTheme="minorHAnsi" w:eastAsiaTheme="minorEastAsia" w:hAnsiTheme="minorHAnsi" w:cstheme="minorBidi"/>
          <w:b w:val="0"/>
          <w:sz w:val="22"/>
          <w:szCs w:val="22"/>
        </w:rPr>
      </w:pPr>
      <w:hyperlink w:anchor="_Toc136443236" w:history="1">
        <w:r w:rsidR="0077164F" w:rsidRPr="00234FA8">
          <w:rPr>
            <w:rStyle w:val="aa"/>
            <w:color w:val="auto"/>
          </w:rPr>
          <w:t>Раздел 1. ПОРЯДОК ПРИМЕНЕНИЯ ПРАВИЛ ЗЕМЛЕПОЛЬЗОВАНИЯ</w:t>
        </w:r>
        <w:r w:rsidR="0077164F" w:rsidRPr="00234FA8">
          <w:rPr>
            <w:webHidden/>
          </w:rPr>
          <w:tab/>
        </w:r>
        <w:r w:rsidR="0077164F" w:rsidRPr="00234FA8">
          <w:rPr>
            <w:webHidden/>
          </w:rPr>
          <w:fldChar w:fldCharType="begin"/>
        </w:r>
        <w:r w:rsidR="0077164F" w:rsidRPr="00234FA8">
          <w:rPr>
            <w:webHidden/>
          </w:rPr>
          <w:instrText xml:space="preserve"> PAGEREF _Toc136443236 \h </w:instrText>
        </w:r>
        <w:r w:rsidR="0077164F" w:rsidRPr="00234FA8">
          <w:rPr>
            <w:webHidden/>
          </w:rPr>
        </w:r>
        <w:r w:rsidR="0077164F" w:rsidRPr="00234FA8">
          <w:rPr>
            <w:webHidden/>
          </w:rPr>
          <w:fldChar w:fldCharType="separate"/>
        </w:r>
        <w:r w:rsidR="00930291">
          <w:rPr>
            <w:webHidden/>
          </w:rPr>
          <w:t>4</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37" w:history="1">
        <w:r w:rsidR="0077164F" w:rsidRPr="00234FA8">
          <w:rPr>
            <w:rStyle w:val="aa"/>
            <w:color w:val="auto"/>
          </w:rPr>
          <w:t>Глава 1. ОБЩИЕ ПОЛОЖЕНИЯ</w:t>
        </w:r>
        <w:r w:rsidR="0077164F" w:rsidRPr="00234FA8">
          <w:rPr>
            <w:webHidden/>
          </w:rPr>
          <w:tab/>
        </w:r>
        <w:r w:rsidR="0077164F" w:rsidRPr="00234FA8">
          <w:rPr>
            <w:webHidden/>
          </w:rPr>
          <w:fldChar w:fldCharType="begin"/>
        </w:r>
        <w:r w:rsidR="0077164F" w:rsidRPr="00234FA8">
          <w:rPr>
            <w:webHidden/>
          </w:rPr>
          <w:instrText xml:space="preserve"> PAGEREF _Toc136443237 \h </w:instrText>
        </w:r>
        <w:r w:rsidR="0077164F" w:rsidRPr="00234FA8">
          <w:rPr>
            <w:webHidden/>
          </w:rPr>
        </w:r>
        <w:r w:rsidR="0077164F" w:rsidRPr="00234FA8">
          <w:rPr>
            <w:webHidden/>
          </w:rPr>
          <w:fldChar w:fldCharType="separate"/>
        </w:r>
        <w:r w:rsidR="00930291">
          <w:rPr>
            <w:webHidden/>
          </w:rPr>
          <w:t>4</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38" w:history="1">
        <w:r w:rsidR="0077164F" w:rsidRPr="00234FA8">
          <w:rPr>
            <w:rStyle w:val="aa"/>
            <w:color w:val="auto"/>
          </w:rPr>
          <w:t>Глава 2. ПОЛОЖЕНИЕ О РЕГУЛИРОВАНИИ ЗЕМЛЕПОЛЬЗОВАНИЯ И ЗАСТРОЙКИ ОРГАНАМИ МЕСТНОГО САМОУПРАВЛЕНИЯ ЧУЛЫМСКОГО РАЙОНА</w:t>
        </w:r>
        <w:r w:rsidR="0077164F" w:rsidRPr="00234FA8">
          <w:rPr>
            <w:webHidden/>
          </w:rPr>
          <w:tab/>
        </w:r>
        <w:r w:rsidR="0077164F" w:rsidRPr="00234FA8">
          <w:rPr>
            <w:webHidden/>
          </w:rPr>
          <w:fldChar w:fldCharType="begin"/>
        </w:r>
        <w:r w:rsidR="0077164F" w:rsidRPr="00234FA8">
          <w:rPr>
            <w:webHidden/>
          </w:rPr>
          <w:instrText xml:space="preserve"> PAGEREF _Toc136443238 \h </w:instrText>
        </w:r>
        <w:r w:rsidR="0077164F" w:rsidRPr="00234FA8">
          <w:rPr>
            <w:webHidden/>
          </w:rPr>
        </w:r>
        <w:r w:rsidR="0077164F" w:rsidRPr="00234FA8">
          <w:rPr>
            <w:webHidden/>
          </w:rPr>
          <w:fldChar w:fldCharType="separate"/>
        </w:r>
        <w:r w:rsidR="00930291">
          <w:rPr>
            <w:webHidden/>
          </w:rPr>
          <w:t>4</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39" w:history="1">
        <w:r w:rsidR="0077164F" w:rsidRPr="00234FA8">
          <w:rPr>
            <w:rStyle w:val="aa"/>
            <w:color w:val="auto"/>
          </w:rPr>
          <w:t>Глава 3.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77164F" w:rsidRPr="00234FA8">
          <w:rPr>
            <w:webHidden/>
          </w:rPr>
          <w:tab/>
        </w:r>
        <w:r w:rsidR="0077164F" w:rsidRPr="00234FA8">
          <w:rPr>
            <w:webHidden/>
          </w:rPr>
          <w:fldChar w:fldCharType="begin"/>
        </w:r>
        <w:r w:rsidR="0077164F" w:rsidRPr="00234FA8">
          <w:rPr>
            <w:webHidden/>
          </w:rPr>
          <w:instrText xml:space="preserve"> PAGEREF _Toc136443239 \h </w:instrText>
        </w:r>
        <w:r w:rsidR="0077164F" w:rsidRPr="00234FA8">
          <w:rPr>
            <w:webHidden/>
          </w:rPr>
        </w:r>
        <w:r w:rsidR="0077164F" w:rsidRPr="00234FA8">
          <w:rPr>
            <w:webHidden/>
          </w:rPr>
          <w:fldChar w:fldCharType="separate"/>
        </w:r>
        <w:r w:rsidR="00930291">
          <w:rPr>
            <w:webHidden/>
          </w:rPr>
          <w:t>7</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40" w:history="1">
        <w:r w:rsidR="0077164F" w:rsidRPr="00234FA8">
          <w:rPr>
            <w:rStyle w:val="aa"/>
            <w:color w:val="auto"/>
          </w:rPr>
          <w:t>Глава 4. ПОЛОЖЕНИЕ О ПОДГОТОВКЕ ДОКУМЕНТАЦИИ ПО ПЛАНИРОВКЕ ТЕРРИТОРИИ ОРГАНАМИ МЕСТНОГО САМОУПРАВЛЕНИЯ</w:t>
        </w:r>
        <w:r w:rsidR="0077164F" w:rsidRPr="00234FA8">
          <w:rPr>
            <w:webHidden/>
          </w:rPr>
          <w:tab/>
        </w:r>
        <w:r w:rsidR="0077164F" w:rsidRPr="00234FA8">
          <w:rPr>
            <w:webHidden/>
          </w:rPr>
          <w:fldChar w:fldCharType="begin"/>
        </w:r>
        <w:r w:rsidR="0077164F" w:rsidRPr="00234FA8">
          <w:rPr>
            <w:webHidden/>
          </w:rPr>
          <w:instrText xml:space="preserve"> PAGEREF _Toc136443240 \h </w:instrText>
        </w:r>
        <w:r w:rsidR="0077164F" w:rsidRPr="00234FA8">
          <w:rPr>
            <w:webHidden/>
          </w:rPr>
        </w:r>
        <w:r w:rsidR="0077164F" w:rsidRPr="00234FA8">
          <w:rPr>
            <w:webHidden/>
          </w:rPr>
          <w:fldChar w:fldCharType="separate"/>
        </w:r>
        <w:r w:rsidR="00930291">
          <w:rPr>
            <w:webHidden/>
          </w:rPr>
          <w:t>12</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41" w:history="1">
        <w:r w:rsidR="0077164F" w:rsidRPr="00234FA8">
          <w:rPr>
            <w:rStyle w:val="aa"/>
            <w:color w:val="auto"/>
          </w:rPr>
          <w:t>Глава 5. ПОЛОЖЕНИЕ О ПРОВЕДЕНИИ ОБЩЕСТВЕННЫХ ОБСУЖДЕНИЙ ПО ВОПРОСАМ ЗЕМЛЕПОЛЬЗОВАНИЯ И ЗАСТРОЙКИ</w:t>
        </w:r>
        <w:r w:rsidR="0077164F" w:rsidRPr="00234FA8">
          <w:rPr>
            <w:webHidden/>
          </w:rPr>
          <w:tab/>
        </w:r>
        <w:r w:rsidR="0077164F" w:rsidRPr="00234FA8">
          <w:rPr>
            <w:webHidden/>
          </w:rPr>
          <w:fldChar w:fldCharType="begin"/>
        </w:r>
        <w:r w:rsidR="0077164F" w:rsidRPr="00234FA8">
          <w:rPr>
            <w:webHidden/>
          </w:rPr>
          <w:instrText xml:space="preserve"> PAGEREF _Toc136443241 \h </w:instrText>
        </w:r>
        <w:r w:rsidR="0077164F" w:rsidRPr="00234FA8">
          <w:rPr>
            <w:webHidden/>
          </w:rPr>
        </w:r>
        <w:r w:rsidR="0077164F" w:rsidRPr="00234FA8">
          <w:rPr>
            <w:webHidden/>
          </w:rPr>
          <w:fldChar w:fldCharType="separate"/>
        </w:r>
        <w:r w:rsidR="00930291">
          <w:rPr>
            <w:webHidden/>
          </w:rPr>
          <w:t>14</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42" w:history="1">
        <w:r w:rsidR="0077164F" w:rsidRPr="00234FA8">
          <w:rPr>
            <w:rStyle w:val="aa"/>
            <w:color w:val="auto"/>
          </w:rPr>
          <w:t>Глава 6. ПОЛОЖЕНИЕ О ВНЕСЕНИИ ИЗМЕНЕНИЙ В ПРАВИЛА ЗЕМЛЕПОЛЬЗОВАНИЯ И ЗАСТРОЙКИ</w:t>
        </w:r>
        <w:r w:rsidR="0077164F" w:rsidRPr="00234FA8">
          <w:rPr>
            <w:webHidden/>
          </w:rPr>
          <w:tab/>
        </w:r>
        <w:r w:rsidR="0077164F" w:rsidRPr="00234FA8">
          <w:rPr>
            <w:webHidden/>
          </w:rPr>
          <w:fldChar w:fldCharType="begin"/>
        </w:r>
        <w:r w:rsidR="0077164F" w:rsidRPr="00234FA8">
          <w:rPr>
            <w:webHidden/>
          </w:rPr>
          <w:instrText xml:space="preserve"> PAGEREF _Toc136443242 \h </w:instrText>
        </w:r>
        <w:r w:rsidR="0077164F" w:rsidRPr="00234FA8">
          <w:rPr>
            <w:webHidden/>
          </w:rPr>
        </w:r>
        <w:r w:rsidR="0077164F" w:rsidRPr="00234FA8">
          <w:rPr>
            <w:webHidden/>
          </w:rPr>
          <w:fldChar w:fldCharType="separate"/>
        </w:r>
        <w:r w:rsidR="00930291">
          <w:rPr>
            <w:webHidden/>
          </w:rPr>
          <w:t>20</w:t>
        </w:r>
        <w:r w:rsidR="0077164F" w:rsidRPr="00234FA8">
          <w:rPr>
            <w:webHidden/>
          </w:rPr>
          <w:fldChar w:fldCharType="end"/>
        </w:r>
      </w:hyperlink>
    </w:p>
    <w:p w:rsidR="0077164F" w:rsidRPr="00234FA8" w:rsidRDefault="00CE55C9">
      <w:pPr>
        <w:pStyle w:val="21"/>
        <w:rPr>
          <w:rFonts w:asciiTheme="minorHAnsi" w:eastAsiaTheme="minorEastAsia" w:hAnsiTheme="minorHAnsi" w:cstheme="minorBidi"/>
          <w:b w:val="0"/>
          <w:sz w:val="22"/>
          <w:szCs w:val="22"/>
        </w:rPr>
      </w:pPr>
      <w:hyperlink w:anchor="_Toc136443243" w:history="1">
        <w:r w:rsidR="0077164F" w:rsidRPr="00234FA8">
          <w:rPr>
            <w:rStyle w:val="aa"/>
            <w:color w:val="auto"/>
          </w:rPr>
          <w:t>Раздел 2. ГРАДОСТРОИТЕЛЬНЫЕ РЕГЛАМЕНТЫ</w:t>
        </w:r>
        <w:r w:rsidR="0077164F" w:rsidRPr="00234FA8">
          <w:rPr>
            <w:webHidden/>
          </w:rPr>
          <w:tab/>
        </w:r>
        <w:r w:rsidR="0077164F" w:rsidRPr="00234FA8">
          <w:rPr>
            <w:webHidden/>
          </w:rPr>
          <w:fldChar w:fldCharType="begin"/>
        </w:r>
        <w:r w:rsidR="0077164F" w:rsidRPr="00234FA8">
          <w:rPr>
            <w:webHidden/>
          </w:rPr>
          <w:instrText xml:space="preserve"> PAGEREF _Toc136443243 \h </w:instrText>
        </w:r>
        <w:r w:rsidR="0077164F" w:rsidRPr="00234FA8">
          <w:rPr>
            <w:webHidden/>
          </w:rPr>
        </w:r>
        <w:r w:rsidR="0077164F" w:rsidRPr="00234FA8">
          <w:rPr>
            <w:webHidden/>
          </w:rPr>
          <w:fldChar w:fldCharType="separate"/>
        </w:r>
        <w:r w:rsidR="00930291">
          <w:rPr>
            <w:webHidden/>
          </w:rPr>
          <w:t>25</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44" w:history="1">
        <w:r w:rsidR="0077164F" w:rsidRPr="00234FA8">
          <w:rPr>
            <w:rStyle w:val="aa"/>
            <w:color w:val="auto"/>
          </w:rPr>
          <w:t xml:space="preserve">Глава 7. </w:t>
        </w:r>
        <w:r w:rsidR="0077164F" w:rsidRPr="00234FA8">
          <w:rPr>
            <w:rStyle w:val="aa"/>
            <w:bCs/>
            <w:iCs/>
            <w:color w:val="auto"/>
          </w:rPr>
          <w:t>ГРАДОСТРОИТЕЛЬНЫЕ РЕГЛАМЕНТЫ И ПОРЯДОК ИХ ПРИМЕНЕНИЯ</w:t>
        </w:r>
        <w:r w:rsidR="0077164F" w:rsidRPr="00234FA8">
          <w:rPr>
            <w:webHidden/>
          </w:rPr>
          <w:tab/>
        </w:r>
        <w:r w:rsidR="0077164F" w:rsidRPr="00234FA8">
          <w:rPr>
            <w:webHidden/>
          </w:rPr>
          <w:fldChar w:fldCharType="begin"/>
        </w:r>
        <w:r w:rsidR="0077164F" w:rsidRPr="00234FA8">
          <w:rPr>
            <w:webHidden/>
          </w:rPr>
          <w:instrText xml:space="preserve"> PAGEREF _Toc136443244 \h </w:instrText>
        </w:r>
        <w:r w:rsidR="0077164F" w:rsidRPr="00234FA8">
          <w:rPr>
            <w:webHidden/>
          </w:rPr>
        </w:r>
        <w:r w:rsidR="0077164F" w:rsidRPr="00234FA8">
          <w:rPr>
            <w:webHidden/>
          </w:rPr>
          <w:fldChar w:fldCharType="separate"/>
        </w:r>
        <w:r w:rsidR="00930291">
          <w:rPr>
            <w:webHidden/>
          </w:rPr>
          <w:t>25</w:t>
        </w:r>
        <w:r w:rsidR="0077164F" w:rsidRPr="00234FA8">
          <w:rPr>
            <w:webHidden/>
          </w:rPr>
          <w:fldChar w:fldCharType="end"/>
        </w:r>
      </w:hyperlink>
    </w:p>
    <w:p w:rsidR="0077164F" w:rsidRPr="00234FA8" w:rsidRDefault="00CE55C9">
      <w:pPr>
        <w:pStyle w:val="34"/>
        <w:rPr>
          <w:rFonts w:asciiTheme="minorHAnsi" w:eastAsiaTheme="minorEastAsia" w:hAnsiTheme="minorHAnsi" w:cstheme="minorBidi"/>
          <w:b w:val="0"/>
          <w:sz w:val="22"/>
          <w:szCs w:val="22"/>
        </w:rPr>
      </w:pPr>
      <w:hyperlink w:anchor="_Toc136443245" w:history="1">
        <w:r w:rsidR="0077164F" w:rsidRPr="00234FA8">
          <w:rPr>
            <w:rStyle w:val="aa"/>
            <w:color w:val="auto"/>
          </w:rPr>
          <w:t xml:space="preserve">Глава 8. </w:t>
        </w:r>
        <w:r w:rsidR="0077164F" w:rsidRPr="00234FA8">
          <w:rPr>
            <w:rStyle w:val="aa"/>
            <w:bCs/>
            <w:iCs/>
            <w:color w:val="auto"/>
          </w:rPr>
          <w:t>ГРАДОСТРОИТЕЛЬНЫЕ ОГРАНИЧЕНИЯ (ЗОНЫ С ОСОБЫМИ УСЛОВИЯМИ ИСПОЛЬЗОВАНИЯ ТЕРРИТОРИЙ)</w:t>
        </w:r>
        <w:r w:rsidR="0077164F" w:rsidRPr="00234FA8">
          <w:rPr>
            <w:webHidden/>
          </w:rPr>
          <w:tab/>
        </w:r>
        <w:r w:rsidR="0077164F" w:rsidRPr="00234FA8">
          <w:rPr>
            <w:webHidden/>
          </w:rPr>
          <w:fldChar w:fldCharType="begin"/>
        </w:r>
        <w:r w:rsidR="0077164F" w:rsidRPr="00234FA8">
          <w:rPr>
            <w:webHidden/>
          </w:rPr>
          <w:instrText xml:space="preserve"> PAGEREF _Toc136443245 \h </w:instrText>
        </w:r>
        <w:r w:rsidR="0077164F" w:rsidRPr="00234FA8">
          <w:rPr>
            <w:webHidden/>
          </w:rPr>
        </w:r>
        <w:r w:rsidR="0077164F" w:rsidRPr="00234FA8">
          <w:rPr>
            <w:webHidden/>
          </w:rPr>
          <w:fldChar w:fldCharType="separate"/>
        </w:r>
        <w:r w:rsidR="00930291">
          <w:rPr>
            <w:webHidden/>
          </w:rPr>
          <w:t>80</w:t>
        </w:r>
        <w:r w:rsidR="0077164F" w:rsidRPr="00234FA8">
          <w:rPr>
            <w:webHidden/>
          </w:rPr>
          <w:fldChar w:fldCharType="end"/>
        </w:r>
      </w:hyperlink>
    </w:p>
    <w:p w:rsidR="00C8772F" w:rsidRPr="00234FA8" w:rsidRDefault="00C8772F" w:rsidP="00C8772F">
      <w:pPr>
        <w:widowControl/>
        <w:autoSpaceDE/>
        <w:autoSpaceDN/>
        <w:adjustRightInd/>
        <w:rPr>
          <w:rFonts w:ascii="Times New Roman" w:hAnsi="Times New Roman" w:cs="Times New Roman"/>
          <w:sz w:val="28"/>
          <w:szCs w:val="24"/>
          <w:highlight w:val="yellow"/>
        </w:rPr>
        <w:sectPr w:rsidR="00C8772F" w:rsidRPr="00234FA8" w:rsidSect="00C8772F">
          <w:headerReference w:type="first" r:id="rId8"/>
          <w:footerReference w:type="first" r:id="rId9"/>
          <w:pgSz w:w="11905" w:h="16837"/>
          <w:pgMar w:top="1134" w:right="851" w:bottom="1134" w:left="1701" w:header="720" w:footer="720" w:gutter="0"/>
          <w:cols w:space="720"/>
          <w:titlePg/>
          <w:docGrid w:linePitch="360"/>
        </w:sectPr>
      </w:pPr>
      <w:r w:rsidRPr="00234FA8">
        <w:rPr>
          <w:rFonts w:ascii="Times New Roman" w:hAnsi="Times New Roman" w:cs="Times New Roman"/>
          <w:sz w:val="28"/>
          <w:szCs w:val="24"/>
        </w:rPr>
        <w:fldChar w:fldCharType="end"/>
      </w:r>
    </w:p>
    <w:p w:rsidR="00B85148" w:rsidRPr="00234FA8" w:rsidRDefault="00B85148" w:rsidP="00B85148">
      <w:pPr>
        <w:adjustRightInd/>
        <w:jc w:val="center"/>
        <w:outlineLvl w:val="1"/>
        <w:rPr>
          <w:rFonts w:ascii="Times New Roman" w:hAnsi="Times New Roman" w:cs="Times New Roman"/>
          <w:b/>
          <w:sz w:val="28"/>
          <w:szCs w:val="28"/>
        </w:rPr>
      </w:pPr>
      <w:bookmarkStart w:id="21" w:name="_Toc136443236"/>
      <w:bookmarkStart w:id="22" w:name="_Toc368489189"/>
      <w:bookmarkStart w:id="23" w:name="_Toc221604152"/>
      <w:bookmarkEnd w:id="18"/>
      <w:bookmarkEnd w:id="19"/>
      <w:bookmarkEnd w:id="20"/>
      <w:r w:rsidRPr="00234FA8">
        <w:rPr>
          <w:rFonts w:ascii="Times New Roman" w:hAnsi="Times New Roman" w:cs="Times New Roman"/>
          <w:b/>
          <w:sz w:val="28"/>
          <w:szCs w:val="28"/>
        </w:rPr>
        <w:lastRenderedPageBreak/>
        <w:t>Раздел 1. ПОРЯДОК ПРИМЕНЕНИЯ ПРАВИЛ ЗЕМЛЕПОЛЬЗОВАНИЯ</w:t>
      </w:r>
      <w:bookmarkEnd w:id="21"/>
    </w:p>
    <w:p w:rsidR="00B85148" w:rsidRPr="00234FA8" w:rsidRDefault="00B85148" w:rsidP="00B85148">
      <w:pPr>
        <w:adjustRightInd/>
        <w:jc w:val="center"/>
        <w:rPr>
          <w:rFonts w:ascii="Times New Roman" w:hAnsi="Times New Roman" w:cs="Times New Roman"/>
          <w:b/>
          <w:sz w:val="28"/>
          <w:szCs w:val="28"/>
        </w:rPr>
      </w:pPr>
      <w:r w:rsidRPr="00234FA8">
        <w:rPr>
          <w:rFonts w:ascii="Times New Roman" w:hAnsi="Times New Roman" w:cs="Times New Roman"/>
          <w:b/>
          <w:sz w:val="28"/>
          <w:szCs w:val="28"/>
        </w:rPr>
        <w:t xml:space="preserve">И ЗАСТРОЙКИ </w:t>
      </w:r>
      <w:r w:rsidR="00E76339" w:rsidRPr="00234FA8">
        <w:rPr>
          <w:rFonts w:ascii="Times New Roman" w:hAnsi="Times New Roman" w:cs="Times New Roman"/>
          <w:b/>
          <w:sz w:val="28"/>
          <w:szCs w:val="28"/>
        </w:rPr>
        <w:t>КОКОШИНСК</w:t>
      </w:r>
      <w:r w:rsidR="00142E12" w:rsidRPr="00234FA8">
        <w:rPr>
          <w:rFonts w:ascii="Times New Roman" w:hAnsi="Times New Roman" w:cs="Times New Roman"/>
          <w:b/>
          <w:sz w:val="28"/>
          <w:szCs w:val="28"/>
        </w:rPr>
        <w:t xml:space="preserve">ОГО </w:t>
      </w:r>
      <w:r w:rsidRPr="00234FA8">
        <w:rPr>
          <w:rFonts w:ascii="Times New Roman" w:hAnsi="Times New Roman" w:cs="Times New Roman"/>
          <w:b/>
          <w:sz w:val="28"/>
          <w:szCs w:val="28"/>
        </w:rPr>
        <w:t xml:space="preserve">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 И ВНЕСЕНИЯ В НИХ ИЗМЕНЕНИЙ</w:t>
      </w:r>
    </w:p>
    <w:p w:rsidR="00B85148" w:rsidRPr="00234FA8" w:rsidRDefault="00B85148" w:rsidP="00B85148">
      <w:pPr>
        <w:adjustRightInd/>
        <w:ind w:firstLine="540"/>
        <w:rPr>
          <w:rFonts w:ascii="Times New Roman" w:hAnsi="Times New Roman" w:cs="Times New Roman"/>
          <w:b/>
          <w:sz w:val="28"/>
          <w:szCs w:val="28"/>
        </w:rPr>
      </w:pPr>
    </w:p>
    <w:p w:rsidR="00B85148" w:rsidRPr="00234FA8" w:rsidRDefault="00B85148" w:rsidP="00B85148">
      <w:pPr>
        <w:adjustRightInd/>
        <w:jc w:val="center"/>
        <w:outlineLvl w:val="2"/>
        <w:rPr>
          <w:rFonts w:ascii="Times New Roman" w:hAnsi="Times New Roman" w:cs="Times New Roman"/>
          <w:b/>
          <w:sz w:val="28"/>
          <w:szCs w:val="28"/>
        </w:rPr>
      </w:pPr>
      <w:bookmarkStart w:id="24" w:name="_Toc136443237"/>
      <w:r w:rsidRPr="00234FA8">
        <w:rPr>
          <w:rFonts w:ascii="Times New Roman" w:hAnsi="Times New Roman" w:cs="Times New Roman"/>
          <w:b/>
          <w:sz w:val="28"/>
          <w:szCs w:val="28"/>
        </w:rPr>
        <w:t>Глава 1. ОБЩИЕ ПОЛОЖЕНИЯ</w:t>
      </w:r>
      <w:bookmarkEnd w:id="24"/>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1. Цели разработки Правил землепользования и застройки </w:t>
      </w:r>
      <w:r w:rsidR="00142E12" w:rsidRPr="00234FA8">
        <w:rPr>
          <w:rFonts w:ascii="Times New Roman" w:hAnsi="Times New Roman" w:cs="Times New Roman"/>
          <w:b/>
          <w:sz w:val="28"/>
          <w:szCs w:val="28"/>
        </w:rPr>
        <w:t>К</w:t>
      </w:r>
      <w:r w:rsidR="00E76339" w:rsidRPr="00234FA8">
        <w:rPr>
          <w:rFonts w:ascii="Times New Roman" w:hAnsi="Times New Roman" w:cs="Times New Roman"/>
          <w:b/>
          <w:sz w:val="28"/>
          <w:szCs w:val="28"/>
        </w:rPr>
        <w:t>окошинск</w:t>
      </w:r>
      <w:r w:rsidR="00142E12" w:rsidRPr="00234FA8">
        <w:rPr>
          <w:rFonts w:ascii="Times New Roman" w:hAnsi="Times New Roman" w:cs="Times New Roman"/>
          <w:b/>
          <w:sz w:val="28"/>
          <w:szCs w:val="28"/>
        </w:rPr>
        <w:t>ого</w:t>
      </w:r>
      <w:r w:rsidRPr="00234FA8">
        <w:rPr>
          <w:rFonts w:ascii="Times New Roman" w:hAnsi="Times New Roman" w:cs="Times New Roman"/>
          <w:b/>
          <w:sz w:val="28"/>
          <w:szCs w:val="28"/>
        </w:rPr>
        <w:t xml:space="preserve"> 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CE55C9" w:rsidP="00B85148">
      <w:pPr>
        <w:adjustRightInd/>
        <w:ind w:firstLine="540"/>
        <w:rPr>
          <w:rFonts w:ascii="Times New Roman" w:hAnsi="Times New Roman" w:cs="Times New Roman"/>
          <w:sz w:val="28"/>
          <w:szCs w:val="28"/>
        </w:rPr>
      </w:pPr>
      <w:hyperlink r:id="rId10" w:history="1">
        <w:r w:rsidR="00B85148" w:rsidRPr="00234FA8">
          <w:rPr>
            <w:rFonts w:ascii="Times New Roman" w:hAnsi="Times New Roman" w:cs="Times New Roman"/>
            <w:sz w:val="28"/>
            <w:szCs w:val="28"/>
          </w:rPr>
          <w:t>Правила</w:t>
        </w:r>
      </w:hyperlink>
      <w:r w:rsidR="00B85148" w:rsidRPr="00234FA8">
        <w:rPr>
          <w:rFonts w:ascii="Times New Roman" w:hAnsi="Times New Roman" w:cs="Times New Roman"/>
          <w:sz w:val="28"/>
          <w:szCs w:val="28"/>
        </w:rPr>
        <w:t xml:space="preserve"> землепользования и застройки </w:t>
      </w:r>
      <w:r w:rsidR="00142E12" w:rsidRPr="00234FA8">
        <w:rPr>
          <w:rFonts w:ascii="Times New Roman" w:hAnsi="Times New Roman" w:cs="Times New Roman"/>
          <w:sz w:val="28"/>
          <w:szCs w:val="28"/>
        </w:rPr>
        <w:t>К</w:t>
      </w:r>
      <w:r w:rsidR="00E76339" w:rsidRPr="00234FA8">
        <w:rPr>
          <w:rFonts w:ascii="Times New Roman" w:hAnsi="Times New Roman" w:cs="Times New Roman"/>
          <w:sz w:val="28"/>
          <w:szCs w:val="28"/>
        </w:rPr>
        <w:t>окошинск</w:t>
      </w:r>
      <w:r w:rsidR="00142E12" w:rsidRPr="00234FA8">
        <w:rPr>
          <w:rFonts w:ascii="Times New Roman" w:hAnsi="Times New Roman" w:cs="Times New Roman"/>
          <w:sz w:val="28"/>
          <w:szCs w:val="28"/>
        </w:rPr>
        <w:t>ого</w:t>
      </w:r>
      <w:r w:rsidR="00B85148"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создания условий для устойчивого развития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создания условий для планировки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2. Порядок подготовки и утверждения проекта Правил</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11" w:history="1">
        <w:r w:rsidRPr="00234FA8">
          <w:rPr>
            <w:rFonts w:ascii="Times New Roman" w:hAnsi="Times New Roman" w:cs="Times New Roman"/>
            <w:sz w:val="28"/>
            <w:szCs w:val="28"/>
          </w:rPr>
          <w:t>плане</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00142E12" w:rsidRPr="00234FA8">
        <w:rPr>
          <w:rFonts w:ascii="Times New Roman" w:hAnsi="Times New Roman" w:cs="Times New Roman"/>
          <w:sz w:val="28"/>
          <w:szCs w:val="28"/>
        </w:rPr>
        <w:t xml:space="preserve"> </w:t>
      </w:r>
      <w:r w:rsidRPr="00234FA8">
        <w:rPr>
          <w:rFonts w:ascii="Times New Roman" w:hAnsi="Times New Roman" w:cs="Times New Roman"/>
          <w:sz w:val="28"/>
          <w:szCs w:val="28"/>
        </w:rPr>
        <w:t xml:space="preserve">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Правила утверждаются Советом депутатов </w:t>
      </w:r>
      <w:r w:rsidR="000773A4" w:rsidRPr="00234FA8">
        <w:rPr>
          <w:rFonts w:ascii="Times New Roman" w:hAnsi="Times New Roman" w:cs="Times New Roman"/>
          <w:sz w:val="28"/>
          <w:szCs w:val="28"/>
        </w:rPr>
        <w:t xml:space="preserve">Чулымского </w:t>
      </w:r>
      <w:r w:rsidRPr="00234FA8">
        <w:rPr>
          <w:rFonts w:ascii="Times New Roman" w:hAnsi="Times New Roman" w:cs="Times New Roman"/>
          <w:sz w:val="28"/>
          <w:szCs w:val="28"/>
        </w:rPr>
        <w:t>района.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0773A4">
      <w:pPr>
        <w:adjustRightInd/>
        <w:jc w:val="center"/>
        <w:outlineLvl w:val="2"/>
        <w:rPr>
          <w:rFonts w:ascii="Times New Roman" w:hAnsi="Times New Roman" w:cs="Times New Roman"/>
          <w:b/>
          <w:sz w:val="28"/>
          <w:szCs w:val="28"/>
        </w:rPr>
      </w:pPr>
      <w:bookmarkStart w:id="25" w:name="_Toc136443238"/>
      <w:r w:rsidRPr="00234FA8">
        <w:rPr>
          <w:rFonts w:ascii="Times New Roman" w:hAnsi="Times New Roman" w:cs="Times New Roman"/>
          <w:b/>
          <w:sz w:val="28"/>
          <w:szCs w:val="28"/>
        </w:rPr>
        <w:t xml:space="preserve">Глава 2. </w:t>
      </w:r>
      <w:r w:rsidR="00C8772F"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РЕГУЛИРОВАНИ</w:t>
      </w:r>
      <w:r w:rsidR="00C8772F" w:rsidRPr="00234FA8">
        <w:rPr>
          <w:rFonts w:ascii="Times New Roman" w:hAnsi="Times New Roman" w:cs="Times New Roman"/>
          <w:b/>
          <w:sz w:val="28"/>
          <w:szCs w:val="28"/>
        </w:rPr>
        <w:t xml:space="preserve">И </w:t>
      </w:r>
      <w:r w:rsidRPr="00234FA8">
        <w:rPr>
          <w:rFonts w:ascii="Times New Roman" w:hAnsi="Times New Roman" w:cs="Times New Roman"/>
          <w:b/>
          <w:sz w:val="28"/>
          <w:szCs w:val="28"/>
        </w:rPr>
        <w:t>ЗЕМЛЕПОЛЬЗОВАНИЯ И ЗАСТРОЙКИ ОРГАНАМИ</w:t>
      </w:r>
      <w:r w:rsidR="000773A4"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МЕСТНОГО САМОУПРАВЛЕНИЯ</w:t>
      </w:r>
      <w:r w:rsidR="00107519" w:rsidRPr="00234FA8">
        <w:rPr>
          <w:rFonts w:ascii="Times New Roman" w:hAnsi="Times New Roman" w:cs="Times New Roman"/>
          <w:b/>
          <w:sz w:val="28"/>
          <w:szCs w:val="28"/>
        </w:rPr>
        <w:t xml:space="preserve">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w:t>
      </w:r>
      <w:bookmarkEnd w:id="25"/>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3. Компетенция Совета депутатов </w:t>
      </w:r>
      <w:r w:rsidR="000773A4" w:rsidRPr="00234FA8">
        <w:rPr>
          <w:rFonts w:ascii="Times New Roman" w:hAnsi="Times New Roman" w:cs="Times New Roman"/>
          <w:b/>
          <w:sz w:val="28"/>
          <w:szCs w:val="28"/>
        </w:rPr>
        <w:t xml:space="preserve">Чулымского </w:t>
      </w:r>
      <w:r w:rsidRPr="00234FA8">
        <w:rPr>
          <w:rFonts w:ascii="Times New Roman" w:hAnsi="Times New Roman" w:cs="Times New Roman"/>
          <w:b/>
          <w:sz w:val="28"/>
          <w:szCs w:val="28"/>
        </w:rPr>
        <w:t xml:space="preserve">района в </w:t>
      </w:r>
      <w:r w:rsidRPr="00234FA8">
        <w:rPr>
          <w:rFonts w:ascii="Times New Roman" w:hAnsi="Times New Roman" w:cs="Times New Roman"/>
          <w:b/>
          <w:sz w:val="28"/>
          <w:szCs w:val="28"/>
        </w:rPr>
        <w:lastRenderedPageBreak/>
        <w:t>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В компетенции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находится: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утверждение Правил </w:t>
      </w:r>
      <w:r w:rsidR="00EF4E0B">
        <w:rPr>
          <w:rFonts w:ascii="Times New Roman" w:hAnsi="Times New Roman" w:cs="Times New Roman"/>
          <w:sz w:val="28"/>
          <w:szCs w:val="28"/>
        </w:rPr>
        <w:t>или направление проекта Правил Г</w:t>
      </w:r>
      <w:r w:rsidRPr="00234FA8">
        <w:rPr>
          <w:rFonts w:ascii="Times New Roman" w:hAnsi="Times New Roman" w:cs="Times New Roman"/>
          <w:sz w:val="28"/>
          <w:szCs w:val="28"/>
        </w:rPr>
        <w:t xml:space="preserve">лаве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на доработку в соответствии с результатами публичных слушаний по указанному проекту;</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w:t>
      </w:r>
      <w:r w:rsidR="009B30F3">
        <w:rPr>
          <w:rFonts w:ascii="Times New Roman" w:hAnsi="Times New Roman" w:cs="Times New Roman"/>
          <w:sz w:val="28"/>
          <w:szCs w:val="28"/>
        </w:rPr>
        <w:t>овке территории), утвержденной Г</w:t>
      </w:r>
      <w:r w:rsidRPr="00234FA8">
        <w:rPr>
          <w:rFonts w:ascii="Times New Roman" w:hAnsi="Times New Roman" w:cs="Times New Roman"/>
          <w:sz w:val="28"/>
          <w:szCs w:val="28"/>
        </w:rPr>
        <w:t xml:space="preserve">лавой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w:t>
      </w:r>
      <w:r w:rsidR="00C8772F" w:rsidRPr="00234FA8">
        <w:rPr>
          <w:rFonts w:ascii="Times New Roman" w:hAnsi="Times New Roman" w:cs="Times New Roman"/>
          <w:sz w:val="28"/>
          <w:szCs w:val="28"/>
        </w:rPr>
        <w:t>,</w:t>
      </w:r>
      <w:r w:rsidRPr="00234FA8">
        <w:rPr>
          <w:rFonts w:ascii="Times New Roman" w:hAnsi="Times New Roman" w:cs="Times New Roman"/>
          <w:sz w:val="28"/>
          <w:szCs w:val="28"/>
        </w:rPr>
        <w:t xml:space="preserve"> предусмотренных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осуществление контроля за исполнением </w:t>
      </w:r>
      <w:r w:rsidR="000773A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лавой </w:t>
      </w:r>
      <w:r w:rsidR="000773A4" w:rsidRPr="00234FA8">
        <w:rPr>
          <w:rFonts w:ascii="Times New Roman" w:hAnsi="Times New Roman" w:cs="Times New Roman"/>
          <w:sz w:val="28"/>
          <w:szCs w:val="28"/>
        </w:rPr>
        <w:t>Чулымского района</w:t>
      </w:r>
      <w:r w:rsidRPr="00234FA8">
        <w:rPr>
          <w:rFonts w:ascii="Times New Roman" w:hAnsi="Times New Roman" w:cs="Times New Roman"/>
          <w:sz w:val="28"/>
          <w:szCs w:val="28"/>
        </w:rPr>
        <w:t xml:space="preserve"> полномочий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4E77CF">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4. Полномочия </w:t>
      </w:r>
      <w:r w:rsidR="000773A4" w:rsidRPr="00234FA8">
        <w:rPr>
          <w:rFonts w:ascii="Times New Roman" w:hAnsi="Times New Roman" w:cs="Times New Roman"/>
          <w:b/>
          <w:sz w:val="28"/>
          <w:szCs w:val="28"/>
        </w:rPr>
        <w:t>Г</w:t>
      </w:r>
      <w:r w:rsidRPr="00234FA8">
        <w:rPr>
          <w:rFonts w:ascii="Times New Roman" w:hAnsi="Times New Roman" w:cs="Times New Roman"/>
          <w:b/>
          <w:sz w:val="28"/>
          <w:szCs w:val="28"/>
        </w:rPr>
        <w:t xml:space="preserve">лавы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К полномочиям </w:t>
      </w:r>
      <w:r w:rsidR="000773A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относятся: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принятие решения о подготовке проекта Правил;</w:t>
      </w:r>
    </w:p>
    <w:p w:rsidR="00B85148" w:rsidRPr="00234FA8" w:rsidRDefault="00B85148" w:rsidP="00B85148">
      <w:pPr>
        <w:adjustRightInd/>
        <w:ind w:firstLine="567"/>
        <w:rPr>
          <w:rFonts w:ascii="Times New Roman" w:hAnsi="Times New Roman" w:cs="Times New Roman"/>
          <w:sz w:val="28"/>
          <w:szCs w:val="28"/>
        </w:rPr>
      </w:pPr>
      <w:r w:rsidRPr="00234FA8">
        <w:rPr>
          <w:rFonts w:ascii="Times New Roman" w:hAnsi="Times New Roman" w:cs="Times New Roman"/>
          <w:sz w:val="28"/>
          <w:szCs w:val="28"/>
        </w:rPr>
        <w:t>2) обеспечение о</w:t>
      </w:r>
      <w:r w:rsidR="00C8772F" w:rsidRPr="00234FA8">
        <w:rPr>
          <w:rFonts w:ascii="Times New Roman" w:hAnsi="Times New Roman" w:cs="Times New Roman"/>
          <w:sz w:val="28"/>
          <w:szCs w:val="28"/>
        </w:rPr>
        <w:t>публи</w:t>
      </w:r>
      <w:r w:rsidRPr="00234FA8">
        <w:rPr>
          <w:rFonts w:ascii="Times New Roman" w:hAnsi="Times New Roman" w:cs="Times New Roman"/>
          <w:sz w:val="28"/>
          <w:szCs w:val="28"/>
        </w:rPr>
        <w:t xml:space="preserve">кования сообщения о принятии решения о подготовке проекта Правил в определенном для официального опубликования правовых актов органов местного самоуправления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и размещения указанного сообщения на официальном сайте </w:t>
      </w:r>
      <w:r w:rsidR="000679F8">
        <w:rPr>
          <w:rFonts w:ascii="Times New Roman" w:hAnsi="Times New Roman" w:cs="Times New Roman"/>
          <w:sz w:val="28"/>
          <w:szCs w:val="28"/>
        </w:rPr>
        <w:t xml:space="preserve">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информационно-телекоммуникационной сети "Интернет" (далее - сеть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утверждение состава и порядка деятельности комиссии;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принятие решения о направлении проекта Правил в Совет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или об отклонении проекта Правил и о направлении его </w:t>
      </w:r>
      <w:r w:rsidRPr="00234FA8">
        <w:rPr>
          <w:rFonts w:ascii="Times New Roman" w:hAnsi="Times New Roman" w:cs="Times New Roman"/>
          <w:sz w:val="28"/>
          <w:szCs w:val="28"/>
        </w:rPr>
        <w:lastRenderedPageBreak/>
        <w:t>на доработку с указанием даты его повторного представления;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принятие решения о подготовке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FE1EB1">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 xml:space="preserve">района Новосибирской области и нормативными правовыми решениями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5. Полномочия администрации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К полномочиям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относятся: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2" w:history="1">
        <w:r w:rsidRPr="00234FA8">
          <w:rPr>
            <w:rFonts w:ascii="Times New Roman" w:hAnsi="Times New Roman" w:cs="Times New Roman"/>
            <w:sz w:val="28"/>
            <w:szCs w:val="28"/>
          </w:rPr>
          <w:t>плану</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Схеме территориального планирования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Схеме территориального планирования </w:t>
      </w:r>
      <w:r w:rsidR="000773A4" w:rsidRPr="00234FA8">
        <w:rPr>
          <w:rFonts w:ascii="Times New Roman" w:hAnsi="Times New Roman" w:cs="Times New Roman"/>
          <w:sz w:val="28"/>
          <w:szCs w:val="28"/>
        </w:rPr>
        <w:t>Новосибирской</w:t>
      </w:r>
      <w:r w:rsidRPr="00234FA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w:t>
      </w:r>
      <w:r w:rsidRPr="00234FA8">
        <w:rPr>
          <w:rFonts w:ascii="Times New Roman" w:hAnsi="Times New Roman" w:cs="Times New Roman"/>
          <w:sz w:val="28"/>
          <w:szCs w:val="28"/>
        </w:rPr>
        <w:lastRenderedPageBreak/>
        <w:t xml:space="preserve">регулирования землепользования и застройки на соответствующей территории </w:t>
      </w:r>
      <w:r w:rsidR="00E76339" w:rsidRPr="00234FA8">
        <w:rPr>
          <w:rFonts w:ascii="Times New Roman" w:hAnsi="Times New Roman" w:cs="Times New Roman"/>
          <w:sz w:val="28"/>
          <w:szCs w:val="28"/>
        </w:rPr>
        <w:t>Кокошинского</w:t>
      </w:r>
      <w:r w:rsidR="00142E12" w:rsidRPr="00234FA8">
        <w:rPr>
          <w:rFonts w:ascii="Times New Roman" w:hAnsi="Times New Roman" w:cs="Times New Roman"/>
          <w:sz w:val="28"/>
          <w:szCs w:val="28"/>
        </w:rPr>
        <w:t xml:space="preserve"> </w:t>
      </w:r>
      <w:r w:rsidRPr="00234FA8">
        <w:rPr>
          <w:rFonts w:ascii="Times New Roman" w:hAnsi="Times New Roman" w:cs="Times New Roman"/>
          <w:sz w:val="28"/>
          <w:szCs w:val="28"/>
        </w:rPr>
        <w:t xml:space="preserve">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разработка и реализация программ использования и охраны земель;</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E4469B">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 xml:space="preserve">района Новосибирской области, нормативными правовыми решениями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C8772F">
      <w:pPr>
        <w:adjustRightInd/>
        <w:jc w:val="center"/>
        <w:outlineLvl w:val="2"/>
        <w:rPr>
          <w:rFonts w:ascii="Times New Roman" w:hAnsi="Times New Roman" w:cs="Times New Roman"/>
          <w:b/>
          <w:sz w:val="28"/>
          <w:szCs w:val="28"/>
        </w:rPr>
      </w:pPr>
      <w:bookmarkStart w:id="26" w:name="_Toc136443239"/>
      <w:r w:rsidRPr="00234FA8">
        <w:rPr>
          <w:rFonts w:ascii="Times New Roman" w:hAnsi="Times New Roman" w:cs="Times New Roman"/>
          <w:b/>
          <w:sz w:val="28"/>
          <w:szCs w:val="28"/>
        </w:rPr>
        <w:t xml:space="preserve">Глава 3. </w:t>
      </w:r>
      <w:r w:rsidR="00C8772F" w:rsidRPr="00234FA8">
        <w:rPr>
          <w:rFonts w:ascii="Times New Roman" w:hAnsi="Times New Roman" w:cs="Times New Roman"/>
          <w:b/>
          <w:sz w:val="28"/>
          <w:szCs w:val="28"/>
        </w:rPr>
        <w:t xml:space="preserve">ПОЛОЖЕНИЕ ОБ </w:t>
      </w:r>
      <w:r w:rsidRPr="00234FA8">
        <w:rPr>
          <w:rFonts w:ascii="Times New Roman" w:hAnsi="Times New Roman" w:cs="Times New Roman"/>
          <w:b/>
          <w:sz w:val="28"/>
          <w:szCs w:val="28"/>
        </w:rPr>
        <w:t>ИЗМЕНЕНИЕ ВИДОВ РАЗРЕШЕННОГО ИСПОЛЬЗОВАНИЯ</w:t>
      </w:r>
      <w:r w:rsidR="00C8772F"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ЗЕМЕЛЬНЫХ УЧАСТКОВ И ОБЪЕКТОВ КАПИТАЛЬНОГО СТРОИТЕЛЬСТВА</w:t>
      </w:r>
      <w:r w:rsidR="00C8772F"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ФИЗИЧЕСКИМИ И ЮРИДИЧЕСКИМИ ЛИЦАМИ</w:t>
      </w:r>
      <w:bookmarkEnd w:id="26"/>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6. Виды разрешенного использования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основные виды разрешенного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условно разрешенные виды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w:t>
      </w:r>
      <w:r w:rsidR="00B85148" w:rsidRPr="00234FA8">
        <w:rPr>
          <w:rFonts w:ascii="Times New Roman" w:hAnsi="Times New Roman" w:cs="Times New Roman"/>
          <w:sz w:val="28"/>
          <w:szCs w:val="28"/>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w:t>
      </w:r>
      <w:r w:rsidR="00B85148" w:rsidRPr="00234FA8">
        <w:rPr>
          <w:rFonts w:ascii="Times New Roman" w:hAnsi="Times New Roman" w:cs="Times New Roman"/>
          <w:sz w:val="28"/>
          <w:szCs w:val="28"/>
        </w:rPr>
        <w:lastRenderedPageBreak/>
        <w:t>регламентом при условии соблюдения требований технических регламентов.</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w:t>
      </w:r>
      <w:r w:rsidR="00B85148" w:rsidRPr="00234FA8">
        <w:rPr>
          <w:rFonts w:ascii="Times New Roman" w:hAnsi="Times New Roman" w:cs="Times New Roman"/>
          <w:sz w:val="28"/>
          <w:szCs w:val="28"/>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w:t>
      </w:r>
      <w:r w:rsidR="00B85148" w:rsidRPr="00234FA8">
        <w:rPr>
          <w:rFonts w:ascii="Times New Roman" w:hAnsi="Times New Roman" w:cs="Times New Roman"/>
          <w:sz w:val="28"/>
          <w:szCs w:val="28"/>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9</w:t>
      </w:r>
      <w:r w:rsidR="00B85148" w:rsidRPr="00234FA8">
        <w:rPr>
          <w:rFonts w:ascii="Times New Roman" w:hAnsi="Times New Roman" w:cs="Times New Roman"/>
          <w:sz w:val="28"/>
          <w:szCs w:val="28"/>
        </w:rPr>
        <w:t>.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214F8C" w:rsidRPr="00234FA8" w:rsidRDefault="00214F8C" w:rsidP="00C8772F">
      <w:pPr>
        <w:adjustRightInd/>
        <w:ind w:firstLine="540"/>
        <w:outlineLvl w:val="3"/>
        <w:rPr>
          <w:rFonts w:ascii="Times New Roman" w:hAnsi="Times New Roman" w:cs="Times New Roman"/>
          <w:b/>
          <w:sz w:val="28"/>
          <w:szCs w:val="28"/>
        </w:rPr>
      </w:pPr>
      <w:bookmarkStart w:id="27" w:name="P131"/>
      <w:bookmarkEnd w:id="27"/>
      <w:r w:rsidRPr="00234FA8">
        <w:rPr>
          <w:rFonts w:ascii="Times New Roman" w:hAnsi="Times New Roman" w:cs="Times New Roman"/>
          <w:b/>
          <w:sz w:val="28"/>
          <w:szCs w:val="28"/>
        </w:rPr>
        <w:t>Статья 7. Предоставление разрешения на условн</w:t>
      </w:r>
      <w:r w:rsidR="00C8772F" w:rsidRPr="00234FA8">
        <w:rPr>
          <w:rFonts w:ascii="Times New Roman" w:hAnsi="Times New Roman" w:cs="Times New Roman"/>
          <w:b/>
          <w:sz w:val="28"/>
          <w:szCs w:val="28"/>
        </w:rPr>
        <w:t>о разрешенный вид использования</w:t>
      </w:r>
      <w:r w:rsidR="001C4F89" w:rsidRPr="00234FA8">
        <w:rPr>
          <w:rFonts w:ascii="Times New Roman" w:hAnsi="Times New Roman" w:cs="Times New Roman"/>
          <w:b/>
          <w:sz w:val="28"/>
          <w:szCs w:val="28"/>
        </w:rPr>
        <w:t xml:space="preserve"> земельного участка или объекта капитального строительства</w:t>
      </w:r>
    </w:p>
    <w:p w:rsidR="00C8772F" w:rsidRPr="00234FA8" w:rsidRDefault="00C8772F" w:rsidP="00214F8C">
      <w:pPr>
        <w:adjustRightInd/>
        <w:ind w:firstLine="540"/>
        <w:rPr>
          <w:rFonts w:ascii="Times New Roman" w:hAnsi="Times New Roman" w:cs="Times New Roman"/>
          <w:sz w:val="28"/>
          <w:szCs w:val="28"/>
        </w:rPr>
      </w:pP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уполномоченную на прием таких заявлений.</w:t>
      </w:r>
      <w:r w:rsidR="001C4F89" w:rsidRPr="00234FA8">
        <w:rPr>
          <w:rFonts w:ascii="Times New Roman" w:hAnsi="Times New Roman" w:cs="Times New Roman"/>
          <w:sz w:val="28"/>
          <w:szCs w:val="28"/>
        </w:rPr>
        <w:t xml:space="preserve">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Проект решения о предоставлении разрешения на условно </w:t>
      </w:r>
      <w:r w:rsidRPr="00234FA8">
        <w:rPr>
          <w:rFonts w:ascii="Times New Roman" w:hAnsi="Times New Roman" w:cs="Times New Roman"/>
          <w:sz w:val="28"/>
          <w:szCs w:val="28"/>
        </w:rPr>
        <w:lastRenderedPageBreak/>
        <w:t>разрешенный вид использования подлежит рассмотрению на общественных обсуждениях, проводимых в соответствии с Порядком организации и проведения общественных обсуждений, организуемых в соответствии с законодательством о градостроительной деятельности, утвержденным решением Совета депутатов Чулымского района (далее – Порядок организации и проведения общественных обсуждений)</w:t>
      </w:r>
      <w:r w:rsidR="001C4F89" w:rsidRPr="00234FA8">
        <w:rPr>
          <w:rFonts w:ascii="Times New Roman" w:hAnsi="Times New Roman" w:cs="Times New Roman"/>
          <w:sz w:val="28"/>
          <w:szCs w:val="28"/>
        </w:rPr>
        <w:t>, а также в порядке установленном статьей 5.1 Градостроительного Кодекса Российской Федерации</w:t>
      </w:r>
      <w:r w:rsidRPr="00234FA8">
        <w:rPr>
          <w:rFonts w:ascii="Times New Roman" w:hAnsi="Times New Roman" w:cs="Times New Roman"/>
          <w:sz w:val="28"/>
          <w:szCs w:val="28"/>
        </w:rPr>
        <w:t>.</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 случае</w:t>
      </w:r>
      <w:r w:rsidR="001C4F89" w:rsidRPr="00234FA8">
        <w:rPr>
          <w:rFonts w:ascii="Times New Roman" w:hAnsi="Times New Roman" w:cs="Times New Roman"/>
          <w:sz w:val="28"/>
          <w:szCs w:val="28"/>
        </w:rPr>
        <w:t>,</w:t>
      </w:r>
      <w:r w:rsidRPr="00234FA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542266" w:rsidRPr="00234FA8">
        <w:rPr>
          <w:rFonts w:ascii="Times New Roman" w:hAnsi="Times New Roman" w:cs="Times New Roman"/>
          <w:sz w:val="28"/>
          <w:szCs w:val="28"/>
        </w:rPr>
        <w:t>сем</w:t>
      </w:r>
      <w:r w:rsidRPr="00234FA8">
        <w:rPr>
          <w:rFonts w:ascii="Times New Roman" w:hAnsi="Times New Roman" w:cs="Times New Roman"/>
          <w:sz w:val="28"/>
          <w:szCs w:val="28"/>
        </w:rPr>
        <w:t xml:space="preserve">ь </w:t>
      </w:r>
      <w:r w:rsidR="00542266" w:rsidRPr="00234FA8">
        <w:rPr>
          <w:rFonts w:ascii="Times New Roman" w:hAnsi="Times New Roman" w:cs="Times New Roman"/>
          <w:sz w:val="28"/>
          <w:szCs w:val="28"/>
        </w:rPr>
        <w:t>рабочих</w:t>
      </w:r>
      <w:r w:rsidR="00542266" w:rsidRPr="00234FA8">
        <w:rPr>
          <w:sz w:val="30"/>
          <w:szCs w:val="30"/>
          <w:shd w:val="clear" w:color="auto" w:fill="FFFFFF"/>
        </w:rPr>
        <w:t xml:space="preserve"> </w:t>
      </w:r>
      <w:r w:rsidRPr="00234FA8">
        <w:rPr>
          <w:rFonts w:ascii="Times New Roman" w:hAnsi="Times New Roman" w:cs="Times New Roman"/>
          <w:sz w:val="28"/>
          <w:szCs w:val="28"/>
        </w:rPr>
        <w:t>дней со дня поступления заявления заинтересованного лица о предоставлении разрешения на условно разрешенный вид использования.</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5.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устанавливается в Порядке организации и проведения общественных обсуждений с учетом положений статьи 39 Градостроительного кодекса Российской Федерации.</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уполномоченная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Главе Чулымского района.</w:t>
      </w:r>
    </w:p>
    <w:p w:rsidR="00214F8C" w:rsidRPr="00234FA8" w:rsidRDefault="00214F8C" w:rsidP="005F58D3">
      <w:pPr>
        <w:adjustRightInd/>
        <w:ind w:firstLine="540"/>
        <w:jc w:val="left"/>
        <w:rPr>
          <w:rFonts w:ascii="Times New Roman" w:hAnsi="Times New Roman" w:cs="Times New Roman"/>
          <w:sz w:val="28"/>
          <w:szCs w:val="28"/>
        </w:rPr>
      </w:pPr>
      <w:r w:rsidRPr="00234FA8">
        <w:rPr>
          <w:rFonts w:ascii="Times New Roman" w:hAnsi="Times New Roman" w:cs="Times New Roman"/>
          <w:sz w:val="28"/>
          <w:szCs w:val="28"/>
        </w:rPr>
        <w:t>7. На основании указанных в пункте 6 настоящей статьи рекомендаций Глава Чулымского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0679F8">
        <w:rPr>
          <w:rFonts w:ascii="Times New Roman" w:hAnsi="Times New Roman" w:cs="Times New Roman"/>
          <w:sz w:val="28"/>
          <w:szCs w:val="28"/>
        </w:rPr>
        <w:t xml:space="preserve"> </w:t>
      </w:r>
      <w:r w:rsidR="000679F8">
        <w:rPr>
          <w:rFonts w:ascii="Times New Roman" w:hAnsi="Times New Roman" w:cs="Times New Roman"/>
          <w:sz w:val="28"/>
          <w:szCs w:val="28"/>
        </w:rPr>
        <w:lastRenderedPageBreak/>
        <w:t>администрации</w:t>
      </w:r>
      <w:r w:rsidR="005F58D3">
        <w:rPr>
          <w:rFonts w:ascii="Times New Roman" w:hAnsi="Times New Roman" w:cs="Times New Roman"/>
          <w:sz w:val="28"/>
          <w:szCs w:val="28"/>
        </w:rPr>
        <w:t xml:space="preserve"> Ч</w:t>
      </w:r>
      <w:r w:rsidRPr="00234FA8">
        <w:rPr>
          <w:rFonts w:ascii="Times New Roman" w:hAnsi="Times New Roman" w:cs="Times New Roman"/>
          <w:sz w:val="28"/>
          <w:szCs w:val="28"/>
        </w:rPr>
        <w:t xml:space="preserve">улымского района в </w:t>
      </w:r>
      <w:r w:rsidR="000679F8" w:rsidRPr="000679F8">
        <w:rPr>
          <w:rFonts w:ascii="Times New Roman" w:hAnsi="Times New Roman" w:cs="Times New Roman"/>
          <w:sz w:val="28"/>
          <w:szCs w:val="28"/>
        </w:rPr>
        <w:t xml:space="preserve">сети </w:t>
      </w:r>
      <w:r w:rsidRPr="00234FA8">
        <w:rPr>
          <w:rFonts w:ascii="Times New Roman" w:hAnsi="Times New Roman" w:cs="Times New Roman"/>
          <w:sz w:val="28"/>
          <w:szCs w:val="28"/>
        </w:rPr>
        <w:t>"Интернет".</w:t>
      </w:r>
    </w:p>
    <w:p w:rsidR="00D50F64"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8.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85148" w:rsidRPr="00234FA8" w:rsidRDefault="00D50F64"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9. </w:t>
      </w:r>
      <w:r w:rsidR="00214F8C" w:rsidRPr="00234FA8">
        <w:rPr>
          <w:rFonts w:ascii="Times New Roman" w:hAnsi="Times New Roman" w:cs="Times New Roman"/>
          <w:sz w:val="28"/>
          <w:szCs w:val="28"/>
        </w:rPr>
        <w:t>В случае</w:t>
      </w:r>
      <w:r w:rsidR="00542266" w:rsidRPr="00234FA8">
        <w:rPr>
          <w:rFonts w:ascii="Times New Roman" w:hAnsi="Times New Roman" w:cs="Times New Roman"/>
          <w:sz w:val="28"/>
          <w:szCs w:val="28"/>
        </w:rPr>
        <w:t>,</w:t>
      </w:r>
      <w:r w:rsidR="00214F8C" w:rsidRPr="00234FA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542266" w:rsidRPr="00234FA8" w:rsidRDefault="00542266"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041FD8" w:rsidRPr="00234FA8" w:rsidRDefault="00041FD8" w:rsidP="00C8772F">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8. Отклонение от предельных параметров разрешенного строительства, реконструкции объе</w:t>
      </w:r>
      <w:r w:rsidR="00C8772F" w:rsidRPr="00234FA8">
        <w:rPr>
          <w:rFonts w:ascii="Times New Roman" w:hAnsi="Times New Roman" w:cs="Times New Roman"/>
          <w:b/>
          <w:sz w:val="28"/>
          <w:szCs w:val="28"/>
        </w:rPr>
        <w:t>ктов капитального строительства</w:t>
      </w:r>
    </w:p>
    <w:p w:rsidR="00041FD8" w:rsidRPr="00234FA8" w:rsidRDefault="00041FD8" w:rsidP="00041FD8">
      <w:pPr>
        <w:adjustRightInd/>
        <w:ind w:firstLine="540"/>
        <w:rPr>
          <w:rFonts w:ascii="Times New Roman" w:hAnsi="Times New Roman" w:cs="Times New Roman"/>
          <w:sz w:val="28"/>
          <w:szCs w:val="28"/>
        </w:rPr>
      </w:pPr>
    </w:p>
    <w:p w:rsidR="00041FD8" w:rsidRPr="00234FA8" w:rsidRDefault="00041FD8"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234FA8">
        <w:rPr>
          <w:rFonts w:ascii="Times New Roman" w:hAnsi="Times New Roman" w:cs="Times New Roman"/>
          <w:sz w:val="28"/>
          <w:szCs w:val="28"/>
        </w:rPr>
        <w:t>иные характеристики</w:t>
      </w:r>
      <w:proofErr w:type="gramEnd"/>
      <w:r w:rsidRPr="00234FA8">
        <w:rPr>
          <w:rFonts w:ascii="Times New Roman" w:hAnsi="Times New Roman" w:cs="Times New Roman"/>
          <w:sz w:val="28"/>
          <w:szCs w:val="28"/>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42266"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w:t>
      </w:r>
      <w:r w:rsidR="00041FD8" w:rsidRPr="00234FA8">
        <w:rPr>
          <w:rFonts w:ascii="Times New Roman" w:hAnsi="Times New Roman" w:cs="Times New Roman"/>
          <w:sz w:val="28"/>
          <w:szCs w:val="28"/>
        </w:rPr>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w:t>
      </w:r>
      <w:r w:rsidR="00041FD8" w:rsidRPr="00234FA8">
        <w:rPr>
          <w:rFonts w:ascii="Times New Roman" w:hAnsi="Times New Roman" w:cs="Times New Roman"/>
          <w:sz w:val="28"/>
          <w:szCs w:val="28"/>
        </w:rPr>
        <w:t xml:space="preserve">. Заинтересованное в получении разрешения на отклонение от </w:t>
      </w:r>
      <w:r w:rsidR="00041FD8" w:rsidRPr="00234FA8">
        <w:rPr>
          <w:rFonts w:ascii="Times New Roman" w:hAnsi="Times New Roman" w:cs="Times New Roman"/>
          <w:sz w:val="28"/>
          <w:szCs w:val="28"/>
        </w:rPr>
        <w:lastRenderedPageBreak/>
        <w:t>предельных параметров разрешенного строительства, реконструкции объектов капитального строительства лицо направляет в комиссию, уполномоченную на прием заявлений о предоставлении такого разрешения.</w:t>
      </w:r>
      <w:r w:rsidRPr="00234FA8">
        <w:rPr>
          <w:rFonts w:ascii="Times New Roman" w:hAnsi="Times New Roman" w:cs="Times New Roman"/>
          <w:sz w:val="28"/>
          <w:szCs w:val="28"/>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w:t>
      </w:r>
      <w:r w:rsidR="00041FD8" w:rsidRPr="00234FA8">
        <w:rPr>
          <w:rFonts w:ascii="Times New Roman" w:hAnsi="Times New Roman" w:cs="Times New Roman"/>
          <w:sz w:val="28"/>
          <w:szCs w:val="28"/>
        </w:rPr>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234FA8">
        <w:rPr>
          <w:rFonts w:ascii="Times New Roman" w:hAnsi="Times New Roman" w:cs="Times New Roman"/>
          <w:sz w:val="28"/>
          <w:szCs w:val="28"/>
        </w:rPr>
        <w:t>подготавливается в течение пятнадцати рабочих дней со дня поступления заявления о предоставлении такого разрешения и</w:t>
      </w:r>
      <w:r w:rsidRPr="00234FA8">
        <w:rPr>
          <w:sz w:val="30"/>
          <w:szCs w:val="30"/>
          <w:shd w:val="clear" w:color="auto" w:fill="FFFFFF"/>
        </w:rPr>
        <w:t xml:space="preserve"> </w:t>
      </w:r>
      <w:r w:rsidR="00041FD8" w:rsidRPr="00234FA8">
        <w:rPr>
          <w:rFonts w:ascii="Times New Roman" w:hAnsi="Times New Roman" w:cs="Times New Roman"/>
          <w:sz w:val="28"/>
          <w:szCs w:val="28"/>
        </w:rPr>
        <w:t>подлежит рассмотрению на общественных обсуждениях, проводимых в соответствии с Порядком организации и проведения общественных обсуждений</w:t>
      </w:r>
      <w:r w:rsidR="00FD5886"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041FD8" w:rsidRPr="00234FA8">
        <w:rPr>
          <w:rFonts w:ascii="Times New Roman" w:hAnsi="Times New Roman" w:cs="Times New Roman"/>
          <w:sz w:val="28"/>
          <w:szCs w:val="28"/>
        </w:rPr>
        <w:t>.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w:t>
      </w:r>
      <w:r w:rsidR="00041FD8" w:rsidRPr="00234FA8">
        <w:rPr>
          <w:rFonts w:ascii="Times New Roman" w:hAnsi="Times New Roman" w:cs="Times New Roman"/>
          <w:sz w:val="28"/>
          <w:szCs w:val="28"/>
        </w:rPr>
        <w:t xml:space="preserve">.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FD5886" w:rsidRPr="00234FA8">
        <w:rPr>
          <w:rFonts w:ascii="Times New Roman" w:hAnsi="Times New Roman" w:cs="Times New Roman"/>
          <w:sz w:val="28"/>
          <w:szCs w:val="28"/>
        </w:rPr>
        <w:t xml:space="preserve">в течение пятнадцати рабочих дней со дня окончания таких обсуждений </w:t>
      </w:r>
      <w:r w:rsidR="00041FD8" w:rsidRPr="00234FA8">
        <w:rPr>
          <w:rFonts w:ascii="Times New Roman" w:hAnsi="Times New Roman" w:cs="Times New Roman"/>
          <w:sz w:val="28"/>
          <w:szCs w:val="28"/>
        </w:rPr>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Чулымского района.</w:t>
      </w:r>
    </w:p>
    <w:p w:rsidR="00041FD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w:t>
      </w:r>
      <w:r w:rsidR="00041FD8" w:rsidRPr="00234FA8">
        <w:rPr>
          <w:rFonts w:ascii="Times New Roman" w:hAnsi="Times New Roman" w:cs="Times New Roman"/>
          <w:sz w:val="28"/>
          <w:szCs w:val="28"/>
        </w:rPr>
        <w:t xml:space="preserve">. Глава Чулымского района в течение семи дней со дня поступления указанных в пункте </w:t>
      </w:r>
      <w:r w:rsidR="00FD5886" w:rsidRPr="00234FA8">
        <w:rPr>
          <w:rFonts w:ascii="Times New Roman" w:hAnsi="Times New Roman" w:cs="Times New Roman"/>
          <w:sz w:val="28"/>
          <w:szCs w:val="28"/>
        </w:rPr>
        <w:t>6</w:t>
      </w:r>
      <w:r w:rsidR="00041FD8" w:rsidRPr="00234FA8">
        <w:rPr>
          <w:rFonts w:ascii="Times New Roman" w:hAnsi="Times New Roman" w:cs="Times New Roman"/>
          <w:sz w:val="28"/>
          <w:szCs w:val="28"/>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00EA4" w:rsidRPr="00234FA8" w:rsidRDefault="00E00EA4" w:rsidP="00041FD8">
      <w:pPr>
        <w:adjustRightInd/>
        <w:ind w:firstLine="540"/>
        <w:rPr>
          <w:rFonts w:ascii="Times New Roman" w:hAnsi="Times New Roman" w:cs="Times New Roman"/>
          <w:sz w:val="28"/>
          <w:szCs w:val="28"/>
        </w:rPr>
      </w:pPr>
      <w:r w:rsidRPr="00E00EA4">
        <w:rPr>
          <w:rFonts w:ascii="Times New Roman" w:hAnsi="Times New Roman" w:cs="Times New Roman"/>
          <w:sz w:val="28"/>
          <w:szCs w:val="28"/>
        </w:rPr>
        <w:t xml:space="preserve">8. Со дня поступления в администрацию Чулымского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w:t>
      </w:r>
      <w:r w:rsidRPr="00E00EA4">
        <w:rPr>
          <w:rFonts w:ascii="Times New Roman" w:hAnsi="Times New Roman" w:cs="Times New Roman"/>
          <w:sz w:val="28"/>
          <w:szCs w:val="28"/>
        </w:rPr>
        <w:lastRenderedPageBreak/>
        <w:t>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1FD8" w:rsidRPr="00234FA8" w:rsidRDefault="00E00EA4" w:rsidP="00041FD8">
      <w:pPr>
        <w:adjustRightInd/>
        <w:ind w:firstLine="540"/>
        <w:rPr>
          <w:rFonts w:ascii="Times New Roman" w:hAnsi="Times New Roman" w:cs="Times New Roman"/>
          <w:sz w:val="28"/>
          <w:szCs w:val="28"/>
        </w:rPr>
      </w:pPr>
      <w:r>
        <w:rPr>
          <w:rFonts w:ascii="Times New Roman" w:hAnsi="Times New Roman" w:cs="Times New Roman"/>
          <w:sz w:val="28"/>
          <w:szCs w:val="28"/>
        </w:rPr>
        <w:t>9</w:t>
      </w:r>
      <w:r w:rsidR="00041FD8" w:rsidRPr="00234FA8">
        <w:rPr>
          <w:rFonts w:ascii="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234FA8" w:rsidRDefault="00E00EA4" w:rsidP="00041FD8">
      <w:pPr>
        <w:adjustRightInd/>
        <w:ind w:firstLine="540"/>
        <w:rPr>
          <w:rFonts w:ascii="Times New Roman" w:hAnsi="Times New Roman" w:cs="Times New Roman"/>
          <w:sz w:val="28"/>
          <w:szCs w:val="28"/>
        </w:rPr>
      </w:pPr>
      <w:r>
        <w:rPr>
          <w:rFonts w:ascii="Times New Roman" w:hAnsi="Times New Roman" w:cs="Times New Roman"/>
          <w:sz w:val="28"/>
          <w:szCs w:val="28"/>
        </w:rPr>
        <w:t>10</w:t>
      </w:r>
      <w:r w:rsidR="00041FD8" w:rsidRPr="00234FA8">
        <w:rPr>
          <w:rFonts w:ascii="Times New Roman" w:hAnsi="Times New Roman" w:cs="Times New Roman"/>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041FD8" w:rsidRPr="00234FA8" w:rsidRDefault="00041FD8" w:rsidP="00041FD8">
      <w:pPr>
        <w:adjustRightInd/>
        <w:ind w:firstLine="540"/>
        <w:rPr>
          <w:rFonts w:ascii="Times New Roman" w:hAnsi="Times New Roman" w:cs="Times New Roman"/>
          <w:sz w:val="28"/>
          <w:szCs w:val="28"/>
        </w:rPr>
      </w:pPr>
    </w:p>
    <w:p w:rsidR="00B85148" w:rsidRPr="00234FA8" w:rsidRDefault="00B85148" w:rsidP="00FD5886">
      <w:pPr>
        <w:adjustRightInd/>
        <w:jc w:val="center"/>
        <w:outlineLvl w:val="2"/>
        <w:rPr>
          <w:rFonts w:ascii="Times New Roman" w:hAnsi="Times New Roman" w:cs="Times New Roman"/>
          <w:b/>
          <w:sz w:val="28"/>
          <w:szCs w:val="28"/>
        </w:rPr>
      </w:pPr>
      <w:bookmarkStart w:id="28" w:name="_Toc136443240"/>
      <w:r w:rsidRPr="00234FA8">
        <w:rPr>
          <w:rFonts w:ascii="Times New Roman" w:hAnsi="Times New Roman" w:cs="Times New Roman"/>
          <w:b/>
          <w:sz w:val="28"/>
          <w:szCs w:val="28"/>
        </w:rPr>
        <w:t xml:space="preserve">Глава 4. </w:t>
      </w:r>
      <w:r w:rsidR="00FD5886"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ПОДГОТОВК</w:t>
      </w:r>
      <w:r w:rsidR="00FD5886" w:rsidRPr="00234FA8">
        <w:rPr>
          <w:rFonts w:ascii="Times New Roman" w:hAnsi="Times New Roman" w:cs="Times New Roman"/>
          <w:b/>
          <w:sz w:val="28"/>
          <w:szCs w:val="28"/>
        </w:rPr>
        <w:t>Е</w:t>
      </w:r>
      <w:r w:rsidRPr="00234FA8">
        <w:rPr>
          <w:rFonts w:ascii="Times New Roman" w:hAnsi="Times New Roman" w:cs="Times New Roman"/>
          <w:b/>
          <w:sz w:val="28"/>
          <w:szCs w:val="28"/>
        </w:rPr>
        <w:t xml:space="preserve"> ДОКУМЕНТАЦИИ ПО ПЛАНИРОВКЕ ТЕРРИТОРИИ</w:t>
      </w:r>
      <w:r w:rsidR="00FD5886"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ОРГАНАМИ МЕСТНОГО САМОУПРАВЛЕНИЯ</w:t>
      </w:r>
      <w:bookmarkEnd w:id="28"/>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sz w:val="28"/>
          <w:szCs w:val="28"/>
        </w:rPr>
      </w:pPr>
      <w:r w:rsidRPr="00234FA8">
        <w:rPr>
          <w:rFonts w:ascii="Times New Roman" w:hAnsi="Times New Roman" w:cs="Times New Roman"/>
          <w:b/>
          <w:sz w:val="28"/>
          <w:szCs w:val="28"/>
        </w:rPr>
        <w:t>Статья 9. Назначение и виды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w:t>
      </w:r>
      <w:r w:rsidR="00FD5886" w:rsidRPr="00234FA8">
        <w:rPr>
          <w:rFonts w:ascii="Times New Roman" w:hAnsi="Times New Roman" w:cs="Times New Roman"/>
          <w:sz w:val="28"/>
          <w:szCs w:val="28"/>
        </w:rPr>
        <w:t xml:space="preserve">в том числе </w:t>
      </w:r>
      <w:r w:rsidRPr="00234FA8">
        <w:rPr>
          <w:rFonts w:ascii="Times New Roman" w:hAnsi="Times New Roman" w:cs="Times New Roman"/>
          <w:sz w:val="28"/>
          <w:szCs w:val="28"/>
        </w:rPr>
        <w:t xml:space="preserve">выделения элементов планировочной структуры (кварталов, микрорайонов, иных элементов), установления границ земельных участков, </w:t>
      </w:r>
      <w:r w:rsidR="00FD5886" w:rsidRPr="00234FA8">
        <w:rPr>
          <w:rFonts w:ascii="Times New Roman" w:hAnsi="Times New Roman" w:cs="Times New Roman"/>
          <w:sz w:val="28"/>
          <w:szCs w:val="28"/>
        </w:rPr>
        <w:t>установления границ зон планируемого размещения объектов капитального строительства</w:t>
      </w:r>
      <w:r w:rsidRPr="00234FA8">
        <w:rPr>
          <w:rFonts w:ascii="Times New Roman" w:hAnsi="Times New Roman" w:cs="Times New Roman"/>
          <w:sz w:val="28"/>
          <w:szCs w:val="28"/>
        </w:rPr>
        <w:t>.</w:t>
      </w:r>
    </w:p>
    <w:p w:rsidR="00B85148" w:rsidRPr="00234FA8" w:rsidRDefault="00B85148"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w:t>
      </w:r>
      <w:r w:rsidR="00FD5886" w:rsidRPr="00234FA8">
        <w:rPr>
          <w:rFonts w:ascii="Times New Roman" w:hAnsi="Times New Roman" w:cs="Times New Roman"/>
          <w:sz w:val="28"/>
          <w:szCs w:val="28"/>
        </w:rPr>
        <w:t>Подготовка документации по планировке территории в целях размещения объекта капитального строительства является обязательной в случаях, указанных в статье 41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FD5886"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w:t>
      </w:r>
      <w:r w:rsidR="00B85148" w:rsidRPr="00234FA8">
        <w:rPr>
          <w:rFonts w:ascii="Times New Roman" w:hAnsi="Times New Roman" w:cs="Times New Roman"/>
          <w:sz w:val="28"/>
          <w:szCs w:val="28"/>
        </w:rPr>
        <w:t xml:space="preserve">. </w:t>
      </w:r>
      <w:r w:rsidRPr="00234FA8">
        <w:rPr>
          <w:rFonts w:ascii="Times New Roman" w:hAnsi="Times New Roman" w:cs="Times New Roman"/>
          <w:sz w:val="28"/>
          <w:szCs w:val="28"/>
        </w:rPr>
        <w:t>Видами документации по планировке территории являются</w:t>
      </w:r>
      <w:r w:rsidR="00B85148" w:rsidRPr="00234FA8">
        <w:rPr>
          <w:rFonts w:ascii="Times New Roman" w:hAnsi="Times New Roman" w:cs="Times New Roman"/>
          <w:sz w:val="28"/>
          <w:szCs w:val="28"/>
        </w:rPr>
        <w:t>:</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проект планировки территории;</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Для чего нужен проект межевания территории и чем он отличается от проекта планировки</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проект межевания территории.</w:t>
      </w:r>
    </w:p>
    <w:p w:rsidR="00B85148" w:rsidRPr="00234FA8" w:rsidRDefault="00B85148"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Подготовка документации по планировке территории осуществляется на основании Генерального </w:t>
      </w:r>
      <w:hyperlink r:id="rId13" w:history="1">
        <w:r w:rsidRPr="00234FA8">
          <w:rPr>
            <w:rFonts w:ascii="Times New Roman" w:hAnsi="Times New Roman" w:cs="Times New Roman"/>
            <w:sz w:val="28"/>
            <w:szCs w:val="28"/>
          </w:rPr>
          <w:t>плана</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Pr="00234FA8">
        <w:rPr>
          <w:rFonts w:ascii="Times New Roman" w:hAnsi="Times New Roman" w:cs="Times New Roman"/>
          <w:sz w:val="28"/>
          <w:szCs w:val="28"/>
        </w:rPr>
        <w:lastRenderedPageBreak/>
        <w:t xml:space="preserve">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устанавливается Градостроительным кодексом Российской Федерации, нормативным правовым решением Совета депутатов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w:t>
      </w:r>
      <w:hyperlink w:anchor="P171" w:history="1">
        <w:r w:rsidRPr="00234FA8">
          <w:rPr>
            <w:rFonts w:ascii="Times New Roman" w:hAnsi="Times New Roman" w:cs="Times New Roman"/>
            <w:sz w:val="28"/>
            <w:szCs w:val="28"/>
          </w:rPr>
          <w:t>статьей 10</w:t>
        </w:r>
      </w:hyperlink>
      <w:r w:rsidRPr="00234FA8">
        <w:rPr>
          <w:rFonts w:ascii="Times New Roman" w:hAnsi="Times New Roman" w:cs="Times New Roman"/>
          <w:sz w:val="28"/>
          <w:szCs w:val="28"/>
        </w:rPr>
        <w:t xml:space="preserve"> настоящих Правил.</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29" w:name="P171"/>
      <w:bookmarkEnd w:id="29"/>
      <w:r w:rsidRPr="00234FA8">
        <w:rPr>
          <w:rFonts w:ascii="Times New Roman" w:hAnsi="Times New Roman" w:cs="Times New Roman"/>
          <w:b/>
          <w:sz w:val="28"/>
          <w:szCs w:val="28"/>
        </w:rPr>
        <w:t xml:space="preserve">Статья 10. Особенности подготовки документации по планировке территории, разрабатываемой на основании решения </w:t>
      </w:r>
      <w:r w:rsidR="00A444C8" w:rsidRPr="00234FA8">
        <w:rPr>
          <w:rFonts w:ascii="Times New Roman" w:hAnsi="Times New Roman" w:cs="Times New Roman"/>
          <w:b/>
          <w:sz w:val="28"/>
          <w:szCs w:val="28"/>
        </w:rPr>
        <w:t>Г</w:t>
      </w:r>
      <w:r w:rsidRPr="00234FA8">
        <w:rPr>
          <w:rFonts w:ascii="Times New Roman" w:hAnsi="Times New Roman" w:cs="Times New Roman"/>
          <w:b/>
          <w:sz w:val="28"/>
          <w:szCs w:val="28"/>
        </w:rPr>
        <w:t xml:space="preserve">лавы </w:t>
      </w:r>
      <w:r w:rsidR="00A444C8"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bookmarkStart w:id="30" w:name="P173"/>
      <w:bookmarkEnd w:id="30"/>
      <w:r w:rsidRPr="00234FA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лавой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по собственной инициативе либо на основании предложений физических или юридических лиц о подготовке документации по планировке территории.</w:t>
      </w:r>
      <w:r w:rsidR="00D2529E" w:rsidRPr="00234FA8">
        <w:rPr>
          <w:rFonts w:ascii="Times New Roman" w:hAnsi="Times New Roman" w:cs="Times New Roman"/>
          <w:sz w:val="28"/>
          <w:szCs w:val="28"/>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Главой Чулымского района решения о подготовке документации по планировке территории не требуется.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Указанное в части 1 настоящей статьи решение подлежит опубликованию в </w:t>
      </w:r>
      <w:r w:rsidR="00A444C8" w:rsidRPr="00234FA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Чулымского района </w:t>
      </w:r>
      <w:r w:rsidRPr="00234FA8">
        <w:rPr>
          <w:rFonts w:ascii="Times New Roman" w:hAnsi="Times New Roman" w:cs="Times New Roman"/>
          <w:sz w:val="28"/>
          <w:szCs w:val="28"/>
        </w:rPr>
        <w:t>в течение трех дней со дня принятия такого решения и размещается на официальном сайте</w:t>
      </w:r>
      <w:r w:rsidR="00BB689A">
        <w:rPr>
          <w:rFonts w:ascii="Times New Roman" w:hAnsi="Times New Roman" w:cs="Times New Roman"/>
          <w:sz w:val="28"/>
          <w:szCs w:val="28"/>
        </w:rPr>
        <w:t xml:space="preserve"> администрации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w:t>
      </w:r>
      <w:r w:rsidR="00BB689A" w:rsidRPr="00BB689A">
        <w:rPr>
          <w:rFonts w:ascii="Times New Roman" w:hAnsi="Times New Roman" w:cs="Times New Roman"/>
          <w:sz w:val="28"/>
          <w:szCs w:val="28"/>
        </w:rPr>
        <w:t xml:space="preserve">сети </w:t>
      </w:r>
      <w:r w:rsidRPr="00234FA8">
        <w:rPr>
          <w:rFonts w:ascii="Times New Roman" w:hAnsi="Times New Roman" w:cs="Times New Roman"/>
          <w:sz w:val="28"/>
          <w:szCs w:val="28"/>
        </w:rPr>
        <w:t>"Интернет".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Pr="00770707">
        <w:rPr>
          <w:rFonts w:ascii="Times New Roman" w:hAnsi="Times New Roman" w:cs="Times New Roman"/>
          <w:color w:val="000000" w:themeColor="text1"/>
          <w:sz w:val="28"/>
          <w:szCs w:val="28"/>
        </w:rPr>
        <w:t xml:space="preserve">администрацию </w:t>
      </w:r>
      <w:r w:rsidR="00A444C8" w:rsidRPr="00770707">
        <w:rPr>
          <w:rFonts w:ascii="Times New Roman" w:hAnsi="Times New Roman" w:cs="Times New Roman"/>
          <w:color w:val="000000" w:themeColor="text1"/>
          <w:sz w:val="28"/>
          <w:szCs w:val="28"/>
        </w:rPr>
        <w:t>Чулымского</w:t>
      </w:r>
      <w:r w:rsidRPr="00770707">
        <w:rPr>
          <w:rFonts w:ascii="Times New Roman" w:hAnsi="Times New Roman" w:cs="Times New Roman"/>
          <w:color w:val="000000" w:themeColor="text1"/>
          <w:sz w:val="28"/>
          <w:szCs w:val="28"/>
        </w:rPr>
        <w:t xml:space="preserve"> района </w:t>
      </w:r>
      <w:r w:rsidRPr="00234FA8">
        <w:rPr>
          <w:rFonts w:ascii="Times New Roman" w:hAnsi="Times New Roman" w:cs="Times New Roman"/>
          <w:sz w:val="28"/>
          <w:szCs w:val="28"/>
        </w:rPr>
        <w:t>свои предложения о порядке, сроках подготовки и содержании документации по планировке территории.</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Администраци</w:t>
      </w:r>
      <w:r w:rsidR="00E00EA4">
        <w:rPr>
          <w:rFonts w:ascii="Times New Roman" w:hAnsi="Times New Roman" w:cs="Times New Roman"/>
          <w:sz w:val="28"/>
          <w:szCs w:val="28"/>
        </w:rPr>
        <w:t>ю</w:t>
      </w:r>
      <w:r w:rsidRPr="00234FA8">
        <w:rPr>
          <w:rFonts w:ascii="Times New Roman" w:hAnsi="Times New Roman" w:cs="Times New Roman"/>
          <w:sz w:val="28"/>
          <w:szCs w:val="28"/>
        </w:rPr>
        <w:t xml:space="preserve"> Чулымского района.</w:t>
      </w:r>
    </w:p>
    <w:p w:rsidR="00B85148"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lastRenderedPageBreak/>
        <w:t>5</w:t>
      </w:r>
      <w:r w:rsidR="00B85148" w:rsidRPr="00234FA8">
        <w:rPr>
          <w:rFonts w:ascii="Times New Roman" w:hAnsi="Times New Roman" w:cs="Times New Roman"/>
          <w:sz w:val="28"/>
          <w:szCs w:val="28"/>
        </w:rPr>
        <w:t xml:space="preserve">. Администрация </w:t>
      </w:r>
      <w:r w:rsidR="00A444C8" w:rsidRPr="00234FA8">
        <w:rPr>
          <w:rFonts w:ascii="Times New Roman" w:hAnsi="Times New Roman" w:cs="Times New Roman"/>
          <w:sz w:val="28"/>
          <w:szCs w:val="28"/>
        </w:rPr>
        <w:t xml:space="preserve">Чулымского </w:t>
      </w:r>
      <w:r w:rsidR="00B85148" w:rsidRPr="00234FA8">
        <w:rPr>
          <w:rFonts w:ascii="Times New Roman" w:hAnsi="Times New Roman" w:cs="Times New Roman"/>
          <w:sz w:val="28"/>
          <w:szCs w:val="28"/>
        </w:rPr>
        <w:t xml:space="preserve">района </w:t>
      </w:r>
      <w:r w:rsidRPr="00234FA8">
        <w:rPr>
          <w:rFonts w:ascii="Times New Roman" w:hAnsi="Times New Roman" w:cs="Times New Roman"/>
          <w:sz w:val="28"/>
          <w:szCs w:val="28"/>
        </w:rPr>
        <w:t xml:space="preserve">в течение двадцати рабочих дней со дня поступления документации по планировке территории </w:t>
      </w:r>
      <w:r w:rsidR="00B85148" w:rsidRPr="00234FA8">
        <w:rPr>
          <w:rFonts w:ascii="Times New Roman" w:hAnsi="Times New Roman" w:cs="Times New Roman"/>
          <w:sz w:val="28"/>
          <w:szCs w:val="28"/>
        </w:rPr>
        <w:t>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w:t>
      </w:r>
      <w:r w:rsidRPr="00234FA8">
        <w:rPr>
          <w:rFonts w:ascii="Times New Roman" w:hAnsi="Times New Roman" w:cs="Times New Roman"/>
          <w:sz w:val="28"/>
          <w:szCs w:val="28"/>
        </w:rPr>
        <w:t>.</w:t>
      </w:r>
      <w:r w:rsidR="00B85148" w:rsidRPr="00234FA8">
        <w:rPr>
          <w:rFonts w:ascii="Times New Roman" w:hAnsi="Times New Roman" w:cs="Times New Roman"/>
          <w:sz w:val="28"/>
          <w:szCs w:val="28"/>
        </w:rPr>
        <w:t xml:space="preserve"> </w:t>
      </w:r>
      <w:r w:rsidRPr="00234FA8">
        <w:rPr>
          <w:rFonts w:ascii="Times New Roman" w:hAnsi="Times New Roman" w:cs="Times New Roman"/>
          <w:sz w:val="28"/>
          <w:szCs w:val="28"/>
        </w:rPr>
        <w:t>По результатам проверки Администрация Чулымского района обеспечивает рассмотрение документации по планировке территории на общественных обсуждениях либо отклоняют такую документацию и направляют ее на доработку</w:t>
      </w:r>
      <w:r w:rsidR="00B85148"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до их утверждения подлежат обязательному рассмотрению на публичных слушаниях в соответствии со статьей 16 настоящих Правил.</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территории для размещения линейных объектов в границах земель лесного фонда.</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B85148" w:rsidRPr="00234FA8" w:rsidRDefault="005B03D3"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w:t>
      </w:r>
      <w:r w:rsidR="00B85148" w:rsidRPr="00234FA8">
        <w:rPr>
          <w:rFonts w:ascii="Times New Roman" w:hAnsi="Times New Roman" w:cs="Times New Roman"/>
          <w:sz w:val="28"/>
          <w:szCs w:val="28"/>
        </w:rPr>
        <w:t xml:space="preserve">. Глава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на доработку с учетом указанных протокола и заключения.</w:t>
      </w:r>
    </w:p>
    <w:p w:rsidR="00B85148" w:rsidRPr="00234FA8" w:rsidRDefault="00AF08A0" w:rsidP="00B85148">
      <w:pPr>
        <w:adjustRightInd/>
        <w:ind w:firstLine="540"/>
        <w:rPr>
          <w:rFonts w:ascii="Times New Roman" w:hAnsi="Times New Roman" w:cs="Times New Roman"/>
          <w:sz w:val="28"/>
          <w:szCs w:val="28"/>
        </w:rPr>
      </w:pPr>
      <w:r>
        <w:rPr>
          <w:rFonts w:ascii="Times New Roman" w:hAnsi="Times New Roman" w:cs="Times New Roman"/>
          <w:sz w:val="28"/>
          <w:szCs w:val="28"/>
        </w:rPr>
        <w:t>9</w:t>
      </w:r>
      <w:r w:rsidR="00B85148" w:rsidRPr="00234FA8">
        <w:rPr>
          <w:rFonts w:ascii="Times New Roman" w:hAnsi="Times New Roman" w:cs="Times New Roman"/>
          <w:sz w:val="28"/>
          <w:szCs w:val="28"/>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 района</w:t>
      </w:r>
      <w:r w:rsidR="00B85148" w:rsidRPr="00234FA8">
        <w:rPr>
          <w:rFonts w:ascii="Times New Roman" w:hAnsi="Times New Roman" w:cs="Times New Roman"/>
          <w:sz w:val="28"/>
          <w:szCs w:val="28"/>
        </w:rPr>
        <w:t xml:space="preserve"> в течение семи дней со дня утверждения указанной документации и размещается на официальном сайте </w:t>
      </w:r>
      <w:r w:rsidR="00E270BA">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5B03D3">
      <w:pPr>
        <w:adjustRightInd/>
        <w:jc w:val="center"/>
        <w:outlineLvl w:val="2"/>
        <w:rPr>
          <w:rFonts w:ascii="Times New Roman" w:hAnsi="Times New Roman" w:cs="Times New Roman"/>
          <w:b/>
          <w:sz w:val="28"/>
          <w:szCs w:val="28"/>
        </w:rPr>
      </w:pPr>
      <w:bookmarkStart w:id="31" w:name="_Toc136443241"/>
      <w:r w:rsidRPr="00234FA8">
        <w:rPr>
          <w:rFonts w:ascii="Times New Roman" w:hAnsi="Times New Roman" w:cs="Times New Roman"/>
          <w:b/>
          <w:sz w:val="28"/>
          <w:szCs w:val="28"/>
        </w:rPr>
        <w:t xml:space="preserve">Глава 5. </w:t>
      </w:r>
      <w:r w:rsidR="005B03D3"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ПРОВЕДЕНИ</w:t>
      </w:r>
      <w:r w:rsidR="005B03D3" w:rsidRPr="00234FA8">
        <w:rPr>
          <w:rFonts w:ascii="Times New Roman" w:hAnsi="Times New Roman" w:cs="Times New Roman"/>
          <w:b/>
          <w:sz w:val="28"/>
          <w:szCs w:val="28"/>
        </w:rPr>
        <w:t>И</w:t>
      </w:r>
      <w:r w:rsidRPr="00234FA8">
        <w:rPr>
          <w:rFonts w:ascii="Times New Roman" w:hAnsi="Times New Roman" w:cs="Times New Roman"/>
          <w:b/>
          <w:sz w:val="28"/>
          <w:szCs w:val="28"/>
        </w:rPr>
        <w:t xml:space="preserve"> </w:t>
      </w:r>
      <w:r w:rsidR="00041FD8" w:rsidRPr="00234FA8">
        <w:rPr>
          <w:rFonts w:ascii="Times New Roman" w:hAnsi="Times New Roman" w:cs="Times New Roman"/>
          <w:b/>
          <w:sz w:val="28"/>
          <w:szCs w:val="28"/>
        </w:rPr>
        <w:t>ОБЩЕСТВЕННЫХ ОБСУЖДЕНИЙ</w:t>
      </w:r>
      <w:r w:rsidRPr="00234FA8">
        <w:rPr>
          <w:rFonts w:ascii="Times New Roman" w:hAnsi="Times New Roman" w:cs="Times New Roman"/>
          <w:b/>
          <w:sz w:val="28"/>
          <w:szCs w:val="28"/>
        </w:rPr>
        <w:t xml:space="preserve"> ПО ВОПРОСАМ</w:t>
      </w:r>
      <w:r w:rsidR="005B03D3"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 xml:space="preserve">ЗЕМЛЕПОЛЬЗОВАНИЯ И </w:t>
      </w:r>
      <w:r w:rsidRPr="00234FA8">
        <w:rPr>
          <w:rFonts w:ascii="Times New Roman" w:hAnsi="Times New Roman" w:cs="Times New Roman"/>
          <w:b/>
          <w:sz w:val="28"/>
          <w:szCs w:val="28"/>
        </w:rPr>
        <w:lastRenderedPageBreak/>
        <w:t>ЗАСТРОЙКИ</w:t>
      </w:r>
      <w:bookmarkEnd w:id="31"/>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1</w:t>
      </w:r>
      <w:r w:rsidRPr="00234FA8">
        <w:rPr>
          <w:rFonts w:ascii="Times New Roman" w:hAnsi="Times New Roman" w:cs="Times New Roman"/>
          <w:b/>
          <w:sz w:val="28"/>
          <w:szCs w:val="28"/>
        </w:rPr>
        <w:t xml:space="preserve">. Общие положения о проведении </w:t>
      </w:r>
      <w:r w:rsidR="00041FD8" w:rsidRPr="00234FA8">
        <w:rPr>
          <w:rFonts w:ascii="Times New Roman" w:hAnsi="Times New Roman" w:cs="Times New Roman"/>
          <w:b/>
          <w:sz w:val="28"/>
          <w:szCs w:val="28"/>
        </w:rPr>
        <w:t>общественных обсуждений</w:t>
      </w:r>
      <w:r w:rsidRPr="00234FA8">
        <w:rPr>
          <w:rFonts w:ascii="Times New Roman" w:hAnsi="Times New Roman" w:cs="Times New Roman"/>
          <w:b/>
          <w:sz w:val="28"/>
          <w:szCs w:val="28"/>
        </w:rPr>
        <w:t xml:space="preserve"> по вопросам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 </w:t>
      </w:r>
      <w:r w:rsidR="00041FD8" w:rsidRPr="00234FA8">
        <w:rPr>
          <w:rFonts w:ascii="Times New Roman" w:hAnsi="Times New Roman" w:cs="Times New Roman"/>
          <w:sz w:val="28"/>
          <w:szCs w:val="28"/>
        </w:rPr>
        <w:t xml:space="preserve">общественные обсуждения </w:t>
      </w:r>
      <w:r w:rsidRPr="00234FA8">
        <w:rPr>
          <w:rFonts w:ascii="Times New Roman" w:hAnsi="Times New Roman" w:cs="Times New Roman"/>
          <w:sz w:val="28"/>
          <w:szCs w:val="28"/>
        </w:rPr>
        <w:t>по вопросам землепользования и застройки должны выноситься: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проект Правил и проект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проекты планировки территории и проекты межевания территории</w:t>
      </w:r>
      <w:r w:rsidR="00041FD8" w:rsidRPr="00234FA8">
        <w:rPr>
          <w:rFonts w:ascii="Times New Roman" w:hAnsi="Times New Roman" w:cs="Times New Roman"/>
          <w:sz w:val="28"/>
          <w:szCs w:val="28"/>
        </w:rPr>
        <w:t>,</w:t>
      </w:r>
      <w:r w:rsidRPr="00234FA8">
        <w:rPr>
          <w:rFonts w:ascii="Times New Roman" w:hAnsi="Times New Roman" w:cs="Times New Roman"/>
          <w:sz w:val="28"/>
          <w:szCs w:val="28"/>
        </w:rPr>
        <w:t xml:space="preserve"> разработанные на основании решения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Решения о назначении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вопросам землепользования и застройки принимает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2" w:name="P213"/>
      <w:bookmarkEnd w:id="32"/>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2</w:t>
      </w:r>
      <w:r w:rsidRPr="00234FA8">
        <w:rPr>
          <w:rFonts w:ascii="Times New Roman" w:hAnsi="Times New Roman" w:cs="Times New Roman"/>
          <w:b/>
          <w:sz w:val="28"/>
          <w:szCs w:val="28"/>
        </w:rPr>
        <w:t xml:space="preserve">. </w:t>
      </w:r>
      <w:r w:rsidR="00041FD8"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проекту Правил и проекту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041FD8"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проекту Правил и проекту о внесении изменений в Правила с участием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При проведении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в целях обеспечения всем заинтересованным лицам равных возможностей для участия в </w:t>
      </w:r>
      <w:r w:rsidR="00844F84" w:rsidRPr="00234FA8">
        <w:rPr>
          <w:rFonts w:ascii="Times New Roman" w:hAnsi="Times New Roman" w:cs="Times New Roman"/>
          <w:sz w:val="28"/>
          <w:szCs w:val="28"/>
        </w:rPr>
        <w:t>общественных обсуждениях</w:t>
      </w:r>
      <w:r w:rsidRPr="00234FA8">
        <w:rPr>
          <w:rFonts w:ascii="Times New Roman" w:hAnsi="Times New Roman" w:cs="Times New Roman"/>
          <w:sz w:val="28"/>
          <w:szCs w:val="28"/>
        </w:rPr>
        <w:t xml:space="preserve"> территория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w:t>
      </w:r>
      <w:r w:rsidRPr="00234FA8">
        <w:rPr>
          <w:rFonts w:ascii="Times New Roman" w:hAnsi="Times New Roman" w:cs="Times New Roman"/>
          <w:sz w:val="28"/>
          <w:szCs w:val="28"/>
        </w:rPr>
        <w:lastRenderedPageBreak/>
        <w:t>требования обеспечения всем заинтересованным лицам равных возможностей для выражения своего мнения.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Участники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Заключение о результатах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E270BA">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Продолжительность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w:t>
      </w:r>
      <w:r w:rsidR="005B03D3" w:rsidRPr="00234FA8">
        <w:rPr>
          <w:rFonts w:ascii="Times New Roman" w:hAnsi="Times New Roman" w:cs="Times New Roman"/>
          <w:sz w:val="28"/>
          <w:szCs w:val="28"/>
        </w:rPr>
        <w:t>не может превышать один месяц</w:t>
      </w:r>
      <w:r w:rsidRPr="00234FA8">
        <w:rPr>
          <w:rFonts w:ascii="Times New Roman" w:hAnsi="Times New Roman" w:cs="Times New Roman"/>
          <w:sz w:val="28"/>
          <w:szCs w:val="28"/>
        </w:rPr>
        <w:t xml:space="preserve"> со дня опубликования такого проекта.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041FD8"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внесению изменений в Правила проводятся в границах территориальной зоны, для которой установлен так</w:t>
      </w:r>
      <w:r w:rsidR="005B03D3" w:rsidRPr="00234FA8">
        <w:rPr>
          <w:rFonts w:ascii="Times New Roman" w:hAnsi="Times New Roman" w:cs="Times New Roman"/>
          <w:sz w:val="28"/>
          <w:szCs w:val="28"/>
        </w:rPr>
        <w:t>ой градостроительный регламент.</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963D7F" w:rsidP="00B85148">
      <w:pPr>
        <w:adjustRightInd/>
        <w:ind w:firstLine="540"/>
        <w:outlineLvl w:val="3"/>
        <w:rPr>
          <w:rFonts w:ascii="Times New Roman" w:hAnsi="Times New Roman" w:cs="Times New Roman"/>
          <w:b/>
          <w:sz w:val="28"/>
          <w:szCs w:val="28"/>
        </w:rPr>
      </w:pPr>
      <w:bookmarkStart w:id="33" w:name="P225"/>
      <w:bookmarkEnd w:id="33"/>
      <w:r w:rsidRPr="00234FA8">
        <w:rPr>
          <w:rFonts w:ascii="Times New Roman" w:hAnsi="Times New Roman" w:cs="Times New Roman"/>
          <w:b/>
          <w:sz w:val="28"/>
          <w:szCs w:val="28"/>
        </w:rPr>
        <w:t>Статья 13.</w:t>
      </w:r>
      <w:r w:rsidR="00B85148" w:rsidRPr="00234FA8">
        <w:rPr>
          <w:rFonts w:ascii="Times New Roman" w:hAnsi="Times New Roman" w:cs="Times New Roman"/>
          <w:b/>
          <w:sz w:val="28"/>
          <w:szCs w:val="28"/>
        </w:rPr>
        <w:t xml:space="preserve"> </w:t>
      </w:r>
      <w:r w:rsidR="00341222" w:rsidRPr="00234FA8">
        <w:rPr>
          <w:rFonts w:ascii="Times New Roman" w:hAnsi="Times New Roman" w:cs="Times New Roman"/>
          <w:b/>
          <w:sz w:val="28"/>
          <w:szCs w:val="28"/>
        </w:rPr>
        <w:t>Общественные обсуждения</w:t>
      </w:r>
      <w:r w:rsidR="00B85148" w:rsidRPr="00234FA8">
        <w:rPr>
          <w:rFonts w:ascii="Times New Roman" w:hAnsi="Times New Roman" w:cs="Times New Roman"/>
          <w:b/>
          <w:sz w:val="28"/>
          <w:szCs w:val="28"/>
        </w:rPr>
        <w:t xml:space="preserve"> по вопросу предоставления разрешения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341222"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w:t>
      </w:r>
      <w:r w:rsidRPr="00234FA8">
        <w:rPr>
          <w:rFonts w:ascii="Times New Roman" w:hAnsi="Times New Roman" w:cs="Times New Roman"/>
          <w:sz w:val="28"/>
          <w:szCs w:val="28"/>
        </w:rPr>
        <w:lastRenderedPageBreak/>
        <w:t xml:space="preserve">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Комиссия направляет сообщения о проведении </w:t>
      </w:r>
      <w:r w:rsidR="00341222"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341222"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Заключение о результатах </w:t>
      </w:r>
      <w:r w:rsidR="00D64FD9"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D11872">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D64FD9"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 момента оповещения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w:t>
      </w:r>
      <w:r w:rsidR="00D64FD9" w:rsidRPr="00234FA8">
        <w:rPr>
          <w:rFonts w:ascii="Times New Roman" w:hAnsi="Times New Roman" w:cs="Times New Roman"/>
          <w:sz w:val="28"/>
          <w:szCs w:val="28"/>
        </w:rPr>
        <w:t>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не может быть более одного месяца.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Расходы, связанные с организацией и проведением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4" w:name="P235"/>
      <w:bookmarkEnd w:id="34"/>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4</w:t>
      </w:r>
      <w:r w:rsidRPr="00234FA8">
        <w:rPr>
          <w:rFonts w:ascii="Times New Roman" w:hAnsi="Times New Roman" w:cs="Times New Roman"/>
          <w:b/>
          <w:sz w:val="28"/>
          <w:szCs w:val="28"/>
        </w:rPr>
        <w:t xml:space="preserve">. </w:t>
      </w:r>
      <w:r w:rsidR="008766E6"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xml:space="preserve">, в порядке, </w:t>
      </w:r>
      <w:r w:rsidR="005B03D3" w:rsidRPr="00234FA8">
        <w:rPr>
          <w:rFonts w:ascii="Times New Roman" w:hAnsi="Times New Roman" w:cs="Times New Roman"/>
          <w:sz w:val="28"/>
          <w:szCs w:val="28"/>
        </w:rPr>
        <w:lastRenderedPageBreak/>
        <w:t>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766E6"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Комиссия направляет сообщения о проведении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Заключение о результатах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317D60">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 момента оповещения </w:t>
      </w:r>
      <w:r w:rsidRPr="00234FA8">
        <w:rPr>
          <w:rFonts w:ascii="Times New Roman" w:hAnsi="Times New Roman" w:cs="Times New Roman"/>
          <w:sz w:val="28"/>
          <w:szCs w:val="28"/>
        </w:rPr>
        <w:lastRenderedPageBreak/>
        <w:t xml:space="preserve">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Расходы, связанные с организацией и проведением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5" w:name="P245"/>
      <w:bookmarkEnd w:id="35"/>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5</w:t>
      </w:r>
      <w:r w:rsidRPr="00234FA8">
        <w:rPr>
          <w:rFonts w:ascii="Times New Roman" w:hAnsi="Times New Roman" w:cs="Times New Roman"/>
          <w:b/>
          <w:sz w:val="28"/>
          <w:szCs w:val="28"/>
        </w:rPr>
        <w:t xml:space="preserve">. </w:t>
      </w:r>
      <w:r w:rsidR="008766E6"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проекту планировки территории и проекту межевания территории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6026B4"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При проведении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Заключение о результатах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подлежит опубликованию в </w:t>
      </w:r>
      <w:r w:rsidR="00412284" w:rsidRPr="00234FA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Чулымского </w:t>
      </w:r>
      <w:r w:rsidRPr="00234FA8">
        <w:rPr>
          <w:rFonts w:ascii="Times New Roman" w:hAnsi="Times New Roman" w:cs="Times New Roman"/>
          <w:sz w:val="28"/>
          <w:szCs w:val="28"/>
        </w:rPr>
        <w:t xml:space="preserve">района и размещается на официальном сайте </w:t>
      </w:r>
      <w:r w:rsidR="00E07BEE">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со дня оповещения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w:t>
      </w:r>
      <w:r w:rsidRPr="00234FA8">
        <w:rPr>
          <w:rFonts w:ascii="Times New Roman" w:hAnsi="Times New Roman" w:cs="Times New Roman"/>
          <w:sz w:val="28"/>
          <w:szCs w:val="28"/>
        </w:rPr>
        <w:lastRenderedPageBreak/>
        <w:t xml:space="preserve">области о времени и месте их проведения до дня опубликования заключения по результатам слушаний не может быть менее </w:t>
      </w:r>
      <w:r w:rsidR="0010295E" w:rsidRPr="00234FA8">
        <w:rPr>
          <w:rFonts w:ascii="Times New Roman" w:hAnsi="Times New Roman" w:cs="Times New Roman"/>
          <w:sz w:val="28"/>
          <w:szCs w:val="28"/>
        </w:rPr>
        <w:t>четырнадцати дней и более тридцати дней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jc w:val="center"/>
        <w:outlineLvl w:val="2"/>
        <w:rPr>
          <w:rFonts w:ascii="Times New Roman" w:hAnsi="Times New Roman" w:cs="Times New Roman"/>
          <w:b/>
          <w:sz w:val="28"/>
          <w:szCs w:val="28"/>
        </w:rPr>
      </w:pPr>
      <w:bookmarkStart w:id="36" w:name="_Toc136443242"/>
      <w:r w:rsidRPr="00234FA8">
        <w:rPr>
          <w:rFonts w:ascii="Times New Roman" w:hAnsi="Times New Roman" w:cs="Times New Roman"/>
          <w:b/>
          <w:sz w:val="28"/>
          <w:szCs w:val="28"/>
        </w:rPr>
        <w:t xml:space="preserve">Глава 6. </w:t>
      </w:r>
      <w:r w:rsidR="0010295E"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ВНЕСЕНИ</w:t>
      </w:r>
      <w:r w:rsidR="0010295E" w:rsidRPr="00234FA8">
        <w:rPr>
          <w:rFonts w:ascii="Times New Roman" w:hAnsi="Times New Roman" w:cs="Times New Roman"/>
          <w:b/>
          <w:sz w:val="28"/>
          <w:szCs w:val="28"/>
        </w:rPr>
        <w:t>И</w:t>
      </w:r>
      <w:r w:rsidRPr="00234FA8">
        <w:rPr>
          <w:rFonts w:ascii="Times New Roman" w:hAnsi="Times New Roman" w:cs="Times New Roman"/>
          <w:b/>
          <w:sz w:val="28"/>
          <w:szCs w:val="28"/>
        </w:rPr>
        <w:t xml:space="preserve"> ИЗМЕНЕНИЙ В ПРАВИЛА</w:t>
      </w:r>
      <w:r w:rsidR="0010295E" w:rsidRPr="00234FA8">
        <w:rPr>
          <w:rFonts w:ascii="Times New Roman" w:hAnsi="Times New Roman" w:cs="Times New Roman"/>
          <w:b/>
          <w:sz w:val="28"/>
          <w:szCs w:val="28"/>
        </w:rPr>
        <w:t xml:space="preserve"> ЗЕМЛЕПОЛЬЗОВАНИЯ И ЗАСТРОЙКИ</w:t>
      </w:r>
      <w:bookmarkEnd w:id="36"/>
    </w:p>
    <w:p w:rsidR="00B85148" w:rsidRPr="00234FA8" w:rsidRDefault="00B85148" w:rsidP="00B85148">
      <w:pPr>
        <w:adjustRightInd/>
        <w:ind w:firstLine="540"/>
        <w:rPr>
          <w:rFonts w:ascii="Times New Roman" w:hAnsi="Times New Roman" w:cs="Times New Roman"/>
          <w:sz w:val="28"/>
          <w:szCs w:val="28"/>
        </w:rPr>
      </w:pPr>
    </w:p>
    <w:p w:rsidR="00B85148" w:rsidRPr="008119C0" w:rsidRDefault="00B85148" w:rsidP="00B85148">
      <w:pPr>
        <w:adjustRightInd/>
        <w:ind w:firstLine="540"/>
        <w:outlineLvl w:val="3"/>
        <w:rPr>
          <w:rFonts w:ascii="Times New Roman" w:hAnsi="Times New Roman" w:cs="Times New Roman"/>
          <w:b/>
          <w:sz w:val="28"/>
          <w:szCs w:val="28"/>
        </w:rPr>
      </w:pPr>
      <w:r w:rsidRPr="008119C0">
        <w:rPr>
          <w:rFonts w:ascii="Times New Roman" w:hAnsi="Times New Roman" w:cs="Times New Roman"/>
          <w:b/>
          <w:sz w:val="28"/>
          <w:szCs w:val="28"/>
        </w:rPr>
        <w:t>Статья 1</w:t>
      </w:r>
      <w:r w:rsidR="00963D7F" w:rsidRPr="008119C0">
        <w:rPr>
          <w:rFonts w:ascii="Times New Roman" w:hAnsi="Times New Roman" w:cs="Times New Roman"/>
          <w:b/>
          <w:sz w:val="28"/>
          <w:szCs w:val="28"/>
        </w:rPr>
        <w:t>6</w:t>
      </w:r>
      <w:r w:rsidRPr="008119C0">
        <w:rPr>
          <w:rFonts w:ascii="Times New Roman" w:hAnsi="Times New Roman" w:cs="Times New Roman"/>
          <w:b/>
          <w:sz w:val="28"/>
          <w:szCs w:val="28"/>
        </w:rPr>
        <w:t>. Порядок внесения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BF0D91"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Внесение изменений в Правила осуществляется в порядке, </w:t>
      </w:r>
      <w:r w:rsidRPr="00BF0D91">
        <w:rPr>
          <w:rFonts w:ascii="Times New Roman" w:hAnsi="Times New Roman" w:cs="Times New Roman"/>
          <w:sz w:val="28"/>
          <w:szCs w:val="28"/>
        </w:rPr>
        <w:t>предусмотренном статьями 31 и 32 Градостроительного кодекса Российской Федерации</w:t>
      </w:r>
      <w:r w:rsidR="006026B4" w:rsidRPr="00BF0D91">
        <w:rPr>
          <w:rFonts w:ascii="Times New Roman" w:hAnsi="Times New Roman" w:cs="Times New Roman"/>
          <w:sz w:val="28"/>
          <w:szCs w:val="28"/>
        </w:rPr>
        <w:t>,</w:t>
      </w:r>
      <w:r w:rsidR="006026B4" w:rsidRPr="00BF0D91">
        <w:t xml:space="preserve"> </w:t>
      </w:r>
      <w:r w:rsidR="006026B4" w:rsidRPr="00BF0D91">
        <w:rPr>
          <w:rFonts w:ascii="Times New Roman" w:hAnsi="Times New Roman" w:cs="Times New Roman"/>
          <w:sz w:val="28"/>
          <w:szCs w:val="28"/>
        </w:rPr>
        <w:t>с учетом особенностей, установленных статьей 33 Градостроительного кодекса Российской Федерации</w:t>
      </w:r>
      <w:r w:rsidRPr="00BF0D91">
        <w:rPr>
          <w:rFonts w:ascii="Times New Roman" w:hAnsi="Times New Roman" w:cs="Times New Roman"/>
          <w:sz w:val="28"/>
          <w:szCs w:val="28"/>
        </w:rPr>
        <w:t>.</w:t>
      </w:r>
    </w:p>
    <w:p w:rsidR="00930291" w:rsidRPr="00BF0D91" w:rsidRDefault="00B85148"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2. </w:t>
      </w:r>
      <w:r w:rsidR="00930291" w:rsidRPr="00BF0D91">
        <w:rPr>
          <w:rFonts w:ascii="Times New Roman" w:hAnsi="Times New Roman" w:cs="Times New Roman"/>
          <w:sz w:val="28"/>
          <w:szCs w:val="28"/>
        </w:rPr>
        <w:t>Основаниями для рассмотрения Главой Чулымского района вопроса о внесении изменений в Правила являются:</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1) несоответствие Правил Генеральному плану Кокошинского сельсовета Чулымского района Новосибирской области, схеме территориального планирования Чулымского района, возникшее в результате внесения в них изменений;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поступление предложений об изменении границ территориальных зон, изменении градостроительных регламентов;</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5)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6)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w:t>
      </w:r>
      <w:r w:rsidRPr="00930291">
        <w:rPr>
          <w:rFonts w:ascii="Times New Roman" w:hAnsi="Times New Roman" w:cs="Times New Roman"/>
          <w:sz w:val="28"/>
          <w:szCs w:val="28"/>
        </w:rPr>
        <w:lastRenderedPageBreak/>
        <w:t>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7)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8) принятие решения о комплексном развитии территории;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9) обнаружение мест захоронений, погибших при защите Отечества, расположенных в границах Кокошинского сельсовета</w:t>
      </w:r>
      <w:r w:rsidRPr="00930291">
        <w:t xml:space="preserve"> </w:t>
      </w:r>
      <w:r w:rsidRPr="00930291">
        <w:rPr>
          <w:rFonts w:ascii="Times New Roman" w:hAnsi="Times New Roman" w:cs="Times New Roman"/>
          <w:sz w:val="28"/>
          <w:szCs w:val="28"/>
        </w:rPr>
        <w:t xml:space="preserve">Чулымского района Новосибирской области; </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10) несоответствие сведений о границах территориальных зон, содержащихся в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Предложения о внесении изменений в Правила в комиссию направляются: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2) органами исполнительной власти Новосибирской области в случаях, </w:t>
      </w:r>
      <w:r w:rsidRPr="00BF0D91">
        <w:rPr>
          <w:rFonts w:ascii="Times New Roman" w:hAnsi="Times New Roman" w:cs="Times New Roman"/>
          <w:sz w:val="28"/>
          <w:szCs w:val="28"/>
        </w:rPr>
        <w:t>если Правила могут воспрепятствовать функционированию, размещению объектов капитального строительства регионального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Органами местного самоуправления Чулымского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4) Органами местного самоуправления Кокошинского сельсовета Чулымского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Кокошинского сельсовета Чулымского района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5) Органами местного самоуправления в случаях обнаружения мест захоронений, погибших при защите Отечества, расположенных в границах Кокошинского сельсовета</w:t>
      </w:r>
      <w:r w:rsidRPr="00930291">
        <w:t xml:space="preserve"> </w:t>
      </w:r>
      <w:r w:rsidRPr="00930291">
        <w:rPr>
          <w:rFonts w:ascii="Times New Roman" w:hAnsi="Times New Roman" w:cs="Times New Roman"/>
          <w:sz w:val="28"/>
          <w:szCs w:val="28"/>
        </w:rPr>
        <w:t>Чулымского района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6)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7) уполномоченным федеральным органом исполнительной власти, </w:t>
      </w:r>
      <w:r w:rsidRPr="00930291">
        <w:rPr>
          <w:rFonts w:ascii="Times New Roman" w:hAnsi="Times New Roman" w:cs="Times New Roman"/>
          <w:sz w:val="28"/>
          <w:szCs w:val="28"/>
        </w:rPr>
        <w:lastRenderedPageBreak/>
        <w:t xml:space="preserve">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w:t>
      </w:r>
      <w:r w:rsidRPr="00BF0D91">
        <w:rPr>
          <w:rFonts w:ascii="Times New Roman" w:hAnsi="Times New Roman" w:cs="Times New Roman"/>
          <w:sz w:val="28"/>
          <w:szCs w:val="28"/>
        </w:rPr>
        <w:t>Федерации;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8) высшим исполнительным органом Новосибирской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Чулымского района, а также в целях комплексного развития территории по инициативе правообладателей.</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Чулымского района.</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5.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6. Глава Чулымского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7. Глава Чулымского района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определенном для официального опубликования правовых актов органов местного самоуправления Чулымского района и размещение указанного сообщения на официальном сайте </w:t>
      </w:r>
      <w:r w:rsidR="00F566C9">
        <w:rPr>
          <w:rFonts w:ascii="Times New Roman" w:hAnsi="Times New Roman" w:cs="Times New Roman"/>
          <w:sz w:val="28"/>
          <w:szCs w:val="28"/>
        </w:rPr>
        <w:t xml:space="preserve">администрации </w:t>
      </w:r>
      <w:r w:rsidRPr="00BF0D91">
        <w:rPr>
          <w:rFonts w:ascii="Times New Roman" w:hAnsi="Times New Roman" w:cs="Times New Roman"/>
          <w:sz w:val="28"/>
          <w:szCs w:val="28"/>
        </w:rPr>
        <w:t>Чулымского района в сети "Интернет". Сообщение о принятии такого решения также может быть распространено по радио и телевидению.</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930291" w:rsidRPr="00930291" w:rsidRDefault="00930291" w:rsidP="00930291">
      <w:pPr>
        <w:adjustRightInd/>
        <w:ind w:firstLine="540"/>
        <w:rPr>
          <w:rFonts w:ascii="Times New Roman" w:hAnsi="Times New Roman" w:cs="Times New Roman"/>
          <w:sz w:val="28"/>
          <w:szCs w:val="28"/>
        </w:rPr>
      </w:pPr>
      <w:bookmarkStart w:id="37" w:name="P271"/>
      <w:bookmarkEnd w:id="37"/>
      <w:r w:rsidRPr="00BF0D91">
        <w:rPr>
          <w:rFonts w:ascii="Times New Roman" w:hAnsi="Times New Roman" w:cs="Times New Roman"/>
          <w:sz w:val="28"/>
          <w:szCs w:val="28"/>
        </w:rPr>
        <w:t xml:space="preserve">8. Администрация Чулымского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Кокошинского сельсовета Чулымского района Новосибирской области, Схеме территориального планирования Чулымского района, Схеме территориального планирования Новосибирской области, схемам </w:t>
      </w:r>
      <w:r w:rsidRPr="00930291">
        <w:rPr>
          <w:rFonts w:ascii="Times New Roman" w:hAnsi="Times New Roman" w:cs="Times New Roman"/>
          <w:sz w:val="28"/>
          <w:szCs w:val="28"/>
        </w:rPr>
        <w:lastRenderedPageBreak/>
        <w:t>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9. По результатам проверки, указанной в </w:t>
      </w:r>
      <w:hyperlink w:anchor="P271" w:history="1">
        <w:r w:rsidRPr="00BF0D91">
          <w:rPr>
            <w:rFonts w:ascii="Times New Roman" w:hAnsi="Times New Roman" w:cs="Times New Roman"/>
            <w:sz w:val="28"/>
            <w:szCs w:val="28"/>
          </w:rPr>
          <w:t>части 8</w:t>
        </w:r>
      </w:hyperlink>
      <w:r w:rsidRPr="00BF0D91">
        <w:rPr>
          <w:rFonts w:ascii="Times New Roman" w:hAnsi="Times New Roman" w:cs="Times New Roman"/>
          <w:sz w:val="28"/>
          <w:szCs w:val="28"/>
        </w:rPr>
        <w:t xml:space="preserve"> настоящей статьи, администрация Чулымского района направляет проект о внесении изменений в Правила Главе Чулымского района или в случае обнаружения его несоответствия требованиям и документам, указанным в части 8 настоящей </w:t>
      </w:r>
      <w:r w:rsidRPr="00930291">
        <w:rPr>
          <w:rFonts w:ascii="Times New Roman" w:hAnsi="Times New Roman" w:cs="Times New Roman"/>
          <w:sz w:val="28"/>
          <w:szCs w:val="28"/>
        </w:rPr>
        <w:t>статьи, - в комиссию на доработку.</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10. Глава Чулымского района при получении от администрации Чулымского района проекта о внесении изменений в Правила принимает решение о проведении общественных обсуждений по такому проекту в срок не позднее </w:t>
      </w:r>
      <w:r w:rsidRPr="00BF0D91">
        <w:rPr>
          <w:rFonts w:ascii="Times New Roman" w:hAnsi="Times New Roman" w:cs="Times New Roman"/>
          <w:sz w:val="28"/>
          <w:szCs w:val="28"/>
        </w:rPr>
        <w:t>чем через десять дней со дня получения такого проекта.</w:t>
      </w:r>
    </w:p>
    <w:p w:rsidR="00930291" w:rsidRPr="00BF0D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11. Общественные обсуждения по проекту о внесении изменений в Правила проводятся комиссией в соответствии со статьей 13 настоящих Правил.</w:t>
      </w:r>
    </w:p>
    <w:p w:rsidR="00930291" w:rsidRPr="00025E27" w:rsidRDefault="00930291" w:rsidP="00930291">
      <w:pPr>
        <w:adjustRightInd/>
        <w:ind w:firstLine="540"/>
        <w:rPr>
          <w:rFonts w:ascii="Times New Roman" w:hAnsi="Times New Roman" w:cs="Times New Roman"/>
          <w:color w:val="FF0000"/>
          <w:sz w:val="28"/>
          <w:szCs w:val="28"/>
        </w:rPr>
      </w:pPr>
      <w:bookmarkStart w:id="38" w:name="P275"/>
      <w:bookmarkEnd w:id="38"/>
      <w:r w:rsidRPr="00BF0D91">
        <w:rPr>
          <w:rFonts w:ascii="Times New Roman" w:hAnsi="Times New Roman" w:cs="Times New Roman"/>
          <w:sz w:val="28"/>
          <w:szCs w:val="28"/>
        </w:rPr>
        <w:t>12. После завершения общественных обсуждений по проекту о внесении изменений в Правила комиссия с учетом результатов таких общественных обсуждений обеспечивает внесение изменений в проект о внесении изменений в Правила и представляет указанный проект Главе Чулымского района. Обязательными приложениями к проекту о внесении изменений в Правила являются протокол общественных</w:t>
      </w:r>
      <w:r w:rsidRPr="00234FA8">
        <w:rPr>
          <w:rFonts w:ascii="Times New Roman" w:hAnsi="Times New Roman" w:cs="Times New Roman"/>
          <w:sz w:val="28"/>
          <w:szCs w:val="28"/>
        </w:rPr>
        <w:t xml:space="preserve"> обсуждений и заключение о результатах общественных </w:t>
      </w:r>
      <w:r w:rsidRPr="00930291">
        <w:rPr>
          <w:rFonts w:ascii="Times New Roman" w:hAnsi="Times New Roman" w:cs="Times New Roman"/>
          <w:sz w:val="28"/>
          <w:szCs w:val="28"/>
        </w:rPr>
        <w:t>обсуждений, за исключением случаев, если их проведение в соответствии с Градостроительным кодексом Российской Федерации не требуется.</w:t>
      </w:r>
    </w:p>
    <w:p w:rsidR="00B85148" w:rsidRPr="00234FA8" w:rsidRDefault="00930291" w:rsidP="00930291">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13. Глава Чулымского района в течение десяти дней после представления ему проекта о внесении изменений в Правила и указанных в </w:t>
      </w:r>
      <w:hyperlink w:anchor="P275" w:history="1">
        <w:r w:rsidRPr="00234FA8">
          <w:rPr>
            <w:rFonts w:ascii="Times New Roman" w:hAnsi="Times New Roman" w:cs="Times New Roman"/>
            <w:sz w:val="28"/>
            <w:szCs w:val="28"/>
          </w:rPr>
          <w:t>части 12</w:t>
        </w:r>
      </w:hyperlink>
      <w:r w:rsidRPr="00234FA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Чулымского района или об отклонении проекта о внесении изменений в Правила и о направлении его на доработку с указанием даты его повторного представления</w:t>
      </w:r>
      <w:r w:rsidR="00B85148"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7</w:t>
      </w:r>
      <w:r w:rsidRPr="00234FA8">
        <w:rPr>
          <w:rFonts w:ascii="Times New Roman" w:hAnsi="Times New Roman" w:cs="Times New Roman"/>
          <w:b/>
          <w:sz w:val="28"/>
          <w:szCs w:val="28"/>
        </w:rPr>
        <w:t>. Порядок утверждения проекта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Обязательными приложениями к проекту о внесении изменений в Правила являются протоколы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указанному проекту и заключение о результатах таких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Совет депутатов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лаве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на доработку в соответствии с результатами </w:t>
      </w:r>
      <w:r w:rsidR="00844F84" w:rsidRPr="00234FA8">
        <w:rPr>
          <w:rFonts w:ascii="Times New Roman" w:hAnsi="Times New Roman" w:cs="Times New Roman"/>
          <w:sz w:val="28"/>
          <w:szCs w:val="28"/>
        </w:rPr>
        <w:t xml:space="preserve">общественных обсуждений </w:t>
      </w:r>
      <w:r w:rsidRPr="00234FA8">
        <w:rPr>
          <w:rFonts w:ascii="Times New Roman" w:hAnsi="Times New Roman" w:cs="Times New Roman"/>
          <w:sz w:val="28"/>
          <w:szCs w:val="28"/>
        </w:rPr>
        <w:t xml:space="preserve">по </w:t>
      </w:r>
      <w:r w:rsidRPr="00234FA8">
        <w:rPr>
          <w:rFonts w:ascii="Times New Roman" w:hAnsi="Times New Roman" w:cs="Times New Roman"/>
          <w:sz w:val="28"/>
          <w:szCs w:val="28"/>
        </w:rPr>
        <w:lastRenderedPageBreak/>
        <w:t>указанному проекту.</w:t>
      </w:r>
    </w:p>
    <w:p w:rsidR="00445DC7"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Проект о внесении изменений в Правила подлежит опубликованию в </w:t>
      </w:r>
      <w:r w:rsidR="00412284"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w:t>
      </w:r>
      <w:r w:rsidR="009B30F3">
        <w:rPr>
          <w:rFonts w:ascii="Times New Roman" w:hAnsi="Times New Roman" w:cs="Times New Roman"/>
          <w:sz w:val="28"/>
          <w:szCs w:val="28"/>
        </w:rPr>
        <w:t xml:space="preserve">азмещается на официальном сайте </w:t>
      </w:r>
      <w:r w:rsidR="00F566C9">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009B30F3">
        <w:rPr>
          <w:rFonts w:ascii="Times New Roman" w:hAnsi="Times New Roman" w:cs="Times New Roman"/>
          <w:sz w:val="28"/>
          <w:szCs w:val="28"/>
        </w:rPr>
        <w:t xml:space="preserve"> </w:t>
      </w:r>
      <w:r w:rsidRPr="00234FA8">
        <w:rPr>
          <w:rFonts w:ascii="Times New Roman" w:hAnsi="Times New Roman" w:cs="Times New Roman"/>
          <w:sz w:val="28"/>
          <w:szCs w:val="28"/>
        </w:rPr>
        <w:t xml:space="preserve">района </w:t>
      </w:r>
      <w:bookmarkStart w:id="39" w:name="_GoBack"/>
      <w:bookmarkEnd w:id="39"/>
      <w:r w:rsidRPr="00234FA8">
        <w:rPr>
          <w:rFonts w:ascii="Times New Roman" w:hAnsi="Times New Roman" w:cs="Times New Roman"/>
          <w:sz w:val="28"/>
          <w:szCs w:val="28"/>
        </w:rPr>
        <w:t>в сети "Интернет".</w:t>
      </w:r>
      <w:r w:rsidR="00445DC7" w:rsidRPr="00234FA8">
        <w:rPr>
          <w:rFonts w:ascii="Times New Roman" w:hAnsi="Times New Roman" w:cs="Times New Roman"/>
          <w:sz w:val="28"/>
          <w:szCs w:val="28"/>
        </w:rPr>
        <w:br w:type="page"/>
      </w:r>
    </w:p>
    <w:p w:rsidR="00445DC7" w:rsidRPr="00234FA8" w:rsidRDefault="00445DC7" w:rsidP="00445DC7">
      <w:pPr>
        <w:adjustRightInd/>
        <w:jc w:val="center"/>
        <w:outlineLvl w:val="1"/>
        <w:rPr>
          <w:rFonts w:ascii="Times New Roman" w:hAnsi="Times New Roman" w:cs="Times New Roman"/>
          <w:b/>
          <w:sz w:val="28"/>
          <w:szCs w:val="28"/>
        </w:rPr>
      </w:pPr>
      <w:bookmarkStart w:id="40" w:name="_Toc136443243"/>
      <w:r w:rsidRPr="00234FA8">
        <w:rPr>
          <w:rFonts w:ascii="Times New Roman" w:hAnsi="Times New Roman" w:cs="Times New Roman"/>
          <w:b/>
          <w:sz w:val="28"/>
          <w:szCs w:val="28"/>
        </w:rPr>
        <w:lastRenderedPageBreak/>
        <w:t>Раздел 2. ГРАДОСТРОИТЕЛЬНЫЕ РЕГЛАМЕНТЫ</w:t>
      </w:r>
      <w:bookmarkEnd w:id="40"/>
    </w:p>
    <w:p w:rsidR="00B85148" w:rsidRPr="00234FA8" w:rsidRDefault="00B85148" w:rsidP="00B85148">
      <w:pPr>
        <w:adjustRightInd/>
        <w:ind w:firstLine="540"/>
        <w:rPr>
          <w:rFonts w:ascii="Times New Roman" w:hAnsi="Times New Roman" w:cs="Times New Roman"/>
          <w:sz w:val="28"/>
          <w:szCs w:val="28"/>
        </w:rPr>
      </w:pPr>
    </w:p>
    <w:p w:rsidR="00840B71" w:rsidRPr="00234FA8" w:rsidRDefault="005157AC" w:rsidP="00445DC7">
      <w:pPr>
        <w:adjustRightInd/>
        <w:jc w:val="center"/>
        <w:outlineLvl w:val="2"/>
        <w:rPr>
          <w:rFonts w:ascii="Times New Roman" w:hAnsi="Times New Roman" w:cs="Times New Roman"/>
          <w:b/>
          <w:bCs/>
          <w:iCs/>
          <w:sz w:val="28"/>
          <w:szCs w:val="28"/>
        </w:rPr>
      </w:pPr>
      <w:bookmarkStart w:id="41" w:name="_Toc368489190"/>
      <w:bookmarkStart w:id="42" w:name="_Toc136443244"/>
      <w:bookmarkEnd w:id="22"/>
      <w:r w:rsidRPr="00234FA8">
        <w:rPr>
          <w:rFonts w:ascii="Times New Roman" w:hAnsi="Times New Roman" w:cs="Times New Roman"/>
          <w:b/>
          <w:sz w:val="28"/>
          <w:szCs w:val="28"/>
        </w:rPr>
        <w:t xml:space="preserve">Глава </w:t>
      </w:r>
      <w:r w:rsidR="0012021E" w:rsidRPr="00234FA8">
        <w:rPr>
          <w:rFonts w:ascii="Times New Roman" w:hAnsi="Times New Roman" w:cs="Times New Roman"/>
          <w:b/>
          <w:sz w:val="28"/>
          <w:szCs w:val="28"/>
        </w:rPr>
        <w:t>7</w:t>
      </w:r>
      <w:r w:rsidR="00840B71" w:rsidRPr="00234FA8">
        <w:rPr>
          <w:rFonts w:ascii="Times New Roman" w:hAnsi="Times New Roman" w:cs="Times New Roman"/>
          <w:b/>
          <w:sz w:val="28"/>
          <w:szCs w:val="28"/>
        </w:rPr>
        <w:t xml:space="preserve">. </w:t>
      </w:r>
      <w:bookmarkEnd w:id="23"/>
      <w:bookmarkEnd w:id="41"/>
      <w:r w:rsidR="00445DC7" w:rsidRPr="00234FA8">
        <w:rPr>
          <w:rFonts w:ascii="Times New Roman" w:hAnsi="Times New Roman" w:cs="Times New Roman"/>
          <w:b/>
          <w:bCs/>
          <w:iCs/>
          <w:sz w:val="28"/>
          <w:szCs w:val="28"/>
        </w:rPr>
        <w:t>ГРАДОСТРОИТЕЛЬНЫЕ РЕГЛАМЕНТЫ И ПОРЯДОК</w:t>
      </w:r>
      <w:r w:rsidR="004A356F" w:rsidRPr="00234FA8">
        <w:rPr>
          <w:rFonts w:ascii="Times New Roman" w:hAnsi="Times New Roman" w:cs="Times New Roman"/>
          <w:b/>
          <w:bCs/>
          <w:iCs/>
          <w:sz w:val="28"/>
          <w:szCs w:val="28"/>
        </w:rPr>
        <w:t xml:space="preserve"> </w:t>
      </w:r>
      <w:r w:rsidR="00445DC7" w:rsidRPr="00234FA8">
        <w:rPr>
          <w:rFonts w:ascii="Times New Roman" w:hAnsi="Times New Roman" w:cs="Times New Roman"/>
          <w:b/>
          <w:bCs/>
          <w:iCs/>
          <w:sz w:val="28"/>
          <w:szCs w:val="28"/>
        </w:rPr>
        <w:t>ИХ ПРИМЕНЕНИЯ</w:t>
      </w:r>
      <w:bookmarkEnd w:id="42"/>
    </w:p>
    <w:p w:rsidR="00445DC7" w:rsidRPr="00234FA8" w:rsidRDefault="00445DC7" w:rsidP="00505448">
      <w:pPr>
        <w:pStyle w:val="6"/>
        <w:rPr>
          <w:color w:val="auto"/>
        </w:rPr>
      </w:pPr>
    </w:p>
    <w:p w:rsidR="00840B71" w:rsidRPr="00234FA8" w:rsidRDefault="006D3E8A" w:rsidP="00445DC7">
      <w:pPr>
        <w:adjustRightInd/>
        <w:ind w:firstLine="540"/>
        <w:outlineLvl w:val="3"/>
        <w:rPr>
          <w:rFonts w:ascii="Times New Roman" w:hAnsi="Times New Roman" w:cs="Times New Roman"/>
          <w:b/>
          <w:sz w:val="28"/>
          <w:szCs w:val="28"/>
        </w:rPr>
      </w:pPr>
      <w:bookmarkStart w:id="43" w:name="_Toc215234687"/>
      <w:bookmarkStart w:id="44" w:name="_Toc215234710"/>
      <w:bookmarkStart w:id="45" w:name="_Toc215234849"/>
      <w:bookmarkStart w:id="46" w:name="_Toc215234913"/>
      <w:bookmarkStart w:id="47" w:name="_Toc215235138"/>
      <w:bookmarkStart w:id="48" w:name="_Toc215270269"/>
      <w:bookmarkStart w:id="49" w:name="_Toc215280389"/>
      <w:bookmarkStart w:id="50" w:name="_Toc215288580"/>
      <w:bookmarkStart w:id="51" w:name="_Toc215289341"/>
      <w:bookmarkStart w:id="52" w:name="_Toc215458543"/>
      <w:bookmarkStart w:id="53" w:name="_Toc215461655"/>
      <w:bookmarkStart w:id="54" w:name="_Toc215471248"/>
      <w:bookmarkStart w:id="55" w:name="_Toc142028880"/>
      <w:bookmarkStart w:id="56" w:name="_Toc142029171"/>
      <w:bookmarkStart w:id="57" w:name="_Toc142107783"/>
      <w:bookmarkStart w:id="58" w:name="_Toc142493323"/>
      <w:bookmarkStart w:id="59" w:name="_Toc154937866"/>
      <w:bookmarkStart w:id="60" w:name="_Toc214987940"/>
      <w:bookmarkStart w:id="61" w:name="_Toc221604153"/>
      <w:bookmarkStart w:id="62" w:name="_Toc368489191"/>
      <w:bookmarkEnd w:id="43"/>
      <w:bookmarkEnd w:id="44"/>
      <w:bookmarkEnd w:id="45"/>
      <w:bookmarkEnd w:id="46"/>
      <w:bookmarkEnd w:id="47"/>
      <w:bookmarkEnd w:id="48"/>
      <w:bookmarkEnd w:id="49"/>
      <w:bookmarkEnd w:id="50"/>
      <w:bookmarkEnd w:id="51"/>
      <w:bookmarkEnd w:id="52"/>
      <w:bookmarkEnd w:id="53"/>
      <w:bookmarkEnd w:id="54"/>
      <w:r w:rsidRPr="00234FA8">
        <w:rPr>
          <w:rFonts w:ascii="Times New Roman" w:hAnsi="Times New Roman" w:cs="Times New Roman"/>
          <w:b/>
          <w:sz w:val="28"/>
          <w:szCs w:val="28"/>
        </w:rPr>
        <w:t xml:space="preserve">Статья </w:t>
      </w:r>
      <w:r w:rsidR="0012021E" w:rsidRPr="00234FA8">
        <w:rPr>
          <w:rFonts w:ascii="Times New Roman" w:hAnsi="Times New Roman" w:cs="Times New Roman"/>
          <w:b/>
          <w:sz w:val="28"/>
          <w:szCs w:val="28"/>
        </w:rPr>
        <w:t>1</w:t>
      </w:r>
      <w:r w:rsidR="00963D7F" w:rsidRPr="00234FA8">
        <w:rPr>
          <w:rFonts w:ascii="Times New Roman" w:hAnsi="Times New Roman" w:cs="Times New Roman"/>
          <w:b/>
          <w:sz w:val="28"/>
          <w:szCs w:val="28"/>
        </w:rPr>
        <w:t>8</w:t>
      </w:r>
      <w:r w:rsidR="00840B71" w:rsidRPr="00234FA8">
        <w:rPr>
          <w:rFonts w:ascii="Times New Roman" w:hAnsi="Times New Roman" w:cs="Times New Roman"/>
          <w:b/>
          <w:sz w:val="28"/>
          <w:szCs w:val="28"/>
        </w:rPr>
        <w:t xml:space="preserve">. </w:t>
      </w:r>
      <w:bookmarkEnd w:id="55"/>
      <w:bookmarkEnd w:id="56"/>
      <w:bookmarkEnd w:id="57"/>
      <w:bookmarkEnd w:id="58"/>
      <w:bookmarkEnd w:id="59"/>
      <w:bookmarkEnd w:id="60"/>
      <w:bookmarkEnd w:id="61"/>
      <w:bookmarkEnd w:id="62"/>
      <w:r w:rsidR="00445DC7" w:rsidRPr="00234FA8">
        <w:rPr>
          <w:rFonts w:ascii="Times New Roman" w:hAnsi="Times New Roman" w:cs="Times New Roman"/>
          <w:b/>
          <w:sz w:val="28"/>
          <w:szCs w:val="28"/>
        </w:rPr>
        <w:t>Общие положения</w:t>
      </w:r>
    </w:p>
    <w:p w:rsidR="00840B71" w:rsidRPr="00234FA8" w:rsidRDefault="00840B71" w:rsidP="00840B71">
      <w:pPr>
        <w:rPr>
          <w:rFonts w:ascii="Times New Roman" w:hAnsi="Times New Roman" w:cs="Times New Roman"/>
          <w:sz w:val="28"/>
          <w:szCs w:val="28"/>
        </w:rPr>
      </w:pPr>
    </w:p>
    <w:p w:rsidR="00840B71" w:rsidRPr="00234FA8" w:rsidRDefault="00950AEA" w:rsidP="00505448">
      <w:pPr>
        <w:pStyle w:val="6"/>
        <w:rPr>
          <w:color w:val="auto"/>
        </w:rPr>
      </w:pPr>
      <w:r w:rsidRPr="00234FA8">
        <w:rPr>
          <w:color w:val="auto"/>
        </w:rPr>
        <w:t>1. Настоящими П</w:t>
      </w:r>
      <w:r w:rsidR="00840B71" w:rsidRPr="00234FA8">
        <w:rPr>
          <w:color w:val="auto"/>
        </w:rPr>
        <w:t>равилами землепользования и застройки</w:t>
      </w:r>
      <w:r w:rsidR="00713106" w:rsidRPr="00234FA8">
        <w:rPr>
          <w:color w:val="auto"/>
        </w:rPr>
        <w:t xml:space="preserve"> </w:t>
      </w:r>
      <w:r w:rsidR="00E76339" w:rsidRPr="00234FA8">
        <w:rPr>
          <w:color w:val="auto"/>
        </w:rPr>
        <w:t>Кокошинского</w:t>
      </w:r>
      <w:r w:rsidR="00696768" w:rsidRPr="00234FA8">
        <w:rPr>
          <w:color w:val="auto"/>
        </w:rPr>
        <w:t xml:space="preserve"> сельсовета</w:t>
      </w:r>
      <w:r w:rsidR="00310A28" w:rsidRPr="00234FA8">
        <w:rPr>
          <w:color w:val="auto"/>
        </w:rPr>
        <w:t xml:space="preserve"> </w:t>
      </w:r>
      <w:r w:rsidR="0012021E" w:rsidRPr="00234FA8">
        <w:rPr>
          <w:color w:val="auto"/>
        </w:rPr>
        <w:t xml:space="preserve">Чулымского района Новосибирской области </w:t>
      </w:r>
      <w:r w:rsidR="00840B71" w:rsidRPr="00234FA8">
        <w:rPr>
          <w:color w:val="auto"/>
        </w:rPr>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234FA8" w:rsidRDefault="00840B71" w:rsidP="00505448">
      <w:pPr>
        <w:pStyle w:val="6"/>
        <w:rPr>
          <w:color w:val="auto"/>
        </w:rPr>
      </w:pPr>
      <w:r w:rsidRPr="00234FA8">
        <w:rPr>
          <w:color w:val="auto"/>
        </w:rPr>
        <w:t xml:space="preserve">2. </w:t>
      </w:r>
      <w:r w:rsidR="00445DC7" w:rsidRPr="00234FA8">
        <w:rPr>
          <w:color w:val="auto"/>
        </w:rPr>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234FA8">
        <w:rPr>
          <w:color w:val="auto"/>
        </w:rPr>
        <w:t>.</w:t>
      </w:r>
    </w:p>
    <w:p w:rsidR="00445DC7" w:rsidRPr="00234FA8" w:rsidRDefault="00840B71" w:rsidP="00505448">
      <w:pPr>
        <w:pStyle w:val="6"/>
        <w:rPr>
          <w:color w:val="auto"/>
        </w:rPr>
      </w:pPr>
      <w:r w:rsidRPr="00234FA8">
        <w:rPr>
          <w:color w:val="auto"/>
        </w:rPr>
        <w:t xml:space="preserve">3. </w:t>
      </w:r>
      <w:r w:rsidR="00445DC7" w:rsidRPr="00234FA8">
        <w:rPr>
          <w:color w:val="auto"/>
        </w:rPr>
        <w:t>Разрешенным для земельных участков, объектов капитального строительства является такое использование, которое осуществляется в соответствии с указанными в градостроительном регламенте:</w:t>
      </w:r>
    </w:p>
    <w:p w:rsidR="00445DC7" w:rsidRPr="00234FA8" w:rsidRDefault="00445DC7" w:rsidP="00505448">
      <w:pPr>
        <w:pStyle w:val="6"/>
        <w:rPr>
          <w:color w:val="auto"/>
        </w:rPr>
      </w:pPr>
      <w:r w:rsidRPr="00234FA8">
        <w:rPr>
          <w:color w:val="auto"/>
        </w:rPr>
        <w:t>1) видами разрешенного использования земельных участков и объектов капитального строительства;</w:t>
      </w:r>
    </w:p>
    <w:p w:rsidR="00840B71" w:rsidRPr="00234FA8" w:rsidRDefault="00445DC7" w:rsidP="00505448">
      <w:pPr>
        <w:pStyle w:val="6"/>
        <w:rPr>
          <w:color w:val="auto"/>
        </w:rPr>
      </w:pPr>
      <w:r w:rsidRPr="00234FA8">
        <w:rPr>
          <w:color w:val="auto"/>
        </w:rP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r w:rsidR="008D57F7" w:rsidRPr="00234FA8">
        <w:rPr>
          <w:color w:val="auto"/>
        </w:rPr>
        <w:t>.</w:t>
      </w:r>
    </w:p>
    <w:p w:rsidR="00134E01" w:rsidRPr="00234FA8" w:rsidRDefault="00445DC7" w:rsidP="00134E01">
      <w:pPr>
        <w:ind w:firstLine="709"/>
        <w:rPr>
          <w:rFonts w:ascii="Times New Roman" w:hAnsi="Times New Roman" w:cs="Times New Roman"/>
          <w:sz w:val="28"/>
          <w:szCs w:val="28"/>
        </w:rPr>
      </w:pPr>
      <w:r w:rsidRPr="00234FA8">
        <w:rPr>
          <w:rFonts w:ascii="Times New Roman" w:hAnsi="Times New Roman" w:cs="Times New Roman"/>
          <w:sz w:val="28"/>
          <w:szCs w:val="28"/>
        </w:rPr>
        <w:t xml:space="preserve">4. </w:t>
      </w:r>
      <w:r w:rsidRPr="00234FA8">
        <w:rPr>
          <w:rFonts w:ascii="Times New Roman" w:hAnsi="Times New Roman" w:cs="Times New Roman"/>
          <w:bCs/>
          <w:sz w:val="28"/>
          <w:szCs w:val="28"/>
        </w:rPr>
        <w:t>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w:t>
      </w:r>
      <w:r w:rsidRPr="00234FA8">
        <w:rPr>
          <w:rFonts w:ascii="Times New Roman" w:hAnsi="Times New Roman" w:cs="Times New Roman"/>
          <w:bCs/>
          <w:sz w:val="28"/>
          <w:szCs w:val="28"/>
        </w:rPr>
        <w:br/>
        <w:t>от 10 ноября 2020 года № П/0412 «Об утверждении классификатора видов разрешенного использования земельных участков»</w:t>
      </w:r>
      <w:r w:rsidR="00134E01" w:rsidRPr="00234FA8">
        <w:rPr>
          <w:rFonts w:ascii="Times New Roman" w:hAnsi="Times New Roman" w:cs="Times New Roman"/>
          <w:sz w:val="28"/>
          <w:szCs w:val="28"/>
        </w:rPr>
        <w:t>.</w:t>
      </w:r>
    </w:p>
    <w:p w:rsidR="00505448" w:rsidRPr="00234FA8" w:rsidRDefault="00505448" w:rsidP="00505448">
      <w:pPr>
        <w:pStyle w:val="6"/>
        <w:rPr>
          <w:color w:val="auto"/>
        </w:rPr>
      </w:pPr>
      <w:r w:rsidRPr="00234FA8">
        <w:rPr>
          <w:color w:val="auto"/>
        </w:rPr>
        <w:t>5. Предельные (минимальные и (или) максимальные) размеры земельных участков, предоставленных для размещения существующих объектов коммунального обслуживания жилищной сферы на застроенных территориях, в том числе для размещения отдельно стоящих отопительных котельных, планируемых для реконструкции, в части площади земельного участка устанавливаются равными площади земельного участка, определенной заданием на проектирование в соответствии с требованиями технических регламентов, санитарно-эпидемиологическими требованиями.</w:t>
      </w:r>
    </w:p>
    <w:p w:rsidR="00505448" w:rsidRPr="00234FA8" w:rsidRDefault="00505448" w:rsidP="00505448">
      <w:pPr>
        <w:pStyle w:val="6"/>
        <w:rPr>
          <w:color w:val="auto"/>
        </w:rPr>
      </w:pPr>
      <w:r w:rsidRPr="00234FA8">
        <w:rPr>
          <w:color w:val="auto"/>
        </w:rPr>
        <w:t xml:space="preserve">6. Предельные (минимальные и (или) максимальные) размеры земельных участков, предоставленных для размещения гаражных комплексов гаражным обществам, кооперативам, иным объединениям владельцев гаражных боксов, в части площади земельного участка устанавливаются равными площади земельного участка, сведения о которой внесены в Единый </w:t>
      </w:r>
      <w:r w:rsidRPr="00234FA8">
        <w:rPr>
          <w:color w:val="auto"/>
        </w:rPr>
        <w:lastRenderedPageBreak/>
        <w:t>государственный реестр недвижимости на дату утверждения настоящих Правил.</w:t>
      </w:r>
    </w:p>
    <w:p w:rsidR="00505448" w:rsidRPr="00234FA8" w:rsidRDefault="00505448" w:rsidP="00505448">
      <w:pPr>
        <w:pStyle w:val="6"/>
        <w:rPr>
          <w:color w:val="auto"/>
        </w:rPr>
      </w:pPr>
      <w:r w:rsidRPr="00234FA8">
        <w:rPr>
          <w:color w:val="auto"/>
        </w:rPr>
        <w:t>7. 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505448" w:rsidRPr="00234FA8" w:rsidRDefault="00505448" w:rsidP="00505448">
      <w:pPr>
        <w:pStyle w:val="6"/>
        <w:rPr>
          <w:color w:val="auto"/>
        </w:rPr>
      </w:pPr>
      <w:r w:rsidRPr="00234FA8">
        <w:rPr>
          <w:color w:val="auto"/>
        </w:rPr>
        <w:t>8. Для всех территориальных зон максимальный процент застройки подземной части в границах земельного участка не подлежит установлению.</w:t>
      </w:r>
    </w:p>
    <w:p w:rsidR="00505448" w:rsidRPr="00234FA8" w:rsidRDefault="00505448" w:rsidP="00505448">
      <w:pPr>
        <w:pStyle w:val="6"/>
        <w:rPr>
          <w:color w:val="auto"/>
        </w:rPr>
      </w:pPr>
      <w:r w:rsidRPr="00234FA8">
        <w:rPr>
          <w:color w:val="auto"/>
        </w:rPr>
        <w:t>9. Нормативное благоустройство для объекта капитального строительства необходимо предусматривать в границах земельного участка. В состав обязательного благоустройства многоквартирного дома входят площадки отдыха, игровые, спортивные, хозяйственные площадки, машино-места (в том числе встроенные), зеленые насаждения.</w:t>
      </w:r>
    </w:p>
    <w:p w:rsidR="00505448" w:rsidRPr="00234FA8" w:rsidRDefault="00505448" w:rsidP="00505448">
      <w:pPr>
        <w:pStyle w:val="6"/>
        <w:rPr>
          <w:color w:val="auto"/>
        </w:rPr>
      </w:pPr>
      <w:r w:rsidRPr="00234FA8">
        <w:rPr>
          <w:color w:val="auto"/>
        </w:rPr>
        <w:t>10. Расчет размеров придомовых площадок производится исходя из площади квартир многоквартирного дома. На каждую тысячу квадратных метров суммарной площади всех квартир, расположенных в многоквартирном доме, необходимо предусматривать:</w:t>
      </w:r>
    </w:p>
    <w:p w:rsidR="00505448" w:rsidRPr="00234FA8" w:rsidRDefault="00505448" w:rsidP="00505448">
      <w:pPr>
        <w:pStyle w:val="6"/>
        <w:rPr>
          <w:color w:val="auto"/>
        </w:rPr>
      </w:pPr>
      <w:r w:rsidRPr="00234FA8">
        <w:rPr>
          <w:color w:val="auto"/>
        </w:rPr>
        <w:t>1) площадок отдыха – 3 квадратных метра;</w:t>
      </w:r>
    </w:p>
    <w:p w:rsidR="00505448" w:rsidRPr="00234FA8" w:rsidRDefault="00505448" w:rsidP="00505448">
      <w:pPr>
        <w:pStyle w:val="6"/>
        <w:rPr>
          <w:color w:val="auto"/>
        </w:rPr>
      </w:pPr>
      <w:r w:rsidRPr="00234FA8">
        <w:rPr>
          <w:color w:val="auto"/>
        </w:rPr>
        <w:t>2) игровых площадок (площадок отдыха детей) – 14 квадратных метров;</w:t>
      </w:r>
    </w:p>
    <w:p w:rsidR="00505448" w:rsidRPr="00234FA8" w:rsidRDefault="00505448" w:rsidP="00505448">
      <w:pPr>
        <w:pStyle w:val="6"/>
        <w:rPr>
          <w:color w:val="auto"/>
        </w:rPr>
      </w:pPr>
      <w:r w:rsidRPr="00234FA8">
        <w:rPr>
          <w:color w:val="auto"/>
        </w:rPr>
        <w:t>3) спортивных площадок – 32 квадратных метра;</w:t>
      </w:r>
    </w:p>
    <w:p w:rsidR="00505448" w:rsidRPr="00234FA8" w:rsidRDefault="00505448" w:rsidP="00505448">
      <w:pPr>
        <w:pStyle w:val="6"/>
        <w:rPr>
          <w:color w:val="auto"/>
        </w:rPr>
      </w:pPr>
      <w:r w:rsidRPr="00234FA8">
        <w:rPr>
          <w:color w:val="auto"/>
        </w:rPr>
        <w:t>4) хозяйственных площадок – 3 квадратных метра.</w:t>
      </w:r>
    </w:p>
    <w:p w:rsidR="00505448" w:rsidRPr="00234FA8" w:rsidRDefault="00505448" w:rsidP="00505448">
      <w:pPr>
        <w:pStyle w:val="6"/>
        <w:rPr>
          <w:color w:val="auto"/>
        </w:rPr>
      </w:pPr>
      <w:r w:rsidRPr="00234FA8">
        <w:rPr>
          <w:color w:val="auto"/>
        </w:rPr>
        <w:t>11. Обеспеченность машино-местами предусматривается из расчета 14 машино-мест на 100 квартир.</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12. Действие градостроительного регламента, в том числе в части п</w:t>
      </w:r>
      <w:r w:rsidRPr="00234FA8">
        <w:rPr>
          <w:rFonts w:ascii="Times New Roman" w:hAnsi="Times New Roman" w:cs="Times New Roman"/>
          <w:bCs/>
          <w:iCs/>
          <w:sz w:val="28"/>
          <w:szCs w:val="28"/>
        </w:rPr>
        <w:t xml:space="preserve">редельного количества надземных этажей и предельной высоты </w:t>
      </w:r>
      <w:r w:rsidRPr="00234FA8">
        <w:rPr>
          <w:rFonts w:ascii="Times New Roman" w:hAnsi="Times New Roman" w:cs="Times New Roman"/>
          <w:sz w:val="28"/>
          <w:szCs w:val="28"/>
        </w:rPr>
        <w:t>зданий, строений и сооружений, не распространяется на случаи строительства (реконструкции) объектов капитального строительства, на строительство (реконструкцию) которых получено разрешение на строительство (реконструкцию) до введения в действие настоящих Правил.</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13.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минимальное из них.</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14.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максимальное                  из них. Данное положение не относится к минимальным отступам до зданий, строений, сооружений.</w:t>
      </w:r>
    </w:p>
    <w:p w:rsidR="00C16893" w:rsidRPr="00234FA8" w:rsidRDefault="006D3E8A" w:rsidP="00505448">
      <w:pPr>
        <w:adjustRightInd/>
        <w:ind w:firstLine="540"/>
        <w:outlineLvl w:val="3"/>
        <w:rPr>
          <w:rFonts w:ascii="Times New Roman" w:hAnsi="Times New Roman" w:cs="Times New Roman"/>
          <w:b/>
          <w:sz w:val="28"/>
          <w:szCs w:val="28"/>
        </w:rPr>
      </w:pPr>
      <w:bookmarkStart w:id="63" w:name="_Toc221604154"/>
      <w:bookmarkStart w:id="64" w:name="_Toc368489192"/>
      <w:r w:rsidRPr="00234FA8">
        <w:rPr>
          <w:rFonts w:ascii="Times New Roman" w:hAnsi="Times New Roman" w:cs="Times New Roman"/>
          <w:b/>
          <w:sz w:val="28"/>
          <w:szCs w:val="28"/>
        </w:rPr>
        <w:t xml:space="preserve">Статья </w:t>
      </w:r>
      <w:r w:rsidR="00963D7F" w:rsidRPr="00234FA8">
        <w:rPr>
          <w:rFonts w:ascii="Times New Roman" w:hAnsi="Times New Roman" w:cs="Times New Roman"/>
          <w:b/>
          <w:sz w:val="28"/>
          <w:szCs w:val="28"/>
        </w:rPr>
        <w:t>19</w:t>
      </w:r>
      <w:r w:rsidR="00C16893" w:rsidRPr="00234FA8">
        <w:rPr>
          <w:rFonts w:ascii="Times New Roman" w:hAnsi="Times New Roman" w:cs="Times New Roman"/>
          <w:b/>
          <w:sz w:val="28"/>
          <w:szCs w:val="28"/>
        </w:rPr>
        <w:t xml:space="preserve">. Общие требования к видам разрешенного использования </w:t>
      </w:r>
      <w:r w:rsidR="00C16893" w:rsidRPr="00234FA8">
        <w:rPr>
          <w:rFonts w:ascii="Times New Roman" w:hAnsi="Times New Roman" w:cs="Times New Roman"/>
          <w:b/>
          <w:sz w:val="28"/>
          <w:szCs w:val="28"/>
        </w:rPr>
        <w:lastRenderedPageBreak/>
        <w:t>земельных участков и объектов капитального строительства на территории земельных участков и объектов капитального строительства</w:t>
      </w:r>
      <w:bookmarkEnd w:id="63"/>
      <w:bookmarkEnd w:id="64"/>
    </w:p>
    <w:p w:rsidR="00C16893" w:rsidRPr="00234FA8" w:rsidRDefault="00C16893" w:rsidP="00C16893">
      <w:pPr>
        <w:rPr>
          <w:rFonts w:ascii="Times New Roman" w:hAnsi="Times New Roman" w:cs="Times New Roman"/>
          <w:sz w:val="28"/>
          <w:szCs w:val="28"/>
        </w:rPr>
      </w:pPr>
    </w:p>
    <w:p w:rsidR="00C16893" w:rsidRPr="00234FA8" w:rsidRDefault="00C16893" w:rsidP="00505448">
      <w:pPr>
        <w:pStyle w:val="6"/>
        <w:rPr>
          <w:color w:val="auto"/>
        </w:rPr>
      </w:pPr>
      <w:r w:rsidRPr="00234FA8">
        <w:rPr>
          <w:color w:val="auto"/>
        </w:rPr>
        <w:t>1. В пределах одного земельного участка, в том числе в пределах одного здания, 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234FA8" w:rsidRDefault="00C16893" w:rsidP="00505448">
      <w:pPr>
        <w:pStyle w:val="6"/>
        <w:rPr>
          <w:color w:val="auto"/>
        </w:rPr>
      </w:pPr>
      <w:r w:rsidRPr="00234FA8">
        <w:rPr>
          <w:color w:val="auto"/>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234FA8" w:rsidRDefault="00576814" w:rsidP="00505448">
      <w:pPr>
        <w:pStyle w:val="6"/>
        <w:rPr>
          <w:color w:val="auto"/>
        </w:rPr>
      </w:pPr>
      <w:r w:rsidRPr="00234FA8">
        <w:rPr>
          <w:color w:val="auto"/>
        </w:rPr>
        <w:t>3</w:t>
      </w:r>
      <w:r w:rsidR="00C16893" w:rsidRPr="00234FA8">
        <w:rPr>
          <w:color w:val="auto"/>
        </w:rPr>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r w:rsidR="00E76339" w:rsidRPr="00234FA8">
        <w:rPr>
          <w:color w:val="auto"/>
        </w:rPr>
        <w:t>Кокошинского</w:t>
      </w:r>
      <w:r w:rsidR="00142E12" w:rsidRPr="00234FA8">
        <w:rPr>
          <w:color w:val="auto"/>
        </w:rPr>
        <w:t xml:space="preserve"> </w:t>
      </w:r>
      <w:r w:rsidR="006E4C01" w:rsidRPr="00234FA8">
        <w:rPr>
          <w:color w:val="auto"/>
        </w:rPr>
        <w:t>сельсовета</w:t>
      </w:r>
      <w:r w:rsidR="0012021E" w:rsidRPr="00234FA8">
        <w:rPr>
          <w:color w:val="auto"/>
        </w:rPr>
        <w:t xml:space="preserve"> Чулымского района Новосибирской области</w:t>
      </w:r>
      <w:r w:rsidR="00505448" w:rsidRPr="00234FA8">
        <w:rPr>
          <w:color w:val="auto"/>
        </w:rPr>
        <w:t xml:space="preserve"> </w:t>
      </w:r>
      <w:r w:rsidR="00C16893" w:rsidRPr="00234FA8">
        <w:rPr>
          <w:color w:val="auto"/>
        </w:rPr>
        <w:t xml:space="preserve">или уполномоченным органом </w:t>
      </w:r>
      <w:r w:rsidR="006A74E4" w:rsidRPr="00234FA8">
        <w:rPr>
          <w:color w:val="auto"/>
        </w:rPr>
        <w:t>а</w:t>
      </w:r>
      <w:r w:rsidR="001F618D" w:rsidRPr="00234FA8">
        <w:rPr>
          <w:color w:val="auto"/>
        </w:rPr>
        <w:t>дминистрации</w:t>
      </w:r>
      <w:r w:rsidR="00C16893" w:rsidRPr="00234FA8">
        <w:rPr>
          <w:color w:val="auto"/>
        </w:rPr>
        <w:t>.</w:t>
      </w:r>
    </w:p>
    <w:p w:rsidR="00C16893" w:rsidRPr="00234FA8" w:rsidRDefault="00576814" w:rsidP="00505448">
      <w:pPr>
        <w:pStyle w:val="6"/>
        <w:rPr>
          <w:color w:val="auto"/>
        </w:rPr>
      </w:pPr>
      <w:r w:rsidRPr="00234FA8">
        <w:rPr>
          <w:color w:val="auto"/>
        </w:rPr>
        <w:t>4</w:t>
      </w:r>
      <w:r w:rsidR="00C16893" w:rsidRPr="00234FA8">
        <w:rPr>
          <w:color w:val="auto"/>
        </w:rPr>
        <w:t>.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71101C" w:rsidRPr="00234FA8" w:rsidRDefault="0071101C" w:rsidP="007136D1">
      <w:pPr>
        <w:rPr>
          <w:rFonts w:ascii="Times New Roman" w:hAnsi="Times New Roman" w:cs="Times New Roman"/>
          <w:b/>
          <w:sz w:val="28"/>
          <w:szCs w:val="28"/>
        </w:rPr>
      </w:pPr>
    </w:p>
    <w:p w:rsidR="007136D1" w:rsidRPr="00234FA8" w:rsidRDefault="006D3E8A" w:rsidP="00505448">
      <w:pPr>
        <w:adjustRightInd/>
        <w:ind w:firstLine="540"/>
        <w:outlineLvl w:val="3"/>
        <w:rPr>
          <w:rFonts w:ascii="Times New Roman" w:hAnsi="Times New Roman" w:cs="Times New Roman"/>
          <w:b/>
          <w:sz w:val="28"/>
          <w:szCs w:val="28"/>
        </w:rPr>
      </w:pPr>
      <w:bookmarkStart w:id="65" w:name="_Toc368489194"/>
      <w:r w:rsidRPr="00234FA8">
        <w:rPr>
          <w:rFonts w:ascii="Times New Roman" w:hAnsi="Times New Roman" w:cs="Times New Roman"/>
          <w:b/>
          <w:sz w:val="28"/>
          <w:szCs w:val="28"/>
        </w:rPr>
        <w:t xml:space="preserve">Статья </w:t>
      </w:r>
      <w:r w:rsidR="0012021E" w:rsidRPr="00234FA8">
        <w:rPr>
          <w:rFonts w:ascii="Times New Roman" w:hAnsi="Times New Roman" w:cs="Times New Roman"/>
          <w:b/>
          <w:sz w:val="28"/>
          <w:szCs w:val="28"/>
        </w:rPr>
        <w:t>2</w:t>
      </w:r>
      <w:r w:rsidR="00963D7F" w:rsidRPr="00234FA8">
        <w:rPr>
          <w:rFonts w:ascii="Times New Roman" w:hAnsi="Times New Roman" w:cs="Times New Roman"/>
          <w:b/>
          <w:sz w:val="28"/>
          <w:szCs w:val="28"/>
        </w:rPr>
        <w:t>0</w:t>
      </w:r>
      <w:r w:rsidR="007136D1" w:rsidRPr="00234FA8">
        <w:rPr>
          <w:rFonts w:ascii="Times New Roman" w:hAnsi="Times New Roman" w:cs="Times New Roman"/>
          <w:b/>
          <w:sz w:val="28"/>
          <w:szCs w:val="28"/>
        </w:rPr>
        <w:t xml:space="preserve">. </w:t>
      </w:r>
      <w:r w:rsidR="00505448" w:rsidRPr="00234FA8">
        <w:rPr>
          <w:rFonts w:ascii="Times New Roman" w:hAnsi="Times New Roman" w:cs="Times New Roman"/>
          <w:b/>
          <w:sz w:val="28"/>
          <w:szCs w:val="28"/>
        </w:rPr>
        <w:t>Перечень территориальных зон, выделенных на карте градостроительного зонирования</w:t>
      </w:r>
      <w:r w:rsidR="007136D1" w:rsidRPr="00234FA8">
        <w:rPr>
          <w:rFonts w:ascii="Times New Roman" w:hAnsi="Times New Roman" w:cs="Times New Roman"/>
          <w:b/>
          <w:sz w:val="28"/>
          <w:szCs w:val="28"/>
        </w:rPr>
        <w:t xml:space="preserve"> </w:t>
      </w:r>
      <w:r w:rsidR="00E76339" w:rsidRPr="00234FA8">
        <w:rPr>
          <w:rFonts w:ascii="Times New Roman" w:hAnsi="Times New Roman" w:cs="Times New Roman"/>
          <w:b/>
          <w:sz w:val="28"/>
          <w:szCs w:val="28"/>
        </w:rPr>
        <w:t>Кокошинского</w:t>
      </w:r>
      <w:r w:rsidR="00142E12" w:rsidRPr="00234FA8">
        <w:rPr>
          <w:rFonts w:ascii="Times New Roman" w:hAnsi="Times New Roman" w:cs="Times New Roman"/>
          <w:b/>
          <w:sz w:val="28"/>
          <w:szCs w:val="28"/>
        </w:rPr>
        <w:t xml:space="preserve"> </w:t>
      </w:r>
      <w:r w:rsidR="00696768" w:rsidRPr="00234FA8">
        <w:rPr>
          <w:rFonts w:ascii="Times New Roman" w:hAnsi="Times New Roman" w:cs="Times New Roman"/>
          <w:b/>
          <w:sz w:val="28"/>
          <w:szCs w:val="28"/>
        </w:rPr>
        <w:t>сельсовета</w:t>
      </w:r>
      <w:bookmarkEnd w:id="65"/>
      <w:r w:rsidR="0012021E" w:rsidRPr="00234FA8">
        <w:rPr>
          <w:rFonts w:ascii="Times New Roman" w:hAnsi="Times New Roman" w:cs="Times New Roman"/>
          <w:b/>
          <w:sz w:val="28"/>
          <w:szCs w:val="28"/>
        </w:rPr>
        <w:t xml:space="preserve"> Чулымского района Новосибирской области</w:t>
      </w:r>
    </w:p>
    <w:p w:rsidR="007136D1" w:rsidRPr="00234FA8" w:rsidRDefault="007136D1" w:rsidP="007136D1">
      <w:pPr>
        <w:rPr>
          <w:rFonts w:ascii="Times New Roman" w:hAnsi="Times New Roman" w:cs="Times New Roman"/>
          <w:sz w:val="28"/>
          <w:szCs w:val="28"/>
        </w:rPr>
      </w:pPr>
    </w:p>
    <w:p w:rsidR="00505448" w:rsidRPr="00234FA8" w:rsidRDefault="00505448" w:rsidP="00505448">
      <w:pPr>
        <w:pStyle w:val="6"/>
        <w:rPr>
          <w:color w:val="auto"/>
        </w:rPr>
      </w:pPr>
      <w:r w:rsidRPr="00234FA8">
        <w:rPr>
          <w:color w:val="auto"/>
        </w:rPr>
        <w:t xml:space="preserve">1. С целью создания наиболее благоприятной среды проживания в </w:t>
      </w:r>
      <w:proofErr w:type="spellStart"/>
      <w:r w:rsidR="00E76339" w:rsidRPr="00234FA8">
        <w:rPr>
          <w:color w:val="auto"/>
        </w:rPr>
        <w:t>Кокошинском</w:t>
      </w:r>
      <w:proofErr w:type="spellEnd"/>
      <w:r w:rsidRPr="00234FA8">
        <w:rPr>
          <w:color w:val="auto"/>
        </w:rPr>
        <w:t xml:space="preserve"> сельсовете настоящими Правилами предусмотрено градостроительное зонирование всей территории на определенное число территориальных зон. Для всех видов территориальных зон устанавливаются градостроительные регламенты, за исключением территориальных зон, предназначенных для земель лесного фонда, сельскохозяйственных угодий в составе земель сельскохозяйственного назначения, для которых в </w:t>
      </w:r>
      <w:r w:rsidRPr="00234FA8">
        <w:rPr>
          <w:color w:val="auto"/>
        </w:rPr>
        <w:lastRenderedPageBreak/>
        <w:t>соответствии с федеральным законодательством градостроительные регламенты не устанавливаются.</w:t>
      </w:r>
    </w:p>
    <w:p w:rsidR="00056FF2" w:rsidRPr="00234FA8" w:rsidRDefault="00505448" w:rsidP="00505448">
      <w:pPr>
        <w:pStyle w:val="6"/>
        <w:rPr>
          <w:color w:val="auto"/>
        </w:rPr>
      </w:pPr>
      <w:r w:rsidRPr="00234FA8">
        <w:rPr>
          <w:color w:val="auto"/>
        </w:rPr>
        <w:t xml:space="preserve">2. </w:t>
      </w:r>
      <w:r w:rsidR="00E25C0F" w:rsidRPr="00234FA8">
        <w:rPr>
          <w:color w:val="auto"/>
        </w:rPr>
        <w:t>На карт</w:t>
      </w:r>
      <w:r w:rsidR="00507188" w:rsidRPr="00234FA8">
        <w:rPr>
          <w:color w:val="auto"/>
        </w:rPr>
        <w:t>ах</w:t>
      </w:r>
      <w:r w:rsidR="00056FF2" w:rsidRPr="00234FA8">
        <w:rPr>
          <w:color w:val="auto"/>
        </w:rPr>
        <w:t xml:space="preserve"> градостроительного зонирования</w:t>
      </w:r>
      <w:r w:rsidR="0035002D" w:rsidRPr="00234FA8">
        <w:rPr>
          <w:color w:val="auto"/>
        </w:rPr>
        <w:t xml:space="preserve"> </w:t>
      </w:r>
      <w:r w:rsidR="00E76339" w:rsidRPr="00234FA8">
        <w:rPr>
          <w:color w:val="auto"/>
        </w:rPr>
        <w:t>Кокошинского</w:t>
      </w:r>
      <w:r w:rsidR="00142E12" w:rsidRPr="00234FA8">
        <w:rPr>
          <w:color w:val="auto"/>
        </w:rPr>
        <w:t xml:space="preserve"> </w:t>
      </w:r>
      <w:r w:rsidR="00696768" w:rsidRPr="00234FA8">
        <w:rPr>
          <w:color w:val="auto"/>
        </w:rPr>
        <w:t>сельсовета</w:t>
      </w:r>
      <w:r w:rsidR="0012021E" w:rsidRPr="00234FA8">
        <w:rPr>
          <w:color w:val="auto"/>
        </w:rPr>
        <w:t xml:space="preserve"> Чулымского района Новосибирской области</w:t>
      </w:r>
      <w:r w:rsidR="006F2DBA" w:rsidRPr="00234FA8">
        <w:rPr>
          <w:color w:val="auto"/>
        </w:rPr>
        <w:t xml:space="preserve"> </w:t>
      </w:r>
      <w:r w:rsidR="00056FF2" w:rsidRPr="00234FA8">
        <w:rPr>
          <w:color w:val="auto"/>
        </w:rPr>
        <w:t>выделены следующие виды территориальных зон (в скобках приводится их кодовое обозначение):</w:t>
      </w:r>
    </w:p>
    <w:p w:rsidR="00FD2364" w:rsidRPr="00234FA8" w:rsidRDefault="00FD2364" w:rsidP="00505448">
      <w:pPr>
        <w:pStyle w:val="6"/>
        <w:rPr>
          <w:color w:val="auto"/>
        </w:rPr>
      </w:pPr>
    </w:p>
    <w:p w:rsidR="00056FF2" w:rsidRPr="00234FA8" w:rsidRDefault="00C04E41" w:rsidP="00C04E41">
      <w:pPr>
        <w:pStyle w:val="S"/>
        <w:ind w:left="709" w:firstLine="0"/>
        <w:rPr>
          <w:b/>
          <w:szCs w:val="28"/>
        </w:rPr>
      </w:pPr>
      <w:bookmarkStart w:id="66" w:name="_Toc317159214"/>
      <w:bookmarkStart w:id="67" w:name="_Toc317160574"/>
      <w:bookmarkStart w:id="68" w:name="_Toc317163468"/>
      <w:r w:rsidRPr="00234FA8">
        <w:rPr>
          <w:b/>
          <w:szCs w:val="28"/>
        </w:rPr>
        <w:t>1</w:t>
      </w:r>
      <w:r w:rsidR="00A76515" w:rsidRPr="00234FA8">
        <w:rPr>
          <w:b/>
          <w:szCs w:val="28"/>
        </w:rPr>
        <w:t xml:space="preserve">) </w:t>
      </w:r>
      <w:r w:rsidR="00056FF2" w:rsidRPr="00234FA8">
        <w:rPr>
          <w:b/>
          <w:szCs w:val="28"/>
        </w:rPr>
        <w:t>Жилые зоны</w:t>
      </w:r>
      <w:bookmarkEnd w:id="66"/>
      <w:bookmarkEnd w:id="67"/>
      <w:bookmarkEnd w:id="68"/>
      <w:r w:rsidR="00A10AD3" w:rsidRPr="00234FA8">
        <w:rPr>
          <w:b/>
          <w:szCs w:val="28"/>
        </w:rPr>
        <w:t xml:space="preserve"> (Ж)</w:t>
      </w:r>
    </w:p>
    <w:p w:rsidR="00056FF2" w:rsidRPr="00234FA8" w:rsidRDefault="00056FF2" w:rsidP="00C04E41">
      <w:pPr>
        <w:ind w:firstLine="709"/>
        <w:rPr>
          <w:rFonts w:ascii="Times New Roman" w:hAnsi="Times New Roman" w:cs="Times New Roman"/>
          <w:sz w:val="28"/>
          <w:szCs w:val="28"/>
        </w:rPr>
      </w:pPr>
      <w:r w:rsidRPr="00234FA8">
        <w:rPr>
          <w:rFonts w:ascii="Times New Roman" w:hAnsi="Times New Roman" w:cs="Times New Roman"/>
          <w:sz w:val="28"/>
          <w:szCs w:val="28"/>
        </w:rPr>
        <w:t>Зона застройки инд</w:t>
      </w:r>
      <w:r w:rsidR="00EB6BF8" w:rsidRPr="00234FA8">
        <w:rPr>
          <w:rFonts w:ascii="Times New Roman" w:hAnsi="Times New Roman" w:cs="Times New Roman"/>
          <w:sz w:val="28"/>
          <w:szCs w:val="28"/>
        </w:rPr>
        <w:t>ивидуальными жилыми домами (Ж-1</w:t>
      </w:r>
      <w:r w:rsidRPr="00234FA8">
        <w:rPr>
          <w:rFonts w:ascii="Times New Roman" w:hAnsi="Times New Roman" w:cs="Times New Roman"/>
          <w:sz w:val="28"/>
          <w:szCs w:val="28"/>
        </w:rPr>
        <w:t>)</w:t>
      </w:r>
    </w:p>
    <w:p w:rsidR="00056FF2" w:rsidRPr="00234FA8" w:rsidRDefault="00BD60DB" w:rsidP="00BD60DB">
      <w:pPr>
        <w:pStyle w:val="af1"/>
        <w:ind w:left="709"/>
        <w:rPr>
          <w:b/>
          <w:iCs/>
          <w:sz w:val="28"/>
          <w:szCs w:val="28"/>
        </w:rPr>
      </w:pPr>
      <w:r w:rsidRPr="00234FA8">
        <w:rPr>
          <w:b/>
          <w:iCs/>
          <w:sz w:val="28"/>
          <w:szCs w:val="28"/>
        </w:rPr>
        <w:t>2</w:t>
      </w:r>
      <w:r w:rsidR="00A76515" w:rsidRPr="00234FA8">
        <w:rPr>
          <w:b/>
          <w:iCs/>
          <w:sz w:val="28"/>
          <w:szCs w:val="28"/>
        </w:rPr>
        <w:t xml:space="preserve">) </w:t>
      </w:r>
      <w:r w:rsidR="00056FF2" w:rsidRPr="00234FA8">
        <w:rPr>
          <w:b/>
          <w:iCs/>
          <w:sz w:val="28"/>
          <w:szCs w:val="28"/>
        </w:rPr>
        <w:t>Общественно-деловые зоны</w:t>
      </w:r>
      <w:r w:rsidR="00A10AD3" w:rsidRPr="00234FA8">
        <w:rPr>
          <w:b/>
          <w:iCs/>
          <w:sz w:val="28"/>
          <w:szCs w:val="28"/>
        </w:rPr>
        <w:t xml:space="preserve"> (ОД)</w:t>
      </w:r>
    </w:p>
    <w:p w:rsidR="00056FF2" w:rsidRPr="00234FA8" w:rsidRDefault="00056FF2" w:rsidP="00C04E41">
      <w:pPr>
        <w:pStyle w:val="af1"/>
        <w:tabs>
          <w:tab w:val="left" w:pos="720"/>
        </w:tabs>
        <w:ind w:firstLine="709"/>
        <w:rPr>
          <w:iCs/>
          <w:sz w:val="28"/>
          <w:szCs w:val="28"/>
        </w:rPr>
      </w:pPr>
      <w:r w:rsidRPr="00234FA8">
        <w:rPr>
          <w:sz w:val="28"/>
          <w:szCs w:val="28"/>
        </w:rPr>
        <w:t xml:space="preserve">Зона делового, общественного и коммерческого назначения </w:t>
      </w:r>
      <w:r w:rsidRPr="00234FA8">
        <w:rPr>
          <w:iCs/>
          <w:sz w:val="28"/>
          <w:szCs w:val="28"/>
        </w:rPr>
        <w:t>(ОД-</w:t>
      </w:r>
      <w:r w:rsidR="00EB40F2" w:rsidRPr="00234FA8">
        <w:rPr>
          <w:iCs/>
          <w:sz w:val="28"/>
          <w:szCs w:val="28"/>
        </w:rPr>
        <w:t>1</w:t>
      </w:r>
      <w:r w:rsidRPr="00234FA8">
        <w:rPr>
          <w:iCs/>
          <w:sz w:val="28"/>
          <w:szCs w:val="28"/>
        </w:rPr>
        <w:t>)</w:t>
      </w:r>
    </w:p>
    <w:p w:rsidR="00067758" w:rsidRPr="00234FA8" w:rsidRDefault="00067758" w:rsidP="00067758">
      <w:pPr>
        <w:pStyle w:val="af1"/>
        <w:tabs>
          <w:tab w:val="left" w:pos="720"/>
        </w:tabs>
        <w:ind w:firstLine="709"/>
        <w:rPr>
          <w:iCs/>
          <w:sz w:val="28"/>
          <w:szCs w:val="28"/>
        </w:rPr>
      </w:pPr>
      <w:r w:rsidRPr="00234FA8">
        <w:rPr>
          <w:iCs/>
          <w:sz w:val="28"/>
          <w:szCs w:val="28"/>
        </w:rPr>
        <w:t>Зона объектов дошкольного, начального общего и среднего (полного) общего образования (ОД-2)</w:t>
      </w:r>
    </w:p>
    <w:p w:rsidR="00E43C9E" w:rsidRPr="00234FA8" w:rsidRDefault="00C04E41" w:rsidP="00C04E41">
      <w:pPr>
        <w:pStyle w:val="S"/>
        <w:ind w:left="709" w:firstLine="0"/>
        <w:rPr>
          <w:b/>
          <w:szCs w:val="28"/>
        </w:rPr>
      </w:pPr>
      <w:r w:rsidRPr="00234FA8">
        <w:rPr>
          <w:b/>
          <w:szCs w:val="28"/>
        </w:rPr>
        <w:t>3</w:t>
      </w:r>
      <w:r w:rsidR="00A76515" w:rsidRPr="00234FA8">
        <w:rPr>
          <w:b/>
          <w:szCs w:val="28"/>
        </w:rPr>
        <w:t xml:space="preserve">) </w:t>
      </w:r>
      <w:r w:rsidR="00505448" w:rsidRPr="00234FA8">
        <w:rPr>
          <w:b/>
          <w:szCs w:val="28"/>
        </w:rPr>
        <w:t>Производственные зоны</w:t>
      </w:r>
      <w:r w:rsidR="00A10AD3" w:rsidRPr="00234FA8">
        <w:rPr>
          <w:b/>
          <w:szCs w:val="28"/>
        </w:rPr>
        <w:t xml:space="preserve"> (П)</w:t>
      </w:r>
    </w:p>
    <w:p w:rsidR="001A59B1" w:rsidRPr="00234FA8" w:rsidRDefault="001A59B1" w:rsidP="00C04E41">
      <w:pPr>
        <w:ind w:firstLine="709"/>
        <w:rPr>
          <w:rFonts w:ascii="Times New Roman" w:hAnsi="Times New Roman" w:cs="Times New Roman"/>
          <w:sz w:val="28"/>
          <w:szCs w:val="28"/>
        </w:rPr>
      </w:pPr>
      <w:r w:rsidRPr="00234FA8">
        <w:rPr>
          <w:rFonts w:ascii="Times New Roman" w:hAnsi="Times New Roman" w:cs="Times New Roman"/>
          <w:sz w:val="28"/>
          <w:szCs w:val="28"/>
        </w:rPr>
        <w:t xml:space="preserve">Зона производственно-коммунальных объектов </w:t>
      </w:r>
      <w:r w:rsidRPr="00234FA8">
        <w:rPr>
          <w:rFonts w:ascii="Times New Roman" w:hAnsi="Times New Roman" w:cs="Times New Roman"/>
          <w:iCs/>
          <w:sz w:val="28"/>
          <w:szCs w:val="28"/>
          <w:lang w:val="en-US"/>
        </w:rPr>
        <w:t>III</w:t>
      </w:r>
      <w:r w:rsidRPr="00234FA8">
        <w:rPr>
          <w:rFonts w:ascii="Times New Roman" w:hAnsi="Times New Roman" w:cs="Times New Roman"/>
          <w:iCs/>
          <w:sz w:val="28"/>
          <w:szCs w:val="28"/>
        </w:rPr>
        <w:t xml:space="preserve"> класса </w:t>
      </w:r>
      <w:r w:rsidRPr="00234FA8">
        <w:rPr>
          <w:rFonts w:ascii="Times New Roman" w:hAnsi="Times New Roman" w:cs="Times New Roman"/>
          <w:sz w:val="28"/>
          <w:szCs w:val="28"/>
        </w:rPr>
        <w:t>опасности</w:t>
      </w:r>
      <w:r w:rsidRPr="00234FA8">
        <w:rPr>
          <w:rFonts w:ascii="Times New Roman" w:hAnsi="Times New Roman" w:cs="Times New Roman"/>
          <w:iCs/>
          <w:sz w:val="28"/>
          <w:szCs w:val="28"/>
        </w:rPr>
        <w:t xml:space="preserve"> </w:t>
      </w:r>
      <w:r w:rsidR="009528B2" w:rsidRPr="00234FA8">
        <w:rPr>
          <w:rFonts w:ascii="Times New Roman" w:hAnsi="Times New Roman" w:cs="Times New Roman"/>
          <w:sz w:val="28"/>
          <w:szCs w:val="28"/>
        </w:rPr>
        <w:t>(П-1</w:t>
      </w:r>
      <w:r w:rsidRPr="00234FA8">
        <w:rPr>
          <w:rFonts w:ascii="Times New Roman" w:hAnsi="Times New Roman" w:cs="Times New Roman"/>
          <w:sz w:val="28"/>
          <w:szCs w:val="28"/>
        </w:rPr>
        <w:t>)</w:t>
      </w:r>
    </w:p>
    <w:p w:rsidR="001A59B1" w:rsidRPr="00234FA8" w:rsidRDefault="001A59B1" w:rsidP="00C04E41">
      <w:pPr>
        <w:pStyle w:val="af1"/>
        <w:ind w:firstLine="709"/>
        <w:rPr>
          <w:sz w:val="28"/>
          <w:szCs w:val="28"/>
        </w:rPr>
      </w:pPr>
      <w:r w:rsidRPr="00234FA8">
        <w:rPr>
          <w:sz w:val="28"/>
          <w:szCs w:val="28"/>
        </w:rPr>
        <w:t xml:space="preserve">Зона производственно-коммунальных объектов </w:t>
      </w:r>
      <w:r w:rsidRPr="00234FA8">
        <w:rPr>
          <w:iCs/>
          <w:sz w:val="28"/>
          <w:szCs w:val="28"/>
          <w:lang w:val="en-US"/>
        </w:rPr>
        <w:t>IV</w:t>
      </w:r>
      <w:r w:rsidR="00BD60DB" w:rsidRPr="00234FA8">
        <w:rPr>
          <w:iCs/>
          <w:sz w:val="28"/>
          <w:szCs w:val="28"/>
        </w:rPr>
        <w:t>-</w:t>
      </w:r>
      <w:r w:rsidR="00BD60DB" w:rsidRPr="00234FA8">
        <w:rPr>
          <w:iCs/>
          <w:sz w:val="28"/>
          <w:szCs w:val="28"/>
          <w:lang w:val="en-US"/>
        </w:rPr>
        <w:t>V</w:t>
      </w:r>
      <w:r w:rsidR="00AD0938" w:rsidRPr="00234FA8">
        <w:rPr>
          <w:iCs/>
          <w:sz w:val="28"/>
          <w:szCs w:val="28"/>
        </w:rPr>
        <w:t xml:space="preserve"> класс</w:t>
      </w:r>
      <w:r w:rsidR="009528B2" w:rsidRPr="00234FA8">
        <w:rPr>
          <w:iCs/>
          <w:sz w:val="28"/>
          <w:szCs w:val="28"/>
        </w:rPr>
        <w:t>а</w:t>
      </w:r>
      <w:r w:rsidR="00AD0938" w:rsidRPr="00234FA8">
        <w:rPr>
          <w:iCs/>
          <w:sz w:val="28"/>
          <w:szCs w:val="28"/>
        </w:rPr>
        <w:t xml:space="preserve"> </w:t>
      </w:r>
      <w:r w:rsidRPr="00234FA8">
        <w:rPr>
          <w:sz w:val="28"/>
          <w:szCs w:val="28"/>
        </w:rPr>
        <w:t>опасности</w:t>
      </w:r>
      <w:r w:rsidR="00AD0938" w:rsidRPr="00234FA8">
        <w:rPr>
          <w:iCs/>
          <w:sz w:val="28"/>
          <w:szCs w:val="28"/>
        </w:rPr>
        <w:t xml:space="preserve"> </w:t>
      </w:r>
      <w:r w:rsidR="009528B2" w:rsidRPr="00234FA8">
        <w:rPr>
          <w:sz w:val="28"/>
          <w:szCs w:val="28"/>
        </w:rPr>
        <w:t>(П-2</w:t>
      </w:r>
      <w:r w:rsidRPr="00234FA8">
        <w:rPr>
          <w:sz w:val="28"/>
          <w:szCs w:val="28"/>
        </w:rPr>
        <w:t>)</w:t>
      </w:r>
    </w:p>
    <w:p w:rsidR="00056FF2" w:rsidRPr="00234FA8" w:rsidRDefault="00D6139E" w:rsidP="00C04E41">
      <w:pPr>
        <w:pStyle w:val="af1"/>
        <w:ind w:firstLine="709"/>
        <w:rPr>
          <w:b/>
          <w:i/>
          <w:sz w:val="28"/>
          <w:szCs w:val="28"/>
        </w:rPr>
      </w:pPr>
      <w:r w:rsidRPr="00234FA8">
        <w:rPr>
          <w:b/>
          <w:sz w:val="28"/>
          <w:szCs w:val="28"/>
        </w:rPr>
        <w:t>4</w:t>
      </w:r>
      <w:r w:rsidR="00A76515" w:rsidRPr="00234FA8">
        <w:rPr>
          <w:b/>
          <w:sz w:val="28"/>
          <w:szCs w:val="28"/>
        </w:rPr>
        <w:t>)</w:t>
      </w:r>
      <w:r w:rsidR="00056FF2" w:rsidRPr="00234FA8">
        <w:rPr>
          <w:b/>
          <w:sz w:val="28"/>
          <w:szCs w:val="28"/>
        </w:rPr>
        <w:t xml:space="preserve"> </w:t>
      </w:r>
      <w:r w:rsidR="00F64AE3" w:rsidRPr="00234FA8">
        <w:rPr>
          <w:b/>
          <w:sz w:val="28"/>
          <w:szCs w:val="28"/>
        </w:rPr>
        <w:t xml:space="preserve">Зоны объектов </w:t>
      </w:r>
      <w:r w:rsidR="0036382B" w:rsidRPr="00234FA8">
        <w:rPr>
          <w:b/>
          <w:sz w:val="28"/>
          <w:szCs w:val="28"/>
        </w:rPr>
        <w:t xml:space="preserve">инженерной и </w:t>
      </w:r>
      <w:r w:rsidR="00F64AE3" w:rsidRPr="00234FA8">
        <w:rPr>
          <w:b/>
          <w:sz w:val="28"/>
          <w:szCs w:val="28"/>
        </w:rPr>
        <w:t>транспортной инфраструктур</w:t>
      </w:r>
      <w:r w:rsidR="00A10AD3" w:rsidRPr="00234FA8">
        <w:rPr>
          <w:b/>
          <w:sz w:val="28"/>
          <w:szCs w:val="28"/>
        </w:rPr>
        <w:t xml:space="preserve"> (ИТ)</w:t>
      </w:r>
    </w:p>
    <w:p w:rsidR="00F64AE3" w:rsidRPr="00234FA8" w:rsidRDefault="00505448" w:rsidP="00C04E41">
      <w:pPr>
        <w:pStyle w:val="af1"/>
        <w:ind w:firstLine="709"/>
        <w:rPr>
          <w:sz w:val="28"/>
          <w:szCs w:val="28"/>
        </w:rPr>
      </w:pPr>
      <w:r w:rsidRPr="00234FA8">
        <w:rPr>
          <w:sz w:val="28"/>
          <w:szCs w:val="28"/>
        </w:rPr>
        <w:t>Зона сооружений и коммуникаций железнодорожного транспорта</w:t>
      </w:r>
      <w:r w:rsidR="00E25C0F" w:rsidRPr="00234FA8">
        <w:rPr>
          <w:sz w:val="28"/>
          <w:szCs w:val="28"/>
        </w:rPr>
        <w:t xml:space="preserve"> (ИТ-1</w:t>
      </w:r>
      <w:r w:rsidR="00F64AE3" w:rsidRPr="00234FA8">
        <w:rPr>
          <w:sz w:val="28"/>
          <w:szCs w:val="28"/>
        </w:rPr>
        <w:t>)</w:t>
      </w:r>
    </w:p>
    <w:p w:rsidR="00BD60DB" w:rsidRPr="00234FA8" w:rsidRDefault="00505448" w:rsidP="00BD60DB">
      <w:pPr>
        <w:pStyle w:val="af1"/>
        <w:ind w:firstLine="709"/>
        <w:rPr>
          <w:sz w:val="28"/>
          <w:szCs w:val="28"/>
        </w:rPr>
      </w:pPr>
      <w:r w:rsidRPr="00234FA8">
        <w:rPr>
          <w:sz w:val="28"/>
          <w:szCs w:val="28"/>
        </w:rPr>
        <w:t>Зона размещения объектов автомобильного транспорта</w:t>
      </w:r>
      <w:r w:rsidR="00BD60DB" w:rsidRPr="00234FA8">
        <w:rPr>
          <w:sz w:val="28"/>
          <w:szCs w:val="28"/>
        </w:rPr>
        <w:t xml:space="preserve"> (ИТ-2)</w:t>
      </w:r>
    </w:p>
    <w:p w:rsidR="00E41552" w:rsidRPr="00234FA8" w:rsidRDefault="00E41552" w:rsidP="00C04E41">
      <w:pPr>
        <w:pStyle w:val="af1"/>
        <w:ind w:firstLine="709"/>
        <w:rPr>
          <w:sz w:val="28"/>
          <w:szCs w:val="28"/>
        </w:rPr>
      </w:pPr>
      <w:r w:rsidRPr="00234FA8">
        <w:rPr>
          <w:sz w:val="28"/>
          <w:szCs w:val="28"/>
        </w:rPr>
        <w:t>Зона объектов инженерной инфраструктуры (ИТ-</w:t>
      </w:r>
      <w:r w:rsidR="00BD60DB" w:rsidRPr="00234FA8">
        <w:rPr>
          <w:sz w:val="28"/>
          <w:szCs w:val="28"/>
        </w:rPr>
        <w:t>3</w:t>
      </w:r>
      <w:r w:rsidRPr="00234FA8">
        <w:rPr>
          <w:sz w:val="28"/>
          <w:szCs w:val="28"/>
        </w:rPr>
        <w:t>)</w:t>
      </w:r>
    </w:p>
    <w:p w:rsidR="00056FF2" w:rsidRPr="00234FA8" w:rsidRDefault="00D6139E" w:rsidP="00C04E41">
      <w:pPr>
        <w:pStyle w:val="af1"/>
        <w:ind w:firstLine="709"/>
        <w:rPr>
          <w:b/>
          <w:sz w:val="28"/>
          <w:szCs w:val="28"/>
        </w:rPr>
      </w:pPr>
      <w:r w:rsidRPr="00234FA8">
        <w:rPr>
          <w:b/>
          <w:sz w:val="28"/>
          <w:szCs w:val="28"/>
        </w:rPr>
        <w:t>5</w:t>
      </w:r>
      <w:r w:rsidR="00A76515" w:rsidRPr="00234FA8">
        <w:rPr>
          <w:b/>
          <w:sz w:val="28"/>
          <w:szCs w:val="28"/>
        </w:rPr>
        <w:t>)</w:t>
      </w:r>
      <w:r w:rsidR="00056FF2" w:rsidRPr="00234FA8">
        <w:rPr>
          <w:b/>
          <w:sz w:val="28"/>
          <w:szCs w:val="28"/>
        </w:rPr>
        <w:t xml:space="preserve"> Зоны рекреационного назначения </w:t>
      </w:r>
      <w:r w:rsidR="00A10AD3" w:rsidRPr="00234FA8">
        <w:rPr>
          <w:b/>
          <w:sz w:val="28"/>
          <w:szCs w:val="28"/>
        </w:rPr>
        <w:t>(Р)</w:t>
      </w:r>
    </w:p>
    <w:p w:rsidR="007E42FF" w:rsidRPr="00234FA8" w:rsidRDefault="007E42FF" w:rsidP="00C04E41">
      <w:pPr>
        <w:pStyle w:val="af1"/>
        <w:ind w:firstLine="709"/>
        <w:rPr>
          <w:sz w:val="28"/>
          <w:szCs w:val="28"/>
        </w:rPr>
      </w:pPr>
      <w:r w:rsidRPr="00234FA8">
        <w:rPr>
          <w:sz w:val="28"/>
          <w:szCs w:val="28"/>
        </w:rPr>
        <w:t>Зона природного ландшафта (Р-1)</w:t>
      </w:r>
    </w:p>
    <w:p w:rsidR="003236DF" w:rsidRPr="00234FA8" w:rsidRDefault="003236DF" w:rsidP="00C04E41">
      <w:pPr>
        <w:pStyle w:val="af1"/>
        <w:ind w:firstLine="709"/>
        <w:rPr>
          <w:sz w:val="28"/>
          <w:szCs w:val="28"/>
        </w:rPr>
      </w:pPr>
      <w:r w:rsidRPr="00234FA8">
        <w:rPr>
          <w:sz w:val="28"/>
          <w:szCs w:val="28"/>
        </w:rPr>
        <w:t>Зона объектов спортивного назначения (Р-2)</w:t>
      </w:r>
    </w:p>
    <w:p w:rsidR="00FD116E" w:rsidRPr="00234FA8" w:rsidRDefault="00FD116E" w:rsidP="00FD116E">
      <w:pPr>
        <w:pStyle w:val="af1"/>
        <w:ind w:left="720"/>
        <w:rPr>
          <w:b/>
          <w:sz w:val="28"/>
          <w:szCs w:val="28"/>
        </w:rPr>
      </w:pPr>
      <w:r w:rsidRPr="00234FA8">
        <w:rPr>
          <w:b/>
          <w:sz w:val="28"/>
          <w:szCs w:val="28"/>
        </w:rPr>
        <w:t>6</w:t>
      </w:r>
      <w:r w:rsidR="00A76515" w:rsidRPr="00234FA8">
        <w:rPr>
          <w:b/>
          <w:sz w:val="28"/>
          <w:szCs w:val="28"/>
        </w:rPr>
        <w:t xml:space="preserve">) </w:t>
      </w:r>
      <w:r w:rsidRPr="00234FA8">
        <w:rPr>
          <w:b/>
          <w:sz w:val="28"/>
          <w:szCs w:val="28"/>
        </w:rPr>
        <w:t>Зона сельскохозяйственного использования</w:t>
      </w:r>
      <w:r w:rsidR="00A10AD3" w:rsidRPr="00234FA8">
        <w:rPr>
          <w:b/>
          <w:sz w:val="28"/>
          <w:szCs w:val="28"/>
        </w:rPr>
        <w:t xml:space="preserve"> (</w:t>
      </w:r>
      <w:proofErr w:type="spellStart"/>
      <w:r w:rsidR="00A10AD3" w:rsidRPr="00234FA8">
        <w:rPr>
          <w:b/>
          <w:sz w:val="28"/>
          <w:szCs w:val="28"/>
        </w:rPr>
        <w:t>Сх</w:t>
      </w:r>
      <w:proofErr w:type="spellEnd"/>
      <w:r w:rsidR="00A10AD3" w:rsidRPr="00234FA8">
        <w:rPr>
          <w:b/>
          <w:sz w:val="28"/>
          <w:szCs w:val="28"/>
        </w:rPr>
        <w:t>)</w:t>
      </w:r>
    </w:p>
    <w:p w:rsidR="007E3B9D" w:rsidRPr="00234FA8" w:rsidRDefault="001E0A66" w:rsidP="001E0A66">
      <w:pPr>
        <w:pStyle w:val="af1"/>
        <w:ind w:firstLine="709"/>
        <w:rPr>
          <w:sz w:val="28"/>
          <w:szCs w:val="28"/>
        </w:rPr>
      </w:pPr>
      <w:r w:rsidRPr="00234FA8">
        <w:rPr>
          <w:sz w:val="28"/>
          <w:szCs w:val="28"/>
        </w:rPr>
        <w:t>Зона сельскохозяйственных угодий в составе земель сельскохозяйственного назначения</w:t>
      </w:r>
      <w:r w:rsidR="007E3B9D" w:rsidRPr="00234FA8">
        <w:rPr>
          <w:sz w:val="28"/>
          <w:szCs w:val="28"/>
        </w:rPr>
        <w:t xml:space="preserve"> (С</w:t>
      </w:r>
      <w:r w:rsidRPr="00234FA8">
        <w:rPr>
          <w:sz w:val="28"/>
          <w:szCs w:val="28"/>
        </w:rPr>
        <w:t>х</w:t>
      </w:r>
      <w:r w:rsidR="007E3B9D" w:rsidRPr="00234FA8">
        <w:rPr>
          <w:sz w:val="28"/>
          <w:szCs w:val="28"/>
        </w:rPr>
        <w:t>-1)</w:t>
      </w:r>
    </w:p>
    <w:p w:rsidR="001E0A66" w:rsidRPr="00234FA8" w:rsidRDefault="001E0A66" w:rsidP="001E0A66">
      <w:pPr>
        <w:pStyle w:val="af1"/>
        <w:ind w:firstLine="709"/>
        <w:rPr>
          <w:sz w:val="28"/>
          <w:szCs w:val="28"/>
        </w:rPr>
      </w:pPr>
      <w:r w:rsidRPr="00234FA8">
        <w:rPr>
          <w:sz w:val="28"/>
          <w:szCs w:val="28"/>
        </w:rPr>
        <w:t>Зона объектов сельскохозяйственного назначения (Сх-2)</w:t>
      </w:r>
    </w:p>
    <w:p w:rsidR="007E1FE4" w:rsidRPr="00234FA8" w:rsidRDefault="00BD60DB" w:rsidP="001E0A66">
      <w:pPr>
        <w:pStyle w:val="af1"/>
        <w:ind w:left="720"/>
        <w:rPr>
          <w:b/>
          <w:sz w:val="28"/>
          <w:szCs w:val="28"/>
        </w:rPr>
      </w:pPr>
      <w:bookmarkStart w:id="69" w:name="_Toc321847724"/>
      <w:bookmarkStart w:id="70" w:name="_Toc321848023"/>
      <w:r w:rsidRPr="00234FA8">
        <w:rPr>
          <w:b/>
          <w:sz w:val="28"/>
          <w:szCs w:val="28"/>
        </w:rPr>
        <w:t>7</w:t>
      </w:r>
      <w:r w:rsidR="00A76515" w:rsidRPr="00234FA8">
        <w:rPr>
          <w:b/>
          <w:sz w:val="28"/>
          <w:szCs w:val="28"/>
        </w:rPr>
        <w:t xml:space="preserve">) </w:t>
      </w:r>
      <w:r w:rsidR="007E1FE4" w:rsidRPr="00234FA8">
        <w:rPr>
          <w:b/>
          <w:sz w:val="28"/>
          <w:szCs w:val="28"/>
        </w:rPr>
        <w:t>Зоны специального назначения</w:t>
      </w:r>
      <w:bookmarkEnd w:id="69"/>
      <w:bookmarkEnd w:id="70"/>
      <w:r w:rsidR="00A10AD3" w:rsidRPr="00234FA8">
        <w:rPr>
          <w:b/>
          <w:sz w:val="28"/>
          <w:szCs w:val="28"/>
        </w:rPr>
        <w:t xml:space="preserve"> (С)</w:t>
      </w:r>
    </w:p>
    <w:p w:rsidR="007E1FE4" w:rsidRPr="00234FA8" w:rsidRDefault="007E1FE4" w:rsidP="001E0A66">
      <w:pPr>
        <w:ind w:firstLine="709"/>
        <w:rPr>
          <w:rFonts w:ascii="Times New Roman" w:hAnsi="Times New Roman" w:cs="Times New Roman"/>
          <w:sz w:val="28"/>
          <w:szCs w:val="28"/>
        </w:rPr>
      </w:pPr>
      <w:bookmarkStart w:id="71" w:name="_Toc321847725"/>
      <w:bookmarkStart w:id="72" w:name="_Toc321848024"/>
      <w:r w:rsidRPr="00234FA8">
        <w:rPr>
          <w:rFonts w:ascii="Times New Roman" w:hAnsi="Times New Roman" w:cs="Times New Roman"/>
          <w:sz w:val="28"/>
          <w:szCs w:val="28"/>
        </w:rPr>
        <w:t>Зона кладбищ и крематориев (С-1)</w:t>
      </w:r>
      <w:bookmarkEnd w:id="71"/>
      <w:bookmarkEnd w:id="72"/>
    </w:p>
    <w:p w:rsidR="00FD116E" w:rsidRPr="00234FA8" w:rsidRDefault="004B140F" w:rsidP="00FD116E">
      <w:pPr>
        <w:ind w:firstLine="709"/>
        <w:rPr>
          <w:rFonts w:ascii="Times New Roman" w:hAnsi="Times New Roman" w:cs="Times New Roman"/>
          <w:sz w:val="28"/>
          <w:szCs w:val="28"/>
        </w:rPr>
      </w:pPr>
      <w:r w:rsidRPr="00234FA8">
        <w:rPr>
          <w:rFonts w:ascii="Times New Roman" w:hAnsi="Times New Roman" w:cs="Times New Roman"/>
          <w:sz w:val="28"/>
          <w:szCs w:val="28"/>
        </w:rPr>
        <w:t>Зона скотомогильников (С-</w:t>
      </w:r>
      <w:r w:rsidR="00BD60DB" w:rsidRPr="00234FA8">
        <w:rPr>
          <w:rFonts w:ascii="Times New Roman" w:hAnsi="Times New Roman" w:cs="Times New Roman"/>
          <w:sz w:val="28"/>
          <w:szCs w:val="28"/>
        </w:rPr>
        <w:t>2</w:t>
      </w:r>
      <w:r w:rsidR="00FD116E" w:rsidRPr="00234FA8">
        <w:rPr>
          <w:rFonts w:ascii="Times New Roman" w:hAnsi="Times New Roman" w:cs="Times New Roman"/>
          <w:sz w:val="28"/>
          <w:szCs w:val="28"/>
        </w:rPr>
        <w:t>)</w:t>
      </w:r>
    </w:p>
    <w:p w:rsidR="001E0A66" w:rsidRPr="00234FA8" w:rsidRDefault="001E0A66" w:rsidP="001E0A66">
      <w:pPr>
        <w:pStyle w:val="af1"/>
        <w:ind w:left="720"/>
        <w:rPr>
          <w:b/>
          <w:sz w:val="28"/>
          <w:szCs w:val="28"/>
        </w:rPr>
      </w:pPr>
      <w:r w:rsidRPr="00234FA8">
        <w:rPr>
          <w:b/>
          <w:sz w:val="28"/>
          <w:szCs w:val="28"/>
        </w:rPr>
        <w:t>8</w:t>
      </w:r>
      <w:r w:rsidR="00A76515" w:rsidRPr="00234FA8">
        <w:rPr>
          <w:b/>
          <w:sz w:val="28"/>
          <w:szCs w:val="28"/>
        </w:rPr>
        <w:t>)</w:t>
      </w:r>
      <w:r w:rsidRPr="00234FA8">
        <w:rPr>
          <w:b/>
          <w:sz w:val="28"/>
          <w:szCs w:val="28"/>
        </w:rPr>
        <w:t xml:space="preserve"> Иные зоны</w:t>
      </w:r>
    </w:p>
    <w:p w:rsidR="001E0A66" w:rsidRPr="00234FA8" w:rsidRDefault="001E0A66" w:rsidP="00FD116E">
      <w:pPr>
        <w:ind w:firstLine="709"/>
        <w:rPr>
          <w:rFonts w:ascii="Times New Roman" w:hAnsi="Times New Roman" w:cs="Times New Roman"/>
          <w:sz w:val="28"/>
          <w:szCs w:val="28"/>
        </w:rPr>
      </w:pPr>
      <w:r w:rsidRPr="00234FA8">
        <w:rPr>
          <w:rFonts w:ascii="Times New Roman" w:hAnsi="Times New Roman" w:cs="Times New Roman"/>
          <w:sz w:val="28"/>
          <w:szCs w:val="28"/>
        </w:rPr>
        <w:t>Зона лесов (Л)</w:t>
      </w:r>
    </w:p>
    <w:p w:rsidR="00246B67" w:rsidRPr="00234FA8" w:rsidRDefault="00246B67" w:rsidP="00FD116E">
      <w:pPr>
        <w:ind w:firstLine="709"/>
        <w:rPr>
          <w:rFonts w:ascii="Times New Roman" w:hAnsi="Times New Roman" w:cs="Times New Roman"/>
          <w:sz w:val="28"/>
          <w:szCs w:val="28"/>
        </w:rPr>
      </w:pPr>
    </w:p>
    <w:p w:rsidR="00CF6391" w:rsidRPr="00234FA8" w:rsidRDefault="00246B67" w:rsidP="00246B67">
      <w:pPr>
        <w:adjustRightInd/>
        <w:ind w:firstLine="540"/>
        <w:outlineLvl w:val="3"/>
        <w:rPr>
          <w:rFonts w:ascii="Times New Roman" w:hAnsi="Times New Roman" w:cs="Times New Roman"/>
          <w:b/>
          <w:sz w:val="28"/>
          <w:szCs w:val="28"/>
        </w:rPr>
      </w:pPr>
      <w:bookmarkStart w:id="73" w:name="_Toc325383409"/>
      <w:bookmarkStart w:id="74" w:name="_Toc368489195"/>
      <w:r w:rsidRPr="00234FA8">
        <w:rPr>
          <w:rFonts w:ascii="Times New Roman" w:hAnsi="Times New Roman" w:cs="Times New Roman"/>
          <w:b/>
          <w:sz w:val="28"/>
          <w:szCs w:val="28"/>
        </w:rPr>
        <w:t>Статья 21</w:t>
      </w:r>
      <w:r w:rsidR="00FE7CD1" w:rsidRPr="00234FA8">
        <w:rPr>
          <w:rFonts w:ascii="Times New Roman" w:hAnsi="Times New Roman" w:cs="Times New Roman"/>
          <w:b/>
          <w:sz w:val="28"/>
          <w:szCs w:val="28"/>
        </w:rPr>
        <w:t>.</w:t>
      </w:r>
      <w:r w:rsidRPr="00234FA8">
        <w:rPr>
          <w:rFonts w:ascii="Times New Roman" w:hAnsi="Times New Roman" w:cs="Times New Roman"/>
          <w:b/>
          <w:sz w:val="28"/>
          <w:szCs w:val="28"/>
        </w:rPr>
        <w:t xml:space="preserve"> Жилые </w:t>
      </w:r>
      <w:r w:rsidR="00CF6391" w:rsidRPr="00234FA8">
        <w:rPr>
          <w:rFonts w:ascii="Times New Roman" w:hAnsi="Times New Roman" w:cs="Times New Roman"/>
          <w:b/>
          <w:sz w:val="28"/>
          <w:szCs w:val="28"/>
        </w:rPr>
        <w:t>зоны (Ж)</w:t>
      </w:r>
      <w:bookmarkEnd w:id="73"/>
      <w:bookmarkEnd w:id="74"/>
    </w:p>
    <w:p w:rsidR="00434C16" w:rsidRPr="00234FA8" w:rsidRDefault="00434C16" w:rsidP="00434C16"/>
    <w:p w:rsidR="002B6DDC" w:rsidRPr="00234FA8" w:rsidRDefault="002B6DDC" w:rsidP="00246B67">
      <w:pPr>
        <w:pStyle w:val="50"/>
        <w:rPr>
          <w:rFonts w:ascii="Times New Roman" w:hAnsi="Times New Roman"/>
        </w:rPr>
      </w:pPr>
      <w:bookmarkStart w:id="75" w:name="_Toc325383413"/>
      <w:bookmarkStart w:id="76" w:name="_Toc368489199"/>
      <w:r w:rsidRPr="00234FA8">
        <w:rPr>
          <w:rFonts w:ascii="Times New Roman" w:hAnsi="Times New Roman"/>
        </w:rPr>
        <w:t xml:space="preserve">Зона застройки индивидуальными </w:t>
      </w:r>
      <w:r w:rsidR="00246B67" w:rsidRPr="00234FA8">
        <w:rPr>
          <w:rFonts w:ascii="Times New Roman" w:hAnsi="Times New Roman"/>
        </w:rPr>
        <w:t>жилыми домами (Ж-1)</w:t>
      </w:r>
      <w:r w:rsidRPr="00234FA8">
        <w:rPr>
          <w:rFonts w:ascii="Times New Roman" w:hAnsi="Times New Roman"/>
        </w:rPr>
        <w:t xml:space="preserve"> </w:t>
      </w:r>
    </w:p>
    <w:p w:rsidR="00246B67" w:rsidRPr="00234FA8" w:rsidRDefault="00246B67" w:rsidP="002B6DDC">
      <w:pPr>
        <w:widowControl/>
        <w:autoSpaceDE/>
        <w:autoSpaceDN/>
        <w:adjustRightInd/>
        <w:ind w:firstLine="540"/>
        <w:jc w:val="left"/>
        <w:rPr>
          <w:rFonts w:ascii="Times New Roman" w:eastAsia="Calibri" w:hAnsi="Times New Roman" w:cs="Times New Roman"/>
          <w:sz w:val="24"/>
          <w:szCs w:val="24"/>
          <w:lang w:eastAsia="en-US"/>
        </w:rPr>
      </w:pPr>
    </w:p>
    <w:p w:rsidR="002B6DDC" w:rsidRPr="00234FA8" w:rsidRDefault="002B6DDC" w:rsidP="002B6DDC">
      <w:pPr>
        <w:widowControl/>
        <w:autoSpaceDE/>
        <w:autoSpaceDN/>
        <w:adjustRightInd/>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2B6DDC" w:rsidRPr="00234FA8" w:rsidRDefault="002B6DDC" w:rsidP="002B6DDC">
      <w:pPr>
        <w:widowControl/>
        <w:autoSpaceDE/>
        <w:autoSpaceDN/>
        <w:adjustRightInd/>
        <w:ind w:firstLine="54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w:t>
            </w:r>
          </w:p>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w:t>
            </w:r>
            <w:r w:rsidRPr="00234FA8">
              <w:rPr>
                <w:rFonts w:ascii="Times New Roman" w:eastAsia="Calibri" w:hAnsi="Times New Roman" w:cs="Times New Roman"/>
                <w:sz w:val="24"/>
                <w:szCs w:val="24"/>
                <w:lang w:eastAsia="en-US"/>
              </w:rPr>
              <w:lastRenderedPageBreak/>
              <w:t xml:space="preserve">земельного участка (с указанием кода </w:t>
            </w:r>
            <w:hyperlink r:id="rId1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Наименование вида разрешенного использования объекта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15"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жилого дома, не предназначенного для раздела на квартиры;</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производство сельскохозяйственной продукции;</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гаража и иных вспомогательных сооружений;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содержание сельскохозяйственных животных</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Блокированные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иные вспомогательные сооружения;</w:t>
            </w:r>
          </w:p>
          <w:p w:rsidR="00AD01BB" w:rsidRPr="00234FA8" w:rsidRDefault="00AD01BB" w:rsidP="00386B63">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ind w:left="709"/>
              <w:jc w:val="center"/>
              <w:rPr>
                <w:rFonts w:ascii="Times New Roman" w:hAnsi="Times New Roman" w:cs="Times New Roman"/>
                <w:sz w:val="24"/>
                <w:szCs w:val="24"/>
              </w:rPr>
            </w:pPr>
            <w:r w:rsidRPr="00234FA8">
              <w:rPr>
                <w:rFonts w:ascii="Times New Roman" w:hAnsi="Times New Roman" w:cs="Times New Roman"/>
                <w:sz w:val="24"/>
                <w:szCs w:val="24"/>
              </w:rPr>
              <w:t>2. Условно разрешенные виды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Малоэтажная многоквартирная жилая застройка (2.1.1.)</w:t>
            </w:r>
            <w:r w:rsidRPr="00234FA8">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обустройство спортивных и детских площадок, площадок отдыха;</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объекты для размещения общественных некоммерческих организаций: благотворительных организаций, клубов по интересам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jc w:val="left"/>
              <w:rPr>
                <w:rFonts w:ascii="Times New Roman" w:hAnsi="Times New Roman" w:cs="Times New Roman"/>
                <w:sz w:val="24"/>
                <w:szCs w:val="24"/>
              </w:rPr>
            </w:pPr>
            <w:r w:rsidRPr="00234FA8">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 услуги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ind w:left="709"/>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 xml:space="preserve">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r w:rsidRPr="00234FA8">
              <w:rPr>
                <w:rFonts w:ascii="Times New Roman" w:hAnsi="Times New Roman" w:cs="Times New Roman"/>
                <w:sz w:val="24"/>
                <w:szCs w:val="24"/>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спортивных баз и лагерей</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hAnsi="Times New Roman" w:cs="Times New Roman"/>
                  <w:sz w:val="24"/>
                  <w:szCs w:val="24"/>
                </w:rPr>
                <w:t>строкой 3.</w:t>
              </w:r>
            </w:hyperlink>
            <w:r w:rsidRPr="00234FA8">
              <w:rPr>
                <w:rFonts w:ascii="Times New Roman" w:hAnsi="Times New Roman" w:cs="Times New Roman"/>
                <w:sz w:val="24"/>
                <w:szCs w:val="24"/>
              </w:rPr>
              <w:t>2 настоящей таблицы)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парки;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bl>
    <w:p w:rsidR="002B6DDC" w:rsidRPr="00234FA8" w:rsidRDefault="002B6DDC" w:rsidP="00AD01BB">
      <w:pPr>
        <w:widowControl/>
        <w:tabs>
          <w:tab w:val="left" w:pos="0"/>
        </w:tabs>
        <w:autoSpaceDE/>
        <w:autoSpaceDN/>
        <w:adjustRightInd/>
        <w:spacing w:line="276" w:lineRule="auto"/>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 xml:space="preserve">        </w:t>
      </w:r>
    </w:p>
    <w:p w:rsidR="00AD01BB"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2. </w:t>
      </w:r>
      <w:r w:rsidR="00AD01BB" w:rsidRPr="00234FA8">
        <w:rPr>
          <w:rFonts w:ascii="Times New Roman" w:eastAsia="Calibri" w:hAnsi="Times New Roman" w:cs="Times New Roman"/>
          <w:sz w:val="28"/>
          <w:szCs w:val="28"/>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минимальный размер земельного участка с видом разрешенного использования " малоэтажная многоквартирная жилая застройка " - 0,</w:t>
      </w:r>
      <w:r w:rsidR="00193528">
        <w:rPr>
          <w:rFonts w:ascii="Times New Roman" w:eastAsia="Calibri" w:hAnsi="Times New Roman" w:cs="Times New Roman"/>
          <w:sz w:val="28"/>
          <w:szCs w:val="28"/>
          <w:lang w:eastAsia="en-US"/>
        </w:rPr>
        <w:t>1</w:t>
      </w:r>
      <w:r w:rsidRPr="00234FA8">
        <w:rPr>
          <w:rFonts w:ascii="Times New Roman" w:eastAsia="Calibri" w:hAnsi="Times New Roman" w:cs="Times New Roman"/>
          <w:sz w:val="28"/>
          <w:szCs w:val="28"/>
          <w:lang w:eastAsia="en-US"/>
        </w:rPr>
        <w:t xml:space="preserve">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w:t>
      </w:r>
      <w:r w:rsidR="00193528">
        <w:rPr>
          <w:rFonts w:ascii="Times New Roman" w:eastAsia="Calibri" w:hAnsi="Times New Roman" w:cs="Times New Roman"/>
          <w:sz w:val="28"/>
          <w:szCs w:val="28"/>
          <w:lang w:eastAsia="en-US"/>
        </w:rPr>
        <w:t>0</w:t>
      </w:r>
      <w:r w:rsidRPr="00234FA8">
        <w:rPr>
          <w:rFonts w:ascii="Times New Roman" w:eastAsia="Calibri" w:hAnsi="Times New Roman" w:cs="Times New Roman"/>
          <w:sz w:val="28"/>
          <w:szCs w:val="28"/>
          <w:lang w:eastAsia="en-US"/>
        </w:rPr>
        <w:t>1 га, максимальный - 150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6) предельное минимальное количество машино-мест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машино-место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3. В случае если земельный участок или объект капитального строительства находится в границах зоны с особыми условиями </w:t>
      </w:r>
      <w:r w:rsidRPr="00234FA8">
        <w:rPr>
          <w:rFonts w:ascii="Times New Roman" w:eastAsia="Calibri" w:hAnsi="Times New Roman" w:cs="Times New Roman"/>
          <w:sz w:val="28"/>
          <w:szCs w:val="28"/>
          <w:lang w:eastAsia="en-US"/>
        </w:rPr>
        <w:lastRenderedPageBreak/>
        <w:t>использования территорий, на них устанавливаются ограничения использования в соответствии с законодательством Российской Федерации.</w:t>
      </w:r>
    </w:p>
    <w:p w:rsidR="002B6DDC"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p>
    <w:p w:rsidR="00986C0E" w:rsidRPr="00234FA8" w:rsidRDefault="00A15F96" w:rsidP="00AD01BB">
      <w:pPr>
        <w:pStyle w:val="4"/>
        <w:spacing w:before="0"/>
      </w:pPr>
      <w:r w:rsidRPr="00234FA8">
        <w:t>Статья 22</w:t>
      </w:r>
      <w:r w:rsidR="00FE7CD1" w:rsidRPr="00234FA8">
        <w:t>.</w:t>
      </w:r>
      <w:r w:rsidRPr="00234FA8">
        <w:t xml:space="preserve"> </w:t>
      </w:r>
      <w:r w:rsidR="00986C0E" w:rsidRPr="00234FA8">
        <w:t>Общественно-деловые зоны (ОД)</w:t>
      </w:r>
      <w:bookmarkEnd w:id="75"/>
      <w:bookmarkEnd w:id="76"/>
    </w:p>
    <w:p w:rsidR="009F1EAE" w:rsidRPr="00234FA8" w:rsidRDefault="009F1EAE" w:rsidP="009F1EAE"/>
    <w:p w:rsidR="002B6DDC" w:rsidRPr="00234FA8" w:rsidRDefault="002B6DDC" w:rsidP="00A15F96">
      <w:pPr>
        <w:pStyle w:val="50"/>
        <w:rPr>
          <w:rFonts w:ascii="Times New Roman" w:hAnsi="Times New Roman"/>
        </w:rPr>
      </w:pPr>
      <w:bookmarkStart w:id="77" w:name="_Toc325383419"/>
      <w:bookmarkStart w:id="78" w:name="_Toc368489201"/>
      <w:r w:rsidRPr="00234FA8">
        <w:rPr>
          <w:rFonts w:ascii="Times New Roman" w:hAnsi="Times New Roman"/>
        </w:rPr>
        <w:t>Зона делового, общественного и коммерческого назначения (ОД-1)</w:t>
      </w:r>
    </w:p>
    <w:p w:rsidR="00A15F96" w:rsidRPr="00234FA8" w:rsidRDefault="00A15F96" w:rsidP="002B6DDC">
      <w:pPr>
        <w:widowControl/>
        <w:autoSpaceDE/>
        <w:autoSpaceDN/>
        <w:adjustRightInd/>
        <w:spacing w:after="200" w:line="276" w:lineRule="auto"/>
        <w:ind w:firstLine="540"/>
        <w:jc w:val="left"/>
        <w:rPr>
          <w:rFonts w:ascii="Times New Roman" w:eastAsia="Calibri" w:hAnsi="Times New Roman" w:cs="Times New Roman"/>
          <w:sz w:val="24"/>
          <w:szCs w:val="24"/>
          <w:lang w:eastAsia="en-US"/>
        </w:rPr>
      </w:pPr>
    </w:p>
    <w:p w:rsidR="002B6DDC" w:rsidRPr="00234FA8" w:rsidRDefault="002B6DDC" w:rsidP="002B6DDC">
      <w:pPr>
        <w:widowControl/>
        <w:autoSpaceDE/>
        <w:autoSpaceDN/>
        <w:adjustRightInd/>
        <w:spacing w:after="200" w:line="276"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6"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79" w:name="Par644"/>
            <w:bookmarkEnd w:id="79"/>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7"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Социальное обслуживание </w:t>
            </w:r>
            <w:hyperlink r:id="rId18" w:history="1">
              <w:r w:rsidRPr="00234FA8">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19"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20"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21"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Культурное развитие </w:t>
            </w:r>
            <w:hyperlink r:id="rId22" w:history="1">
              <w:r w:rsidRPr="00234FA8">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управление </w:t>
            </w:r>
            <w:hyperlink r:id="rId23" w:history="1">
              <w:r w:rsidRPr="00234FA8">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24"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Торговые центры (торгово-развлекательные центры) </w:t>
            </w:r>
            <w:hyperlink r:id="rId25" w:history="1">
              <w:r w:rsidRPr="00234FA8">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Рынки </w:t>
            </w:r>
            <w:hyperlink r:id="rId26" w:history="1">
              <w:r w:rsidRPr="00234FA8">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постоянной или временной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27"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Банковская и страховая деятельность </w:t>
            </w:r>
            <w:hyperlink r:id="rId28" w:history="1">
              <w:r w:rsidRPr="00234FA8">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29"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30"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31"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32"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33"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eastAsia="Calibri" w:hAnsi="Times New Roman" w:cs="Times New Roman"/>
                  <w:sz w:val="24"/>
                  <w:szCs w:val="24"/>
                  <w:lang w:eastAsia="en-US"/>
                </w:rPr>
                <w:t>строкой 1.3</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34"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35"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36"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Садоводство </w:t>
            </w:r>
            <w:hyperlink r:id="rId37" w:history="1">
              <w:r w:rsidRPr="00234FA8">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хозяйственной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3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Ветеринарное обслуживание </w:t>
            </w:r>
            <w:hyperlink r:id="rId39" w:history="1">
              <w:r w:rsidRPr="00234FA8">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40"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41"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42"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43"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025A3C" w:rsidRPr="00234FA8" w:rsidRDefault="00025A3C" w:rsidP="002B6DDC">
      <w:pPr>
        <w:widowControl/>
        <w:autoSpaceDE/>
        <w:autoSpaceDN/>
        <w:adjustRightInd/>
        <w:spacing w:line="276" w:lineRule="auto"/>
        <w:ind w:firstLine="540"/>
        <w:rPr>
          <w:rFonts w:ascii="Times New Roman" w:eastAsia="Calibri" w:hAnsi="Times New Roman" w:cs="Times New Roman"/>
          <w:sz w:val="28"/>
          <w:szCs w:val="28"/>
          <w:lang w:eastAsia="en-US"/>
        </w:rPr>
      </w:pP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2. Предельные размеры земельных участков и предельные параметры разрешенного строительства, реконструкции объектов капитального </w:t>
      </w:r>
      <w:r w:rsidRPr="00234FA8">
        <w:rPr>
          <w:rFonts w:ascii="Times New Roman" w:eastAsia="Calibri" w:hAnsi="Times New Roman" w:cs="Times New Roman"/>
          <w:sz w:val="28"/>
          <w:szCs w:val="28"/>
          <w:lang w:eastAsia="en-US"/>
        </w:rPr>
        <w:lastRenderedPageBreak/>
        <w:t>строительства: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- 150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- 3 этажа;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w:t>
      </w:r>
      <w:r w:rsidRPr="00234FA8">
        <w:rPr>
          <w:rFonts w:ascii="Times New Roman" w:eastAsia="Calibri" w:hAnsi="Times New Roman" w:cs="Times New Roman"/>
          <w:sz w:val="28"/>
          <w:szCs w:val="28"/>
          <w:lang w:eastAsia="en-US"/>
        </w:rPr>
        <w:lastRenderedPageBreak/>
        <w:t>сельскохозяйственными, под надзором человека" - 1 машино-место на 60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A11966" w:rsidRPr="00234FA8" w:rsidRDefault="00AD01BB" w:rsidP="00AD01BB">
      <w:pPr>
        <w:rPr>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11966" w:rsidRPr="00234FA8" w:rsidRDefault="00A11966" w:rsidP="00A11966">
      <w:pPr>
        <w:rPr>
          <w:lang w:eastAsia="en-US"/>
        </w:rPr>
      </w:pPr>
    </w:p>
    <w:p w:rsidR="00AD01BB" w:rsidRPr="00234FA8" w:rsidRDefault="00AD01BB" w:rsidP="00AD01BB">
      <w:pPr>
        <w:pStyle w:val="50"/>
        <w:rPr>
          <w:rFonts w:ascii="Times New Roman" w:hAnsi="Times New Roman"/>
        </w:rPr>
      </w:pPr>
      <w:r w:rsidRPr="00234FA8">
        <w:rPr>
          <w:rFonts w:ascii="Times New Roman" w:hAnsi="Times New Roman"/>
        </w:rPr>
        <w:t>Зона объектов дошкольного, начального общего и среднего (полного) общего образования (ОД-2)</w:t>
      </w:r>
    </w:p>
    <w:p w:rsidR="00AD01BB" w:rsidRPr="00234FA8" w:rsidRDefault="00AD01BB" w:rsidP="00A11966">
      <w:pPr>
        <w:rPr>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9"/>
        <w:gridCol w:w="2522"/>
        <w:gridCol w:w="30"/>
        <w:gridCol w:w="5953"/>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4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45" w:history="1">
              <w:r w:rsidRPr="00234FA8">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Дошкольное, начальное и среднее общее образование </w:t>
            </w:r>
            <w:hyperlink r:id="rId46" w:history="1">
              <w:r w:rsidRPr="00234FA8">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ясли;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сады;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лицеи;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гимназии;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музыкальные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образовательные кружки;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234FA8" w:rsidRPr="00234FA8" w:rsidTr="00386B63">
        <w:tc>
          <w:tcPr>
            <w:tcW w:w="9214" w:type="dxa"/>
            <w:gridSpan w:val="5"/>
            <w:tcBorders>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2.1</w:t>
            </w:r>
          </w:p>
        </w:tc>
        <w:tc>
          <w:tcPr>
            <w:tcW w:w="2551"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234FA8" w:rsidRPr="00234FA8" w:rsidTr="00AD01BB">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2.3</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AD01BB">
            <w:pPr>
              <w:rPr>
                <w:rFonts w:ascii="Times New Roman" w:hAnsi="Times New Roman" w:cs="Times New Roman"/>
                <w:sz w:val="24"/>
                <w:szCs w:val="24"/>
              </w:rPr>
            </w:pPr>
            <w:r w:rsidRPr="00234FA8">
              <w:rPr>
                <w:rFonts w:ascii="Times New Roman" w:hAnsi="Times New Roman" w:cs="Times New Roman"/>
                <w:sz w:val="24"/>
                <w:szCs w:val="24"/>
              </w:rPr>
              <w:t>3.1</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lastRenderedPageBreak/>
              <w:t>3.2</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3.3</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бары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sz w:val="24"/>
                <w:szCs w:val="24"/>
              </w:rPr>
              <w:t>3.4</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3.5</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47" w:history="1">
              <w:r w:rsidRPr="00234FA8">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3.6</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3.7</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жилого дома, не предназначенного для раздела на квартиры;</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производство сельскохозяйственной продукции;</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гаража и иных вспомогательных сооружений;</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содержание сельскохозяйственных животных</w:t>
            </w:r>
          </w:p>
        </w:tc>
      </w:tr>
      <w:tr w:rsidR="00AD01BB" w:rsidRPr="00234FA8" w:rsidTr="00386B63">
        <w:tc>
          <w:tcPr>
            <w:tcW w:w="680" w:type="dxa"/>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3.8</w:t>
            </w:r>
          </w:p>
        </w:tc>
        <w:tc>
          <w:tcPr>
            <w:tcW w:w="2551" w:type="dxa"/>
            <w:gridSpan w:val="2"/>
            <w:tcBorders>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48" w:history="1">
              <w:r w:rsidRPr="00234FA8">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AD01BB" w:rsidRPr="00234FA8" w:rsidRDefault="00AD01BB" w:rsidP="00AD01BB">
      <w:pPr>
        <w:widowControl/>
        <w:ind w:firstLine="540"/>
        <w:rPr>
          <w:rFonts w:ascii="Times New Roman" w:eastAsia="Calibri" w:hAnsi="Times New Roman" w:cs="Times New Roman"/>
          <w:sz w:val="24"/>
          <w:szCs w:val="24"/>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- 10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D01BB" w:rsidRPr="00234FA8" w:rsidRDefault="00AD01BB" w:rsidP="00A11966">
      <w:pPr>
        <w:rPr>
          <w:lang w:eastAsia="en-US"/>
        </w:rPr>
      </w:pPr>
    </w:p>
    <w:p w:rsidR="00436EC8" w:rsidRPr="00234FA8" w:rsidRDefault="00F13145" w:rsidP="004C00D3">
      <w:pPr>
        <w:pStyle w:val="4"/>
        <w:spacing w:before="0" w:after="0"/>
      </w:pPr>
      <w:r w:rsidRPr="00234FA8">
        <w:t>Статья 23</w:t>
      </w:r>
      <w:r w:rsidR="00FE7CD1" w:rsidRPr="00234FA8">
        <w:t>.</w:t>
      </w:r>
      <w:r w:rsidR="00436EC8" w:rsidRPr="00234FA8">
        <w:t xml:space="preserve"> Производственные зоны (П)</w:t>
      </w:r>
      <w:bookmarkEnd w:id="77"/>
      <w:bookmarkEnd w:id="78"/>
    </w:p>
    <w:p w:rsidR="00496D72" w:rsidRPr="00234FA8" w:rsidRDefault="00496D72" w:rsidP="00FC559C">
      <w:pPr>
        <w:ind w:firstLine="709"/>
        <w:rPr>
          <w:rFonts w:ascii="Times New Roman" w:hAnsi="Times New Roman" w:cs="Times New Roman"/>
          <w:sz w:val="26"/>
          <w:szCs w:val="26"/>
        </w:rPr>
      </w:pPr>
    </w:p>
    <w:p w:rsidR="002B6DDC" w:rsidRPr="00234FA8" w:rsidRDefault="002B6DDC" w:rsidP="00F13145">
      <w:pPr>
        <w:pStyle w:val="50"/>
        <w:rPr>
          <w:rFonts w:ascii="Times New Roman" w:hAnsi="Times New Roman"/>
        </w:rPr>
      </w:pPr>
      <w:r w:rsidRPr="00234FA8">
        <w:rPr>
          <w:rFonts w:ascii="Times New Roman" w:hAnsi="Times New Roman"/>
        </w:rPr>
        <w:t>Зона производственно-коммунальных объектов III класса опасности</w:t>
      </w:r>
      <w:r w:rsidR="00F13145" w:rsidRPr="00234FA8">
        <w:rPr>
          <w:rFonts w:ascii="Times New Roman" w:hAnsi="Times New Roman"/>
        </w:rPr>
        <w:br/>
      </w:r>
      <w:r w:rsidRPr="00234FA8">
        <w:rPr>
          <w:rFonts w:ascii="Times New Roman" w:hAnsi="Times New Roman"/>
        </w:rPr>
        <w:t>(П-1)</w:t>
      </w:r>
    </w:p>
    <w:p w:rsidR="002B6DDC" w:rsidRPr="00234FA8" w:rsidRDefault="002B6DDC" w:rsidP="00F13145">
      <w:pPr>
        <w:widowControl/>
        <w:autoSpaceDE/>
        <w:autoSpaceDN/>
        <w:adjustRightInd/>
        <w:spacing w:line="276" w:lineRule="auto"/>
        <w:ind w:firstLine="709"/>
        <w:rPr>
          <w:rFonts w:ascii="Times New Roman" w:eastAsia="Calibri" w:hAnsi="Times New Roman" w:cs="Times New Roman"/>
          <w:sz w:val="24"/>
          <w:szCs w:val="24"/>
          <w:lang w:eastAsia="en-US"/>
        </w:rPr>
      </w:pPr>
    </w:p>
    <w:p w:rsidR="002B6DDC" w:rsidRPr="00234FA8" w:rsidRDefault="002B6DDC" w:rsidP="00AD01BB">
      <w:pPr>
        <w:widowControl/>
        <w:autoSpaceDE/>
        <w:autoSpaceDN/>
        <w:adjustRightInd/>
        <w:spacing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sidRPr="00234FA8">
        <w:rPr>
          <w:rFonts w:ascii="Times New Roman" w:eastAsia="Calibri" w:hAnsi="Times New Roman" w:cs="Times New Roman"/>
          <w:sz w:val="28"/>
          <w:szCs w:val="28"/>
          <w:lang w:val="en-US" w:eastAsia="en-US"/>
        </w:rPr>
        <w:t>II</w:t>
      </w:r>
      <w:r w:rsidRPr="00234FA8">
        <w:rPr>
          <w:rFonts w:ascii="Times New Roman" w:eastAsia="Calibri" w:hAnsi="Times New Roman" w:cs="Times New Roman"/>
          <w:iCs/>
          <w:sz w:val="28"/>
          <w:szCs w:val="28"/>
          <w:lang w:eastAsia="en-US"/>
        </w:rPr>
        <w:t xml:space="preserve"> класса </w:t>
      </w:r>
      <w:r w:rsidRPr="00234FA8">
        <w:rPr>
          <w:rFonts w:ascii="Times New Roman" w:eastAsia="Calibri" w:hAnsi="Times New Roman" w:cs="Times New Roman"/>
          <w:sz w:val="28"/>
          <w:szCs w:val="28"/>
          <w:lang w:eastAsia="en-US"/>
        </w:rPr>
        <w:t>опасности.</w:t>
      </w:r>
    </w:p>
    <w:p w:rsidR="002B6DDC" w:rsidRPr="00234FA8" w:rsidRDefault="002B6DDC" w:rsidP="002B6DDC">
      <w:pPr>
        <w:widowControl/>
        <w:autoSpaceDE/>
        <w:autoSpaceDN/>
        <w:adjustRightInd/>
        <w:spacing w:after="200"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В зоне предусматривается также размещение необходимых объектов инженерной и транспортной инфраструктур.</w:t>
      </w:r>
    </w:p>
    <w:p w:rsidR="002B6DDC" w:rsidRPr="00234FA8" w:rsidRDefault="002B6DDC" w:rsidP="002B6DDC">
      <w:pPr>
        <w:widowControl/>
        <w:autoSpaceDE/>
        <w:autoSpaceDN/>
        <w:adjustRightInd/>
        <w:spacing w:after="200"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49"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80" w:name="Par2291"/>
            <w:bookmarkEnd w:id="80"/>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50"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51"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52"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производства тканей, одежды, электрических (электронных), фармацевтических, </w:t>
            </w:r>
            <w:r w:rsidRPr="00234FA8">
              <w:rPr>
                <w:rFonts w:ascii="Times New Roman" w:eastAsia="Calibri" w:hAnsi="Times New Roman" w:cs="Times New Roman"/>
                <w:sz w:val="24"/>
                <w:szCs w:val="24"/>
                <w:lang w:eastAsia="en-US"/>
              </w:rPr>
              <w:lastRenderedPageBreak/>
              <w:t>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53"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54"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55"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56"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57"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58"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5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60"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61"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62"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63"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64"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2B6DDC">
      <w:pPr>
        <w:widowControl/>
        <w:autoSpaceDE/>
        <w:autoSpaceDN/>
        <w:adjustRightInd/>
        <w:spacing w:line="276" w:lineRule="auto"/>
        <w:ind w:firstLine="540"/>
        <w:rPr>
          <w:rFonts w:ascii="Times New Roman" w:eastAsia="Calibri" w:hAnsi="Times New Roman" w:cs="Times New Roman"/>
          <w:sz w:val="24"/>
          <w:szCs w:val="24"/>
          <w:lang w:eastAsia="en-US"/>
        </w:rPr>
      </w:pP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w:t>
      </w:r>
      <w:r w:rsidRPr="00234FA8">
        <w:rPr>
          <w:rFonts w:ascii="Times New Roman" w:eastAsia="Calibri" w:hAnsi="Times New Roman" w:cs="Times New Roman"/>
          <w:sz w:val="28"/>
          <w:szCs w:val="28"/>
          <w:lang w:eastAsia="en-US"/>
        </w:rPr>
        <w:lastRenderedPageBreak/>
        <w:t>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375DEA"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5DEA" w:rsidRPr="00234FA8" w:rsidRDefault="00375DEA" w:rsidP="00375DEA">
      <w:pPr>
        <w:rPr>
          <w:lang w:eastAsia="en-US"/>
        </w:rPr>
      </w:pPr>
    </w:p>
    <w:p w:rsidR="0053417E" w:rsidRPr="00234FA8" w:rsidRDefault="0053417E" w:rsidP="003D5B62">
      <w:pPr>
        <w:pStyle w:val="50"/>
        <w:rPr>
          <w:rFonts w:ascii="Times New Roman" w:hAnsi="Times New Roman"/>
        </w:rPr>
      </w:pPr>
      <w:bookmarkStart w:id="81" w:name="_Toc322528193"/>
      <w:r w:rsidRPr="00234FA8">
        <w:rPr>
          <w:rFonts w:ascii="Times New Roman" w:hAnsi="Times New Roman"/>
        </w:rPr>
        <w:t>Зона производственно-коммунальных объектов IV-V класса опасности (П-2)</w:t>
      </w:r>
    </w:p>
    <w:p w:rsidR="003D5B62" w:rsidRPr="00234FA8" w:rsidRDefault="003D5B62" w:rsidP="003D5B62">
      <w:pPr>
        <w:widowControl/>
        <w:autoSpaceDE/>
        <w:autoSpaceDN/>
        <w:adjustRightInd/>
        <w:spacing w:line="276" w:lineRule="auto"/>
        <w:ind w:firstLine="709"/>
        <w:rPr>
          <w:rFonts w:ascii="Times New Roman" w:eastAsia="Calibri" w:hAnsi="Times New Roman" w:cs="Times New Roman"/>
          <w:sz w:val="24"/>
          <w:szCs w:val="24"/>
          <w:lang w:eastAsia="en-US"/>
        </w:rPr>
      </w:pPr>
    </w:p>
    <w:p w:rsidR="0053417E" w:rsidRPr="00234FA8" w:rsidRDefault="0053417E" w:rsidP="003D5B62">
      <w:pPr>
        <w:widowControl/>
        <w:autoSpaceDE/>
        <w:autoSpaceDN/>
        <w:adjustRightInd/>
        <w:spacing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IV-</w:t>
      </w:r>
      <w:r w:rsidRPr="00234FA8">
        <w:rPr>
          <w:rFonts w:ascii="Times New Roman" w:eastAsia="Calibri" w:hAnsi="Times New Roman" w:cs="Times New Roman"/>
          <w:sz w:val="28"/>
          <w:szCs w:val="24"/>
          <w:lang w:val="en-US" w:eastAsia="en-US"/>
        </w:rPr>
        <w:t>V</w:t>
      </w:r>
      <w:r w:rsidRPr="00234FA8">
        <w:rPr>
          <w:rFonts w:ascii="Times New Roman" w:eastAsia="Calibri" w:hAnsi="Times New Roman" w:cs="Times New Roman"/>
          <w:iCs/>
          <w:sz w:val="28"/>
          <w:szCs w:val="24"/>
          <w:lang w:eastAsia="en-US"/>
        </w:rPr>
        <w:t xml:space="preserve"> класса </w:t>
      </w:r>
      <w:r w:rsidRPr="00234FA8">
        <w:rPr>
          <w:rFonts w:ascii="Times New Roman" w:eastAsia="Calibri" w:hAnsi="Times New Roman" w:cs="Times New Roman"/>
          <w:sz w:val="28"/>
          <w:szCs w:val="24"/>
          <w:lang w:eastAsia="en-US"/>
        </w:rPr>
        <w:t>опасности.</w:t>
      </w:r>
    </w:p>
    <w:p w:rsidR="0053417E" w:rsidRPr="00234FA8" w:rsidRDefault="0053417E" w:rsidP="0053417E">
      <w:pPr>
        <w:widowControl/>
        <w:autoSpaceDE/>
        <w:autoSpaceDN/>
        <w:adjustRightInd/>
        <w:spacing w:after="200"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В зоне предусматривается также размещение необходимых объектов инженерной и транспортной инфраструктуры.</w:t>
      </w:r>
    </w:p>
    <w:p w:rsidR="0053417E" w:rsidRPr="00234FA8" w:rsidRDefault="0053417E" w:rsidP="0053417E">
      <w:pPr>
        <w:widowControl/>
        <w:autoSpaceDE/>
        <w:autoSpaceDN/>
        <w:adjustRightInd/>
        <w:spacing w:after="200" w:line="276" w:lineRule="auto"/>
        <w:ind w:firstLine="540"/>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65"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сельскохозяйственного производства </w:t>
            </w:r>
            <w:hyperlink r:id="rId66" w:history="1">
              <w:r w:rsidRPr="00234FA8">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Машинно-транспортные и ремонтные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ангары и гаражи для сельскохозяйственной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амбары;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водонапорные башни;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67"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6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69"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Пищевая промышленность </w:t>
            </w:r>
            <w:hyperlink r:id="rId70" w:history="1">
              <w:r w:rsidRPr="00234FA8">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71"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72"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73"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74"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75"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76"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7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транспортно-пересадочные узлы;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78"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79"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80"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81"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CF7CB6" w:rsidRPr="00234FA8" w:rsidRDefault="00CF7CB6"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82"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CF7CB6"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размещения органов управления производством, торговлей, банковской, страховой деятельностью, иной управленческой деятельностью, </w:t>
            </w:r>
            <w:r w:rsidRPr="00234FA8">
              <w:rPr>
                <w:rFonts w:ascii="Times New Roman" w:eastAsia="Calibri" w:hAnsi="Times New Roman" w:cs="Times New Roman"/>
                <w:sz w:val="24"/>
                <w:szCs w:val="24"/>
                <w:lang w:eastAsia="en-US"/>
              </w:rPr>
              <w:lastRenderedPageBreak/>
              <w:t>не связанной с государственным или муниципальным управлением и оказанием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53417E">
      <w:pPr>
        <w:widowControl/>
        <w:autoSpaceDE/>
        <w:autoSpaceDN/>
        <w:adjustRightInd/>
        <w:spacing w:line="276" w:lineRule="auto"/>
        <w:ind w:firstLine="540"/>
        <w:rPr>
          <w:rFonts w:ascii="Times New Roman" w:eastAsia="Calibri" w:hAnsi="Times New Roman" w:cs="Times New Roman"/>
          <w:sz w:val="24"/>
          <w:szCs w:val="24"/>
          <w:lang w:eastAsia="en-US"/>
        </w:rPr>
      </w:pP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5) предельное минимальное количество машино-мест для стоянок индивидуальных транспортных средств:</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"гостиницы" - 15 машино-мест на 100 мест;</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FD2B70" w:rsidRPr="00234FA8" w:rsidRDefault="00CF7CB6" w:rsidP="00CF7CB6">
      <w:pPr>
        <w:pStyle w:val="af1"/>
        <w:ind w:firstLine="709"/>
        <w:rPr>
          <w:sz w:val="28"/>
          <w:szCs w:val="28"/>
        </w:rPr>
      </w:pPr>
      <w:r w:rsidRPr="00234FA8">
        <w:rPr>
          <w:rFonts w:eastAsia="Calibri"/>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D2B70" w:rsidRPr="00234FA8" w:rsidRDefault="00FD2B70" w:rsidP="00FD2B70">
      <w:pPr>
        <w:pStyle w:val="af1"/>
        <w:ind w:firstLine="709"/>
        <w:rPr>
          <w:sz w:val="28"/>
          <w:szCs w:val="28"/>
        </w:rPr>
      </w:pPr>
    </w:p>
    <w:p w:rsidR="00E4783E" w:rsidRPr="00234FA8" w:rsidRDefault="00FE7CD1" w:rsidP="00492C24">
      <w:pPr>
        <w:pStyle w:val="4"/>
        <w:spacing w:before="0" w:after="0"/>
      </w:pPr>
      <w:bookmarkStart w:id="82" w:name="_Toc325383422"/>
      <w:bookmarkStart w:id="83" w:name="_Toc368489205"/>
      <w:bookmarkEnd w:id="81"/>
      <w:r w:rsidRPr="00234FA8">
        <w:lastRenderedPageBreak/>
        <w:t>Статья 24.</w:t>
      </w:r>
      <w:r w:rsidR="00E4783E" w:rsidRPr="00234FA8">
        <w:t xml:space="preserve"> Зоны объектов </w:t>
      </w:r>
      <w:r w:rsidR="00463BAC" w:rsidRPr="00234FA8">
        <w:t xml:space="preserve">инженерной и </w:t>
      </w:r>
      <w:r w:rsidR="00E4783E" w:rsidRPr="00234FA8">
        <w:t>транспортной инфраструктур (ИТ)</w:t>
      </w:r>
      <w:bookmarkEnd w:id="82"/>
      <w:bookmarkEnd w:id="83"/>
    </w:p>
    <w:p w:rsidR="00FE7CD1" w:rsidRPr="00234FA8" w:rsidRDefault="00FE7CD1" w:rsidP="00FE7CD1">
      <w:pPr>
        <w:widowControl/>
        <w:ind w:firstLine="540"/>
        <w:rPr>
          <w:rFonts w:ascii="Times New Roman" w:eastAsia="Calibri" w:hAnsi="Times New Roman" w:cs="Times New Roman"/>
          <w:sz w:val="24"/>
          <w:szCs w:val="24"/>
          <w:lang w:eastAsia="en-US"/>
        </w:rPr>
      </w:pPr>
    </w:p>
    <w:p w:rsidR="00FE7CD1" w:rsidRPr="00234FA8" w:rsidRDefault="00FE7CD1" w:rsidP="00FE7CD1">
      <w:pPr>
        <w:pStyle w:val="50"/>
        <w:rPr>
          <w:rFonts w:ascii="Times New Roman" w:hAnsi="Times New Roman"/>
        </w:rPr>
      </w:pPr>
      <w:r w:rsidRPr="00234FA8">
        <w:rPr>
          <w:rFonts w:ascii="Times New Roman" w:hAnsi="Times New Roman"/>
        </w:rPr>
        <w:t>Зона сооружений и коммуникаций железнодорожного транспорта (ИТ-1)</w:t>
      </w:r>
    </w:p>
    <w:p w:rsidR="00FE7CD1" w:rsidRPr="00234FA8" w:rsidRDefault="00FE7CD1" w:rsidP="00FE7CD1">
      <w:pPr>
        <w:rPr>
          <w:rFonts w:ascii="Times New Roman" w:hAnsi="Times New Roman" w:cs="Times New Roman"/>
          <w:sz w:val="24"/>
          <w:szCs w:val="24"/>
        </w:rPr>
      </w:pPr>
    </w:p>
    <w:p w:rsidR="00FE7CD1" w:rsidRPr="00234FA8" w:rsidRDefault="00FE7CD1" w:rsidP="00FE7CD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FE7CD1" w:rsidRPr="00234FA8" w:rsidRDefault="00FE7CD1" w:rsidP="00386B63">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3" w:history="1">
              <w:r w:rsidRPr="00234FA8">
                <w:rPr>
                  <w:rFonts w:ascii="Times New Roman" w:eastAsiaTheme="minorHAnsi" w:hAnsi="Times New Roman" w:cs="Times New Roman"/>
                  <w:sz w:val="24"/>
                  <w:szCs w:val="24"/>
                  <w:lang w:eastAsia="en-US"/>
                </w:rPr>
                <w:t>классификатора</w:t>
              </w:r>
            </w:hyperlink>
            <w:r w:rsidRPr="00234FA8">
              <w:rPr>
                <w:rFonts w:ascii="Times New Roman" w:eastAsiaTheme="minorHAns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bookmarkStart w:id="84" w:name="Par2738"/>
            <w:bookmarkEnd w:id="84"/>
            <w:r w:rsidRPr="00234FA8">
              <w:rPr>
                <w:rFonts w:ascii="Times New Roman" w:eastAsiaTheme="minorHAns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Коммунальное обслуживание </w:t>
            </w:r>
            <w:hyperlink r:id="rId84" w:history="1">
              <w:r w:rsidRPr="00234FA8">
                <w:rPr>
                  <w:rFonts w:ascii="Times New Roman" w:eastAsiaTheme="minorHAns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Котельные;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водозаборы;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очистные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насосные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электропередачи;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трансформаторные подстанции;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распределительные пункты;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телефонные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канализация;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и мастерские для обслуживания уборочной и аварийной техники;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сооружения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общественные уборные;</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снегоотвалы</w:t>
            </w:r>
            <w:proofErr w:type="spellEnd"/>
            <w:r w:rsidRPr="00234FA8">
              <w:rPr>
                <w:rFonts w:ascii="Times New Roman" w:eastAsiaTheme="minorHAnsi" w:hAnsi="Times New Roman" w:cs="Times New Roman"/>
                <w:sz w:val="24"/>
                <w:szCs w:val="24"/>
                <w:lang w:eastAsia="en-US"/>
              </w:rPr>
              <w:t>;</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снегоплавильные</w:t>
            </w:r>
            <w:proofErr w:type="spellEnd"/>
            <w:r w:rsidRPr="00234FA8">
              <w:rPr>
                <w:rFonts w:ascii="Times New Roman" w:eastAsiaTheme="minorHAns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Бытовое обслуживание </w:t>
            </w:r>
            <w:hyperlink r:id="rId85" w:history="1">
              <w:r w:rsidRPr="00234FA8">
                <w:rPr>
                  <w:rFonts w:ascii="Times New Roman" w:eastAsiaTheme="minorHAns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Обслуживание автотранспорта </w:t>
            </w:r>
            <w:hyperlink r:id="rId86" w:history="1">
              <w:r w:rsidRPr="00234FA8">
                <w:rPr>
                  <w:rFonts w:ascii="Times New Roman" w:eastAsiaTheme="minorHAns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с несколькими стояночными местами;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автозаправочные станции (бензиновые, газовые);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магазины сопутствующей торговли;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организации общественного питания в качестве придорожного сервиса;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мойки;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прачечные для автомобильных принадлежностей;</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Связь </w:t>
            </w:r>
            <w:hyperlink r:id="rId87" w:history="1">
              <w:r w:rsidRPr="00234FA8">
                <w:rPr>
                  <w:rFonts w:ascii="Times New Roman" w:eastAsiaTheme="minorHAns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234FA8">
                <w:rPr>
                  <w:rFonts w:ascii="Times New Roman" w:eastAsiaTheme="minorHAnsi" w:hAnsi="Times New Roman" w:cs="Times New Roman"/>
                  <w:sz w:val="24"/>
                  <w:szCs w:val="24"/>
                  <w:lang w:eastAsia="en-US"/>
                </w:rPr>
                <w:t>строкой 1.1</w:t>
              </w:r>
            </w:hyperlink>
            <w:r w:rsidRPr="00234FA8">
              <w:rPr>
                <w:rFonts w:ascii="Times New Roman" w:eastAsiaTheme="minorHAns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8E1FDE">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Склад </w:t>
            </w:r>
            <w:hyperlink r:id="rId88" w:history="1">
              <w:r w:rsidRPr="00234FA8">
                <w:rPr>
                  <w:rFonts w:ascii="Times New Roman" w:eastAsiaTheme="minorHAns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Промышленные базы;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погрузочные терминалы и доки;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нефтехранилища и нефтеналивные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газовые хранилища и обслуживающие их газоконденсатные и газоперекачивающие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Железнодорожный транспорт </w:t>
            </w:r>
            <w:hyperlink r:id="rId89" w:history="1">
              <w:r w:rsidRPr="00234FA8">
                <w:rPr>
                  <w:rFonts w:ascii="Times New Roman" w:eastAsiaTheme="minorHAnsi" w:hAnsi="Times New Roman" w:cs="Times New Roman"/>
                  <w:sz w:val="24"/>
                  <w:szCs w:val="24"/>
                  <w:lang w:eastAsia="en-US"/>
                </w:rPr>
                <w:t>(7.1)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Железнодорожные пути;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метрополитена, в том числе посадочные станции, вентиляционные шахты;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для трамвайного сообщения и иных специальных дорог (канатных, монорельсовых)</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Обеспечение внутреннего правопорядка </w:t>
            </w:r>
            <w:hyperlink r:id="rId90" w:history="1">
              <w:r w:rsidRPr="00234FA8">
                <w:rPr>
                  <w:rFonts w:ascii="Times New Roman" w:eastAsiaTheme="minorHAns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Историческая </w:t>
            </w:r>
            <w:hyperlink r:id="rId91" w:history="1">
              <w:r w:rsidRPr="00234FA8">
                <w:rPr>
                  <w:rFonts w:ascii="Times New Roman" w:eastAsiaTheme="minorHAnsi" w:hAnsi="Times New Roman" w:cs="Times New Roman"/>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культурного наследия (памятники истории и культуры) народов Российской Федерации;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сохранения и изучения объектов культурного наследия (памятников истории и культуры) народов Российской Федерации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Гидротехнические сооружения </w:t>
            </w:r>
            <w:hyperlink r:id="rId92" w:history="1">
              <w:r w:rsidRPr="00234FA8">
                <w:rPr>
                  <w:rFonts w:ascii="Times New Roman" w:eastAsiaTheme="minorHAns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судопропускные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рыбозащитные</w:t>
            </w:r>
            <w:proofErr w:type="spellEnd"/>
            <w:r w:rsidRPr="00234FA8">
              <w:rPr>
                <w:rFonts w:ascii="Times New Roman" w:eastAsiaTheme="minorHAnsi" w:hAnsi="Times New Roman" w:cs="Times New Roman"/>
                <w:sz w:val="24"/>
                <w:szCs w:val="24"/>
                <w:lang w:eastAsia="en-US"/>
              </w:rPr>
              <w:t xml:space="preserve"> и рыбопропускные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берегозащитные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1.10</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Общее пользование территории </w:t>
            </w:r>
            <w:hyperlink r:id="rId93" w:history="1">
              <w:r w:rsidRPr="00234FA8">
                <w:rPr>
                  <w:rFonts w:ascii="Times New Roman" w:eastAsiaTheme="minorHAns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дороги;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тротуары;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переходы;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защитные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элементы обустройства автомобильных дорог;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искусственные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развязки, мосты, эстакады, путепроводы, тоннели;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транспортно-пересадочные узлы;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парки;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скверы;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площади;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бульвары;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набережные;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Малоэтажная многоквартирная жилая застройка </w:t>
            </w:r>
            <w:hyperlink r:id="rId94" w:history="1">
              <w:r w:rsidRPr="00234FA8">
                <w:rPr>
                  <w:rFonts w:ascii="Times New Roman" w:eastAsiaTheme="minorHAnsi" w:hAnsi="Times New Roman" w:cs="Times New Roman"/>
                  <w:sz w:val="24"/>
                  <w:szCs w:val="24"/>
                  <w:lang w:eastAsia="en-US"/>
                </w:rPr>
                <w:t>(2.1.1)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Малоэтажный многоквартирный жилой дом;</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индивидуальные гаражи;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иные вспомогательные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Здравоохранение </w:t>
            </w:r>
            <w:hyperlink r:id="rId95" w:history="1">
              <w:r w:rsidRPr="00234FA8">
                <w:rPr>
                  <w:rFonts w:ascii="Times New Roman" w:eastAsiaTheme="minorHAns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Образование и просвещение </w:t>
            </w:r>
            <w:hyperlink r:id="rId96" w:history="1">
              <w:r w:rsidRPr="00234FA8">
                <w:rPr>
                  <w:rFonts w:ascii="Times New Roman" w:eastAsiaTheme="minorHAns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Религиозное использование </w:t>
            </w:r>
            <w:hyperlink r:id="rId97" w:history="1">
              <w:r w:rsidRPr="00234FA8">
                <w:rPr>
                  <w:rFonts w:ascii="Times New Roman" w:eastAsiaTheme="minorHAns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отправления религиозных обрядов;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Магазины </w:t>
            </w:r>
            <w:hyperlink r:id="rId98" w:history="1">
              <w:r w:rsidRPr="00234FA8">
                <w:rPr>
                  <w:rFonts w:ascii="Times New Roman" w:eastAsiaTheme="minorHAns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Общественное питание </w:t>
            </w:r>
            <w:hyperlink r:id="rId99" w:history="1">
              <w:r w:rsidRPr="00234FA8">
                <w:rPr>
                  <w:rFonts w:ascii="Times New Roman" w:eastAsiaTheme="minorHAns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Рестораны;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кафе;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столовые;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закусочные;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Гостиничное обслуживание </w:t>
            </w:r>
            <w:hyperlink r:id="rId100" w:history="1">
              <w:r w:rsidRPr="00234FA8">
                <w:rPr>
                  <w:rFonts w:ascii="Times New Roman" w:eastAsiaTheme="minorHAns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Гостиницы;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пансионаты;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отдыха, не оказывающие услуги по лечению;</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Спорт </w:t>
            </w:r>
            <w:hyperlink r:id="rId101" w:history="1">
              <w:r w:rsidRPr="00234FA8">
                <w:rPr>
                  <w:rFonts w:ascii="Times New Roman" w:eastAsiaTheme="minorHAns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спортивных клубов, спортивных залов, бассейнов;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3. Вспомогательные виды разрешенного использования</w:t>
            </w:r>
          </w:p>
        </w:tc>
      </w:tr>
      <w:tr w:rsidR="00386B63"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Культурное развитие </w:t>
            </w:r>
            <w:hyperlink r:id="rId102" w:history="1">
              <w:r w:rsidRPr="00234FA8">
                <w:rPr>
                  <w:rFonts w:ascii="Times New Roman" w:eastAsiaTheme="minorHAns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музеев;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выставочные 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художественные галереи;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культуры;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библиотеки;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кинотеатры, кинозалы;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цирков, зверинцев, зоопарков, океанариумов</w:t>
            </w:r>
          </w:p>
        </w:tc>
      </w:tr>
    </w:tbl>
    <w:p w:rsidR="00FE7CD1" w:rsidRPr="00234FA8" w:rsidRDefault="00FE7CD1" w:rsidP="00FE7CD1">
      <w:pPr>
        <w:widowControl/>
        <w:ind w:firstLine="540"/>
        <w:rPr>
          <w:rFonts w:ascii="Times New Roman" w:eastAsia="Calibri" w:hAnsi="Times New Roman" w:cs="Times New Roman"/>
          <w:sz w:val="24"/>
          <w:szCs w:val="24"/>
          <w:lang w:eastAsia="en-US"/>
        </w:rPr>
      </w:pP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минимальный размер земельного участка с видом разрешенного использования "малоэтажная многоквартирная жилая застройка" - 0,1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- 300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FE7CD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3. В случае если земельный участок или объект капитального строительства находится в границах зоны с особыми условиями </w:t>
      </w:r>
      <w:r w:rsidRPr="00234FA8">
        <w:rPr>
          <w:rFonts w:ascii="Times New Roman" w:eastAsia="Calibri" w:hAnsi="Times New Roman" w:cs="Times New Roman"/>
          <w:sz w:val="28"/>
          <w:szCs w:val="28"/>
          <w:lang w:eastAsia="en-US"/>
        </w:rPr>
        <w:lastRenderedPageBreak/>
        <w:t>использования территорий, на них устанавливаются ограничения использования в соответствии с законодательством Российской Федерации.</w:t>
      </w:r>
    </w:p>
    <w:p w:rsidR="00CB6266" w:rsidRPr="00234FA8" w:rsidRDefault="00CB6266" w:rsidP="00CB6266">
      <w:pPr>
        <w:widowControl/>
        <w:ind w:firstLine="540"/>
        <w:rPr>
          <w:rFonts w:ascii="Times New Roman" w:eastAsia="Calibri" w:hAnsi="Times New Roman" w:cs="Times New Roman"/>
          <w:sz w:val="28"/>
          <w:szCs w:val="28"/>
          <w:lang w:eastAsia="en-US"/>
        </w:rPr>
      </w:pPr>
    </w:p>
    <w:p w:rsidR="0053417E" w:rsidRPr="00234FA8" w:rsidRDefault="0053417E" w:rsidP="00CB6266">
      <w:pPr>
        <w:pStyle w:val="50"/>
        <w:rPr>
          <w:rFonts w:ascii="Times New Roman" w:hAnsi="Times New Roman"/>
        </w:rPr>
      </w:pPr>
      <w:r w:rsidRPr="00234FA8">
        <w:rPr>
          <w:rFonts w:ascii="Times New Roman" w:hAnsi="Times New Roman"/>
        </w:rPr>
        <w:t xml:space="preserve">Зона </w:t>
      </w:r>
      <w:r w:rsidR="00CB6266" w:rsidRPr="00234FA8">
        <w:rPr>
          <w:rFonts w:ascii="Times New Roman" w:hAnsi="Times New Roman"/>
        </w:rPr>
        <w:t>размещения объектов автомобильного транспорта</w:t>
      </w:r>
      <w:r w:rsidRPr="00234FA8">
        <w:rPr>
          <w:rFonts w:ascii="Times New Roman" w:hAnsi="Times New Roman"/>
        </w:rPr>
        <w:t xml:space="preserve"> (ИТ-</w:t>
      </w:r>
      <w:r w:rsidR="00CB6266" w:rsidRPr="00234FA8">
        <w:rPr>
          <w:rFonts w:ascii="Times New Roman" w:hAnsi="Times New Roman"/>
        </w:rPr>
        <w:t>2</w:t>
      </w:r>
      <w:r w:rsidRPr="00234FA8">
        <w:rPr>
          <w:rFonts w:ascii="Times New Roman" w:hAnsi="Times New Roman"/>
        </w:rPr>
        <w:t>)</w:t>
      </w:r>
    </w:p>
    <w:p w:rsidR="0053417E" w:rsidRPr="00234FA8" w:rsidRDefault="0053417E" w:rsidP="0053417E">
      <w:pPr>
        <w:rPr>
          <w:rFonts w:ascii="Times New Roman" w:hAnsi="Times New Roman" w:cs="Times New Roman"/>
          <w:sz w:val="24"/>
          <w:szCs w:val="24"/>
        </w:rPr>
      </w:pPr>
    </w:p>
    <w:p w:rsidR="0053417E" w:rsidRPr="00234FA8" w:rsidRDefault="0053417E" w:rsidP="0053417E">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формирования единой системы дорог, обеспечива</w:t>
      </w:r>
      <w:r w:rsidR="00CB6266" w:rsidRPr="00234FA8">
        <w:rPr>
          <w:rFonts w:ascii="Times New Roman" w:hAnsi="Times New Roman" w:cs="Times New Roman"/>
          <w:sz w:val="28"/>
          <w:szCs w:val="28"/>
        </w:rPr>
        <w:t>ющих удобные транспортные связи</w:t>
      </w:r>
      <w:r w:rsidRPr="00234FA8">
        <w:rPr>
          <w:rFonts w:ascii="Times New Roman" w:hAnsi="Times New Roman" w:cs="Times New Roman"/>
          <w:sz w:val="28"/>
          <w:szCs w:val="28"/>
        </w:rPr>
        <w:t>.</w:t>
      </w:r>
    </w:p>
    <w:p w:rsidR="0053417E" w:rsidRPr="00234FA8" w:rsidRDefault="0053417E" w:rsidP="003D5B62">
      <w:pPr>
        <w:widowControl/>
        <w:autoSpaceDE/>
        <w:autoSpaceDN/>
        <w:adjustRightInd/>
        <w:ind w:firstLine="709"/>
        <w:rPr>
          <w:rFonts w:ascii="Times New Roman" w:hAnsi="Times New Roman" w:cs="Times New Roman"/>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CB6266">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3"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04"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105"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06"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0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0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Ведение огородничества </w:t>
            </w:r>
            <w:hyperlink r:id="rId109" w:history="1">
              <w:r w:rsidRPr="00234FA8">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9462F1" w:rsidRPr="00234FA8" w:rsidRDefault="009462F1"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w:t>
      </w:r>
      <w:proofErr w:type="gramStart"/>
      <w:r w:rsidRPr="00234FA8">
        <w:rPr>
          <w:rFonts w:ascii="Times New Roman" w:eastAsia="Calibri" w:hAnsi="Times New Roman" w:cs="Times New Roman"/>
          <w:sz w:val="28"/>
          <w:szCs w:val="28"/>
          <w:lang w:eastAsia="en-US"/>
        </w:rPr>
        <w:t>"  -</w:t>
      </w:r>
      <w:proofErr w:type="gramEnd"/>
      <w:r w:rsidRPr="00234FA8">
        <w:rPr>
          <w:rFonts w:ascii="Times New Roman" w:eastAsia="Calibri" w:hAnsi="Times New Roman" w:cs="Times New Roman"/>
          <w:sz w:val="28"/>
          <w:szCs w:val="28"/>
          <w:lang w:eastAsia="en-US"/>
        </w:rPr>
        <w:t xml:space="preserve">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предельный размер земельного участка с видом разрешенного использования "ведение огородничества": минимальный - 0,04 га, максимальный - 0,12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BD60DB"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D60DB" w:rsidRPr="00234FA8" w:rsidRDefault="00BD60DB" w:rsidP="004F2887">
      <w:pPr>
        <w:widowControl/>
        <w:ind w:firstLine="540"/>
        <w:rPr>
          <w:rFonts w:ascii="Times New Roman" w:eastAsia="Calibri" w:hAnsi="Times New Roman" w:cs="Times New Roman"/>
          <w:sz w:val="24"/>
          <w:szCs w:val="24"/>
          <w:lang w:eastAsia="en-US"/>
        </w:rPr>
      </w:pPr>
    </w:p>
    <w:p w:rsidR="0053417E" w:rsidRPr="00234FA8" w:rsidRDefault="0053417E" w:rsidP="009462F1">
      <w:pPr>
        <w:pStyle w:val="50"/>
        <w:rPr>
          <w:rFonts w:ascii="Times New Roman" w:hAnsi="Times New Roman"/>
        </w:rPr>
      </w:pPr>
      <w:r w:rsidRPr="00234FA8">
        <w:rPr>
          <w:rFonts w:ascii="Times New Roman" w:hAnsi="Times New Roman"/>
        </w:rPr>
        <w:t>Зона объектов инженерной инфраструктуры (ИТ-3)</w:t>
      </w:r>
    </w:p>
    <w:p w:rsidR="0053417E" w:rsidRPr="00234FA8" w:rsidRDefault="0053417E" w:rsidP="0053417E">
      <w:pPr>
        <w:widowControl/>
        <w:autoSpaceDE/>
        <w:autoSpaceDN/>
        <w:adjustRightInd/>
        <w:spacing w:before="100" w:beforeAutospacing="1" w:after="100" w:afterAutospacing="1"/>
        <w:ind w:firstLine="709"/>
        <w:jc w:val="left"/>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объектов инженерной инфраструктуры.</w:t>
      </w: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Виды разрешенного использования земельных участков и объектов капитального строительства:</w:t>
      </w:r>
    </w:p>
    <w:p w:rsidR="0053417E" w:rsidRPr="00234FA8" w:rsidRDefault="0053417E" w:rsidP="009462F1">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0"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5" w:name="Par3193"/>
            <w:bookmarkEnd w:id="85"/>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11"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112"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13"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114"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15"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16"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17"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18"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1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20"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bl>
    <w:p w:rsidR="0053417E" w:rsidRPr="00234FA8" w:rsidRDefault="0053417E"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- 0,01 га, максимальный - 210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w:t>
      </w:r>
      <w:proofErr w:type="gramStart"/>
      <w:r w:rsidRPr="00234FA8">
        <w:rPr>
          <w:rFonts w:ascii="Times New Roman" w:eastAsia="Calibri" w:hAnsi="Times New Roman" w:cs="Times New Roman"/>
          <w:sz w:val="28"/>
          <w:szCs w:val="28"/>
          <w:lang w:eastAsia="en-US"/>
        </w:rPr>
        <w:t>"  устанавливается</w:t>
      </w:r>
      <w:proofErr w:type="gramEnd"/>
      <w:r w:rsidRPr="00234FA8">
        <w:rPr>
          <w:rFonts w:ascii="Times New Roman" w:eastAsia="Calibri" w:hAnsi="Times New Roman" w:cs="Times New Roman"/>
          <w:sz w:val="28"/>
          <w:szCs w:val="28"/>
          <w:lang w:eastAsia="en-US"/>
        </w:rPr>
        <w:t xml:space="preserve">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4F2887"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F2C28" w:rsidRPr="00234FA8" w:rsidRDefault="00BF2C28" w:rsidP="00603D76">
      <w:pPr>
        <w:widowControl/>
        <w:ind w:firstLine="540"/>
        <w:rPr>
          <w:rFonts w:ascii="Times New Roman" w:eastAsia="Calibri" w:hAnsi="Times New Roman" w:cs="Times New Roman"/>
          <w:sz w:val="28"/>
          <w:szCs w:val="28"/>
          <w:lang w:eastAsia="en-US"/>
        </w:rPr>
      </w:pPr>
    </w:p>
    <w:p w:rsidR="00A2482B" w:rsidRPr="00234FA8" w:rsidRDefault="00BF2C28" w:rsidP="00BF2C28">
      <w:pPr>
        <w:pStyle w:val="4"/>
        <w:spacing w:before="0" w:after="0"/>
      </w:pPr>
      <w:bookmarkStart w:id="86" w:name="_Toc368489208"/>
      <w:r w:rsidRPr="00234FA8">
        <w:t xml:space="preserve">Статья 25. </w:t>
      </w:r>
      <w:r w:rsidR="00A2482B" w:rsidRPr="00234FA8">
        <w:t>Зоны рекреационного назначения (Р)</w:t>
      </w:r>
      <w:bookmarkEnd w:id="86"/>
    </w:p>
    <w:p w:rsidR="00D63CF2" w:rsidRPr="00234FA8" w:rsidRDefault="00D63CF2" w:rsidP="00D63CF2">
      <w:pPr>
        <w:rPr>
          <w:rFonts w:ascii="Times New Roman" w:hAnsi="Times New Roman" w:cs="Times New Roman"/>
          <w:sz w:val="24"/>
          <w:szCs w:val="24"/>
        </w:rPr>
      </w:pPr>
    </w:p>
    <w:p w:rsidR="0053417E" w:rsidRPr="00234FA8" w:rsidRDefault="0053417E" w:rsidP="00D63CF2">
      <w:pPr>
        <w:pStyle w:val="50"/>
        <w:rPr>
          <w:rFonts w:ascii="Times New Roman" w:hAnsi="Times New Roman"/>
        </w:rPr>
      </w:pPr>
      <w:r w:rsidRPr="00234FA8">
        <w:rPr>
          <w:rFonts w:ascii="Times New Roman" w:hAnsi="Times New Roman"/>
        </w:rPr>
        <w:t>Зона природного ландшафта (Р-1)</w:t>
      </w:r>
    </w:p>
    <w:p w:rsidR="0053417E" w:rsidRPr="00234FA8" w:rsidRDefault="0053417E" w:rsidP="0053417E">
      <w:pPr>
        <w:rPr>
          <w:rFonts w:ascii="Times New Roman" w:hAnsi="Times New Roman" w:cs="Times New Roman"/>
          <w:sz w:val="24"/>
          <w:szCs w:val="24"/>
        </w:rPr>
      </w:pPr>
    </w:p>
    <w:p w:rsidR="0053417E" w:rsidRPr="00234FA8" w:rsidRDefault="0053417E" w:rsidP="0053417E">
      <w:pPr>
        <w:ind w:firstLine="567"/>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сохранения существующего природного ландшафта, экологически чистой окружающей среды, обустройства территории для отдыха населения. </w:t>
      </w:r>
    </w:p>
    <w:p w:rsidR="0053417E" w:rsidRPr="00234FA8" w:rsidRDefault="0053417E" w:rsidP="0053417E">
      <w:pPr>
        <w:rPr>
          <w:rFonts w:ascii="Times New Roman" w:hAnsi="Times New Roman" w:cs="Times New Roman"/>
          <w:b/>
          <w:i/>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w:t>
            </w:r>
          </w:p>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1"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Питомники </w:t>
            </w:r>
            <w:hyperlink r:id="rId122" w:history="1">
              <w:r w:rsidRPr="00234FA8">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Деятельность по особой охране и изучению природы </w:t>
            </w:r>
            <w:hyperlink r:id="rId123" w:history="1">
              <w:r w:rsidRPr="00234FA8">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Охрана природных территорий </w:t>
            </w:r>
            <w:hyperlink r:id="rId124" w:history="1">
              <w:r w:rsidRPr="00234FA8">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охраны природных территорий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25"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26"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27"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28"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2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D63CF2" w:rsidRPr="00234FA8" w:rsidRDefault="00D63CF2"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- 5000 га, минимальный - 0,01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9436D4"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3. В случае если земельный участок или объект капитального строительства находится в границах зоны с особыми условиями </w:t>
      </w:r>
      <w:r w:rsidRPr="00234FA8">
        <w:rPr>
          <w:rFonts w:ascii="Times New Roman" w:eastAsia="Calibri" w:hAnsi="Times New Roman" w:cs="Times New Roman"/>
          <w:sz w:val="28"/>
          <w:szCs w:val="28"/>
          <w:lang w:eastAsia="en-US"/>
        </w:rPr>
        <w:lastRenderedPageBreak/>
        <w:t>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53417E">
      <w:pPr>
        <w:rPr>
          <w:rFonts w:ascii="Times New Roman" w:hAnsi="Times New Roman" w:cs="Times New Roman"/>
          <w:b/>
          <w:i/>
          <w:sz w:val="28"/>
          <w:szCs w:val="28"/>
        </w:rPr>
      </w:pPr>
    </w:p>
    <w:p w:rsidR="008E1FDE" w:rsidRPr="00234FA8" w:rsidRDefault="008E1FDE" w:rsidP="008E1FDE">
      <w:pPr>
        <w:pStyle w:val="50"/>
        <w:rPr>
          <w:rFonts w:ascii="Times New Roman" w:hAnsi="Times New Roman"/>
        </w:rPr>
      </w:pPr>
      <w:r w:rsidRPr="00234FA8">
        <w:rPr>
          <w:rFonts w:ascii="Times New Roman" w:hAnsi="Times New Roman"/>
        </w:rPr>
        <w:t>Зона объектов спортивного назначения (Р-2)</w:t>
      </w:r>
    </w:p>
    <w:p w:rsidR="008E1FDE" w:rsidRPr="00234FA8" w:rsidRDefault="008E1FDE" w:rsidP="008E1FDE">
      <w:pPr>
        <w:ind w:firstLine="709"/>
        <w:rPr>
          <w:rFonts w:ascii="Times New Roman" w:hAnsi="Times New Roman" w:cs="Times New Roman"/>
          <w:sz w:val="28"/>
          <w:szCs w:val="28"/>
        </w:rPr>
      </w:pPr>
    </w:p>
    <w:p w:rsidR="008E1FDE" w:rsidRPr="00234FA8" w:rsidRDefault="008E1FDE" w:rsidP="008E1FDE">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спортивных и физкультурно-оздоровительных сооружений.</w:t>
      </w:r>
    </w:p>
    <w:p w:rsidR="008E1FDE" w:rsidRPr="00234FA8" w:rsidRDefault="008E1FDE" w:rsidP="008E1FDE">
      <w:pPr>
        <w:ind w:firstLine="567"/>
        <w:rPr>
          <w:rFonts w:ascii="Times New Roman" w:eastAsia="Calibri" w:hAnsi="Times New Roman" w:cs="Times New Roman"/>
          <w:sz w:val="28"/>
          <w:szCs w:val="28"/>
        </w:rPr>
      </w:pPr>
      <w:r w:rsidRPr="00234FA8">
        <w:rPr>
          <w:rFonts w:ascii="Times New Roman" w:hAnsi="Times New Roman" w:cs="Times New Roman"/>
          <w:sz w:val="28"/>
          <w:szCs w:val="28"/>
        </w:rPr>
        <w:t>В зоне предусматривается размещение объектов для отдыха, а также необходимых объектов инженерной и транспортной инфраструктур.</w:t>
      </w:r>
    </w:p>
    <w:p w:rsidR="008E1FDE" w:rsidRPr="00234FA8" w:rsidRDefault="008E1FDE" w:rsidP="008E1FDE">
      <w:pPr>
        <w:ind w:firstLine="709"/>
        <w:rPr>
          <w:rFonts w:ascii="Times New Roman" w:hAnsi="Times New Roman" w:cs="Times New Roman"/>
          <w:sz w:val="24"/>
          <w:szCs w:val="24"/>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0"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7" w:name="Par392"/>
            <w:bookmarkEnd w:id="87"/>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31"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32"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133"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134"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конноспортивных клубов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35"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36"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3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38"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139"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40"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41"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92"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42"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143"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bl>
    <w:p w:rsidR="008E1FDE" w:rsidRPr="00234FA8" w:rsidRDefault="008E1FDE" w:rsidP="008E1FD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- 120,0 га, минимальный - 0,1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w:t>
      </w:r>
      <w:r w:rsidRPr="00234FA8">
        <w:rPr>
          <w:rFonts w:ascii="Times New Roman" w:eastAsia="Calibri" w:hAnsi="Times New Roman" w:cs="Times New Roman"/>
          <w:sz w:val="28"/>
          <w:szCs w:val="28"/>
          <w:lang w:eastAsia="en-US"/>
        </w:rPr>
        <w:lastRenderedPageBreak/>
        <w:t>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E1FDE" w:rsidRPr="00234FA8" w:rsidRDefault="008E1FDE" w:rsidP="0053417E">
      <w:pPr>
        <w:rPr>
          <w:rFonts w:ascii="Times New Roman" w:eastAsia="Calibri" w:hAnsi="Times New Roman" w:cs="Times New Roman"/>
          <w:sz w:val="28"/>
          <w:szCs w:val="28"/>
          <w:lang w:eastAsia="en-US"/>
        </w:rPr>
      </w:pPr>
    </w:p>
    <w:p w:rsidR="00994B91" w:rsidRPr="00234FA8" w:rsidRDefault="00D63CF2" w:rsidP="00994B91">
      <w:pPr>
        <w:pStyle w:val="4"/>
        <w:spacing w:before="0" w:after="0"/>
      </w:pPr>
      <w:bookmarkStart w:id="88" w:name="_Toc340570091"/>
      <w:bookmarkStart w:id="89" w:name="_Toc342310528"/>
      <w:bookmarkStart w:id="90" w:name="_Toc365381901"/>
      <w:bookmarkStart w:id="91" w:name="_Toc368489211"/>
      <w:r w:rsidRPr="00234FA8">
        <w:t xml:space="preserve">Статья 26. </w:t>
      </w:r>
      <w:r w:rsidR="00994B91" w:rsidRPr="00234FA8">
        <w:t>Зоны сельскохозяйственного использования (СХ)</w:t>
      </w:r>
      <w:bookmarkEnd w:id="88"/>
      <w:bookmarkEnd w:id="89"/>
      <w:bookmarkEnd w:id="90"/>
      <w:bookmarkEnd w:id="91"/>
    </w:p>
    <w:p w:rsidR="00994B91" w:rsidRPr="00234FA8" w:rsidRDefault="00994B91" w:rsidP="00994B91"/>
    <w:p w:rsidR="00D63CF2" w:rsidRPr="00234FA8" w:rsidRDefault="00D63CF2" w:rsidP="00D63CF2">
      <w:pPr>
        <w:pStyle w:val="50"/>
        <w:rPr>
          <w:rFonts w:ascii="Times New Roman" w:hAnsi="Times New Roman"/>
        </w:rPr>
      </w:pPr>
      <w:r w:rsidRPr="00234FA8">
        <w:rPr>
          <w:rFonts w:ascii="Times New Roman" w:hAnsi="Times New Roman"/>
        </w:rPr>
        <w:t>Зона сельскохозяйственных угодий в составе земель сельскохозяйственного назначения (Сх-1)</w:t>
      </w:r>
    </w:p>
    <w:p w:rsidR="00D63CF2" w:rsidRPr="00234FA8" w:rsidRDefault="00D63CF2" w:rsidP="00D63CF2">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Зона сельскохозяйственных угодий в составе земель сельскохозяйственного назначения выделена для обеспечения правовых условий формирования и использования территорий, занятых сельскохозяйственными угодьями – пашнями, сенокосами, пастбищами, залежами, занятых многолетними насаждениями (садами, виноградниками и другими).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2. Градостроительные регламенты для сельскохозяйственных угодий в составе земель сельскохозяйственного назначения не устанавливаются в соответствии с положениями части 6 статьи 36 Градостроительного кодекса Российской Федерации.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земельных участков в границах зоны определяется уполномоченным органом исполнительной власти Новосибирской области в соответствии с федеральными законами.</w:t>
      </w:r>
    </w:p>
    <w:p w:rsidR="00D63CF2" w:rsidRPr="00234FA8" w:rsidRDefault="00D63CF2" w:rsidP="00D63CF2">
      <w:pPr>
        <w:widowControl/>
        <w:autoSpaceDE/>
        <w:autoSpaceDN/>
        <w:adjustRightInd/>
        <w:spacing w:line="259" w:lineRule="auto"/>
        <w:ind w:firstLine="709"/>
        <w:jc w:val="left"/>
        <w:rPr>
          <w:rFonts w:ascii="Times New Roman" w:eastAsia="Calibri" w:hAnsi="Times New Roman" w:cs="Times New Roman"/>
          <w:sz w:val="24"/>
          <w:szCs w:val="24"/>
          <w:lang w:eastAsia="en-US"/>
        </w:rPr>
      </w:pPr>
    </w:p>
    <w:p w:rsidR="0053417E" w:rsidRPr="00234FA8" w:rsidRDefault="0053417E" w:rsidP="00D63CF2">
      <w:pPr>
        <w:pStyle w:val="50"/>
        <w:rPr>
          <w:rFonts w:ascii="Times New Roman" w:hAnsi="Times New Roman"/>
        </w:rPr>
      </w:pPr>
      <w:bookmarkStart w:id="92" w:name="_Toc339628480"/>
      <w:bookmarkStart w:id="93" w:name="_Toc340570096"/>
      <w:bookmarkStart w:id="94" w:name="_Toc340747443"/>
      <w:bookmarkStart w:id="95" w:name="_Toc341180565"/>
      <w:bookmarkStart w:id="96" w:name="_Toc368489215"/>
      <w:r w:rsidRPr="00234FA8">
        <w:rPr>
          <w:rFonts w:ascii="Times New Roman" w:hAnsi="Times New Roman"/>
        </w:rPr>
        <w:t>Зона объектов сельскохозяйственного назначения (С</w:t>
      </w:r>
      <w:r w:rsidR="00D63CF2" w:rsidRPr="00234FA8">
        <w:rPr>
          <w:rFonts w:ascii="Times New Roman" w:hAnsi="Times New Roman"/>
        </w:rPr>
        <w:t>х</w:t>
      </w:r>
      <w:r w:rsidRPr="00234FA8">
        <w:rPr>
          <w:rFonts w:ascii="Times New Roman" w:hAnsi="Times New Roman"/>
        </w:rPr>
        <w:t>-</w:t>
      </w:r>
      <w:r w:rsidR="00D63CF2" w:rsidRPr="00234FA8">
        <w:rPr>
          <w:rFonts w:ascii="Times New Roman" w:hAnsi="Times New Roman"/>
        </w:rPr>
        <w:t>2</w:t>
      </w:r>
      <w:r w:rsidRPr="00234FA8">
        <w:rPr>
          <w:rFonts w:ascii="Times New Roman" w:hAnsi="Times New Roman"/>
        </w:rPr>
        <w:t>)</w:t>
      </w:r>
    </w:p>
    <w:p w:rsidR="00D63CF2" w:rsidRPr="00234FA8" w:rsidRDefault="00D63CF2" w:rsidP="0053417E">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53417E" w:rsidRPr="00234FA8" w:rsidRDefault="0053417E" w:rsidP="0053417E">
      <w:pPr>
        <w:widowControl/>
        <w:autoSpaceDE/>
        <w:autoSpaceDN/>
        <w:adjustRightInd/>
        <w:spacing w:after="160" w:line="259" w:lineRule="auto"/>
        <w:ind w:firstLine="709"/>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Зона включает в себя участки территории поселения, предназначенные для размещения личных подсобных хозяйств (полевых земельных участков), крестьянских </w:t>
      </w:r>
      <w:r w:rsidR="00D63CF2" w:rsidRPr="00234FA8">
        <w:rPr>
          <w:rFonts w:ascii="Times New Roman" w:eastAsia="Calibri" w:hAnsi="Times New Roman" w:cs="Times New Roman"/>
          <w:sz w:val="28"/>
          <w:szCs w:val="28"/>
          <w:lang w:eastAsia="en-US"/>
        </w:rPr>
        <w:t xml:space="preserve">(фермерских) хозяйств, а также </w:t>
      </w:r>
      <w:r w:rsidRPr="00234FA8">
        <w:rPr>
          <w:rFonts w:ascii="Times New Roman" w:eastAsia="Calibri" w:hAnsi="Times New Roman" w:cs="Times New Roman"/>
          <w:sz w:val="28"/>
          <w:szCs w:val="28"/>
          <w:lang w:eastAsia="en-US"/>
        </w:rPr>
        <w:t xml:space="preserve">обеспечивающих их необходимых инфраструктур. </w:t>
      </w:r>
    </w:p>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59" w:lineRule="auto"/>
        <w:ind w:firstLine="540"/>
        <w:jc w:val="left"/>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Сельскохозяйственное использование</w:t>
            </w:r>
            <w:r w:rsidRPr="00234FA8">
              <w:rPr>
                <w:rFonts w:ascii="Times New Roman" w:eastAsia="Calibri" w:hAnsi="Times New Roman" w:cs="Times New Roman"/>
                <w:sz w:val="24"/>
                <w:szCs w:val="24"/>
                <w:lang w:eastAsia="en-US"/>
              </w:rPr>
              <w:t xml:space="preserve"> </w:t>
            </w:r>
            <w:hyperlink r:id="rId145" w:history="1">
              <w:r w:rsidRPr="00234FA8">
                <w:rPr>
                  <w:rFonts w:ascii="Times New Roman" w:eastAsia="Calibri" w:hAnsi="Times New Roman" w:cs="Times New Roman"/>
                  <w:sz w:val="24"/>
                  <w:szCs w:val="24"/>
                  <w:lang w:eastAsia="en-US"/>
                </w:rPr>
                <w:t>(1.0)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 xml:space="preserve">Ведение сельского хозяйства, </w:t>
            </w:r>
            <w:r w:rsidRPr="00234FA8">
              <w:rPr>
                <w:rFonts w:ascii="Times New Roman" w:eastAsia="Calibri" w:hAnsi="Times New Roman" w:cs="Times New Roman"/>
                <w:sz w:val="24"/>
                <w:szCs w:val="24"/>
                <w:lang w:eastAsia="en-US"/>
              </w:rPr>
              <w:t>в том числе размещение зданий и сооружений, используемых для хранения и переработки сельскохозяйственной продукции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hAnsi="Times New Roman" w:cs="Times New Roman"/>
                <w:sz w:val="24"/>
                <w:szCs w:val="24"/>
              </w:rPr>
            </w:pPr>
            <w:r w:rsidRPr="00234FA8">
              <w:rPr>
                <w:rFonts w:ascii="Times New Roman" w:hAnsi="Times New Roman" w:cs="Times New Roman"/>
                <w:sz w:val="24"/>
                <w:szCs w:val="24"/>
              </w:rPr>
              <w:t>Склад (6.9)</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46"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размер земельного участка: минимальный - 0,1 га, максимальный - 250 га;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- 3 м;</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- 70%.</w:t>
      </w:r>
    </w:p>
    <w:p w:rsidR="00A078ED"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884CA7">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664B60" w:rsidRPr="00234FA8" w:rsidRDefault="00884CA7" w:rsidP="00664B60">
      <w:pPr>
        <w:pStyle w:val="4"/>
        <w:spacing w:before="0" w:after="0"/>
      </w:pPr>
      <w:r w:rsidRPr="00234FA8">
        <w:t xml:space="preserve">Статья 27. </w:t>
      </w:r>
      <w:r w:rsidR="00664B60" w:rsidRPr="00234FA8">
        <w:t>Зоны специального назначения (С)</w:t>
      </w:r>
      <w:bookmarkEnd w:id="92"/>
      <w:bookmarkEnd w:id="93"/>
      <w:bookmarkEnd w:id="94"/>
      <w:bookmarkEnd w:id="95"/>
      <w:bookmarkEnd w:id="96"/>
    </w:p>
    <w:p w:rsidR="00884CA7" w:rsidRPr="00234FA8" w:rsidRDefault="00884CA7" w:rsidP="00884CA7"/>
    <w:p w:rsidR="007100E7" w:rsidRPr="00234FA8" w:rsidRDefault="007100E7" w:rsidP="00884CA7">
      <w:pPr>
        <w:pStyle w:val="50"/>
        <w:rPr>
          <w:rFonts w:ascii="Times New Roman" w:hAnsi="Times New Roman"/>
        </w:rPr>
      </w:pPr>
      <w:r w:rsidRPr="00234FA8">
        <w:rPr>
          <w:rFonts w:ascii="Times New Roman" w:hAnsi="Times New Roman"/>
        </w:rPr>
        <w:t>Зона кладбищ и крематориев (С-1)</w:t>
      </w:r>
    </w:p>
    <w:p w:rsidR="007100E7" w:rsidRPr="00234FA8" w:rsidRDefault="007100E7" w:rsidP="007100E7">
      <w:pPr>
        <w:rPr>
          <w:rFonts w:ascii="Times New Roman" w:hAnsi="Times New Roman" w:cs="Times New Roman"/>
          <w:sz w:val="24"/>
          <w:szCs w:val="24"/>
        </w:rPr>
      </w:pPr>
    </w:p>
    <w:p w:rsidR="007100E7" w:rsidRPr="00234FA8" w:rsidRDefault="007100E7" w:rsidP="007100E7">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7100E7">
      <w:pPr>
        <w:widowControl/>
        <w:autoSpaceDE/>
        <w:autoSpaceDN/>
        <w:adjustRightInd/>
        <w:spacing w:after="200"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7"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48"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49"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50"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Ритуальная деятельность </w:t>
            </w:r>
            <w:hyperlink r:id="rId151" w:history="1">
              <w:r w:rsidRPr="00234FA8">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Кладбища, крематории и места захоронения;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культовые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152"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53"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- 0,02 га, максимальный - 40,0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474F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234FA8" w:rsidRDefault="00D90029" w:rsidP="00D90029">
      <w:pPr>
        <w:rPr>
          <w:rFonts w:ascii="Times New Roman" w:hAnsi="Times New Roman" w:cs="Times New Roman"/>
          <w:b/>
          <w:i/>
          <w:sz w:val="28"/>
          <w:szCs w:val="28"/>
        </w:rPr>
      </w:pPr>
    </w:p>
    <w:p w:rsidR="007100E7" w:rsidRPr="00234FA8" w:rsidRDefault="007100E7" w:rsidP="00884CA7">
      <w:pPr>
        <w:pStyle w:val="50"/>
        <w:rPr>
          <w:rFonts w:ascii="Times New Roman" w:hAnsi="Times New Roman"/>
        </w:rPr>
      </w:pPr>
      <w:r w:rsidRPr="00234FA8">
        <w:rPr>
          <w:rFonts w:ascii="Times New Roman" w:hAnsi="Times New Roman"/>
        </w:rPr>
        <w:lastRenderedPageBreak/>
        <w:t>Зона скотомогильников (С-2)</w:t>
      </w:r>
    </w:p>
    <w:p w:rsidR="007100E7" w:rsidRPr="00234FA8" w:rsidRDefault="007100E7" w:rsidP="007100E7">
      <w:pPr>
        <w:widowControl/>
        <w:autoSpaceDE/>
        <w:autoSpaceDN/>
        <w:adjustRightInd/>
        <w:ind w:firstLine="709"/>
        <w:rPr>
          <w:rFonts w:ascii="Times New Roman" w:hAnsi="Times New Roman" w:cs="Times New Roman"/>
          <w:iCs/>
          <w:sz w:val="24"/>
          <w:szCs w:val="24"/>
        </w:rPr>
      </w:pPr>
    </w:p>
    <w:p w:rsidR="007100E7" w:rsidRPr="00234FA8" w:rsidRDefault="007100E7" w:rsidP="007100E7">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размещения скотомогильников. </w:t>
      </w:r>
    </w:p>
    <w:p w:rsidR="007100E7" w:rsidRPr="00234FA8" w:rsidRDefault="007100E7" w:rsidP="007100E7">
      <w:pPr>
        <w:widowControl/>
        <w:autoSpaceDE/>
        <w:autoSpaceDN/>
        <w:adjustRightInd/>
        <w:ind w:firstLine="709"/>
        <w:rPr>
          <w:rFonts w:ascii="Times New Roman" w:hAnsi="Times New Roman" w:cs="Times New Roman"/>
          <w:sz w:val="28"/>
          <w:szCs w:val="28"/>
        </w:rPr>
      </w:pP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884CA7">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55"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мусоросжигательные и мусороперерабатывающие заводы;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места сбора вещей для их вторичной переработки;</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56"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57"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58"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Специальная </w:t>
            </w:r>
            <w:hyperlink r:id="rId159" w:history="1">
              <w:r w:rsidRPr="00234FA8">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Скотомогильники</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 га, минимальный - 0,06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w:t>
      </w:r>
      <w:r w:rsidRPr="00234FA8">
        <w:rPr>
          <w:rFonts w:ascii="Times New Roman" w:eastAsia="Calibri" w:hAnsi="Times New Roman" w:cs="Times New Roman"/>
          <w:sz w:val="28"/>
          <w:szCs w:val="28"/>
          <w:lang w:eastAsia="en-US"/>
        </w:rPr>
        <w:lastRenderedPageBreak/>
        <w:t>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A078ED"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97850" w:rsidRPr="00234FA8" w:rsidRDefault="00B97850" w:rsidP="00884CA7">
      <w:pPr>
        <w:widowControl/>
        <w:ind w:firstLine="540"/>
        <w:rPr>
          <w:rFonts w:ascii="Times New Roman" w:eastAsia="Calibri" w:hAnsi="Times New Roman" w:cs="Times New Roman"/>
          <w:sz w:val="28"/>
          <w:szCs w:val="28"/>
          <w:lang w:eastAsia="en-US"/>
        </w:rPr>
      </w:pPr>
    </w:p>
    <w:p w:rsidR="00B97850" w:rsidRPr="00234FA8" w:rsidRDefault="00B97850" w:rsidP="00B97850">
      <w:pPr>
        <w:pStyle w:val="4"/>
        <w:spacing w:before="0" w:after="0"/>
      </w:pPr>
      <w:r w:rsidRPr="00234FA8">
        <w:t>Статья 28. Иные зоны</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pStyle w:val="50"/>
        <w:rPr>
          <w:rFonts w:ascii="Times New Roman" w:hAnsi="Times New Roman"/>
        </w:rPr>
      </w:pPr>
      <w:r w:rsidRPr="00234FA8">
        <w:rPr>
          <w:rFonts w:ascii="Times New Roman" w:hAnsi="Times New Roman"/>
        </w:rPr>
        <w:t>Зона лесов (Л)</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Цель выделения зоны лесов в составе земель лесного фонда – определение границ территории, занятой земельными участками, землями лесного фонда.</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В соответствии с пунктом 6 статьи 36 Градостроительного кодекса Российской Федерации градостроительный регламент для зоны лесов не устанавливаются.</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 или земельных участков из состава земель лесного фонда определяется лесохозяйственным регламентом.</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4A356F" w:rsidRPr="00234FA8" w:rsidRDefault="004A356F" w:rsidP="004A356F">
      <w:pPr>
        <w:adjustRightInd/>
        <w:jc w:val="center"/>
        <w:outlineLvl w:val="2"/>
        <w:rPr>
          <w:rFonts w:ascii="Times New Roman" w:hAnsi="Times New Roman" w:cs="Times New Roman"/>
          <w:b/>
          <w:bCs/>
          <w:iCs/>
          <w:sz w:val="28"/>
          <w:szCs w:val="28"/>
        </w:rPr>
      </w:pPr>
      <w:bookmarkStart w:id="97" w:name="_Toc136443245"/>
      <w:r w:rsidRPr="00234FA8">
        <w:rPr>
          <w:rFonts w:ascii="Times New Roman" w:hAnsi="Times New Roman" w:cs="Times New Roman"/>
          <w:b/>
          <w:sz w:val="28"/>
          <w:szCs w:val="28"/>
        </w:rPr>
        <w:t xml:space="preserve">Глава 8. </w:t>
      </w:r>
      <w:r w:rsidRPr="00234FA8">
        <w:rPr>
          <w:rFonts w:ascii="Times New Roman" w:hAnsi="Times New Roman" w:cs="Times New Roman"/>
          <w:b/>
          <w:bCs/>
          <w:iCs/>
          <w:sz w:val="28"/>
          <w:szCs w:val="28"/>
        </w:rPr>
        <w:t>ГРАДОСТРОИТЕЛЬНЫЕ ОГРАНИЧЕНИЯ (ЗОНЫ С ОСОБЫМИ УСЛОВИЯМИ ИСПОЛЬЗОВАНИЯ ТЕРРИТОРИЙ)</w:t>
      </w:r>
      <w:bookmarkEnd w:id="97"/>
    </w:p>
    <w:p w:rsidR="004A356F" w:rsidRPr="00234FA8" w:rsidRDefault="004A356F" w:rsidP="004A356F">
      <w:pPr>
        <w:pStyle w:val="6"/>
        <w:rPr>
          <w:color w:val="auto"/>
        </w:rPr>
      </w:pPr>
    </w:p>
    <w:p w:rsidR="004A356F" w:rsidRPr="00234FA8" w:rsidRDefault="004A356F" w:rsidP="004A356F">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w:t>
      </w:r>
      <w:r w:rsidR="007C5D28" w:rsidRPr="00234FA8">
        <w:rPr>
          <w:rFonts w:ascii="Times New Roman" w:hAnsi="Times New Roman" w:cs="Times New Roman"/>
          <w:b/>
          <w:sz w:val="28"/>
          <w:szCs w:val="28"/>
        </w:rPr>
        <w:t>29</w:t>
      </w:r>
      <w:r w:rsidRPr="00234FA8">
        <w:rPr>
          <w:rFonts w:ascii="Times New Roman" w:hAnsi="Times New Roman" w:cs="Times New Roman"/>
          <w:b/>
          <w:sz w:val="28"/>
          <w:szCs w:val="28"/>
        </w:rPr>
        <w:t xml:space="preserve">. </w:t>
      </w:r>
      <w:r w:rsidR="007C5D28" w:rsidRPr="00234FA8">
        <w:rPr>
          <w:rFonts w:ascii="Times New Roman" w:hAnsi="Times New Roman" w:cs="Times New Roman"/>
          <w:b/>
          <w:sz w:val="28"/>
          <w:szCs w:val="28"/>
        </w:rPr>
        <w:t>Перечень зон с особыми условиями использования территорий</w:t>
      </w:r>
    </w:p>
    <w:p w:rsidR="004A356F" w:rsidRPr="00234FA8" w:rsidRDefault="004A356F" w:rsidP="007100E7">
      <w:pPr>
        <w:widowControl/>
        <w:ind w:firstLine="540"/>
        <w:rPr>
          <w:rFonts w:ascii="Times New Roman" w:eastAsia="Calibri" w:hAnsi="Times New Roman" w:cs="Times New Roman"/>
          <w:sz w:val="28"/>
          <w:szCs w:val="28"/>
          <w:lang w:eastAsia="en-US"/>
        </w:rPr>
      </w:pPr>
    </w:p>
    <w:p w:rsidR="007C5D28" w:rsidRPr="00234FA8" w:rsidRDefault="007C5D28" w:rsidP="007C5D28">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На карте границ зон с особыми условиями использования территорий выделены зоны с особыми условиями использования территорий, перечень которых приведен в таблице.</w:t>
      </w:r>
    </w:p>
    <w:p w:rsidR="007C5D28" w:rsidRPr="00234FA8" w:rsidRDefault="007C5D28" w:rsidP="003D12D5">
      <w:pPr>
        <w:widowControl/>
        <w:ind w:firstLine="540"/>
        <w:rPr>
          <w:rFonts w:ascii="Times New Roman" w:eastAsia="Calibri" w:hAnsi="Times New Roman" w:cs="Times New Roman"/>
          <w:sz w:val="28"/>
          <w:szCs w:val="28"/>
          <w:lang w:eastAsia="en-US"/>
        </w:rPr>
      </w:pPr>
    </w:p>
    <w:p w:rsidR="007C5D28" w:rsidRPr="00234FA8" w:rsidRDefault="007C5D28" w:rsidP="007C5D28">
      <w:pPr>
        <w:tabs>
          <w:tab w:val="left" w:pos="1134"/>
        </w:tabs>
        <w:contextualSpacing/>
        <w:jc w:val="cente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Перечень зон с особыми условиями использования территорий</w:t>
      </w:r>
    </w:p>
    <w:p w:rsidR="007C5D28" w:rsidRPr="00234FA8" w:rsidRDefault="007C5D28" w:rsidP="007C5D28">
      <w:pPr>
        <w:pStyle w:val="Standard"/>
        <w:spacing w:line="7" w:lineRule="auto"/>
        <w:ind w:left="951" w:right="0"/>
        <w:jc w:val="left"/>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577"/>
        <w:gridCol w:w="3097"/>
        <w:gridCol w:w="5671"/>
      </w:tblGrid>
      <w:tr w:rsidR="00234FA8" w:rsidRPr="00234FA8" w:rsidTr="007C5D28">
        <w:trPr>
          <w:trHeight w:val="20"/>
          <w:tblHeader/>
        </w:trPr>
        <w:tc>
          <w:tcPr>
            <w:tcW w:w="577"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lastRenderedPageBreak/>
              <w:t>№ п/п</w:t>
            </w:r>
          </w:p>
        </w:tc>
        <w:tc>
          <w:tcPr>
            <w:tcW w:w="3101"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Вид зоны</w:t>
            </w:r>
          </w:p>
        </w:tc>
        <w:tc>
          <w:tcPr>
            <w:tcW w:w="5697" w:type="dxa"/>
            <w:tcBorders>
              <w:top w:val="single" w:sz="4" w:space="0" w:color="000000"/>
              <w:left w:val="single" w:sz="4" w:space="0" w:color="000000"/>
              <w:righ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Основание</w:t>
            </w:r>
          </w:p>
        </w:tc>
      </w:tr>
      <w:tr w:rsidR="00234FA8" w:rsidRPr="00234FA8" w:rsidTr="007C5D28">
        <w:trPr>
          <w:trHeight w:val="20"/>
          <w:tblHeader/>
        </w:trPr>
        <w:tc>
          <w:tcPr>
            <w:tcW w:w="577"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1</w:t>
            </w:r>
          </w:p>
        </w:tc>
        <w:tc>
          <w:tcPr>
            <w:tcW w:w="3101"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2</w:t>
            </w:r>
          </w:p>
        </w:tc>
        <w:tc>
          <w:tcPr>
            <w:tcW w:w="5697" w:type="dxa"/>
            <w:tcBorders>
              <w:top w:val="single" w:sz="4" w:space="0" w:color="000000"/>
              <w:left w:val="single" w:sz="4" w:space="0" w:color="000000"/>
              <w:righ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3</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spacing w:val="-2"/>
              </w:rPr>
            </w:pPr>
            <w:r w:rsidRPr="00234FA8">
              <w:rPr>
                <w:rFonts w:ascii="Times New Roman" w:hAnsi="Times New Roman" w:cs="Times New Roman"/>
                <w:spacing w:val="-2"/>
                <w:shd w:val="clear" w:color="auto" w:fill="FFFFFF"/>
              </w:rPr>
              <w:t>Санитарно-защитная зона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 xml:space="preserve">Федеральный закон от 30 марта 1999 года № 52-ФЗ                                       </w:t>
            </w:r>
            <w:proofErr w:type="gramStart"/>
            <w:r w:rsidRPr="00234FA8">
              <w:rPr>
                <w:rFonts w:ascii="Times New Roman" w:hAnsi="Times New Roman" w:cs="Times New Roman"/>
                <w:spacing w:val="-2"/>
                <w:shd w:val="clear" w:color="auto" w:fill="FFFFFF"/>
              </w:rPr>
              <w:t xml:space="preserve">   «</w:t>
            </w:r>
            <w:proofErr w:type="gramEnd"/>
            <w:r w:rsidRPr="00234FA8">
              <w:rPr>
                <w:rFonts w:ascii="Times New Roman" w:hAnsi="Times New Roman" w:cs="Times New Roman"/>
                <w:spacing w:val="-2"/>
                <w:shd w:val="clear" w:color="auto" w:fill="FFFFFF"/>
              </w:rPr>
              <w:t>О санитарно-эпидемиологическом благополучии населения»;</w:t>
            </w:r>
          </w:p>
          <w:p w:rsidR="007C5D28" w:rsidRPr="00234FA8" w:rsidRDefault="007C5D28" w:rsidP="00067758">
            <w:pPr>
              <w:pStyle w:val="Standard"/>
              <w:widowControl w:val="0"/>
              <w:tabs>
                <w:tab w:val="left" w:pos="283"/>
              </w:tabs>
              <w:spacing w:line="228" w:lineRule="auto"/>
              <w:rPr>
                <w:rFonts w:ascii="Times New Roman" w:hAnsi="Times New Roman" w:cs="Times New Roman"/>
                <w:spacing w:val="-4"/>
              </w:rPr>
            </w:pPr>
            <w:r w:rsidRPr="00234FA8">
              <w:rPr>
                <w:rFonts w:ascii="Times New Roman" w:hAnsi="Times New Roman" w:cs="Times New Roman"/>
                <w:spacing w:val="-4"/>
              </w:rPr>
              <w:t>постановление Правительства Российской Федерации                                                от 03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 xml:space="preserve">СП 42.13330.2016 «Градостроительство. Планировка и застройка городских и сельских поселений. Актуализированная редакция СНиП 2.07.01-89*» </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ind w:left="113" w:right="113"/>
              <w:rPr>
                <w:rFonts w:ascii="Times New Roman" w:hAnsi="Times New Roman" w:cs="Times New Roman"/>
                <w:sz w:val="22"/>
                <w:szCs w:val="22"/>
              </w:rPr>
            </w:pPr>
            <w:r w:rsidRPr="00234FA8">
              <w:rPr>
                <w:rFonts w:ascii="Times New Roman" w:hAnsi="Times New Roman" w:cs="Times New Roman"/>
                <w:sz w:val="22"/>
                <w:szCs w:val="22"/>
              </w:rPr>
              <w:t>Санитарный разрыв линий железнодорожного транспорта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 xml:space="preserve">Охранная зона трубопроводов (газопроводов, нефтепроводов </w:t>
            </w:r>
            <w:r w:rsidRPr="00234FA8">
              <w:rPr>
                <w:rFonts w:ascii="Times New Roman" w:hAnsi="Times New Roman" w:cs="Times New Roman"/>
                <w:sz w:val="22"/>
                <w:szCs w:val="22"/>
              </w:rPr>
              <w:br/>
              <w:t xml:space="preserve">и нефтепродуктопроводов,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постановление Правительства Российской Федерации                    от 20 ноября 2000 года № 878 «Об утверждении Правил охраны газораспределительных сетей»</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3D12D5">
            <w:pPr>
              <w:ind w:left="113" w:right="113"/>
              <w:rPr>
                <w:rFonts w:ascii="Times New Roman" w:hAnsi="Times New Roman" w:cs="Times New Roman"/>
                <w:sz w:val="22"/>
                <w:szCs w:val="22"/>
              </w:rPr>
            </w:pPr>
            <w:r w:rsidRPr="00234FA8">
              <w:rPr>
                <w:rFonts w:ascii="Times New Roman" w:hAnsi="Times New Roman" w:cs="Times New Roman"/>
                <w:sz w:val="22"/>
                <w:szCs w:val="22"/>
              </w:rPr>
              <w:t>Зона минимальных расстояний до магистральных</w:t>
            </w:r>
            <w:r w:rsidR="003D12D5" w:rsidRPr="00234FA8">
              <w:rPr>
                <w:rFonts w:ascii="Times New Roman" w:hAnsi="Times New Roman" w:cs="Times New Roman"/>
                <w:sz w:val="22"/>
                <w:szCs w:val="22"/>
              </w:rPr>
              <w:t xml:space="preserve"> </w:t>
            </w:r>
            <w:r w:rsidRPr="00234FA8">
              <w:rPr>
                <w:rFonts w:ascii="Times New Roman" w:hAnsi="Times New Roman" w:cs="Times New Roman"/>
                <w:sz w:val="22"/>
                <w:szCs w:val="22"/>
              </w:rPr>
              <w:t xml:space="preserve">или промышленных трубопроводов (газопроводов, нефтепроводов,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правила охраны магистральных газопроводов, утвержденные постановлением Правительства Российской Федерации от 08 сентября 2017 года № 1083;</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СП 36.13330.2012 «Магистральные трубопроводы». Актуализированная редакция СНиП 2.05.06-85*</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4"/>
                <w:sz w:val="22"/>
                <w:szCs w:val="22"/>
              </w:rPr>
            </w:pPr>
            <w:r w:rsidRPr="00234FA8">
              <w:rPr>
                <w:rFonts w:ascii="Times New Roman" w:hAnsi="Times New Roman" w:cs="Times New Roman"/>
                <w:spacing w:val="-2"/>
                <w:sz w:val="22"/>
                <w:szCs w:val="22"/>
                <w:shd w:val="clear" w:color="auto" w:fill="FFFFFF"/>
              </w:rPr>
              <w:t>Охранная зона объектов электроэнергетики (объектов электросетевого хозяйства и объектов по производству электрической энергии)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 xml:space="preserve">Охранная </w:t>
            </w:r>
            <w:hyperlink r:id="rId160" w:anchor="dst100015" w:history="1">
              <w:r w:rsidRPr="00234FA8">
                <w:rPr>
                  <w:rFonts w:ascii="Times New Roman" w:hAnsi="Times New Roman" w:cs="Times New Roman"/>
                  <w:spacing w:val="-2"/>
                  <w:sz w:val="22"/>
                  <w:szCs w:val="22"/>
                  <w:shd w:val="clear" w:color="auto" w:fill="FFFFFF"/>
                </w:rPr>
                <w:t>зона</w:t>
              </w:r>
            </w:hyperlink>
            <w:r w:rsidRPr="00234FA8">
              <w:rPr>
                <w:rFonts w:ascii="Times New Roman" w:hAnsi="Times New Roman" w:cs="Times New Roman"/>
                <w:spacing w:val="-2"/>
                <w:sz w:val="22"/>
                <w:szCs w:val="22"/>
                <w:shd w:val="clear" w:color="auto" w:fill="FFFFFF"/>
              </w:rPr>
              <w:t xml:space="preserve"> линий и сооружений связи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07 июля 2003 года № 126-ФЗ «О связи»; постановление Правительства Российской Федерации от 09 июня 1995 года № 578 «Об утверждении Правил охраны линий и сооружений связи Российской Федерации»</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proofErr w:type="spellStart"/>
            <w:r w:rsidRPr="00234FA8">
              <w:rPr>
                <w:rFonts w:ascii="Times New Roman" w:hAnsi="Times New Roman" w:cs="Times New Roman"/>
                <w:spacing w:val="-2"/>
                <w:shd w:val="clear" w:color="auto" w:fill="FFFFFF"/>
              </w:rPr>
              <w:t>Водоохранная</w:t>
            </w:r>
            <w:proofErr w:type="spellEnd"/>
            <w:r w:rsidRPr="00234FA8">
              <w:rPr>
                <w:rFonts w:ascii="Times New Roman" w:hAnsi="Times New Roman" w:cs="Times New Roman"/>
                <w:spacing w:val="-2"/>
                <w:shd w:val="clear" w:color="auto" w:fill="FFFFFF"/>
              </w:rPr>
              <w:t xml:space="preserve"> зона</w:t>
            </w:r>
          </w:p>
        </w:tc>
        <w:tc>
          <w:tcPr>
            <w:tcW w:w="5697" w:type="dxa"/>
            <w:vMerge w:val="restart"/>
            <w:tcBorders>
              <w:top w:val="single" w:sz="4" w:space="0" w:color="000000"/>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65;</w:t>
            </w:r>
          </w:p>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постановление Правительства Российской Федерации                                             от 10 января 2009 года № 17 «Об утверждении Правил установления границ </w:t>
            </w:r>
            <w:proofErr w:type="spellStart"/>
            <w:r w:rsidRPr="00234FA8">
              <w:rPr>
                <w:rFonts w:ascii="Times New Roman" w:hAnsi="Times New Roman" w:cs="Times New Roman"/>
                <w:spacing w:val="-2"/>
                <w:shd w:val="clear" w:color="auto" w:fill="FFFFFF"/>
              </w:rPr>
              <w:t>водоохранных</w:t>
            </w:r>
            <w:proofErr w:type="spellEnd"/>
            <w:r w:rsidRPr="00234FA8">
              <w:rPr>
                <w:rFonts w:ascii="Times New Roman" w:hAnsi="Times New Roman" w:cs="Times New Roman"/>
                <w:spacing w:val="-2"/>
                <w:shd w:val="clear" w:color="auto" w:fill="FFFFFF"/>
              </w:rPr>
              <w:t xml:space="preserve"> зон и границ прибрежных защитных полос водных объектов»</w:t>
            </w:r>
          </w:p>
        </w:tc>
      </w:tr>
      <w:tr w:rsidR="00234FA8" w:rsidRPr="00234FA8" w:rsidTr="0006775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r w:rsidRPr="00234FA8">
              <w:rPr>
                <w:rFonts w:ascii="Times New Roman" w:hAnsi="Times New Roman" w:cs="Times New Roman"/>
                <w:spacing w:val="-2"/>
                <w:shd w:val="clear" w:color="auto" w:fill="FFFFFF"/>
              </w:rPr>
              <w:t>Прибрежная защитная полоса</w:t>
            </w:r>
          </w:p>
        </w:tc>
        <w:tc>
          <w:tcPr>
            <w:tcW w:w="5697" w:type="dxa"/>
            <w:vMerge/>
            <w:tcBorders>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Береговая полоса</w:t>
            </w:r>
          </w:p>
        </w:tc>
        <w:tc>
          <w:tcPr>
            <w:tcW w:w="5697" w:type="dxa"/>
            <w:vMerge/>
            <w:tcBorders>
              <w:left w:val="single" w:sz="4" w:space="0" w:color="000000"/>
              <w:bottom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Придорожные полосы </w:t>
            </w:r>
            <w:r w:rsidRPr="00234FA8">
              <w:rPr>
                <w:rFonts w:ascii="Times New Roman" w:hAnsi="Times New Roman" w:cs="Times New Roman"/>
                <w:spacing w:val="-2"/>
                <w:shd w:val="clear" w:color="auto" w:fill="FFFFFF"/>
              </w:rPr>
              <w:lastRenderedPageBreak/>
              <w:t>автомобильных дорог</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lastRenderedPageBreak/>
              <w:t>Федеральный закон от 08 ноября 2007 № 257-ФЗ</w:t>
            </w:r>
            <w:r w:rsidRPr="00234FA8">
              <w:rPr>
                <w:rFonts w:ascii="Times New Roman" w:hAnsi="Times New Roman" w:cs="Times New Roman"/>
                <w:spacing w:val="-2"/>
                <w:shd w:val="clear" w:color="auto" w:fill="FFFFFF"/>
              </w:rPr>
              <w:br/>
            </w:r>
            <w:r w:rsidRPr="00234FA8">
              <w:rPr>
                <w:rFonts w:ascii="Times New Roman" w:hAnsi="Times New Roman" w:cs="Times New Roman"/>
                <w:spacing w:val="-2"/>
                <w:shd w:val="clear" w:color="auto" w:fill="FFFFFF"/>
              </w:rPr>
              <w:lastRenderedPageBreak/>
              <w:t>«Об автомобильных дорогах и о дорожной деятельности</w:t>
            </w:r>
            <w:r w:rsidRPr="00234FA8">
              <w:rPr>
                <w:rFonts w:ascii="Times New Roman" w:hAnsi="Times New Roman" w:cs="Times New Roman"/>
                <w:spacing w:val="-2"/>
                <w:shd w:val="clear" w:color="auto" w:fill="FFFFFF"/>
              </w:rPr>
              <w:br/>
              <w:t>в Российской Федерации и о внесении изменений в отдельные законодательные акты Российской Федерации», статья 26</w:t>
            </w:r>
          </w:p>
        </w:tc>
      </w:tr>
      <w:tr w:rsidR="007C5D2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contextualSpacing/>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Зоны санитарной охраны источников питьевого</w:t>
            </w:r>
            <w:r w:rsidRPr="00234FA8">
              <w:rPr>
                <w:rFonts w:ascii="Times New Roman" w:hAnsi="Times New Roman" w:cs="Times New Roman"/>
                <w:spacing w:val="-2"/>
                <w:sz w:val="22"/>
                <w:szCs w:val="22"/>
                <w:shd w:val="clear" w:color="auto" w:fill="FFFFFF"/>
              </w:rPr>
              <w:br/>
              <w:t xml:space="preserve">и хозяйственно-бытового водоснабжения, а также устанавливаемые в случаях, предусмотренных Водным </w:t>
            </w:r>
            <w:hyperlink r:id="rId161" w:history="1">
              <w:r w:rsidRPr="00234FA8">
                <w:rPr>
                  <w:rFonts w:ascii="Times New Roman" w:hAnsi="Times New Roman" w:cs="Times New Roman"/>
                  <w:spacing w:val="-2"/>
                  <w:sz w:val="22"/>
                  <w:szCs w:val="22"/>
                  <w:shd w:val="clear" w:color="auto" w:fill="FFFFFF"/>
                </w:rPr>
                <w:t>кодексом</w:t>
              </w:r>
            </w:hyperlink>
            <w:r w:rsidRPr="00234FA8">
              <w:rPr>
                <w:rFonts w:ascii="Times New Roman" w:hAnsi="Times New Roman" w:cs="Times New Roman"/>
                <w:spacing w:val="-2"/>
                <w:sz w:val="22"/>
                <w:szCs w:val="22"/>
                <w:shd w:val="clear" w:color="auto" w:fill="FFFFFF"/>
              </w:rPr>
              <w:t xml:space="preserve"> Российской Федерации, в отношении подземных водных объектов зоны специальной охраны</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43;</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30 марта 1999 года № 52-ФЗ</w:t>
            </w:r>
            <w:r w:rsidRPr="00234FA8">
              <w:rPr>
                <w:rFonts w:ascii="Times New Roman" w:hAnsi="Times New Roman" w:cs="Times New Roman"/>
                <w:spacing w:val="-2"/>
                <w:shd w:val="clear" w:color="auto" w:fill="FFFFFF"/>
              </w:rPr>
              <w:br/>
              <w:t>«О санитарно-эпидемиологическом благополучии населения»;</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СанПиН 2.1.4.1110-02 «Зоны санитарной охраны источников водоснабжения и водопроводов питьевого назначения» (введены </w:t>
            </w:r>
            <w:r w:rsidRPr="00234FA8">
              <w:rPr>
                <w:rFonts w:ascii="Times New Roman" w:hAnsi="Times New Roman" w:cs="Times New Roman"/>
                <w:spacing w:val="-2"/>
                <w:shd w:val="clear" w:color="auto" w:fill="FFFFFF"/>
              </w:rPr>
              <w:br/>
              <w:t>в действие постановлением Главного государственного санитарного врача Российской Федерации от 14 марта 2002 года № 10);</w:t>
            </w:r>
          </w:p>
          <w:p w:rsidR="007C5D28" w:rsidRPr="00234FA8" w:rsidRDefault="007C5D28" w:rsidP="007C5D2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bl>
    <w:p w:rsidR="007C5D28" w:rsidRPr="00234FA8" w:rsidRDefault="007C5D28" w:rsidP="007C5D28">
      <w:pPr>
        <w:pStyle w:val="af9"/>
        <w:tabs>
          <w:tab w:val="left" w:pos="993"/>
          <w:tab w:val="left" w:pos="1134"/>
        </w:tabs>
        <w:spacing w:after="0" w:line="235" w:lineRule="auto"/>
        <w:ind w:left="0"/>
        <w:rPr>
          <w:sz w:val="28"/>
          <w:szCs w:val="28"/>
        </w:rPr>
      </w:pPr>
    </w:p>
    <w:p w:rsidR="007C5D28" w:rsidRPr="00234FA8" w:rsidRDefault="007C5D28" w:rsidP="003D12D5">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На территории </w:t>
      </w:r>
      <w:r w:rsidR="00E76339" w:rsidRPr="00234FA8">
        <w:rPr>
          <w:rFonts w:ascii="Times New Roman" w:eastAsia="Calibri" w:hAnsi="Times New Roman" w:cs="Times New Roman"/>
          <w:sz w:val="28"/>
          <w:szCs w:val="28"/>
          <w:lang w:eastAsia="en-US"/>
        </w:rPr>
        <w:t>Кокошинского</w:t>
      </w:r>
      <w:r w:rsidR="003D12D5" w:rsidRPr="00234FA8">
        <w:rPr>
          <w:rFonts w:ascii="Times New Roman" w:eastAsia="Calibri" w:hAnsi="Times New Roman" w:cs="Times New Roman"/>
          <w:sz w:val="28"/>
          <w:szCs w:val="28"/>
          <w:lang w:eastAsia="en-US"/>
        </w:rPr>
        <w:t xml:space="preserve"> сельсовета</w:t>
      </w:r>
      <w:r w:rsidRPr="00234FA8">
        <w:rPr>
          <w:rFonts w:ascii="Times New Roman" w:eastAsia="Calibri" w:hAnsi="Times New Roman" w:cs="Times New Roman"/>
          <w:sz w:val="28"/>
          <w:szCs w:val="28"/>
          <w:lang w:eastAsia="en-US"/>
        </w:rPr>
        <w:t xml:space="preserve"> могут быть установлены и действовать иные зоны с особыми условиями использования территорий, не отображаемые в масштабе карты, а также зоны</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и территории с ограничениями использования, не являющиеся зонами</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с особыми условиями использования территорий.</w:t>
      </w:r>
    </w:p>
    <w:p w:rsidR="007C5D28" w:rsidRPr="00234FA8" w:rsidRDefault="007C5D28" w:rsidP="007100E7">
      <w:pPr>
        <w:widowControl/>
        <w:ind w:firstLine="540"/>
        <w:rPr>
          <w:rFonts w:ascii="Times New Roman" w:eastAsia="Calibri" w:hAnsi="Times New Roman" w:cs="Times New Roman"/>
          <w:sz w:val="28"/>
          <w:szCs w:val="28"/>
          <w:lang w:eastAsia="en-US"/>
        </w:rPr>
      </w:pPr>
    </w:p>
    <w:sectPr w:rsidR="007C5D28" w:rsidRPr="00234FA8" w:rsidSect="00C8772F">
      <w:footerReference w:type="default" r:id="rId162"/>
      <w:pgSz w:w="11906" w:h="16838"/>
      <w:pgMar w:top="113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3A" w:rsidRDefault="002A243A">
      <w:r>
        <w:separator/>
      </w:r>
    </w:p>
  </w:endnote>
  <w:endnote w:type="continuationSeparator" w:id="0">
    <w:p w:rsidR="002A243A" w:rsidRDefault="002A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C9" w:rsidRPr="00567401" w:rsidRDefault="00CE55C9" w:rsidP="00C877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C9" w:rsidRDefault="00CE55C9">
    <w:pPr>
      <w:pStyle w:val="a4"/>
      <w:jc w:val="center"/>
    </w:pPr>
    <w:r>
      <w:fldChar w:fldCharType="begin"/>
    </w:r>
    <w:r>
      <w:instrText xml:space="preserve"> PAGE   \* MERGEFORMAT </w:instrText>
    </w:r>
    <w:r>
      <w:fldChar w:fldCharType="separate"/>
    </w:r>
    <w:r w:rsidR="00F566C9">
      <w:rPr>
        <w:noProof/>
      </w:rPr>
      <w:t>34</w:t>
    </w:r>
    <w:r>
      <w:fldChar w:fldCharType="end"/>
    </w:r>
  </w:p>
  <w:p w:rsidR="00CE55C9" w:rsidRDefault="00CE55C9" w:rsidP="008A0E8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3A" w:rsidRDefault="002A243A">
      <w:r>
        <w:separator/>
      </w:r>
    </w:p>
  </w:footnote>
  <w:footnote w:type="continuationSeparator" w:id="0">
    <w:p w:rsidR="002A243A" w:rsidRDefault="002A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C9" w:rsidRPr="00C8772F" w:rsidRDefault="00CE55C9" w:rsidP="00C877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1C0571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5" w15:restartNumberingAfterBreak="0">
    <w:nsid w:val="04712053"/>
    <w:multiLevelType w:val="multilevel"/>
    <w:tmpl w:val="C9D2FFC2"/>
    <w:lvl w:ilvl="0">
      <w:start w:val="1"/>
      <w:numFmt w:val="decimal"/>
      <w:suff w:val="nothing"/>
      <w:lvlText w:val="%1"/>
      <w:lvlJc w:val="center"/>
      <w:pPr>
        <w:ind w:left="28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431233"/>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034009"/>
    <w:multiLevelType w:val="hybridMultilevel"/>
    <w:tmpl w:val="5F1AE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AB709A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2E0C1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E5D2A"/>
    <w:multiLevelType w:val="hybridMultilevel"/>
    <w:tmpl w:val="F016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D7D7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FB6F72"/>
    <w:multiLevelType w:val="hybridMultilevel"/>
    <w:tmpl w:val="35A42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44D8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77DBC"/>
    <w:multiLevelType w:val="hybridMultilevel"/>
    <w:tmpl w:val="A954B062"/>
    <w:lvl w:ilvl="0" w:tplc="40B23F52">
      <w:start w:val="1"/>
      <w:numFmt w:val="decimal"/>
      <w:lvlText w:val="%1."/>
      <w:lvlJc w:val="left"/>
      <w:pPr>
        <w:ind w:left="6456" w:hanging="360"/>
      </w:pPr>
      <w:rPr>
        <w:rFonts w:ascii="Times New Roman" w:eastAsia="Calibri" w:hAnsi="Times New Roman" w:cs="Times New Roman" w:hint="default"/>
        <w:b w:val="0"/>
        <w:color w:val="auto"/>
        <w:sz w:val="28"/>
        <w:szCs w:val="28"/>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6" w15:restartNumberingAfterBreak="0">
    <w:nsid w:val="33CE3548"/>
    <w:multiLevelType w:val="hybridMultilevel"/>
    <w:tmpl w:val="C6F41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B70CE8"/>
    <w:multiLevelType w:val="hybridMultilevel"/>
    <w:tmpl w:val="429CE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E5602"/>
    <w:multiLevelType w:val="hybridMultilevel"/>
    <w:tmpl w:val="705A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E0565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A2718D"/>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03DF2"/>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714F7A"/>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3760D4"/>
    <w:multiLevelType w:val="hybridMultilevel"/>
    <w:tmpl w:val="13028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5D0FA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083EF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CA690B"/>
    <w:multiLevelType w:val="hybridMultilevel"/>
    <w:tmpl w:val="888AA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F73CA8"/>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B05FF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2236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C700AD"/>
    <w:multiLevelType w:val="hybridMultilevel"/>
    <w:tmpl w:val="46C68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8E506F"/>
    <w:multiLevelType w:val="hybridMultilevel"/>
    <w:tmpl w:val="381AC9E8"/>
    <w:lvl w:ilvl="0" w:tplc="864A2D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74000002"/>
    <w:multiLevelType w:val="hybridMultilevel"/>
    <w:tmpl w:val="8CD0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F8781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7"/>
  </w:num>
  <w:num w:numId="4">
    <w:abstractNumId w:val="14"/>
  </w:num>
  <w:num w:numId="5">
    <w:abstractNumId w:val="20"/>
  </w:num>
  <w:num w:numId="6">
    <w:abstractNumId w:val="11"/>
  </w:num>
  <w:num w:numId="7">
    <w:abstractNumId w:val="10"/>
  </w:num>
  <w:num w:numId="8">
    <w:abstractNumId w:val="27"/>
  </w:num>
  <w:num w:numId="9">
    <w:abstractNumId w:val="32"/>
  </w:num>
  <w:num w:numId="10">
    <w:abstractNumId w:val="25"/>
  </w:num>
  <w:num w:numId="11">
    <w:abstractNumId w:val="3"/>
  </w:num>
  <w:num w:numId="12">
    <w:abstractNumId w:val="26"/>
  </w:num>
  <w:num w:numId="13">
    <w:abstractNumId w:val="22"/>
  </w:num>
  <w:num w:numId="14">
    <w:abstractNumId w:val="18"/>
  </w:num>
  <w:num w:numId="15">
    <w:abstractNumId w:val="28"/>
  </w:num>
  <w:num w:numId="16">
    <w:abstractNumId w:val="23"/>
  </w:num>
  <w:num w:numId="17">
    <w:abstractNumId w:val="9"/>
  </w:num>
  <w:num w:numId="18">
    <w:abstractNumId w:val="13"/>
  </w:num>
  <w:num w:numId="19">
    <w:abstractNumId w:val="29"/>
  </w:num>
  <w:num w:numId="20">
    <w:abstractNumId w:val="19"/>
  </w:num>
  <w:num w:numId="21">
    <w:abstractNumId w:val="16"/>
  </w:num>
  <w:num w:numId="22">
    <w:abstractNumId w:val="15"/>
  </w:num>
  <w:num w:numId="23">
    <w:abstractNumId w:val="12"/>
  </w:num>
  <w:num w:numId="24">
    <w:abstractNumId w:val="30"/>
  </w:num>
  <w:num w:numId="25">
    <w:abstractNumId w:val="24"/>
  </w:num>
  <w:num w:numId="26">
    <w:abstractNumId w:val="17"/>
  </w:num>
  <w:num w:numId="27">
    <w:abstractNumId w:val="6"/>
  </w:num>
  <w:num w:numId="28">
    <w:abstractNumId w:val="21"/>
  </w:num>
  <w:num w:numId="29">
    <w:abstractNumId w:val="5"/>
  </w:num>
  <w:num w:numId="30">
    <w:abstractNumId w:val="31"/>
  </w:num>
  <w:num w:numId="3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4AC1"/>
    <w:rsid w:val="00025078"/>
    <w:rsid w:val="000257AA"/>
    <w:rsid w:val="00025985"/>
    <w:rsid w:val="00025A3C"/>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0C"/>
    <w:rsid w:val="00032C18"/>
    <w:rsid w:val="00032CDD"/>
    <w:rsid w:val="00033305"/>
    <w:rsid w:val="00033C4D"/>
    <w:rsid w:val="00033FB5"/>
    <w:rsid w:val="00034FAE"/>
    <w:rsid w:val="00036533"/>
    <w:rsid w:val="0003742B"/>
    <w:rsid w:val="00037807"/>
    <w:rsid w:val="00037D70"/>
    <w:rsid w:val="00040665"/>
    <w:rsid w:val="0004109A"/>
    <w:rsid w:val="000416D5"/>
    <w:rsid w:val="00041713"/>
    <w:rsid w:val="00041B50"/>
    <w:rsid w:val="00041FD8"/>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26BF"/>
    <w:rsid w:val="0005325B"/>
    <w:rsid w:val="00053618"/>
    <w:rsid w:val="0005383E"/>
    <w:rsid w:val="00053A02"/>
    <w:rsid w:val="00053B52"/>
    <w:rsid w:val="00054B8B"/>
    <w:rsid w:val="0005537C"/>
    <w:rsid w:val="000558DB"/>
    <w:rsid w:val="00056301"/>
    <w:rsid w:val="000566E0"/>
    <w:rsid w:val="00056808"/>
    <w:rsid w:val="00056FF2"/>
    <w:rsid w:val="000573DF"/>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758"/>
    <w:rsid w:val="000679F8"/>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1D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7A9"/>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95E"/>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99"/>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2E12"/>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6B6"/>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28"/>
    <w:rsid w:val="00193559"/>
    <w:rsid w:val="00193A01"/>
    <w:rsid w:val="00193BDC"/>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4F89"/>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0A66"/>
    <w:rsid w:val="001E10C9"/>
    <w:rsid w:val="001E1115"/>
    <w:rsid w:val="001E150C"/>
    <w:rsid w:val="001E1935"/>
    <w:rsid w:val="001E22DC"/>
    <w:rsid w:val="001E28D2"/>
    <w:rsid w:val="001E3097"/>
    <w:rsid w:val="001E34C0"/>
    <w:rsid w:val="001E3BFF"/>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4F8C"/>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3380"/>
    <w:rsid w:val="00233A0D"/>
    <w:rsid w:val="00233D64"/>
    <w:rsid w:val="00234289"/>
    <w:rsid w:val="00234333"/>
    <w:rsid w:val="00234340"/>
    <w:rsid w:val="00234FA8"/>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6B67"/>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3A"/>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6DDC"/>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034"/>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17D60"/>
    <w:rsid w:val="00320570"/>
    <w:rsid w:val="00320709"/>
    <w:rsid w:val="00320B00"/>
    <w:rsid w:val="0032100B"/>
    <w:rsid w:val="00321238"/>
    <w:rsid w:val="003221C5"/>
    <w:rsid w:val="00322256"/>
    <w:rsid w:val="00322438"/>
    <w:rsid w:val="00323068"/>
    <w:rsid w:val="0032307E"/>
    <w:rsid w:val="00323283"/>
    <w:rsid w:val="003236DF"/>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222"/>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30E"/>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9BF"/>
    <w:rsid w:val="00374F40"/>
    <w:rsid w:val="00375A21"/>
    <w:rsid w:val="00375BA2"/>
    <w:rsid w:val="00375DA8"/>
    <w:rsid w:val="00375DEA"/>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B63"/>
    <w:rsid w:val="00386CF9"/>
    <w:rsid w:val="0038728B"/>
    <w:rsid w:val="00387A70"/>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2D5"/>
    <w:rsid w:val="003D14A7"/>
    <w:rsid w:val="003D19BC"/>
    <w:rsid w:val="003D1F69"/>
    <w:rsid w:val="003D2552"/>
    <w:rsid w:val="003D3474"/>
    <w:rsid w:val="003D35B3"/>
    <w:rsid w:val="003D3AD2"/>
    <w:rsid w:val="003D42F4"/>
    <w:rsid w:val="003D4FBB"/>
    <w:rsid w:val="003D5256"/>
    <w:rsid w:val="003D5403"/>
    <w:rsid w:val="003D5B62"/>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8FE"/>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0EA9"/>
    <w:rsid w:val="00441D2D"/>
    <w:rsid w:val="0044213D"/>
    <w:rsid w:val="00442FA5"/>
    <w:rsid w:val="004436AA"/>
    <w:rsid w:val="00443C9B"/>
    <w:rsid w:val="00443EA8"/>
    <w:rsid w:val="00443F2A"/>
    <w:rsid w:val="0044415B"/>
    <w:rsid w:val="004445C5"/>
    <w:rsid w:val="00444BD2"/>
    <w:rsid w:val="00445087"/>
    <w:rsid w:val="0044584D"/>
    <w:rsid w:val="004459A2"/>
    <w:rsid w:val="00445B27"/>
    <w:rsid w:val="00445DC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782"/>
    <w:rsid w:val="00497CE2"/>
    <w:rsid w:val="00497D4D"/>
    <w:rsid w:val="004A06B6"/>
    <w:rsid w:val="004A108F"/>
    <w:rsid w:val="004A13F1"/>
    <w:rsid w:val="004A1941"/>
    <w:rsid w:val="004A1B9E"/>
    <w:rsid w:val="004A1FEF"/>
    <w:rsid w:val="004A24D7"/>
    <w:rsid w:val="004A24FF"/>
    <w:rsid w:val="004A2615"/>
    <w:rsid w:val="004A2973"/>
    <w:rsid w:val="004A356F"/>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489D"/>
    <w:rsid w:val="004E503F"/>
    <w:rsid w:val="004E5274"/>
    <w:rsid w:val="004E52BD"/>
    <w:rsid w:val="004E534F"/>
    <w:rsid w:val="004E56F4"/>
    <w:rsid w:val="004E5C19"/>
    <w:rsid w:val="004E6019"/>
    <w:rsid w:val="004E7151"/>
    <w:rsid w:val="004E72A0"/>
    <w:rsid w:val="004E77CF"/>
    <w:rsid w:val="004F07EC"/>
    <w:rsid w:val="004F0CAA"/>
    <w:rsid w:val="004F1120"/>
    <w:rsid w:val="004F1B61"/>
    <w:rsid w:val="004F25CD"/>
    <w:rsid w:val="004F2887"/>
    <w:rsid w:val="004F2957"/>
    <w:rsid w:val="004F2BDA"/>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448"/>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17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88A"/>
    <w:rsid w:val="00541EF3"/>
    <w:rsid w:val="00542266"/>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5737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3D3"/>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8D3"/>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26B4"/>
    <w:rsid w:val="00603056"/>
    <w:rsid w:val="00603411"/>
    <w:rsid w:val="00603D76"/>
    <w:rsid w:val="0060479F"/>
    <w:rsid w:val="00604A01"/>
    <w:rsid w:val="00604ABB"/>
    <w:rsid w:val="00604B7A"/>
    <w:rsid w:val="00604E52"/>
    <w:rsid w:val="00604EAE"/>
    <w:rsid w:val="006050AC"/>
    <w:rsid w:val="00605263"/>
    <w:rsid w:val="006059B9"/>
    <w:rsid w:val="00605B3B"/>
    <w:rsid w:val="00605DE6"/>
    <w:rsid w:val="0060603D"/>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293B"/>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0E7"/>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EB3"/>
    <w:rsid w:val="00742F76"/>
    <w:rsid w:val="0074304D"/>
    <w:rsid w:val="00743485"/>
    <w:rsid w:val="00744A19"/>
    <w:rsid w:val="0074542E"/>
    <w:rsid w:val="007454F8"/>
    <w:rsid w:val="00745BD7"/>
    <w:rsid w:val="007461BF"/>
    <w:rsid w:val="007464FD"/>
    <w:rsid w:val="00746682"/>
    <w:rsid w:val="00747685"/>
    <w:rsid w:val="00747BA1"/>
    <w:rsid w:val="00750202"/>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07"/>
    <w:rsid w:val="0077076C"/>
    <w:rsid w:val="007709C2"/>
    <w:rsid w:val="00770A2D"/>
    <w:rsid w:val="00771548"/>
    <w:rsid w:val="0077164F"/>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5D28"/>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3AD"/>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9C0"/>
    <w:rsid w:val="00811CE6"/>
    <w:rsid w:val="008121D0"/>
    <w:rsid w:val="00812A8A"/>
    <w:rsid w:val="00812AFF"/>
    <w:rsid w:val="00812B29"/>
    <w:rsid w:val="008134FB"/>
    <w:rsid w:val="00813937"/>
    <w:rsid w:val="00813AAF"/>
    <w:rsid w:val="00814252"/>
    <w:rsid w:val="008144AA"/>
    <w:rsid w:val="008147B2"/>
    <w:rsid w:val="008147CC"/>
    <w:rsid w:val="0081536D"/>
    <w:rsid w:val="00815386"/>
    <w:rsid w:val="008153AC"/>
    <w:rsid w:val="00815B5A"/>
    <w:rsid w:val="00815CCE"/>
    <w:rsid w:val="00815CF4"/>
    <w:rsid w:val="00815E5D"/>
    <w:rsid w:val="008163E2"/>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527"/>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4F84"/>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66E6"/>
    <w:rsid w:val="00877319"/>
    <w:rsid w:val="00877563"/>
    <w:rsid w:val="008801C2"/>
    <w:rsid w:val="0088042D"/>
    <w:rsid w:val="00880E5D"/>
    <w:rsid w:val="008811B0"/>
    <w:rsid w:val="00881B06"/>
    <w:rsid w:val="00881BE2"/>
    <w:rsid w:val="00881DFB"/>
    <w:rsid w:val="008826C2"/>
    <w:rsid w:val="008826CD"/>
    <w:rsid w:val="008839F8"/>
    <w:rsid w:val="00884463"/>
    <w:rsid w:val="00884CA7"/>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4DE5"/>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4ADF"/>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0F48"/>
    <w:rsid w:val="008E15C9"/>
    <w:rsid w:val="008E1789"/>
    <w:rsid w:val="008E1FDE"/>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291"/>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2F1"/>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BA2"/>
    <w:rsid w:val="00960EDC"/>
    <w:rsid w:val="00961957"/>
    <w:rsid w:val="00961F49"/>
    <w:rsid w:val="00961FAB"/>
    <w:rsid w:val="00962AAF"/>
    <w:rsid w:val="00962D92"/>
    <w:rsid w:val="00962F61"/>
    <w:rsid w:val="00963CAD"/>
    <w:rsid w:val="00963D7F"/>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0F3"/>
    <w:rsid w:val="009B3A8C"/>
    <w:rsid w:val="009B4B74"/>
    <w:rsid w:val="009B528A"/>
    <w:rsid w:val="009B5549"/>
    <w:rsid w:val="009B5B93"/>
    <w:rsid w:val="009B616C"/>
    <w:rsid w:val="009B6175"/>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15"/>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8ED"/>
    <w:rsid w:val="00A07DD8"/>
    <w:rsid w:val="00A10255"/>
    <w:rsid w:val="00A103B5"/>
    <w:rsid w:val="00A104A6"/>
    <w:rsid w:val="00A10807"/>
    <w:rsid w:val="00A10AD3"/>
    <w:rsid w:val="00A11025"/>
    <w:rsid w:val="00A11966"/>
    <w:rsid w:val="00A12204"/>
    <w:rsid w:val="00A128EC"/>
    <w:rsid w:val="00A12AE0"/>
    <w:rsid w:val="00A12BCE"/>
    <w:rsid w:val="00A13AB2"/>
    <w:rsid w:val="00A13C88"/>
    <w:rsid w:val="00A13DB1"/>
    <w:rsid w:val="00A13F31"/>
    <w:rsid w:val="00A14158"/>
    <w:rsid w:val="00A1429D"/>
    <w:rsid w:val="00A15405"/>
    <w:rsid w:val="00A15E9C"/>
    <w:rsid w:val="00A15F96"/>
    <w:rsid w:val="00A16661"/>
    <w:rsid w:val="00A17F06"/>
    <w:rsid w:val="00A20052"/>
    <w:rsid w:val="00A20527"/>
    <w:rsid w:val="00A20D23"/>
    <w:rsid w:val="00A21979"/>
    <w:rsid w:val="00A22251"/>
    <w:rsid w:val="00A22888"/>
    <w:rsid w:val="00A23714"/>
    <w:rsid w:val="00A2482B"/>
    <w:rsid w:val="00A25752"/>
    <w:rsid w:val="00A262BA"/>
    <w:rsid w:val="00A262F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20"/>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515"/>
    <w:rsid w:val="00A76819"/>
    <w:rsid w:val="00A7689D"/>
    <w:rsid w:val="00A769A3"/>
    <w:rsid w:val="00A777D5"/>
    <w:rsid w:val="00A7786F"/>
    <w:rsid w:val="00A800D7"/>
    <w:rsid w:val="00A806C5"/>
    <w:rsid w:val="00A808EA"/>
    <w:rsid w:val="00A80C0A"/>
    <w:rsid w:val="00A815FD"/>
    <w:rsid w:val="00A8228E"/>
    <w:rsid w:val="00A8233D"/>
    <w:rsid w:val="00A825FD"/>
    <w:rsid w:val="00A8295D"/>
    <w:rsid w:val="00A82C0E"/>
    <w:rsid w:val="00A853E7"/>
    <w:rsid w:val="00A8587C"/>
    <w:rsid w:val="00A868BE"/>
    <w:rsid w:val="00A8701A"/>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5FC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1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1BB"/>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8A0"/>
    <w:rsid w:val="00AF0E50"/>
    <w:rsid w:val="00AF0E61"/>
    <w:rsid w:val="00AF127A"/>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850"/>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89A"/>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0DB"/>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D91"/>
    <w:rsid w:val="00BF0EE8"/>
    <w:rsid w:val="00BF0FF1"/>
    <w:rsid w:val="00BF1781"/>
    <w:rsid w:val="00BF2289"/>
    <w:rsid w:val="00BF2616"/>
    <w:rsid w:val="00BF2968"/>
    <w:rsid w:val="00BF2C28"/>
    <w:rsid w:val="00BF31D5"/>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565"/>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27558"/>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3760E"/>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2FC3"/>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72F"/>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4F"/>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266"/>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38E4"/>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5C9"/>
    <w:rsid w:val="00CE57BD"/>
    <w:rsid w:val="00CE5F6C"/>
    <w:rsid w:val="00CE61D5"/>
    <w:rsid w:val="00CE6983"/>
    <w:rsid w:val="00CE6D20"/>
    <w:rsid w:val="00CE7625"/>
    <w:rsid w:val="00CF10E7"/>
    <w:rsid w:val="00CF10FE"/>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CB6"/>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872"/>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29E"/>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0F64"/>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3CF2"/>
    <w:rsid w:val="00D64EF7"/>
    <w:rsid w:val="00D64FD9"/>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6D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142"/>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0EA4"/>
    <w:rsid w:val="00E016CD"/>
    <w:rsid w:val="00E0246F"/>
    <w:rsid w:val="00E024A7"/>
    <w:rsid w:val="00E02CDE"/>
    <w:rsid w:val="00E03A50"/>
    <w:rsid w:val="00E03C5E"/>
    <w:rsid w:val="00E03C7F"/>
    <w:rsid w:val="00E04112"/>
    <w:rsid w:val="00E0424A"/>
    <w:rsid w:val="00E046B4"/>
    <w:rsid w:val="00E0474B"/>
    <w:rsid w:val="00E04BBF"/>
    <w:rsid w:val="00E0566D"/>
    <w:rsid w:val="00E06A33"/>
    <w:rsid w:val="00E06C9D"/>
    <w:rsid w:val="00E06D55"/>
    <w:rsid w:val="00E077DB"/>
    <w:rsid w:val="00E07BEE"/>
    <w:rsid w:val="00E07D8A"/>
    <w:rsid w:val="00E1089D"/>
    <w:rsid w:val="00E10974"/>
    <w:rsid w:val="00E109A8"/>
    <w:rsid w:val="00E10CA6"/>
    <w:rsid w:val="00E117A0"/>
    <w:rsid w:val="00E12389"/>
    <w:rsid w:val="00E12710"/>
    <w:rsid w:val="00E1273F"/>
    <w:rsid w:val="00E12B43"/>
    <w:rsid w:val="00E12E20"/>
    <w:rsid w:val="00E131DE"/>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0BA"/>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469B"/>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13B"/>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339"/>
    <w:rsid w:val="00E765DB"/>
    <w:rsid w:val="00E7714A"/>
    <w:rsid w:val="00E77E3A"/>
    <w:rsid w:val="00E8012B"/>
    <w:rsid w:val="00E80BC2"/>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08B"/>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4E0B"/>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17C"/>
    <w:rsid w:val="00F03788"/>
    <w:rsid w:val="00F03931"/>
    <w:rsid w:val="00F03FE5"/>
    <w:rsid w:val="00F0443D"/>
    <w:rsid w:val="00F046BD"/>
    <w:rsid w:val="00F04868"/>
    <w:rsid w:val="00F053D4"/>
    <w:rsid w:val="00F061BE"/>
    <w:rsid w:val="00F06C9C"/>
    <w:rsid w:val="00F1054F"/>
    <w:rsid w:val="00F1081A"/>
    <w:rsid w:val="00F10D0D"/>
    <w:rsid w:val="00F113EC"/>
    <w:rsid w:val="00F11CC3"/>
    <w:rsid w:val="00F13145"/>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799"/>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66C9"/>
    <w:rsid w:val="00F57055"/>
    <w:rsid w:val="00F57173"/>
    <w:rsid w:val="00F5720A"/>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550"/>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B70"/>
    <w:rsid w:val="00FD2CB5"/>
    <w:rsid w:val="00FD2EF4"/>
    <w:rsid w:val="00FD3692"/>
    <w:rsid w:val="00FD3984"/>
    <w:rsid w:val="00FD3D2B"/>
    <w:rsid w:val="00FD4033"/>
    <w:rsid w:val="00FD49B7"/>
    <w:rsid w:val="00FD4ADF"/>
    <w:rsid w:val="00FD4F22"/>
    <w:rsid w:val="00FD5886"/>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1EB1"/>
    <w:rsid w:val="00FE25F3"/>
    <w:rsid w:val="00FE2FB8"/>
    <w:rsid w:val="00FE34EA"/>
    <w:rsid w:val="00FE3E42"/>
    <w:rsid w:val="00FE3F6F"/>
    <w:rsid w:val="00FE4C12"/>
    <w:rsid w:val="00FE571E"/>
    <w:rsid w:val="00FE59F1"/>
    <w:rsid w:val="00FE5AA5"/>
    <w:rsid w:val="00FE671A"/>
    <w:rsid w:val="00FE6BAE"/>
    <w:rsid w:val="00FE6CC8"/>
    <w:rsid w:val="00FE7CAF"/>
    <w:rsid w:val="00FE7CD1"/>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ABA29"/>
  <w15:docId w15:val="{94570B3B-B2B4-4817-9CB1-9FDDC65A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qFormat/>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505448"/>
    <w:pPr>
      <w:widowControl/>
      <w:autoSpaceDE/>
      <w:autoSpaceDN/>
      <w:adjustRightInd/>
      <w:ind w:firstLine="709"/>
    </w:pPr>
    <w:rPr>
      <w:rFonts w:ascii="Times New Roman" w:hAnsi="Times New Roman" w:cs="Times New Roman"/>
      <w:color w:val="00B050"/>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aliases w:val="Заголовок мой1,СписокСТПр"/>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1"/>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Заголовок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 w:type="character" w:customStyle="1" w:styleId="s5">
    <w:name w:val="s5"/>
    <w:basedOn w:val="a1"/>
    <w:rsid w:val="00FD2B70"/>
  </w:style>
  <w:style w:type="paragraph" w:customStyle="1" w:styleId="50">
    <w:name w:val="Стиль5"/>
    <w:basedOn w:val="4"/>
    <w:link w:val="51"/>
    <w:qFormat/>
    <w:rsid w:val="00246B67"/>
    <w:pPr>
      <w:spacing w:before="0" w:after="0"/>
      <w:jc w:val="center"/>
    </w:pPr>
    <w:rPr>
      <w:rFonts w:ascii="Times New Roman Полужирный" w:hAnsi="Times New Roman Полужирный"/>
      <w:bCs w:val="0"/>
    </w:rPr>
  </w:style>
  <w:style w:type="character" w:customStyle="1" w:styleId="51">
    <w:name w:val="Стиль5 Знак"/>
    <w:link w:val="50"/>
    <w:rsid w:val="00246B67"/>
    <w:rPr>
      <w:rFonts w:ascii="Times New Roman Полужирный" w:hAnsi="Times New Roman Полужирный"/>
      <w:b/>
      <w:sz w:val="28"/>
      <w:szCs w:val="28"/>
    </w:rPr>
  </w:style>
  <w:style w:type="paragraph" w:customStyle="1" w:styleId="Standard">
    <w:name w:val="Standard"/>
    <w:qFormat/>
    <w:rsid w:val="007C5D28"/>
    <w:pPr>
      <w:suppressAutoHyphens/>
      <w:autoSpaceDN w:val="0"/>
      <w:ind w:left="113" w:right="113"/>
      <w:jc w:val="both"/>
      <w:textAlignment w:val="baseline"/>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 w:id="1973093883">
      <w:bodyDiv w:val="1"/>
      <w:marLeft w:val="0"/>
      <w:marRight w:val="0"/>
      <w:marTop w:val="0"/>
      <w:marBottom w:val="0"/>
      <w:divBdr>
        <w:top w:val="none" w:sz="0" w:space="0" w:color="auto"/>
        <w:left w:val="none" w:sz="0" w:space="0" w:color="auto"/>
        <w:bottom w:val="none" w:sz="0" w:space="0" w:color="auto"/>
        <w:right w:val="none" w:sz="0" w:space="0" w:color="auto"/>
      </w:divBdr>
      <w:divsChild>
        <w:div w:id="108746127">
          <w:marLeft w:val="0"/>
          <w:marRight w:val="0"/>
          <w:marTop w:val="0"/>
          <w:marBottom w:val="0"/>
          <w:divBdr>
            <w:top w:val="none" w:sz="0" w:space="0" w:color="auto"/>
            <w:left w:val="none" w:sz="0" w:space="0" w:color="auto"/>
            <w:bottom w:val="none" w:sz="0" w:space="0" w:color="auto"/>
            <w:right w:val="none" w:sz="0" w:space="0" w:color="auto"/>
          </w:divBdr>
          <w:divsChild>
            <w:div w:id="1605768807">
              <w:marLeft w:val="0"/>
              <w:marRight w:val="0"/>
              <w:marTop w:val="0"/>
              <w:marBottom w:val="0"/>
              <w:divBdr>
                <w:top w:val="single" w:sz="6" w:space="0" w:color="9F9FDA"/>
                <w:left w:val="single" w:sz="6" w:space="0" w:color="9F9FDA"/>
                <w:bottom w:val="single" w:sz="6" w:space="0" w:color="9F9FDA"/>
                <w:right w:val="single" w:sz="6" w:space="0" w:color="9F9FDA"/>
              </w:divBdr>
              <w:divsChild>
                <w:div w:id="2106414852">
                  <w:marLeft w:val="0"/>
                  <w:marRight w:val="0"/>
                  <w:marTop w:val="0"/>
                  <w:marBottom w:val="0"/>
                  <w:divBdr>
                    <w:top w:val="none" w:sz="0" w:space="0" w:color="auto"/>
                    <w:left w:val="none" w:sz="0" w:space="0" w:color="auto"/>
                    <w:bottom w:val="none" w:sz="0" w:space="0" w:color="auto"/>
                    <w:right w:val="none" w:sz="0" w:space="0" w:color="auto"/>
                  </w:divBdr>
                  <w:divsChild>
                    <w:div w:id="12942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50A6D4F8X8E" TargetMode="External"/><Relationship Id="rId21" Type="http://schemas.openxmlformats.org/officeDocument/2006/relationships/hyperlink" Target="consultantplus://offline/ref=07A83F80D3020FE70BB3920E3B8E38D3D27CF026976ACD306462C127CFCFAF7952ABD450F0XAE" TargetMode="External"/><Relationship Id="rId42" Type="http://schemas.openxmlformats.org/officeDocument/2006/relationships/hyperlink" Target="consultantplus://offline/ref=07A83F80D3020FE70BB3920E3B8E38D3D27CF026976ACD306462C127CFCFAF7952ABD45208F5X5E" TargetMode="External"/><Relationship Id="rId63" Type="http://schemas.openxmlformats.org/officeDocument/2006/relationships/hyperlink" Target="consultantplus://offline/ref=07A83F80D3020FE70BB3920E3B8E38D3D27CF026976ACD306462C127CFCFAF7952ABD4520850A5D2F8X8E" TargetMode="External"/><Relationship Id="rId84" Type="http://schemas.openxmlformats.org/officeDocument/2006/relationships/hyperlink" Target="consultantplus://offline/ref=07A83F80D3020FE70BB3920E3B8E38D3D27CF026976ACD306462C127CFCFAF7952ABD452F0X1E" TargetMode="External"/><Relationship Id="rId138" Type="http://schemas.openxmlformats.org/officeDocument/2006/relationships/hyperlink" Target="consultantplus://offline/ref=07A83F80D3020FE70BB3920E3B8E38D3D27CF026976ACD306462C127CFCFAF7952ABD4520850A5D4F8XCE" TargetMode="External"/><Relationship Id="rId159" Type="http://schemas.openxmlformats.org/officeDocument/2006/relationships/hyperlink" Target="consultantplus://offline/ref=07A83F80D3020FE70BB3920E3B8E38D3D27CF026976ACD306462C127CFCFAF7952ABD4520AF5X3E" TargetMode="External"/><Relationship Id="rId107" Type="http://schemas.openxmlformats.org/officeDocument/2006/relationships/hyperlink" Target="consultantplus://offline/ref=07A83F80D3020FE70BB3920E3B8E38D3D27CF026976ACD306462C127CFCFAF7952ABD4520AF5X0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6F8XDE" TargetMode="External"/><Relationship Id="rId53" Type="http://schemas.openxmlformats.org/officeDocument/2006/relationships/hyperlink" Target="consultantplus://offline/ref=07A83F80D3020FE70BB3920E3B8E38D3D27CF026976ACD306462C127CFCFAF7952ABD45AF0XBE" TargetMode="External"/><Relationship Id="rId74" Type="http://schemas.openxmlformats.org/officeDocument/2006/relationships/hyperlink" Target="consultantplus://offline/ref=07A83F80D3020FE70BB3920E3B8E38D3D27CF026976ACD306462C127CFCFAF7952ABD45208F5X5E" TargetMode="External"/><Relationship Id="rId128" Type="http://schemas.openxmlformats.org/officeDocument/2006/relationships/hyperlink" Target="consultantplus://offline/ref=07A83F80D3020FE70BB3920E3B8E38D3D27CF026976ACD306462C127CFCFAF7952ABD4520850A6D8F8XAE" TargetMode="External"/><Relationship Id="rId149" Type="http://schemas.openxmlformats.org/officeDocument/2006/relationships/hyperlink" Target="consultantplus://offline/ref=07A83F80D3020FE70BB3920E3B8E38D3D27CF026976ACD306462C127CFCFAF7952ABD4520850A6D4F8X8E" TargetMode="External"/><Relationship Id="rId5" Type="http://schemas.openxmlformats.org/officeDocument/2006/relationships/webSettings" Target="webSettings.xml"/><Relationship Id="rId95" Type="http://schemas.openxmlformats.org/officeDocument/2006/relationships/hyperlink" Target="consultantplus://offline/ref=07A83F80D3020FE70BB3920E3B8E38D3D27CF026976ACD306462C127CFCFAF7952ABD451F0XBE" TargetMode="External"/><Relationship Id="rId160" Type="http://schemas.openxmlformats.org/officeDocument/2006/relationships/hyperlink" Target="https://www.consultant.ru/document/cons_doc_LAW_6884/3affb1a237f84dae91860637c93ffbe8b06bdba4/" TargetMode="External"/><Relationship Id="rId22" Type="http://schemas.openxmlformats.org/officeDocument/2006/relationships/hyperlink" Target="consultantplus://offline/ref=07A83F80D3020FE70BB3920E3B8E38D3D27CF026976ACD306462C127CFCFAF7952ABD4520850A5D1F8XFE" TargetMode="External"/><Relationship Id="rId43" Type="http://schemas.openxmlformats.org/officeDocument/2006/relationships/hyperlink" Target="consultantplus://offline/ref=07A83F80D3020FE70BB3920E3B8E38D3D27CF026976ACD306462C127CFCFAF7952ABD4520850A6D4F8X8E" TargetMode="External"/><Relationship Id="rId64" Type="http://schemas.openxmlformats.org/officeDocument/2006/relationships/hyperlink" Target="consultantplus://offline/ref=07A83F80D3020FE70BB3920E3B8E38D3D27CF026976ACD306462C127CFCFAF7952ABD4520850A5D5F8XBE" TargetMode="External"/><Relationship Id="rId118" Type="http://schemas.openxmlformats.org/officeDocument/2006/relationships/hyperlink" Target="consultantplus://offline/ref=07A83F80D3020FE70BB3920E3B8E38D3D27CF026976ACD306462C127CFCFAF7952ABD4520850A6D8F8XAE" TargetMode="External"/><Relationship Id="rId139" Type="http://schemas.openxmlformats.org/officeDocument/2006/relationships/hyperlink" Target="consultantplus://offline/ref=07A83F80D3020FE70BB3920E3B8E38D3D27CF026976ACD306462C127CFCFAF7952ABD4520850A5D5F8XBE" TargetMode="External"/><Relationship Id="rId85" Type="http://schemas.openxmlformats.org/officeDocument/2006/relationships/hyperlink" Target="consultantplus://offline/ref=07A83F80D3020FE70BB3920E3B8E38D3D27CF026976ACD306462C127CFCFAF7952ABD4520850A5D0F8X0E" TargetMode="External"/><Relationship Id="rId150" Type="http://schemas.openxmlformats.org/officeDocument/2006/relationships/hyperlink" Target="consultantplus://offline/ref=07A83F80D3020FE70BB3920E3B8E38D3D27CF026976ACD306462C127CFCFAF7952ABD4520AF5X0E" TargetMode="External"/><Relationship Id="rId12" Type="http://schemas.openxmlformats.org/officeDocument/2006/relationships/hyperlink" Target="consultantplus://offline/ref=7A898443688878F070652EDBC6F10CA507A0A8398A43B165B3719D04982EA492F3538CAAA93E1AABC2DBE9rAr8B" TargetMode="External"/><Relationship Id="rId17" Type="http://schemas.openxmlformats.org/officeDocument/2006/relationships/hyperlink" Target="consultantplus://offline/ref=07A83F80D3020FE70BB3920E3B8E38D3D27CF026976ACD306462C127CFCFAF7952ABD452F0X1E" TargetMode="External"/><Relationship Id="rId33" Type="http://schemas.openxmlformats.org/officeDocument/2006/relationships/hyperlink" Target="consultantplus://offline/ref=07A83F80D3020FE70BB3920E3B8E38D3D27CF026976ACD306462C127CFCFAF7952ABD4520850A6D0F8XCE" TargetMode="External"/><Relationship Id="rId38" Type="http://schemas.openxmlformats.org/officeDocument/2006/relationships/hyperlink" Target="consultantplus://offline/ref=07A83F80D3020FE70BB3920E3B8E38D3D27CF026976ACD306462C127CFCFAF7952ABD455F0XBE" TargetMode="External"/><Relationship Id="rId59" Type="http://schemas.openxmlformats.org/officeDocument/2006/relationships/hyperlink" Target="consultantplus://offline/ref=07A83F80D3020FE70BB3920E3B8E38D3D27CF026976ACD306462C127CFCFAF7952ABD4520AF5X0E" TargetMode="External"/><Relationship Id="rId103" Type="http://schemas.openxmlformats.org/officeDocument/2006/relationships/hyperlink" Target="consultantplus://offline/ref=07A83F80D3020FE70BB3920E3B8E38D3D27CF026976ACD306462C127CFCFAF7952ABD4520850A4D1F8X9E" TargetMode="External"/><Relationship Id="rId108" Type="http://schemas.openxmlformats.org/officeDocument/2006/relationships/hyperlink" Target="consultantplus://offline/ref=07A83F80D3020FE70BB3920E3B8E38D3D27CF026976ACD306462C127CFCFAF7952ABD455F0XBE" TargetMode="External"/><Relationship Id="rId124" Type="http://schemas.openxmlformats.org/officeDocument/2006/relationships/hyperlink" Target="consultantplus://offline/ref=07A83F80D3020FE70BB3920E3B8E38D3D27CF026976ACD306462C127CFCFAF7952ABD4520850A6D4F8X1E" TargetMode="External"/><Relationship Id="rId129" Type="http://schemas.openxmlformats.org/officeDocument/2006/relationships/hyperlink" Target="consultantplus://offline/ref=07A83F80D3020FE70BB3920E3B8E38D3D27CF026976ACD306462C127CFCFAF7952ABD4520AF5X0E" TargetMode="External"/><Relationship Id="rId54" Type="http://schemas.openxmlformats.org/officeDocument/2006/relationships/hyperlink" Target="consultantplus://offline/ref=07A83F80D3020FE70BB3920E3B8E38D3D27CF026976ACD306462C127CFCFAF7952ABD4520850A6D0F8XCE" TargetMode="External"/><Relationship Id="rId70" Type="http://schemas.openxmlformats.org/officeDocument/2006/relationships/hyperlink" Target="consultantplus://offline/ref=07A83F80D3020FE70BB3920E3B8E38D3D27CF026976ACD306462C127CFCFAF7952ABD4520850A5D9F8XAE" TargetMode="External"/><Relationship Id="rId75" Type="http://schemas.openxmlformats.org/officeDocument/2006/relationships/hyperlink" Target="consultantplus://offline/ref=07A83F80D3020FE70BB3920E3B8E38D3D27CF026976ACD306462C127CFCFAF7952ABD4520850A6D2F8X0E" TargetMode="External"/><Relationship Id="rId91" Type="http://schemas.openxmlformats.org/officeDocument/2006/relationships/hyperlink" Target="consultantplus://offline/ref=07A83F80D3020FE70BB3920E3B8E38D3D27CF026976ACD306462C127CFCFAF7952ABD45209F5X8E" TargetMode="External"/><Relationship Id="rId96" Type="http://schemas.openxmlformats.org/officeDocument/2006/relationships/hyperlink" Target="consultantplus://offline/ref=07A83F80D3020FE70BB3920E3B8E38D3D27CF026976ACD306462C127CFCFAF7952ABD450F0XAE" TargetMode="External"/><Relationship Id="rId140" Type="http://schemas.openxmlformats.org/officeDocument/2006/relationships/hyperlink" Target="consultantplus://offline/ref=07A83F80D3020FE70BB3920E3B8E38D3D27CF026976ACD306462C127CFCFAF7952ABD455F0XBE" TargetMode="External"/><Relationship Id="rId145" Type="http://schemas.openxmlformats.org/officeDocument/2006/relationships/hyperlink" Target="consultantplus://offline/ref=07A83F80D3020FE70BB3920E3B8E38D3D27CF026976ACD306462C127CFCFAF7952ABD4520850A4D3F8X8E" TargetMode="External"/><Relationship Id="rId161" Type="http://schemas.openxmlformats.org/officeDocument/2006/relationships/hyperlink" Target="consultantplus://offline/ref=FECBBFAD7376F81276DF87B337B776F8E921D84B2447FD90D00D4BD231x5h1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07A83F80D3020FE70BB3920E3B8E38D3D27CF026976ACD306462C127CFCFAF7952ABD4520850A5D2F8XBE" TargetMode="External"/><Relationship Id="rId28" Type="http://schemas.openxmlformats.org/officeDocument/2006/relationships/hyperlink" Target="consultantplus://offline/ref=07A83F80D3020FE70BB3920E3B8E38D3D27CF026976ACD306462C127CFCFAF7952ABD4520850A5D4F8XFE" TargetMode="External"/><Relationship Id="rId49" Type="http://schemas.openxmlformats.org/officeDocument/2006/relationships/hyperlink" Target="consultantplus://offline/ref=07A83F80D3020FE70BB3920E3B8E38D3D27CF026976ACD306462C127CFCFAF7952ABD4520850A4D1F8X9E" TargetMode="External"/><Relationship Id="rId114" Type="http://schemas.openxmlformats.org/officeDocument/2006/relationships/hyperlink" Target="consultantplus://offline/ref=07A83F80D3020FE70BB3920E3B8E38D3D27CF026976ACD306462C127CFCFAF7952ABD45AF0XBE" TargetMode="External"/><Relationship Id="rId119" Type="http://schemas.openxmlformats.org/officeDocument/2006/relationships/hyperlink" Target="consultantplus://offline/ref=07A83F80D3020FE70BB3920E3B8E38D3D27CF026976ACD306462C127CFCFAF7952ABD4520AF5X0E" TargetMode="External"/><Relationship Id="rId44" Type="http://schemas.openxmlformats.org/officeDocument/2006/relationships/hyperlink" Target="consultantplus://offline/ref=07A83F80D3020FE70BB3920E3B8E38D3D27CF026976ACD306462C127CFCFAF7952ABD4520850A4D1F8X9E" TargetMode="External"/><Relationship Id="rId60" Type="http://schemas.openxmlformats.org/officeDocument/2006/relationships/hyperlink" Target="consultantplus://offline/ref=07A83F80D3020FE70BB3920E3B8E38D3D27CF026976ACD306462C127CFCFAF7952ABD4F5X1E" TargetMode="External"/><Relationship Id="rId65" Type="http://schemas.openxmlformats.org/officeDocument/2006/relationships/hyperlink" Target="consultantplus://offline/ref=07A83F80D3020FE70BB3920E3B8E38D3D27CF026976ACD306462C127CFCFAF7952ABD4520850A4D1F8X9E" TargetMode="External"/><Relationship Id="rId81" Type="http://schemas.openxmlformats.org/officeDocument/2006/relationships/hyperlink" Target="consultantplus://offline/ref=07A83F80D3020FE70BB3920E3B8E38D3D27CF026976ACD306462C127CFCFAF7952ABD4520850A5D2F8X8E" TargetMode="External"/><Relationship Id="rId86" Type="http://schemas.openxmlformats.org/officeDocument/2006/relationships/hyperlink" Target="consultantplus://offline/ref=07A83F80D3020FE70BB3920E3B8E38D3D27CF026976ACD306462C127CFCFAF7952ABD455F0XBE" TargetMode="External"/><Relationship Id="rId130" Type="http://schemas.openxmlformats.org/officeDocument/2006/relationships/hyperlink" Target="consultantplus://offline/ref=07A83F80D3020FE70BB3920E3B8E38D3D27CF026976ACD306462C127CFCFAF7952ABD4520850A4D1F8X9E" TargetMode="External"/><Relationship Id="rId135" Type="http://schemas.openxmlformats.org/officeDocument/2006/relationships/hyperlink" Target="consultantplus://offline/ref=07A83F80D3020FE70BB3920E3B8E38D3D27CF026976ACD306462C127CFCFAF7952ABD4520850A6D7F8XBE" TargetMode="External"/><Relationship Id="rId151" Type="http://schemas.openxmlformats.org/officeDocument/2006/relationships/hyperlink" Target="consultantplus://offline/ref=07A83F80D3020FE70BB3920E3B8E38D3D27CF026976ACD306462C127CFCFAF7952ABD4520850A6D8F8X0E" TargetMode="External"/><Relationship Id="rId156" Type="http://schemas.openxmlformats.org/officeDocument/2006/relationships/hyperlink" Target="consultantplus://offline/ref=07A83F80D3020FE70BB3920E3B8E38D3D27CF026976ACD306462C127CFCFAF7952ABD455F0XBE" TargetMode="External"/><Relationship Id="rId13" Type="http://schemas.openxmlformats.org/officeDocument/2006/relationships/hyperlink" Target="consultantplus://offline/ref=7A898443688878F070652EDBC6F10CA507A0A8398A43B165B3719D04982EA492F3538CAAA93E1AABC2DBE9rAr8B" TargetMode="External"/><Relationship Id="rId18" Type="http://schemas.openxmlformats.org/officeDocument/2006/relationships/hyperlink" Target="consultantplus://offline/ref=07A83F80D3020FE70BB3920E3B8E38D3D27CF026976ACD306462C127CFCFAF7952ABD4520850A5D0F8XDE" TargetMode="External"/><Relationship Id="rId39" Type="http://schemas.openxmlformats.org/officeDocument/2006/relationships/hyperlink" Target="consultantplus://offline/ref=07A83F80D3020FE70BB3920E3B8E38D3D27CF026976ACD306462C127CFCFAF7952ABD457F0XEE" TargetMode="External"/><Relationship Id="rId109" Type="http://schemas.openxmlformats.org/officeDocument/2006/relationships/hyperlink" Target="consultantplus://offline/ref=07A83F80D3020FE70BB3920E3B8E38D3D27CF026976ACD306462C127CFCFAF7952ABD4520AF5X9E" TargetMode="External"/><Relationship Id="rId34" Type="http://schemas.openxmlformats.org/officeDocument/2006/relationships/hyperlink" Target="consultantplus://offline/ref=07A83F80D3020FE70BB3920E3B8E38D3D27CF026976ACD306462C127CFCFAF7952ABD4520850A6D7F8XBE" TargetMode="External"/><Relationship Id="rId50" Type="http://schemas.openxmlformats.org/officeDocument/2006/relationships/hyperlink" Target="consultantplus://offline/ref=07A83F80D3020FE70BB3920E3B8E38D3D27CF026976ACD306462C127CFCFAF7952ABD452F0X1E" TargetMode="External"/><Relationship Id="rId55" Type="http://schemas.openxmlformats.org/officeDocument/2006/relationships/hyperlink" Target="consultantplus://offline/ref=07A83F80D3020FE70BB3920E3B8E38D3D27CF026976ACD306462C127CFCFAF7952ABD4520850A6D0F8XFE" TargetMode="External"/><Relationship Id="rId76" Type="http://schemas.openxmlformats.org/officeDocument/2006/relationships/hyperlink" Target="consultantplus://offline/ref=07A83F80D3020FE70BB3920E3B8E38D3D27CF026976ACD306462C127CFCFAF7952ABD4520850A6D4F8X8E" TargetMode="External"/><Relationship Id="rId97" Type="http://schemas.openxmlformats.org/officeDocument/2006/relationships/hyperlink" Target="consultantplus://offline/ref=07A83F80D3020FE70BB3920E3B8E38D3D27CF026976ACD306462C127CFCFAF7952ABD4520850A5D2F8X8E" TargetMode="External"/><Relationship Id="rId104" Type="http://schemas.openxmlformats.org/officeDocument/2006/relationships/hyperlink" Target="consultantplus://offline/ref=07A83F80D3020FE70BB3920E3B8E38D3D27CF026976ACD306462C127CFCFAF7952ABD452F0X1E" TargetMode="External"/><Relationship Id="rId120" Type="http://schemas.openxmlformats.org/officeDocument/2006/relationships/hyperlink" Target="consultantplus://offline/ref=07A83F80D3020FE70BB3920E3B8E38D3D27CF026976ACD306462C127CFCFAF7952ABD4520850A5D5F8X8E" TargetMode="External"/><Relationship Id="rId125" Type="http://schemas.openxmlformats.org/officeDocument/2006/relationships/hyperlink" Target="consultantplus://offline/ref=07A83F80D3020FE70BB3920E3B8E38D3D27CF026976ACD306462C127CFCFAF7952ABD4520850A6D7F8XBE" TargetMode="External"/><Relationship Id="rId141" Type="http://schemas.openxmlformats.org/officeDocument/2006/relationships/hyperlink" Target="consultantplus://offline/ref=07A83F80D3020FE70BB3920E3B8E38D3D27CF026976ACD306462C127CFCFAF7952ABD4520850A6D0F8XCE" TargetMode="External"/><Relationship Id="rId146" Type="http://schemas.openxmlformats.org/officeDocument/2006/relationships/hyperlink" Target="consultantplus://offline/ref=07A83F80D3020FE70BB3920E3B8E38D3D27CF026976ACD306462C127CFCFAF7952ABD4520850A5D4F8XCE" TargetMode="External"/><Relationship Id="rId7" Type="http://schemas.openxmlformats.org/officeDocument/2006/relationships/endnotes" Target="endnotes.xml"/><Relationship Id="rId71" Type="http://schemas.openxmlformats.org/officeDocument/2006/relationships/hyperlink" Target="consultantplus://offline/ref=07A83F80D3020FE70BB3920E3B8E38D3D27CF026976ACD306462C127CFCFAF7952ABD45AF0XBE" TargetMode="External"/><Relationship Id="rId92" Type="http://schemas.openxmlformats.org/officeDocument/2006/relationships/hyperlink" Target="consultantplus://offline/ref=07A83F80D3020FE70BB3920E3B8E38D3D27CF026976ACD306462C127CFCFAF7952ABD4520850A6D8F8XAE"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5F8X8E" TargetMode="External"/><Relationship Id="rId24" Type="http://schemas.openxmlformats.org/officeDocument/2006/relationships/hyperlink" Target="consultantplus://offline/ref=07A83F80D3020FE70BB3920E3B8E38D3D27CF026976ACD306462C127CFCFAF7952ABD456F0XEE" TargetMode="External"/><Relationship Id="rId40" Type="http://schemas.openxmlformats.org/officeDocument/2006/relationships/hyperlink" Target="consultantplus://offline/ref=07A83F80D3020FE70BB3920E3B8E38D3D27CF026976ACD306462C127CFCFAF7952ABD4520850A6D0F8XFE" TargetMode="External"/><Relationship Id="rId45" Type="http://schemas.openxmlformats.org/officeDocument/2006/relationships/hyperlink" Target="consultantplus://offline/ref=07A83F80D3020FE70BB3920E3B8E38D3D27CF026976ACD306462C127CFCFAF7952ABD452F0X1E" TargetMode="External"/><Relationship Id="rId66" Type="http://schemas.openxmlformats.org/officeDocument/2006/relationships/hyperlink" Target="consultantplus://offline/ref=07A83F80D3020FE70BB3920E3B8E38D3D27CF026976ACD306462C127CFCFAF7952ABD4520850A4D7F8XAE" TargetMode="External"/><Relationship Id="rId87" Type="http://schemas.openxmlformats.org/officeDocument/2006/relationships/hyperlink" Target="consultantplus://offline/ref=07A83F80D3020FE70BB3920E3B8E38D3D27CF026976ACD306462C127CFCFAF7952ABD4520850A6D0F8XCE" TargetMode="External"/><Relationship Id="rId110" Type="http://schemas.openxmlformats.org/officeDocument/2006/relationships/hyperlink" Target="consultantplus://offline/ref=07A83F80D3020FE70BB3920E3B8E38D3D27CF026976ACD306462C127CFCFAF7952ABD4520850A4D1F8X9E" TargetMode="External"/><Relationship Id="rId115" Type="http://schemas.openxmlformats.org/officeDocument/2006/relationships/hyperlink" Target="consultantplus://offline/ref=07A83F80D3020FE70BB3920E3B8E38D3D27CF026976ACD306462C127CFCFAF7952ABD4520850A6D0F8XCE" TargetMode="External"/><Relationship Id="rId131" Type="http://schemas.openxmlformats.org/officeDocument/2006/relationships/hyperlink" Target="consultantplus://offline/ref=07A83F80D3020FE70BB3920E3B8E38D3D27CF026976ACD306462C127CFCFAF7952ABD452F0X1E" TargetMode="External"/><Relationship Id="rId136" Type="http://schemas.openxmlformats.org/officeDocument/2006/relationships/hyperlink" Target="consultantplus://offline/ref=07A83F80D3020FE70BB3920E3B8E38D3D27CF026976ACD306462C127CFCFAF7952ABD4520850A6D7F8XEE" TargetMode="External"/><Relationship Id="rId157" Type="http://schemas.openxmlformats.org/officeDocument/2006/relationships/hyperlink" Target="consultantplus://offline/ref=07A83F80D3020FE70BB3920E3B8E38D3D27CF026976ACD306462C127CFCFAF7952ABD4520850A6D0F8XFE" TargetMode="External"/><Relationship Id="rId61" Type="http://schemas.openxmlformats.org/officeDocument/2006/relationships/hyperlink" Target="consultantplus://offline/ref=07A83F80D3020FE70BB3920E3B8E38D3D27CF026976ACD306462C127CFCFAF7952ABD451F0XBE" TargetMode="External"/><Relationship Id="rId82" Type="http://schemas.openxmlformats.org/officeDocument/2006/relationships/hyperlink" Target="consultantplus://offline/ref=07A83F80D3020FE70BB3920E3B8E38D3D27CF026976ACD306462C127CFCFAF7952ABD4520850A5D5F8XBE" TargetMode="External"/><Relationship Id="rId152" Type="http://schemas.openxmlformats.org/officeDocument/2006/relationships/hyperlink" Target="consultantplus://offline/ref=07A83F80D3020FE70BB3920E3B8E38D3D27CF026976ACD306462C127CFCFAF7952ABD4520850A5D2F8X8E" TargetMode="External"/><Relationship Id="rId19" Type="http://schemas.openxmlformats.org/officeDocument/2006/relationships/hyperlink" Target="consultantplus://offline/ref=07A83F80D3020FE70BB3920E3B8E38D3D27CF026976ACD306462C127CFCFAF7952ABD4520850A5D0F8X0E" TargetMode="External"/><Relationship Id="rId14" Type="http://schemas.openxmlformats.org/officeDocument/2006/relationships/hyperlink" Target="consultantplus://offline/ref=07A83F80D3020FE70BB3920E3B8E38D3D27CF026976ACD306462C127CFCFAF7952ABD4520850A4D1F8X9E" TargetMode="External"/><Relationship Id="rId30" Type="http://schemas.openxmlformats.org/officeDocument/2006/relationships/hyperlink" Target="consultantplus://offline/ref=07A83F80D3020FE70BB3920E3B8E38D3D27CF026976ACD306462C127CFCFAF7952ABD4520850A5D5F8XBE" TargetMode="External"/><Relationship Id="rId35" Type="http://schemas.openxmlformats.org/officeDocument/2006/relationships/hyperlink" Target="consultantplus://offline/ref=07A83F80D3020FE70BB3920E3B8E38D3D27CF026976ACD306462C127CFCFAF7952ABD4520850A6D7F8XEE" TargetMode="External"/><Relationship Id="rId56" Type="http://schemas.openxmlformats.org/officeDocument/2006/relationships/hyperlink" Target="consultantplus://offline/ref=07A83F80D3020FE70BB3920E3B8E38D3D27CF026976ACD306462C127CFCFAF7952ABD45208F5X5E" TargetMode="External"/><Relationship Id="rId77" Type="http://schemas.openxmlformats.org/officeDocument/2006/relationships/hyperlink" Target="consultantplus://offline/ref=07A83F80D3020FE70BB3920E3B8E38D3D27CF026976ACD306462C127CFCFAF7952ABD4520AF5X0E" TargetMode="External"/><Relationship Id="rId100" Type="http://schemas.openxmlformats.org/officeDocument/2006/relationships/hyperlink" Target="consultantplus://offline/ref=07A83F80D3020FE70BB3920E3B8E38D3D27CF026976ACD306462C127CFCFAF7952ABD4520850A5D5F8XBE" TargetMode="External"/><Relationship Id="rId105" Type="http://schemas.openxmlformats.org/officeDocument/2006/relationships/hyperlink" Target="consultantplus://offline/ref=07A83F80D3020FE70BB3920E3B8E38D3D27CF026976ACD306462C127CFCFAF7952ABD45208F5X5E" TargetMode="External"/><Relationship Id="rId126" Type="http://schemas.openxmlformats.org/officeDocument/2006/relationships/hyperlink" Target="consultantplus://offline/ref=07A83F80D3020FE70BB3920E3B8E38D3D27CF026976ACD306462C127CFCFAF7952ABD452F0X1E" TargetMode="External"/><Relationship Id="rId147" Type="http://schemas.openxmlformats.org/officeDocument/2006/relationships/hyperlink" Target="consultantplus://offline/ref=07A83F80D3020FE70BB3920E3B8E38D3D27CF026976ACD306462C127CFCFAF7952ABD4520850A4D1F8X9E" TargetMode="External"/><Relationship Id="rId8" Type="http://schemas.openxmlformats.org/officeDocument/2006/relationships/header" Target="header1.xml"/><Relationship Id="rId51" Type="http://schemas.openxmlformats.org/officeDocument/2006/relationships/hyperlink" Target="consultantplus://offline/ref=07A83F80D3020FE70BB3920E3B8E38D3D27CF026976ACD306462C127CFCFAF7952ABD455F0XBE" TargetMode="External"/><Relationship Id="rId72" Type="http://schemas.openxmlformats.org/officeDocument/2006/relationships/hyperlink" Target="consultantplus://offline/ref=07A83F80D3020FE70BB3920E3B8E38D3D27CF026976ACD306462C127CFCFAF7952ABD4520850A6D0F8XCE" TargetMode="External"/><Relationship Id="rId93" Type="http://schemas.openxmlformats.org/officeDocument/2006/relationships/hyperlink" Target="consultantplus://offline/ref=07A83F80D3020FE70BB3920E3B8E38D3D27CF026976ACD306462C127CFCFAF7952ABD4520AF5X0E" TargetMode="External"/><Relationship Id="rId98" Type="http://schemas.openxmlformats.org/officeDocument/2006/relationships/hyperlink" Target="consultantplus://offline/ref=07A83F80D3020FE70BB3920E3B8E38D3D27CF026976ACD306462C127CFCFAF7952ABD4520850A5D4F8XCE" TargetMode="External"/><Relationship Id="rId121" Type="http://schemas.openxmlformats.org/officeDocument/2006/relationships/hyperlink" Target="consultantplus://offline/ref=07A83F80D3020FE70BB3920E3B8E38D3D27CF026976ACD306462C127CFCFAF7952ABD4520850A4D1F8X9E" TargetMode="External"/><Relationship Id="rId142" Type="http://schemas.openxmlformats.org/officeDocument/2006/relationships/hyperlink" Target="consultantplus://offline/ref=07A83F80D3020FE70BB3920E3B8E38D3D27CF026976ACD306462C127CFCFAF7952ABD4520850A6D8F8XAE"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07A83F80D3020FE70BB3920E3B8E38D3D27CF026976ACD306462C127CFCFAF7952ABD456F0X1E" TargetMode="External"/><Relationship Id="rId46" Type="http://schemas.openxmlformats.org/officeDocument/2006/relationships/hyperlink" Target="consultantplus://offline/ref=07A83F80D3020FE70BB3920E3B8E38D3D27CF026976ACD306462C127CFCFAF7952ABD450F0XDE" TargetMode="External"/><Relationship Id="rId67" Type="http://schemas.openxmlformats.org/officeDocument/2006/relationships/hyperlink" Target="consultantplus://offline/ref=07A83F80D3020FE70BB3920E3B8E38D3D27CF026976ACD306462C127CFCFAF7952ABD452F0X1E" TargetMode="External"/><Relationship Id="rId116" Type="http://schemas.openxmlformats.org/officeDocument/2006/relationships/hyperlink" Target="consultantplus://offline/ref=07A83F80D3020FE70BB3920E3B8E38D3D27CF026976ACD306462C127CFCFAF7952ABD4520850A6D0F8XFE" TargetMode="External"/><Relationship Id="rId137" Type="http://schemas.openxmlformats.org/officeDocument/2006/relationships/hyperlink" Target="consultantplus://offline/ref=07A83F80D3020FE70BB3920E3B8E38D3D27CF026976ACD306462C127CFCFAF7952ABD4520AF5X0E" TargetMode="External"/><Relationship Id="rId158" Type="http://schemas.openxmlformats.org/officeDocument/2006/relationships/hyperlink" Target="consultantplus://offline/ref=07A83F80D3020FE70BB3920E3B8E38D3D27CF026976ACD306462C127CFCFAF7952ABD4520AF5X0E" TargetMode="External"/><Relationship Id="rId20" Type="http://schemas.openxmlformats.org/officeDocument/2006/relationships/hyperlink" Target="consultantplus://offline/ref=07A83F80D3020FE70BB3920E3B8E38D3D27CF026976ACD306462C127CFCFAF7952ABD451F0XBE" TargetMode="External"/><Relationship Id="rId41" Type="http://schemas.openxmlformats.org/officeDocument/2006/relationships/hyperlink" Target="consultantplus://offline/ref=07A83F80D3020FE70BB3920E3B8E38D3D27CF026976ACD306462C127CFCFAF7952ABD4520850A5D2F8X8E" TargetMode="External"/><Relationship Id="rId62" Type="http://schemas.openxmlformats.org/officeDocument/2006/relationships/hyperlink" Target="consultantplus://offline/ref=07A83F80D3020FE70BB3920E3B8E38D3D27CF026976ACD306462C127CFCFAF7952ABD450F0XAE" TargetMode="External"/><Relationship Id="rId83" Type="http://schemas.openxmlformats.org/officeDocument/2006/relationships/hyperlink" Target="consultantplus://offline/ref=07A83F80D3020FE70BB3920E3B8E38D3D27CF026976ACD306462C127CFCFAF7952ABD4520850A4D1F8X9E" TargetMode="External"/><Relationship Id="rId88" Type="http://schemas.openxmlformats.org/officeDocument/2006/relationships/hyperlink" Target="consultantplus://offline/ref=07A83F80D3020FE70BB3920E3B8E38D3D27CF026976ACD306462C127CFCFAF7952ABD4520850A6D0F8XFE" TargetMode="External"/><Relationship Id="rId111" Type="http://schemas.openxmlformats.org/officeDocument/2006/relationships/hyperlink" Target="consultantplus://offline/ref=07A83F80D3020FE70BB3920E3B8E38D3D27CF026976ACD306462C127CFCFAF7952ABD452F0X1E" TargetMode="External"/><Relationship Id="rId132" Type="http://schemas.openxmlformats.org/officeDocument/2006/relationships/hyperlink" Target="consultantplus://offline/ref=07A83F80D3020FE70BB3920E3B8E38D3D27CF026976ACD306462C127CFCFAF7952ABD4520850A5D5F8X8E" TargetMode="External"/><Relationship Id="rId153" Type="http://schemas.openxmlformats.org/officeDocument/2006/relationships/hyperlink" Target="consultantplus://offline/ref=07A83F80D3020FE70BB3920E3B8E38D3D27CF026976ACD306462C127CFCFAF7952ABD4520850A5D4F8XCE" TargetMode="External"/><Relationship Id="rId15" Type="http://schemas.openxmlformats.org/officeDocument/2006/relationships/hyperlink" Target="consultantplus://offline/ref=07A83F80D3020FE70BB3920E3B8E38D3D27CF026976ACD306462C127CFCFAF7952ABD4520850A4D6F8X1E" TargetMode="External"/><Relationship Id="rId36" Type="http://schemas.openxmlformats.org/officeDocument/2006/relationships/hyperlink" Target="consultantplus://offline/ref=07A83F80D3020FE70BB3920E3B8E38D3D27CF026976ACD306462C127CFCFAF7952ABD4520AF5X0E" TargetMode="External"/><Relationship Id="rId57" Type="http://schemas.openxmlformats.org/officeDocument/2006/relationships/hyperlink" Target="consultantplus://offline/ref=07A83F80D3020FE70BB3920E3B8E38D3D27CF026976ACD306462C127CFCFAF7952ABD4520850A6D2F8X0E" TargetMode="External"/><Relationship Id="rId106" Type="http://schemas.openxmlformats.org/officeDocument/2006/relationships/hyperlink" Target="consultantplus://offline/ref=07A83F80D3020FE70BB3920E3B8E38D3D27CF026976ACD306462C127CFCFAF7952ABD4520850A6D8F8XAE" TargetMode="External"/><Relationship Id="rId127" Type="http://schemas.openxmlformats.org/officeDocument/2006/relationships/hyperlink" Target="consultantplus://offline/ref=07A83F80D3020FE70BB3920E3B8E38D3D27CF026976ACD306462C127CFCFAF7952ABD4520850A6D7F8XEE" TargetMode="External"/><Relationship Id="rId10" Type="http://schemas.openxmlformats.org/officeDocument/2006/relationships/hyperlink" Target="consultantplus://offline/ref=7A898443688878F0706530D6D09D52AC0CABF635894FBF3BED2EC659CF27AEC5B41CD5E8ED321BAErCr0B" TargetMode="External"/><Relationship Id="rId31" Type="http://schemas.openxmlformats.org/officeDocument/2006/relationships/hyperlink" Target="consultantplus://offline/ref=07A83F80D3020FE70BB3920E3B8E38D3D27CF026976ACD306462C127CFCFAF7952ABD4520850A5D5F8XEE" TargetMode="External"/><Relationship Id="rId52" Type="http://schemas.openxmlformats.org/officeDocument/2006/relationships/hyperlink" Target="consultantplus://offline/ref=07A83F80D3020FE70BB3920E3B8E38D3D27CF026976ACD306462C127CFCFAF7952ABD45BF0XFE" TargetMode="External"/><Relationship Id="rId73" Type="http://schemas.openxmlformats.org/officeDocument/2006/relationships/hyperlink" Target="consultantplus://offline/ref=07A83F80D3020FE70BB3920E3B8E38D3D27CF026976ACD306462C127CFCFAF7952ABD4520850A6D0F8XFE" TargetMode="External"/><Relationship Id="rId78" Type="http://schemas.openxmlformats.org/officeDocument/2006/relationships/hyperlink" Target="consultantplus://offline/ref=07A83F80D3020FE70BB3920E3B8E38D3D27CF026976ACD306462C127CFCFAF7952ABD4F5X1E" TargetMode="External"/><Relationship Id="rId94" Type="http://schemas.openxmlformats.org/officeDocument/2006/relationships/hyperlink" Target="consultantplus://offline/ref=07A83F80D3020FE70BB3920E3B8E38D3D27CF026976ACD306462C127CFCFAF7952ABD4F5X6E" TargetMode="External"/><Relationship Id="rId99" Type="http://schemas.openxmlformats.org/officeDocument/2006/relationships/hyperlink" Target="consultantplus://offline/ref=07A83F80D3020FE70BB3920E3B8E38D3D27CF026976ACD306462C127CFCFAF7952ABD4520850A5D5F8X8E" TargetMode="External"/><Relationship Id="rId101" Type="http://schemas.openxmlformats.org/officeDocument/2006/relationships/hyperlink" Target="consultantplus://offline/ref=07A83F80D3020FE70BB3920E3B8E38D3D27CF026976ACD306462C127CFCFAF7952ABD4520850A5D6F8XDE" TargetMode="External"/><Relationship Id="rId122" Type="http://schemas.openxmlformats.org/officeDocument/2006/relationships/hyperlink" Target="consultantplus://offline/ref=07A83F80D3020FE70BB3920E3B8E38D3D27CF026976ACD306462C127CFCFAF7952ABD4520850A4D6F8X1E" TargetMode="External"/><Relationship Id="rId143" Type="http://schemas.openxmlformats.org/officeDocument/2006/relationships/hyperlink" Target="consultantplus://offline/ref=07A83F80D3020FE70BB3920E3B8E38D3D27CF026976ACD306462C127CFCFAF7952ABD4520850A5D0F8X0E" TargetMode="External"/><Relationship Id="rId148" Type="http://schemas.openxmlformats.org/officeDocument/2006/relationships/hyperlink" Target="consultantplus://offline/ref=07A83F80D3020FE70BB3920E3B8E38D3D27CF026976ACD306462C127CFCFAF7952ABD452F0X1E"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consultantplus://offline/ref=07A83F80D3020FE70BB3920E3B8E38D3D27CF026976ACD306462C127CFCFAF7952ABD4520850A5D4F8X9E" TargetMode="External"/><Relationship Id="rId47" Type="http://schemas.openxmlformats.org/officeDocument/2006/relationships/hyperlink" Target="consultantplus://offline/ref=07A83F80D3020FE70BB3920E3B8E38D3D27CF026976ACD306462C127CFCFAF7952ABD4520850A6D4F8X8E" TargetMode="External"/><Relationship Id="rId68" Type="http://schemas.openxmlformats.org/officeDocument/2006/relationships/hyperlink" Target="consultantplus://offline/ref=07A83F80D3020FE70BB3920E3B8E38D3D27CF026976ACD306462C127CFCFAF7952ABD455F0XBE" TargetMode="External"/><Relationship Id="rId89" Type="http://schemas.openxmlformats.org/officeDocument/2006/relationships/hyperlink" Target="consultantplus://offline/ref=07A83F80D3020FE70BB3920E3B8E38D3D27CF026976ACD306462C127CFCFAF7952ABD45208F5X2E" TargetMode="External"/><Relationship Id="rId112" Type="http://schemas.openxmlformats.org/officeDocument/2006/relationships/hyperlink" Target="consultantplus://offline/ref=07A83F80D3020FE70BB3920E3B8E38D3D27CF026976ACD306462C127CFCFAF7952ABD456F0XEE" TargetMode="External"/><Relationship Id="rId133" Type="http://schemas.openxmlformats.org/officeDocument/2006/relationships/hyperlink" Target="consultantplus://offline/ref=07A83F80D3020FE70BB3920E3B8E38D3D27CF026976ACD306462C127CFCFAF7952ABD4520850A5D5F8XEE" TargetMode="External"/><Relationship Id="rId154" Type="http://schemas.openxmlformats.org/officeDocument/2006/relationships/hyperlink" Target="consultantplus://offline/ref=07A83F80D3020FE70BB3920E3B8E38D3D27CF026976ACD306462C127CFCFAF7952ABD4520850A4D1F8X9E" TargetMode="External"/><Relationship Id="rId16" Type="http://schemas.openxmlformats.org/officeDocument/2006/relationships/hyperlink" Target="consultantplus://offline/ref=07A83F80D3020FE70BB3920E3B8E38D3D27CF026976ACD306462C127CFCFAF7952ABD4520850A4D1F8X9E" TargetMode="External"/><Relationship Id="rId37" Type="http://schemas.openxmlformats.org/officeDocument/2006/relationships/hyperlink" Target="consultantplus://offline/ref=07A83F80D3020FE70BB3920E3B8E38D3D27CF026976ACD306462C127CFCFAF7952ABD4520850A4D3F8XBE" TargetMode="External"/><Relationship Id="rId58" Type="http://schemas.openxmlformats.org/officeDocument/2006/relationships/hyperlink" Target="consultantplus://offline/ref=07A83F80D3020FE70BB3920E3B8E38D3D27CF026976ACD306462C127CFCFAF7952ABD4520850A6D4F8X8E" TargetMode="External"/><Relationship Id="rId79" Type="http://schemas.openxmlformats.org/officeDocument/2006/relationships/hyperlink" Target="consultantplus://offline/ref=07A83F80D3020FE70BB3920E3B8E38D3D27CF026976ACD306462C127CFCFAF7952ABD451F0XBE" TargetMode="External"/><Relationship Id="rId102" Type="http://schemas.openxmlformats.org/officeDocument/2006/relationships/hyperlink" Target="consultantplus://offline/ref=07A83F80D3020FE70BB3920E3B8E38D3D27CF026976ACD306462C127CFCFAF7952ABD4520850A5D1F8XFE" TargetMode="External"/><Relationship Id="rId123" Type="http://schemas.openxmlformats.org/officeDocument/2006/relationships/hyperlink" Target="consultantplus://offline/ref=07A83F80D3020FE70BB3920E3B8E38D3D27CF026976ACD306462C127CFCFAF7952ABD4520850A6D4F8XEE" TargetMode="External"/><Relationship Id="rId144" Type="http://schemas.openxmlformats.org/officeDocument/2006/relationships/hyperlink" Target="consultantplus://offline/ref=07A83F80D3020FE70BB3920E3B8E38D3D27CF026976ACD306462C127CFCFAF7952ABD4520850A4D1F8X9E" TargetMode="External"/><Relationship Id="rId90" Type="http://schemas.openxmlformats.org/officeDocument/2006/relationships/hyperlink" Target="consultantplus://offline/ref=07A83F80D3020FE70BB3920E3B8E38D3D27CF026976ACD306462C127CFCFAF7952ABD4520850A6D4F8X8E" TargetMode="External"/><Relationship Id="rId27" Type="http://schemas.openxmlformats.org/officeDocument/2006/relationships/hyperlink" Target="consultantplus://offline/ref=07A83F80D3020FE70BB3920E3B8E38D3D27CF026976ACD306462C127CFCFAF7952ABD4520850A5D4F8XCE" TargetMode="External"/><Relationship Id="rId48" Type="http://schemas.openxmlformats.org/officeDocument/2006/relationships/hyperlink" Target="consultantplus://offline/ref=07A83F80D3020FE70BB3920E3B8E38D3D27CF026976ACD306462C127CFCFAF7952ABD4520850A6D0F8XFE" TargetMode="External"/><Relationship Id="rId69" Type="http://schemas.openxmlformats.org/officeDocument/2006/relationships/hyperlink" Target="consultantplus://offline/ref=07A83F80D3020FE70BB3920E3B8E38D3D27CF026976ACD306462C127CFCFAF7952ABD45BF0XFE" TargetMode="External"/><Relationship Id="rId113" Type="http://schemas.openxmlformats.org/officeDocument/2006/relationships/hyperlink" Target="consultantplus://offline/ref=07A83F80D3020FE70BB3920E3B8E38D3D27CF026976ACD306462C127CFCFAF7952ABD455F0XBE" TargetMode="External"/><Relationship Id="rId134" Type="http://schemas.openxmlformats.org/officeDocument/2006/relationships/hyperlink" Target="consultantplus://offline/ref=07A83F80D3020FE70BB3920E3B8E38D3D27CF026976ACD306462C127CFCFAF7952ABD4520850A5D6F8XDE" TargetMode="External"/><Relationship Id="rId80" Type="http://schemas.openxmlformats.org/officeDocument/2006/relationships/hyperlink" Target="consultantplus://offline/ref=07A83F80D3020FE70BB3920E3B8E38D3D27CF026976ACD306462C127CFCFAF7952ABD450F0XAE" TargetMode="External"/><Relationship Id="rId155" Type="http://schemas.openxmlformats.org/officeDocument/2006/relationships/hyperlink" Target="consultantplus://offline/ref=07A83F80D3020FE70BB3920E3B8E38D3D27CF026976ACD306462C127CFCFAF7952ABD452F0X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5CED-2D3E-4D97-86CB-AF226817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80</Pages>
  <Words>27819</Words>
  <Characters>158570</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186017</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Кушвид</cp:lastModifiedBy>
  <cp:revision>25</cp:revision>
  <cp:lastPrinted>2016-12-30T05:20:00Z</cp:lastPrinted>
  <dcterms:created xsi:type="dcterms:W3CDTF">2024-06-17T08:16:00Z</dcterms:created>
  <dcterms:modified xsi:type="dcterms:W3CDTF">2024-07-10T08:56:00Z</dcterms:modified>
</cp:coreProperties>
</file>